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5EC" w:rsidRDefault="009076DF" w:rsidP="009076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选D，计算机</w:t>
      </w:r>
      <w:r>
        <w:t>发展中</w:t>
      </w:r>
      <w:r>
        <w:rPr>
          <w:rFonts w:hint="eastAsia"/>
        </w:rPr>
        <w:t>应用</w:t>
      </w:r>
      <w:r>
        <w:t>过程：</w:t>
      </w:r>
      <w:r>
        <w:rPr>
          <w:rFonts w:hint="eastAsia"/>
        </w:rPr>
        <w:t>电子管</w:t>
      </w:r>
      <w:r>
        <w:t>、晶体管、</w:t>
      </w:r>
      <w:r>
        <w:rPr>
          <w:rFonts w:hint="eastAsia"/>
        </w:rPr>
        <w:t>小规模</w:t>
      </w:r>
      <w:r>
        <w:t>集成电路</w:t>
      </w:r>
      <w:r>
        <w:rPr>
          <w:rFonts w:hint="eastAsia"/>
        </w:rPr>
        <w:t>、大规模</w:t>
      </w:r>
      <w:r>
        <w:t>和超大规模集成电路。</w:t>
      </w:r>
      <w:r>
        <w:rPr>
          <w:rFonts w:hint="eastAsia"/>
        </w:rPr>
        <w:t>场效应</w:t>
      </w:r>
      <w:r>
        <w:t>管：单极</w:t>
      </w:r>
      <w:r>
        <w:rPr>
          <w:rFonts w:hint="eastAsia"/>
        </w:rPr>
        <w:t>型</w:t>
      </w:r>
      <w:r>
        <w:t>晶体管</w:t>
      </w:r>
      <w:r>
        <w:rPr>
          <w:rFonts w:hint="eastAsia"/>
        </w:rPr>
        <w:t>，</w:t>
      </w:r>
      <w:r w:rsidRPr="009076DF">
        <w:rPr>
          <w:rFonts w:hint="eastAsia"/>
        </w:rPr>
        <w:t>场效应管在大规模集成电路中得到了广泛的应用。碳纳米管，又名巴基管，是一种具有特殊结构（径向尺寸为纳米量级，轴向尺寸为微米量级，管子两端基本上都封口）的一维量子材料。</w:t>
      </w:r>
    </w:p>
    <w:p w:rsidR="009076DF" w:rsidRDefault="009076DF" w:rsidP="009076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选C，</w:t>
      </w:r>
      <w:proofErr w:type="gramStart"/>
      <w:r>
        <w:rPr>
          <w:rFonts w:hint="eastAsia"/>
        </w:rPr>
        <w:t>卡诺图</w:t>
      </w:r>
      <w:r>
        <w:t>是</w:t>
      </w:r>
      <w:proofErr w:type="gramEnd"/>
      <w:r>
        <w:t>数字电路设计的工具。</w:t>
      </w:r>
    </w:p>
    <w:p w:rsidR="009076DF" w:rsidRDefault="009076DF" w:rsidP="009076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</w:t>
      </w:r>
      <w:r w:rsidR="00F1603C">
        <w:t>A</w:t>
      </w:r>
    </w:p>
    <w:p w:rsidR="009076DF" w:rsidRDefault="00F1603C" w:rsidP="00191C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</w:t>
      </w:r>
      <w:r>
        <w:t>C</w:t>
      </w:r>
      <w:r w:rsidR="00191C1E">
        <w:t xml:space="preserve"> </w:t>
      </w:r>
      <w:r w:rsidR="00191C1E">
        <w:rPr>
          <w:rFonts w:hint="eastAsia"/>
        </w:rPr>
        <w:t>与非门</w:t>
      </w:r>
      <w:r w:rsidR="00191C1E">
        <w:t>：</w:t>
      </w:r>
      <w:r w:rsidR="00191C1E">
        <w:rPr>
          <w:rFonts w:hint="eastAsia"/>
        </w:rPr>
        <w:t>上面</w:t>
      </w:r>
      <w:r w:rsidR="00191C1E">
        <w:t>两个</w:t>
      </w:r>
      <w:r w:rsidR="00191C1E">
        <w:rPr>
          <w:rFonts w:hint="eastAsia"/>
        </w:rPr>
        <w:t>PMOS并联</w:t>
      </w:r>
      <w:r w:rsidR="00191C1E">
        <w:t>，</w:t>
      </w:r>
      <w:r w:rsidR="00191C1E">
        <w:rPr>
          <w:rFonts w:hint="eastAsia"/>
        </w:rPr>
        <w:t>下面</w:t>
      </w:r>
      <w:r w:rsidR="00191C1E">
        <w:t>两个</w:t>
      </w:r>
      <w:r w:rsidR="00191C1E">
        <w:rPr>
          <w:rFonts w:hint="eastAsia"/>
        </w:rPr>
        <w:t>NMOS串联</w:t>
      </w:r>
      <w:r w:rsidR="00191C1E">
        <w:t>。</w:t>
      </w:r>
      <w:r w:rsidR="00191C1E" w:rsidRPr="00191C1E">
        <w:rPr>
          <w:rFonts w:hint="eastAsia"/>
        </w:rPr>
        <w:t>或非门：上面两个</w:t>
      </w:r>
      <w:proofErr w:type="spellStart"/>
      <w:r w:rsidR="00191C1E" w:rsidRPr="00191C1E">
        <w:t>pmos</w:t>
      </w:r>
      <w:proofErr w:type="spellEnd"/>
      <w:r w:rsidR="00191C1E" w:rsidRPr="00191C1E">
        <w:t>串联，下面两个</w:t>
      </w:r>
      <w:proofErr w:type="spellStart"/>
      <w:r w:rsidR="00191C1E" w:rsidRPr="00191C1E">
        <w:t>nmos</w:t>
      </w:r>
      <w:proofErr w:type="spellEnd"/>
      <w:r w:rsidR="00191C1E" w:rsidRPr="00191C1E">
        <w:t>并联。</w:t>
      </w:r>
    </w:p>
    <w:p w:rsidR="00F1603C" w:rsidRDefault="00F1603C" w:rsidP="00191C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</w:t>
      </w:r>
      <w:r w:rsidR="00191C1E">
        <w:t xml:space="preserve">F </w:t>
      </w:r>
      <w:r w:rsidR="00191C1E" w:rsidRPr="00191C1E">
        <w:rPr>
          <w:rFonts w:hint="eastAsia"/>
        </w:rPr>
        <w:t>反相器：</w:t>
      </w:r>
      <w:proofErr w:type="spellStart"/>
      <w:r w:rsidR="00191C1E" w:rsidRPr="00191C1E">
        <w:t>pmos</w:t>
      </w:r>
      <w:proofErr w:type="spellEnd"/>
      <w:r w:rsidR="00191C1E" w:rsidRPr="00191C1E">
        <w:t>和</w:t>
      </w:r>
      <w:proofErr w:type="spellStart"/>
      <w:r w:rsidR="00191C1E" w:rsidRPr="00191C1E">
        <w:t>nmos</w:t>
      </w:r>
      <w:proofErr w:type="spellEnd"/>
      <w:r w:rsidR="00191C1E" w:rsidRPr="00191C1E">
        <w:t>栅极相连为输入端，</w:t>
      </w:r>
      <w:proofErr w:type="spellStart"/>
      <w:r w:rsidR="00191C1E" w:rsidRPr="00191C1E">
        <w:t>pmos</w:t>
      </w:r>
      <w:proofErr w:type="spellEnd"/>
      <w:r w:rsidR="00191C1E" w:rsidRPr="00191C1E">
        <w:t>源极接电源，</w:t>
      </w:r>
      <w:proofErr w:type="spellStart"/>
      <w:r w:rsidR="00191C1E" w:rsidRPr="00191C1E">
        <w:t>nmos</w:t>
      </w:r>
      <w:proofErr w:type="spellEnd"/>
      <w:r w:rsidR="00191C1E" w:rsidRPr="00191C1E">
        <w:t>源极接地，</w:t>
      </w:r>
      <w:proofErr w:type="spellStart"/>
      <w:r w:rsidR="00191C1E" w:rsidRPr="00191C1E">
        <w:t>pmos</w:t>
      </w:r>
      <w:proofErr w:type="spellEnd"/>
      <w:r w:rsidR="00191C1E" w:rsidRPr="00191C1E">
        <w:t>和</w:t>
      </w:r>
      <w:proofErr w:type="spellStart"/>
      <w:r w:rsidR="00191C1E" w:rsidRPr="00191C1E">
        <w:t>nmos</w:t>
      </w:r>
      <w:proofErr w:type="spellEnd"/>
      <w:r w:rsidR="00191C1E" w:rsidRPr="00191C1E">
        <w:t>的漏极相连为输出端。</w:t>
      </w:r>
    </w:p>
    <w:p w:rsidR="00F1603C" w:rsidRDefault="00031341" w:rsidP="000313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选C </w:t>
      </w:r>
      <w:r w:rsidR="001B6922" w:rsidRPr="001B6922">
        <w:rPr>
          <w:rFonts w:hint="eastAsia"/>
        </w:rPr>
        <w:t>触发器、锁存器、计数器、移位寄存器、存储器等电路都是时序电路的典型器件</w:t>
      </w:r>
      <w:r>
        <w:rPr>
          <w:rFonts w:hint="eastAsia"/>
        </w:rPr>
        <w:t>。</w:t>
      </w:r>
      <w:r>
        <w:t>如果</w:t>
      </w:r>
      <w:r w:rsidRPr="00031341">
        <w:rPr>
          <w:rFonts w:hint="eastAsia"/>
        </w:rPr>
        <w:t>一个电路包含这样的触发器，该触发器的时钟输入是直接驱动或者有一个时钟信号间接驱动的，同时这个电路在正常执行时不需加载直接置位和间接置位，那么我们就称这个电路为同步时序电路。</w:t>
      </w:r>
    </w:p>
    <w:p w:rsidR="00031341" w:rsidRDefault="00031341" w:rsidP="000313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选D主从触发器由主触发器和从触发器组成，时钟信号</w:t>
      </w:r>
      <w:r>
        <w:t>CP经由非门，变成CP</w:t>
      </w:r>
      <w:proofErr w:type="gramStart"/>
      <w:r>
        <w:t>’</w:t>
      </w:r>
      <w:proofErr w:type="gramEnd"/>
      <w:r>
        <w:t>控制从触发器。当CP=1时，CP‘=0，主触发器动作，从触发器被封锁；当CP=0时，CP’=1，主触发器被封锁，从触发器动作。</w:t>
      </w:r>
      <w:r>
        <w:rPr>
          <w:rFonts w:hint="eastAsia"/>
        </w:rPr>
        <w:t>故只在时钟信号从</w:t>
      </w:r>
      <w:r>
        <w:t>1→0的瞬间，主从触发器有效触发，从而克服钟控RS触发器多次翻转和空翻问题。</w:t>
      </w:r>
      <w:r w:rsidRPr="00031341">
        <w:rPr>
          <w:rFonts w:hint="eastAsia"/>
        </w:rPr>
        <w:t>触发器的翻转状态由主触发器的状态，即时钟脉冲作用期间输入信号</w:t>
      </w:r>
      <w:r w:rsidRPr="00031341">
        <w:t>R、S的状态而定。</w:t>
      </w:r>
    </w:p>
    <w:p w:rsidR="00031341" w:rsidRDefault="00C513A4" w:rsidP="000313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选A</w:t>
      </w:r>
      <w:r w:rsidR="00031341">
        <w:rPr>
          <w:rFonts w:hint="eastAsia"/>
        </w:rPr>
        <w:t>逻辑左移</w:t>
      </w:r>
      <w:r w:rsidR="00031341">
        <w:t>=算术左移，右边统一添0</w:t>
      </w:r>
      <w:r>
        <w:rPr>
          <w:rFonts w:hint="eastAsia"/>
        </w:rPr>
        <w:t>。</w:t>
      </w:r>
      <w:r w:rsidR="00031341">
        <w:rPr>
          <w:rFonts w:hint="eastAsia"/>
        </w:rPr>
        <w:t>逻辑右移左边统一添</w:t>
      </w:r>
      <w:r w:rsidR="00031341">
        <w:t>0</w:t>
      </w:r>
      <w:r>
        <w:rPr>
          <w:rFonts w:hint="eastAsia"/>
        </w:rPr>
        <w:t>。</w:t>
      </w:r>
      <w:r w:rsidR="00031341" w:rsidRPr="00031341">
        <w:rPr>
          <w:rFonts w:hint="eastAsia"/>
        </w:rPr>
        <w:t>算术右移：将寄存器中的数值右移，最左端用最高位填充，而不是补零。</w:t>
      </w:r>
    </w:p>
    <w:p w:rsidR="00C513A4" w:rsidRDefault="00C513A4" w:rsidP="000313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选A</w:t>
      </w:r>
    </w:p>
    <w:p w:rsidR="00C513A4" w:rsidRDefault="007E0E1D" w:rsidP="007E0E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选C </w:t>
      </w:r>
      <w:r w:rsidRPr="007E0E1D">
        <w:t>-2147483648的补码表示为1000</w:t>
      </w:r>
      <w:proofErr w:type="gramStart"/>
      <w:r w:rsidRPr="007E0E1D">
        <w:t xml:space="preserve"> 0000 0000 0000 0000 0000 0000</w:t>
      </w:r>
      <w:proofErr w:type="gramEnd"/>
      <w:r w:rsidRPr="007E0E1D">
        <w:t xml:space="preserve"> 0000，在32位没有原码。</w:t>
      </w:r>
    </w:p>
    <w:p w:rsidR="007E0E1D" w:rsidRDefault="007E0E1D" w:rsidP="007E0E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选E 累加器</w:t>
      </w:r>
      <w:r>
        <w:t>和寄存器必须有。</w:t>
      </w:r>
      <w:r>
        <w:rPr>
          <w:rFonts w:hint="eastAsia"/>
        </w:rPr>
        <w:t>异或门</w:t>
      </w:r>
      <w:r>
        <w:t>也</w:t>
      </w:r>
      <w:r>
        <w:rPr>
          <w:rFonts w:hint="eastAsia"/>
        </w:rPr>
        <w:t>要</w:t>
      </w:r>
      <w:r>
        <w:t>有。</w:t>
      </w:r>
      <w:r>
        <w:rPr>
          <w:rFonts w:hint="eastAsia"/>
        </w:rPr>
        <w:t>与门</w:t>
      </w:r>
      <w:r>
        <w:t>也要有。</w:t>
      </w:r>
      <w:r>
        <w:rPr>
          <w:rFonts w:hint="eastAsia"/>
        </w:rPr>
        <w:t>或门</w:t>
      </w:r>
      <w:r>
        <w:t>也要有。</w:t>
      </w:r>
      <w:r>
        <w:rPr>
          <w:rFonts w:hint="eastAsia"/>
        </w:rPr>
        <w:t>求</w:t>
      </w:r>
      <w:r>
        <w:t>补的控制逻辑电路也要有。</w:t>
      </w:r>
    </w:p>
    <w:p w:rsidR="007E0E1D" w:rsidRDefault="007E0E1D" w:rsidP="002630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选A</w:t>
      </w:r>
      <w:r w:rsidR="00263001">
        <w:rPr>
          <w:rFonts w:hint="eastAsia"/>
        </w:rPr>
        <w:t>举个最简单的例子吧，以十进制计算为例：</w:t>
      </w:r>
      <w:r w:rsidR="00263001">
        <w:t>146+287=？</w:t>
      </w:r>
      <w:r w:rsidR="00263001">
        <w:rPr>
          <w:rFonts w:hint="eastAsia"/>
        </w:rPr>
        <w:t>如果个位相加，是不是应该是</w:t>
      </w:r>
      <w:r w:rsidR="00263001">
        <w:t>6+7+0=13？其中求和结果13中的1就是向高位十位产生的进位，也就是你真值表中的Ci；3就是Si；</w:t>
      </w:r>
      <w:proofErr w:type="gramStart"/>
      <w:r w:rsidR="00263001">
        <w:t>而加式</w:t>
      </w:r>
      <w:proofErr w:type="gramEnd"/>
      <w:r w:rsidR="00263001">
        <w:t>6+7+0中的0就是Ci-1，因为是最低位，所以比它还低就没有进位信号了。</w:t>
      </w:r>
    </w:p>
    <w:p w:rsidR="00E62AB2" w:rsidRDefault="00E62AB2" w:rsidP="002630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选C</w:t>
      </w:r>
    </w:p>
    <w:p w:rsidR="00E62AB2" w:rsidRDefault="000A0DB1" w:rsidP="002630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选B</w:t>
      </w:r>
    </w:p>
    <w:p w:rsidR="000A0DB1" w:rsidRDefault="000A0DB1" w:rsidP="002630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选C</w:t>
      </w:r>
      <w:r>
        <w:t xml:space="preserve"> </w:t>
      </w:r>
      <w:r>
        <w:rPr>
          <w:rFonts w:hint="eastAsia"/>
        </w:rPr>
        <w:t>符号位01，</w:t>
      </w:r>
      <w:r>
        <w:t>正溢出</w:t>
      </w:r>
    </w:p>
    <w:p w:rsidR="008B1D9D" w:rsidRDefault="000A0DB1" w:rsidP="008B1D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选C 符号</w:t>
      </w:r>
      <w:r>
        <w:t>位</w:t>
      </w:r>
      <w:r>
        <w:rPr>
          <w:rFonts w:hint="eastAsia"/>
        </w:rPr>
        <w:t>01，</w:t>
      </w:r>
      <w:r w:rsidR="008B1D9D">
        <w:t>正溢</w:t>
      </w:r>
      <w:r w:rsidR="008B1D9D">
        <w:rPr>
          <w:rFonts w:hint="eastAsia"/>
        </w:rPr>
        <w:t>出</w:t>
      </w:r>
    </w:p>
    <w:p w:rsidR="008B1D9D" w:rsidRDefault="00B9593B" w:rsidP="008B1D9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选D 符号位10，</w:t>
      </w:r>
      <w:r w:rsidR="008B1D9D">
        <w:rPr>
          <w:rFonts w:hint="eastAsia"/>
        </w:rPr>
        <w:t>肯定</w:t>
      </w:r>
      <w:r w:rsidR="008B1D9D">
        <w:t>不选</w:t>
      </w:r>
      <w:r w:rsidR="008B1D9D">
        <w:rPr>
          <w:rFonts w:hint="eastAsia"/>
        </w:rPr>
        <w:t>A\B</w:t>
      </w:r>
    </w:p>
    <w:p w:rsidR="008B1D9D" w:rsidRDefault="00B9593B" w:rsidP="008B1D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选A</w:t>
      </w:r>
    </w:p>
    <w:p w:rsidR="00AF72D5" w:rsidRDefault="008B1D9D" w:rsidP="00AF72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选C 最弱</w:t>
      </w:r>
      <w:r>
        <w:t>的是主从</w:t>
      </w:r>
      <w:r>
        <w:rPr>
          <w:rFonts w:hint="eastAsia"/>
        </w:rPr>
        <w:t>RS触发器</w:t>
      </w:r>
    </w:p>
    <w:p w:rsidR="00AF72D5" w:rsidRDefault="008B1D9D" w:rsidP="00AF72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不知道</w:t>
      </w:r>
    </w:p>
    <w:p w:rsidR="00AF72D5" w:rsidRDefault="00AF72D5" w:rsidP="00AF72D5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</w:rPr>
        <w:t>对10道</w:t>
      </w:r>
    </w:p>
    <w:sectPr w:rsidR="00AF7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147EA"/>
    <w:multiLevelType w:val="hybridMultilevel"/>
    <w:tmpl w:val="6922DE4E"/>
    <w:lvl w:ilvl="0" w:tplc="F41C92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6B"/>
    <w:rsid w:val="00031341"/>
    <w:rsid w:val="000A0DB1"/>
    <w:rsid w:val="00191C1E"/>
    <w:rsid w:val="001B6922"/>
    <w:rsid w:val="00263001"/>
    <w:rsid w:val="0040462A"/>
    <w:rsid w:val="007E0E1D"/>
    <w:rsid w:val="008B1D9D"/>
    <w:rsid w:val="009076DF"/>
    <w:rsid w:val="00AF326B"/>
    <w:rsid w:val="00AF72D5"/>
    <w:rsid w:val="00B9593B"/>
    <w:rsid w:val="00C513A4"/>
    <w:rsid w:val="00E62AB2"/>
    <w:rsid w:val="00F1603C"/>
    <w:rsid w:val="00FD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E19B"/>
  <w15:chartTrackingRefBased/>
  <w15:docId w15:val="{0491A93E-C3FD-45D8-83DD-00C96418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6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7</cp:revision>
  <dcterms:created xsi:type="dcterms:W3CDTF">2018-08-12T13:41:00Z</dcterms:created>
  <dcterms:modified xsi:type="dcterms:W3CDTF">2018-08-13T01:22:00Z</dcterms:modified>
</cp:coreProperties>
</file>