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28F" w:rsidRDefault="00CE3E7B">
      <w:r>
        <w:rPr>
          <w:rFonts w:hint="eastAsia"/>
        </w:rPr>
        <w:t>1、选C，</w:t>
      </w:r>
      <w:r>
        <w:t>不</w:t>
      </w:r>
      <w:r>
        <w:rPr>
          <w:rFonts w:hint="eastAsia"/>
        </w:rPr>
        <w:t>属于</w:t>
      </w:r>
      <w:r>
        <w:t>的是二十进制</w:t>
      </w:r>
      <w:r>
        <w:rPr>
          <w:rFonts w:hint="eastAsia"/>
        </w:rPr>
        <w:t>。</w:t>
      </w:r>
    </w:p>
    <w:p w:rsidR="00CE3E7B" w:rsidRDefault="00CE3E7B">
      <w:r>
        <w:t>2</w:t>
      </w:r>
      <w:r>
        <w:rPr>
          <w:rFonts w:hint="eastAsia"/>
        </w:rPr>
        <w:t>、</w:t>
      </w:r>
      <w:r w:rsidR="009E240A">
        <w:rPr>
          <w:rFonts w:hint="eastAsia"/>
        </w:rPr>
        <w:t>选E</w:t>
      </w:r>
    </w:p>
    <w:p w:rsidR="00130DB3" w:rsidRDefault="00130DB3">
      <w:r>
        <w:rPr>
          <w:rFonts w:hint="eastAsia"/>
        </w:rPr>
        <w:t>3、选B，</w:t>
      </w:r>
      <w:r>
        <w:t>帕斯卡加法器：内动力式计算机器</w:t>
      </w:r>
    </w:p>
    <w:p w:rsidR="00FF793B" w:rsidRDefault="00FF793B">
      <w:r>
        <w:rPr>
          <w:rFonts w:hint="eastAsia"/>
        </w:rPr>
        <w:t>4、选D，织布机</w:t>
      </w:r>
      <w:r>
        <w:t>有贡献，差分机有贡献</w:t>
      </w:r>
      <w:r>
        <w:rPr>
          <w:rFonts w:hint="eastAsia"/>
        </w:rPr>
        <w:t>，提花机</w:t>
      </w:r>
      <w:r>
        <w:t>也有贡献。</w:t>
      </w:r>
    </w:p>
    <w:p w:rsidR="00197EF4" w:rsidRDefault="00197EF4">
      <w:r>
        <w:rPr>
          <w:rFonts w:hint="eastAsia"/>
        </w:rPr>
        <w:t>5、选D，</w:t>
      </w:r>
      <w:r w:rsidRPr="00197EF4">
        <w:rPr>
          <w:rFonts w:hint="eastAsia"/>
        </w:rPr>
        <w:t>巴贝奇设计的分析机不仅包括齿轮式“存贮仓库”（</w:t>
      </w:r>
      <w:r w:rsidRPr="00197EF4">
        <w:t>Store）和“运算室”即“作坊”（Mill），而且还有他未给出名称的“控制器”装置，以及在“存贮仓库”和“作坊”之间运输数据的输入输出部件。</w:t>
      </w:r>
      <w:r w:rsidR="001F01B9">
        <w:rPr>
          <w:rFonts w:hint="eastAsia"/>
        </w:rPr>
        <w:t>巴贝奇分析机</w:t>
      </w:r>
      <w:r w:rsidR="001F01B9">
        <w:t>：</w:t>
      </w:r>
      <w:r w:rsidR="001F01B9">
        <w:rPr>
          <w:rFonts w:hint="eastAsia"/>
        </w:rPr>
        <w:t>内</w:t>
      </w:r>
      <w:r w:rsidR="001F01B9">
        <w:t>程序式计算机。</w:t>
      </w:r>
    </w:p>
    <w:p w:rsidR="005B101F" w:rsidRDefault="005B101F">
      <w:r>
        <w:rPr>
          <w:rFonts w:hint="eastAsia"/>
        </w:rPr>
        <w:t>6、</w:t>
      </w:r>
      <w:r>
        <w:t>选</w:t>
      </w:r>
      <w:r w:rsidR="0011613F">
        <w:t>A</w:t>
      </w:r>
      <w:r>
        <w:rPr>
          <w:rFonts w:hint="eastAsia"/>
        </w:rPr>
        <w:t>。</w:t>
      </w:r>
      <w:r w:rsidR="0011613F">
        <w:rPr>
          <w:rFonts w:hint="eastAsia"/>
        </w:rPr>
        <w:t>图灵机停机不可</w:t>
      </w:r>
      <w:r w:rsidR="0011613F">
        <w:t>判定是正确的</w:t>
      </w:r>
      <w:r>
        <w:t>。</w:t>
      </w:r>
      <w:r w:rsidR="006721A1">
        <w:rPr>
          <w:rFonts w:hint="eastAsia"/>
        </w:rPr>
        <w:t>计算</w:t>
      </w:r>
      <w:r w:rsidR="006721A1">
        <w:t>规则预先存储，执行时间</w:t>
      </w:r>
      <w:r w:rsidR="006721A1">
        <w:rPr>
          <w:rFonts w:hint="eastAsia"/>
        </w:rPr>
        <w:t>有限</w:t>
      </w:r>
      <w:r w:rsidR="006721A1">
        <w:t>，并不保存所有问题的结果。问题</w:t>
      </w:r>
      <w:r w:rsidR="006721A1">
        <w:rPr>
          <w:rFonts w:hint="eastAsia"/>
        </w:rPr>
        <w:t>求解</w:t>
      </w:r>
      <w:r w:rsidR="006721A1">
        <w:t>由程序或过程</w:t>
      </w:r>
      <w:r w:rsidR="006721A1">
        <w:rPr>
          <w:rFonts w:hint="eastAsia"/>
        </w:rPr>
        <w:t>给出</w:t>
      </w:r>
      <w:r w:rsidR="006721A1">
        <w:t>。最简单</w:t>
      </w:r>
      <w:r w:rsidR="006721A1">
        <w:rPr>
          <w:rFonts w:hint="eastAsia"/>
        </w:rPr>
        <w:t>的</w:t>
      </w:r>
      <w:r w:rsidR="006721A1">
        <w:t>图灵机是二进制的。</w:t>
      </w:r>
      <w:r w:rsidR="0011613F" w:rsidRPr="0011613F">
        <w:rPr>
          <w:rFonts w:hint="eastAsia"/>
        </w:rPr>
        <w:t>在每一时刻，机器所处状态，带子上已写符号的所有格子以及机器当前扫视的格子位置，统称为机器的格局。图灵机从初始格局出发，按程序一步步把初始格局改造为格局的序列。此过程可能无限制继续下去，也可能遇到指令表中没有列出的状态、符号组合或进入结束状态而停机。在结束状态下停机所达到的格局是最终格局，此最终格局就包含机器的计算结果。</w:t>
      </w:r>
      <w:r w:rsidR="0011613F">
        <w:rPr>
          <w:rFonts w:hint="eastAsia"/>
        </w:rPr>
        <w:t>图灵机</w:t>
      </w:r>
      <w:r w:rsidR="0011613F">
        <w:t>停机不一定是可计算的。</w:t>
      </w:r>
    </w:p>
    <w:p w:rsidR="005B101F" w:rsidRDefault="005B101F">
      <w:pPr>
        <w:rPr>
          <w:rFonts w:hint="eastAsia"/>
        </w:rPr>
      </w:pPr>
      <w:r>
        <w:t>7</w:t>
      </w:r>
      <w:r>
        <w:rPr>
          <w:rFonts w:hint="eastAsia"/>
        </w:rPr>
        <w:t>、</w:t>
      </w:r>
      <w:r w:rsidR="006721A1">
        <w:rPr>
          <w:rFonts w:hint="eastAsia"/>
        </w:rPr>
        <w:t>选</w:t>
      </w:r>
      <w:r w:rsidR="0011613F">
        <w:t>A</w:t>
      </w:r>
      <w:r w:rsidR="006721A1">
        <w:rPr>
          <w:rFonts w:hint="eastAsia"/>
        </w:rPr>
        <w:t>。</w:t>
      </w:r>
      <w:r w:rsidR="0011613F">
        <w:rPr>
          <w:rFonts w:hint="eastAsia"/>
        </w:rPr>
        <w:t>图灵机有无限</w:t>
      </w:r>
      <w:r w:rsidR="0011613F">
        <w:t>长的纸带，</w:t>
      </w:r>
      <w:r w:rsidR="0011613F">
        <w:rPr>
          <w:rFonts w:hint="eastAsia"/>
        </w:rPr>
        <w:t>通用计算机</w:t>
      </w:r>
      <w:r w:rsidR="0011613F">
        <w:t>不保存所有问题的结果</w:t>
      </w:r>
      <w:r w:rsidR="00110976">
        <w:rPr>
          <w:rFonts w:hint="eastAsia"/>
        </w:rPr>
        <w:t>。</w:t>
      </w:r>
      <w:r w:rsidR="00110976" w:rsidRPr="00110976">
        <w:rPr>
          <w:color w:val="FF0000"/>
        </w:rPr>
        <w:t>选</w:t>
      </w:r>
      <w:r w:rsidR="00110976" w:rsidRPr="00110976">
        <w:rPr>
          <w:rFonts w:hint="eastAsia"/>
          <w:color w:val="FF0000"/>
        </w:rPr>
        <w:t>C</w:t>
      </w:r>
    </w:p>
    <w:p w:rsidR="006721A1" w:rsidRDefault="006721A1">
      <w:r>
        <w:t>8</w:t>
      </w:r>
      <w:r>
        <w:rPr>
          <w:rFonts w:hint="eastAsia"/>
        </w:rPr>
        <w:t>、选B，行为主义角度</w:t>
      </w:r>
      <w:r>
        <w:t>给出了人工智能的定义。</w:t>
      </w:r>
    </w:p>
    <w:p w:rsidR="006721A1" w:rsidRDefault="006721A1">
      <w:r>
        <w:rPr>
          <w:rFonts w:hint="eastAsia"/>
        </w:rPr>
        <w:t>9、</w:t>
      </w:r>
      <w:r w:rsidR="00667B83">
        <w:rPr>
          <w:rFonts w:hint="eastAsia"/>
        </w:rPr>
        <w:t>选B，</w:t>
      </w:r>
      <w:r w:rsidR="00667B83" w:rsidRPr="00667B83">
        <w:rPr>
          <w:rFonts w:hint="eastAsia"/>
        </w:rPr>
        <w:t>冯•诺依曼在他的时代将进行大量平行计算的大脑的容量与计算机进行了对比，得出大脑有更强大的记忆力和速度的结论。现在能够在功能上仿真人脑（每秒运行约</w:t>
      </w:r>
      <w:r w:rsidR="00667B83" w:rsidRPr="00667B83">
        <w:t>1016次），在某些方面能达到保守估计的人脑速度的第一代超级计算机已经出现。</w:t>
      </w:r>
    </w:p>
    <w:p w:rsidR="009E240A" w:rsidRDefault="009E240A">
      <w:r>
        <w:rPr>
          <w:rFonts w:hint="eastAsia"/>
        </w:rPr>
        <w:t>10、选A，</w:t>
      </w:r>
      <w:r w:rsidRPr="009E240A">
        <w:t>A closed circuit in parallel with an open circuit in either order is a closed circuit</w:t>
      </w:r>
      <w:r>
        <w:rPr>
          <w:rFonts w:hint="eastAsia"/>
        </w:rPr>
        <w:t>。</w:t>
      </w:r>
      <w:r w:rsidRPr="009E240A">
        <w:rPr>
          <w:rFonts w:hint="eastAsia"/>
        </w:rPr>
        <w:t>与任一阶开路并联的闭合电路是闭合电路。</w:t>
      </w:r>
      <w:r w:rsidR="00110976" w:rsidRPr="00110976">
        <w:rPr>
          <w:rFonts w:hint="eastAsia"/>
          <w:color w:val="FF0000"/>
        </w:rPr>
        <w:t>选D</w:t>
      </w:r>
    </w:p>
    <w:p w:rsidR="009E240A" w:rsidRDefault="009E240A">
      <w:r>
        <w:rPr>
          <w:rFonts w:hint="eastAsia"/>
        </w:rPr>
        <w:t>11、</w:t>
      </w:r>
      <w:r w:rsidR="008A677E">
        <w:rPr>
          <w:rFonts w:hint="eastAsia"/>
        </w:rPr>
        <w:t>选C，</w:t>
      </w:r>
      <w:r w:rsidRPr="009E240A">
        <w:rPr>
          <w:rFonts w:hint="eastAsia"/>
        </w:rPr>
        <w:t>为了给美国军械试验提供准确而及时的弹道火力表，迫切需要有一种高速的计算工具。因此在美国军方的大力支持下，世界上第一台电子计算机</w:t>
      </w:r>
      <w:r w:rsidRPr="009E240A">
        <w:t>ENIAC于1942年开始研制。</w:t>
      </w:r>
      <w:r>
        <w:rPr>
          <w:rFonts w:hint="eastAsia"/>
        </w:rPr>
        <w:t>每秒</w:t>
      </w:r>
      <w:r>
        <w:t>可进行</w:t>
      </w:r>
      <w:r>
        <w:rPr>
          <w:rFonts w:hint="eastAsia"/>
        </w:rPr>
        <w:t>5000次</w:t>
      </w:r>
      <w:r>
        <w:t>加法运算，</w:t>
      </w:r>
      <w:r>
        <w:rPr>
          <w:rFonts w:hint="eastAsia"/>
        </w:rPr>
        <w:t>使用</w:t>
      </w:r>
      <w:r>
        <w:t>十进制，</w:t>
      </w:r>
      <w:r w:rsidR="008A677E">
        <w:rPr>
          <w:rFonts w:hint="eastAsia"/>
        </w:rPr>
        <w:t>具有1.8万</w:t>
      </w:r>
      <w:r w:rsidR="008A677E">
        <w:t>个电子管。</w:t>
      </w:r>
    </w:p>
    <w:p w:rsidR="008A677E" w:rsidRDefault="008A677E">
      <w:r>
        <w:rPr>
          <w:rFonts w:hint="eastAsia"/>
        </w:rPr>
        <w:t>12、选D，</w:t>
      </w:r>
      <w:r>
        <w:t>BC</w:t>
      </w:r>
      <w:r>
        <w:rPr>
          <w:rFonts w:hint="eastAsia"/>
        </w:rPr>
        <w:t>说法</w:t>
      </w:r>
      <w:r>
        <w:t>正确。</w:t>
      </w:r>
      <w:r w:rsidRPr="008A677E">
        <w:rPr>
          <w:rFonts w:hint="eastAsia"/>
        </w:rPr>
        <w:t>将编好的程序和原始数据</w:t>
      </w:r>
      <w:r>
        <w:rPr>
          <w:rFonts w:hint="eastAsia"/>
        </w:rPr>
        <w:t>先存入存储器中，然后再启动计算机工作，这就是存储程序的基本含义，A正确</w:t>
      </w:r>
      <w:r>
        <w:t>。</w:t>
      </w:r>
    </w:p>
    <w:p w:rsidR="008A677E" w:rsidRDefault="008A677E">
      <w:r>
        <w:rPr>
          <w:rFonts w:hint="eastAsia"/>
        </w:rPr>
        <w:t>13、</w:t>
      </w:r>
      <w:r w:rsidR="006100DA">
        <w:rPr>
          <w:rFonts w:hint="eastAsia"/>
        </w:rPr>
        <w:t>选B，直接</w:t>
      </w:r>
      <w:r w:rsidR="006100DA">
        <w:t>寻址，操作数地址在指令中</w:t>
      </w:r>
      <w:r w:rsidR="006100DA">
        <w:rPr>
          <w:rFonts w:hint="eastAsia"/>
        </w:rPr>
        <w:t>，</w:t>
      </w:r>
      <w:r w:rsidR="006100DA">
        <w:t>一次。</w:t>
      </w:r>
    </w:p>
    <w:p w:rsidR="006100DA" w:rsidRDefault="006100DA">
      <w:r>
        <w:rPr>
          <w:rFonts w:hint="eastAsia"/>
        </w:rPr>
        <w:t>14、选D，12位</w:t>
      </w:r>
      <w:r>
        <w:t>地址码，即</w:t>
      </w:r>
      <w:r>
        <w:rPr>
          <w:rFonts w:hint="eastAsia"/>
        </w:rPr>
        <w:t>2的12次方。</w:t>
      </w:r>
      <w:r w:rsidR="00110976" w:rsidRPr="00110976">
        <w:rPr>
          <w:rFonts w:hint="eastAsia"/>
          <w:color w:val="FF0000"/>
        </w:rPr>
        <w:t>选B</w:t>
      </w:r>
    </w:p>
    <w:p w:rsidR="006100DA" w:rsidRDefault="006100DA">
      <w:r>
        <w:t>15</w:t>
      </w:r>
      <w:r>
        <w:rPr>
          <w:rFonts w:hint="eastAsia"/>
        </w:rPr>
        <w:t>、选A，CPU不存储BIOS程序</w:t>
      </w:r>
      <w:r>
        <w:t>。</w:t>
      </w:r>
    </w:p>
    <w:p w:rsidR="006100DA" w:rsidRDefault="006100DA">
      <w:r>
        <w:rPr>
          <w:rFonts w:hint="eastAsia"/>
        </w:rPr>
        <w:t>16、选C，TLB提供</w:t>
      </w:r>
      <w:r>
        <w:t>地址映射，不提供数据暂存。</w:t>
      </w:r>
    </w:p>
    <w:p w:rsidR="006100DA" w:rsidRPr="00110976" w:rsidRDefault="006100DA">
      <w:pPr>
        <w:rPr>
          <w:color w:val="FF0000"/>
        </w:rPr>
      </w:pPr>
      <w:r>
        <w:t>17</w:t>
      </w:r>
      <w:r>
        <w:rPr>
          <w:rFonts w:hint="eastAsia"/>
        </w:rPr>
        <w:t>、</w:t>
      </w:r>
      <w:r w:rsidR="00667B83">
        <w:rPr>
          <w:rFonts w:hint="eastAsia"/>
        </w:rPr>
        <w:t>选D，</w:t>
      </w:r>
      <w:r w:rsidR="00667B83">
        <w:t>数字器件层不属于组成原理范畴。</w:t>
      </w:r>
      <w:bookmarkStart w:id="0" w:name="_GoBack"/>
      <w:r w:rsidR="00110976" w:rsidRPr="00110976">
        <w:rPr>
          <w:rFonts w:hint="eastAsia"/>
          <w:color w:val="FF0000"/>
        </w:rPr>
        <w:t>选B</w:t>
      </w:r>
    </w:p>
    <w:bookmarkEnd w:id="0"/>
    <w:p w:rsidR="00667B83" w:rsidRDefault="00667B83">
      <w:r>
        <w:t>18</w:t>
      </w:r>
      <w:r>
        <w:rPr>
          <w:rFonts w:hint="eastAsia"/>
        </w:rPr>
        <w:t>、选D，</w:t>
      </w:r>
      <w:r>
        <w:t>都是</w:t>
      </w:r>
      <w:r>
        <w:rPr>
          <w:rFonts w:hint="eastAsia"/>
        </w:rPr>
        <w:t>，</w:t>
      </w:r>
      <w:r>
        <w:t>高级语言有编译型和解释型语言</w:t>
      </w:r>
      <w:r>
        <w:rPr>
          <w:rFonts w:hint="eastAsia"/>
        </w:rPr>
        <w:t>。</w:t>
      </w:r>
    </w:p>
    <w:p w:rsidR="00667B83" w:rsidRDefault="00667B83">
      <w:r>
        <w:t>19</w:t>
      </w:r>
      <w:r>
        <w:rPr>
          <w:rFonts w:hint="eastAsia"/>
        </w:rPr>
        <w:t>、选C，2的16次方</w:t>
      </w:r>
      <w:r>
        <w:t>为</w:t>
      </w:r>
      <w:r>
        <w:rPr>
          <w:rFonts w:hint="eastAsia"/>
        </w:rPr>
        <w:t>64</w:t>
      </w:r>
      <w:r>
        <w:t>k。</w:t>
      </w:r>
    </w:p>
    <w:p w:rsidR="00667B83" w:rsidRDefault="00667B83">
      <w:r>
        <w:rPr>
          <w:rFonts w:hint="eastAsia"/>
        </w:rPr>
        <w:t>20、选B，MIPS是</w:t>
      </w:r>
      <w:r w:rsidRPr="00667B83">
        <w:rPr>
          <w:rFonts w:hint="eastAsia"/>
        </w:rPr>
        <w:t>每秒处理的百万级的机器语言指令数</w:t>
      </w:r>
      <w:r>
        <w:rPr>
          <w:rFonts w:hint="eastAsia"/>
        </w:rPr>
        <w:t>，IPC为</w:t>
      </w:r>
      <w:r w:rsidRPr="00667B83">
        <w:t>CPU每一时钟周期内所执行的指令多少</w:t>
      </w:r>
      <w:r>
        <w:rPr>
          <w:rFonts w:hint="eastAsia"/>
        </w:rPr>
        <w:t>。9</w:t>
      </w:r>
      <w:r>
        <w:t>00M</w:t>
      </w:r>
      <w:r>
        <w:rPr>
          <w:rFonts w:hint="eastAsia"/>
        </w:rPr>
        <w:t>/2</w:t>
      </w:r>
      <w:r>
        <w:t>=450M</w:t>
      </w:r>
      <w:r>
        <w:rPr>
          <w:rFonts w:hint="eastAsia"/>
        </w:rPr>
        <w:t>为</w:t>
      </w:r>
      <w:r>
        <w:t>每秒的时钟周期数即主频。</w:t>
      </w:r>
    </w:p>
    <w:p w:rsidR="00207061" w:rsidRPr="00207061" w:rsidRDefault="00207061">
      <w:r>
        <w:t>1</w:t>
      </w:r>
      <w:r>
        <w:rPr>
          <w:rFonts w:hint="eastAsia"/>
        </w:rPr>
        <w:t>6道</w:t>
      </w:r>
      <w:r>
        <w:t>正确。</w:t>
      </w:r>
    </w:p>
    <w:sectPr w:rsidR="00207061" w:rsidRPr="00207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4C7" w:rsidRDefault="001064C7" w:rsidP="00CE3E7B">
      <w:r>
        <w:separator/>
      </w:r>
    </w:p>
  </w:endnote>
  <w:endnote w:type="continuationSeparator" w:id="0">
    <w:p w:rsidR="001064C7" w:rsidRDefault="001064C7" w:rsidP="00CE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4C7" w:rsidRDefault="001064C7" w:rsidP="00CE3E7B">
      <w:r>
        <w:separator/>
      </w:r>
    </w:p>
  </w:footnote>
  <w:footnote w:type="continuationSeparator" w:id="0">
    <w:p w:rsidR="001064C7" w:rsidRDefault="001064C7" w:rsidP="00CE3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12"/>
    <w:rsid w:val="001064C7"/>
    <w:rsid w:val="00110976"/>
    <w:rsid w:val="0011613F"/>
    <w:rsid w:val="00130DB3"/>
    <w:rsid w:val="00197EF4"/>
    <w:rsid w:val="001F01B9"/>
    <w:rsid w:val="00207061"/>
    <w:rsid w:val="0035228F"/>
    <w:rsid w:val="004240FA"/>
    <w:rsid w:val="005A2511"/>
    <w:rsid w:val="005B101F"/>
    <w:rsid w:val="006100DA"/>
    <w:rsid w:val="00667B83"/>
    <w:rsid w:val="006721A1"/>
    <w:rsid w:val="007D5900"/>
    <w:rsid w:val="008A677E"/>
    <w:rsid w:val="009E240A"/>
    <w:rsid w:val="00A56C55"/>
    <w:rsid w:val="00CE3E7B"/>
    <w:rsid w:val="00F6465F"/>
    <w:rsid w:val="00F92312"/>
    <w:rsid w:val="00FF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F3717"/>
  <w15:chartTrackingRefBased/>
  <w15:docId w15:val="{E70A82C5-E1EB-4614-985A-1698E0C7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E7B"/>
    <w:rPr>
      <w:sz w:val="18"/>
      <w:szCs w:val="18"/>
    </w:rPr>
  </w:style>
  <w:style w:type="paragraph" w:styleId="a5">
    <w:name w:val="footer"/>
    <w:basedOn w:val="a"/>
    <w:link w:val="a6"/>
    <w:uiPriority w:val="99"/>
    <w:unhideWhenUsed/>
    <w:rsid w:val="00CE3E7B"/>
    <w:pPr>
      <w:tabs>
        <w:tab w:val="center" w:pos="4153"/>
        <w:tab w:val="right" w:pos="8306"/>
      </w:tabs>
      <w:snapToGrid w:val="0"/>
      <w:jc w:val="left"/>
    </w:pPr>
    <w:rPr>
      <w:sz w:val="18"/>
      <w:szCs w:val="18"/>
    </w:rPr>
  </w:style>
  <w:style w:type="character" w:customStyle="1" w:styleId="a6">
    <w:name w:val="页脚 字符"/>
    <w:basedOn w:val="a0"/>
    <w:link w:val="a5"/>
    <w:uiPriority w:val="99"/>
    <w:rsid w:val="00CE3E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7</cp:revision>
  <dcterms:created xsi:type="dcterms:W3CDTF">2018-08-09T01:26:00Z</dcterms:created>
  <dcterms:modified xsi:type="dcterms:W3CDTF">2018-08-11T06:00:00Z</dcterms:modified>
</cp:coreProperties>
</file>