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嵌入式Linux 期末复习</w:t>
      </w:r>
    </w:p>
    <w:p>
      <w:pPr>
        <w:numPr>
          <w:ilvl w:val="0"/>
          <w:numId w:val="1"/>
        </w:numPr>
        <w:rPr>
          <w:rFonts w:hint="eastAsia"/>
          <w:b/>
          <w:bCs/>
          <w:color w:val="FF0000"/>
          <w:lang w:val="en-US" w:eastAsia="zh-CN"/>
        </w:rPr>
      </w:pPr>
      <w:r>
        <w:rPr>
          <w:rFonts w:hint="eastAsia"/>
          <w:b/>
          <w:bCs/>
          <w:color w:val="FF0000"/>
          <w:lang w:val="en-US" w:eastAsia="zh-CN"/>
        </w:rPr>
        <w:t>交叉开发、交叉开发环境？为何需要交叉开发环境？</w:t>
      </w:r>
    </w:p>
    <w:p>
      <w:pPr>
        <w:numPr>
          <w:numId w:val="0"/>
        </w:numPr>
        <w:rPr>
          <w:rFonts w:hint="eastAsia"/>
          <w:lang w:val="en-US" w:eastAsia="zh-CN"/>
        </w:rPr>
      </w:pPr>
      <w:r>
        <w:rPr>
          <w:rFonts w:hint="eastAsia"/>
          <w:lang w:val="en-US" w:eastAsia="zh-CN"/>
        </w:rPr>
        <w:t>答：在一台通用计算机（宿主机）上进行软件的编辑编译，然后下载到嵌入式设备（目标机）中运行调试的开发方式，交叉开发环境一般由运行于宿主机上的交叉开发软件、宿主机到目标机的调试通道组成。</w:t>
      </w:r>
    </w:p>
    <w:p>
      <w:pPr>
        <w:numPr>
          <w:numId w:val="0"/>
        </w:numPr>
        <w:rPr>
          <w:rFonts w:hint="eastAsia"/>
          <w:lang w:val="en-US" w:eastAsia="zh-CN"/>
        </w:rPr>
      </w:pPr>
      <w:r>
        <w:rPr>
          <w:rFonts w:hint="eastAsia"/>
          <w:lang w:val="en-US" w:eastAsia="zh-CN"/>
        </w:rPr>
        <w:t>需要交叉开发环境是因为目标机一般对体积、功耗等有严格限制，资源也面向应用，较为紧</w:t>
      </w:r>
    </w:p>
    <w:p>
      <w:pPr>
        <w:numPr>
          <w:numId w:val="0"/>
        </w:numPr>
        <w:rPr>
          <w:rFonts w:hint="eastAsia"/>
          <w:lang w:val="en-US" w:eastAsia="zh-CN"/>
        </w:rPr>
      </w:pPr>
      <w:r>
        <w:rPr>
          <w:rFonts w:hint="eastAsia"/>
          <w:lang w:val="en-US" w:eastAsia="zh-CN"/>
        </w:rPr>
        <w:t>张，要求仅仅能流畅运行代码即可，而将用户开发软件（包括各种库、工具）放置在主机上，</w:t>
      </w:r>
    </w:p>
    <w:p>
      <w:pPr>
        <w:numPr>
          <w:numId w:val="0"/>
        </w:numPr>
        <w:rPr>
          <w:rFonts w:hint="eastAsia"/>
          <w:lang w:val="en-US" w:eastAsia="zh-CN"/>
        </w:rPr>
      </w:pPr>
      <w:r>
        <w:rPr>
          <w:rFonts w:hint="eastAsia"/>
          <w:lang w:val="en-US" w:eastAsia="zh-CN"/>
        </w:rPr>
        <w:t>而且现在的集成开发环境提供了各种修改好的功能库，用起来也方便。</w:t>
      </w:r>
    </w:p>
    <w:p>
      <w:pPr>
        <w:numPr>
          <w:numId w:val="0"/>
        </w:numPr>
        <w:rPr>
          <w:rFonts w:hint="eastAsia"/>
          <w:lang w:val="en-US" w:eastAsia="zh-CN"/>
        </w:rPr>
      </w:pPr>
    </w:p>
    <w:p>
      <w:pPr>
        <w:numPr>
          <w:numId w:val="0"/>
        </w:numPr>
        <w:ind w:leftChars="0"/>
        <w:rPr>
          <w:rFonts w:hint="eastAsia"/>
          <w:b/>
          <w:bCs/>
          <w:color w:val="FF0000"/>
          <w:lang w:val="en-US" w:eastAsia="zh-CN"/>
        </w:rPr>
      </w:pPr>
      <w:r>
        <w:rPr>
          <w:rFonts w:hint="eastAsia"/>
          <w:b/>
          <w:bCs/>
          <w:color w:val="FF0000"/>
          <w:lang w:val="en-US" w:eastAsia="zh-CN"/>
        </w:rPr>
        <w:t>2.1 什么是根文件系统？Linux内核启动与根文件系统的关系？</w:t>
      </w:r>
    </w:p>
    <w:p>
      <w:pPr>
        <w:numPr>
          <w:numId w:val="0"/>
        </w:numPr>
        <w:ind w:leftChars="0"/>
        <w:rPr>
          <w:rFonts w:hint="eastAsia"/>
          <w:lang w:val="en-US" w:eastAsia="zh-CN"/>
        </w:rPr>
      </w:pPr>
      <w:r>
        <w:rPr>
          <w:rFonts w:hint="eastAsia"/>
          <w:lang w:val="en-US" w:eastAsia="zh-CN"/>
        </w:rPr>
        <w:t>答：根文件系统是Linux系统的安装点，应该包括支持Linux系统正常运行的基本内容，包含系统使用的软件和库，以及所有用来为用户提供构架和用户使用的应用软件。Linux内核在运行期必须要用到的存储代码体系，与内核同时存在，只在内核运行时才存于内存中。根文件系统必须能够提供Linux内核启动过程中要加载的模块。</w:t>
      </w:r>
    </w:p>
    <w:p>
      <w:pPr>
        <w:numPr>
          <w:numId w:val="0"/>
        </w:numPr>
        <w:ind w:leftChars="0"/>
        <w:rPr>
          <w:rFonts w:hint="eastAsia"/>
          <w:lang w:val="en-US" w:eastAsia="zh-CN"/>
        </w:rPr>
      </w:pPr>
    </w:p>
    <w:p>
      <w:pPr>
        <w:numPr>
          <w:numId w:val="0"/>
        </w:numPr>
        <w:ind w:leftChars="0"/>
        <w:rPr>
          <w:rFonts w:hint="eastAsia"/>
          <w:b/>
          <w:bCs/>
          <w:color w:val="FF0000"/>
          <w:lang w:val="en-US" w:eastAsia="zh-CN"/>
        </w:rPr>
      </w:pPr>
      <w:r>
        <w:rPr>
          <w:rFonts w:hint="eastAsia"/>
          <w:b/>
          <w:bCs/>
          <w:color w:val="FF0000"/>
          <w:lang w:val="en-US" w:eastAsia="zh-CN"/>
        </w:rPr>
        <w:t>2.2 根文件系统</w:t>
      </w:r>
    </w:p>
    <w:p>
      <w:pPr>
        <w:numPr>
          <w:numId w:val="0"/>
        </w:numPr>
        <w:ind w:leftChars="0"/>
        <w:rPr>
          <w:rFonts w:hint="eastAsia"/>
          <w:lang w:val="en-US" w:eastAsia="zh-CN"/>
        </w:rPr>
      </w:pPr>
      <w:r>
        <w:rPr>
          <w:rFonts w:hint="eastAsia"/>
          <w:lang w:val="en-US" w:eastAsia="zh-CN"/>
        </w:rPr>
        <w:t>文件系统就是把你硬盘上数据按照一定格式组织成一棵树。数据块对应名称。删了它就相当</w:t>
      </w:r>
    </w:p>
    <w:p>
      <w:pPr>
        <w:numPr>
          <w:numId w:val="0"/>
        </w:numPr>
        <w:ind w:leftChars="0"/>
        <w:rPr>
          <w:rFonts w:hint="eastAsia"/>
          <w:lang w:val="en-US" w:eastAsia="zh-CN"/>
        </w:rPr>
      </w:pPr>
      <w:r>
        <w:rPr>
          <w:rFonts w:hint="eastAsia"/>
          <w:lang w:val="en-US" w:eastAsia="zh-CN"/>
        </w:rPr>
        <w:t>于把硬盘格式化了。</w:t>
      </w:r>
    </w:p>
    <w:p>
      <w:pPr>
        <w:numPr>
          <w:numId w:val="0"/>
        </w:numPr>
        <w:ind w:leftChars="0"/>
        <w:rPr>
          <w:rFonts w:hint="eastAsia"/>
          <w:lang w:val="en-US" w:eastAsia="zh-CN"/>
        </w:rPr>
      </w:pPr>
      <w:r>
        <w:rPr>
          <w:rFonts w:hint="eastAsia"/>
          <w:lang w:val="en-US" w:eastAsia="zh-CN"/>
        </w:rPr>
        <w:t>根文件系统就是出了内核以外，所有的系统文件存储的地方。之所以成为根，是因为有根才</w:t>
      </w:r>
    </w:p>
    <w:p>
      <w:pPr>
        <w:numPr>
          <w:numId w:val="0"/>
        </w:numPr>
        <w:ind w:leftChars="0"/>
        <w:rPr>
          <w:rFonts w:hint="eastAsia"/>
          <w:lang w:val="en-US" w:eastAsia="zh-CN"/>
        </w:rPr>
      </w:pPr>
      <w:r>
        <w:rPr>
          <w:rFonts w:hint="eastAsia"/>
          <w:lang w:val="en-US" w:eastAsia="zh-CN"/>
        </w:rPr>
        <w:t>能成生长成树，是其它文件的最终挂载点。</w:t>
      </w:r>
    </w:p>
    <w:p>
      <w:pPr>
        <w:numPr>
          <w:numId w:val="0"/>
        </w:numPr>
        <w:ind w:leftChars="0"/>
        <w:rPr>
          <w:rFonts w:hint="eastAsia"/>
          <w:lang w:val="en-US" w:eastAsia="zh-CN"/>
        </w:rPr>
      </w:pPr>
      <w:r>
        <w:rPr>
          <w:rFonts w:hint="eastAsia"/>
          <w:lang w:val="en-US" w:eastAsia="zh-CN"/>
        </w:rPr>
        <w:t>我们要明白 根 文件系统和内核是完全独立的两个部分，它是内核启动时所 mount 的第一个文件系统，里面有内核启动所必须的数据，不然就退出启动。</w:t>
      </w:r>
    </w:p>
    <w:p>
      <w:pPr>
        <w:numPr>
          <w:numId w:val="0"/>
        </w:numPr>
        <w:ind w:leftChars="0"/>
        <w:rPr>
          <w:rFonts w:hint="eastAsia"/>
          <w:lang w:val="en-US" w:eastAsia="zh-CN"/>
        </w:rPr>
      </w:pPr>
      <w:r>
        <w:rPr>
          <w:rFonts w:hint="eastAsia"/>
          <w:lang w:val="en-US" w:eastAsia="zh-CN"/>
        </w:rPr>
        <w:t>文件系统这种机制有利于用户和操作系统的交互。数据块对应名称。尽管内核是 Linux 的</w:t>
      </w:r>
    </w:p>
    <w:p>
      <w:pPr>
        <w:numPr>
          <w:numId w:val="0"/>
        </w:numPr>
        <w:ind w:leftChars="0"/>
        <w:rPr>
          <w:rFonts w:hint="eastAsia"/>
          <w:lang w:val="en-US" w:eastAsia="zh-CN"/>
        </w:rPr>
      </w:pPr>
      <w:r>
        <w:rPr>
          <w:rFonts w:hint="eastAsia"/>
          <w:lang w:val="en-US" w:eastAsia="zh-CN"/>
        </w:rPr>
        <w:t>核心，但文件却是用户与操作系统交互所采用的主要工具，尤其是 LINUX。</w:t>
      </w:r>
    </w:p>
    <w:p>
      <w:pPr>
        <w:numPr>
          <w:numId w:val="0"/>
        </w:numPr>
        <w:ind w:leftChars="0"/>
        <w:rPr>
          <w:rFonts w:hint="eastAsia"/>
          <w:lang w:val="en-US" w:eastAsia="zh-CN"/>
        </w:rPr>
      </w:pPr>
    </w:p>
    <w:p>
      <w:pPr>
        <w:numPr>
          <w:ilvl w:val="0"/>
          <w:numId w:val="1"/>
        </w:numPr>
        <w:ind w:left="0" w:leftChars="0" w:firstLine="0" w:firstLineChars="0"/>
        <w:rPr>
          <w:rFonts w:hint="eastAsia"/>
          <w:b/>
          <w:bCs/>
          <w:color w:val="FF0000"/>
          <w:lang w:val="en-US" w:eastAsia="zh-CN"/>
        </w:rPr>
      </w:pPr>
      <w:r>
        <w:rPr>
          <w:rFonts w:hint="eastAsia"/>
          <w:b/>
          <w:bCs/>
          <w:color w:val="FF0000"/>
          <w:lang w:val="en-US" w:eastAsia="zh-CN"/>
        </w:rPr>
        <w:t>Linux内核在目标板上启动的过程？需要考虑哪些因素</w:t>
      </w:r>
    </w:p>
    <w:p>
      <w:pPr>
        <w:numPr>
          <w:numId w:val="0"/>
        </w:numPr>
        <w:ind w:leftChars="0"/>
      </w:pPr>
      <w:r>
        <w:drawing>
          <wp:inline distT="0" distB="0" distL="114300" distR="114300">
            <wp:extent cx="3606800" cy="6667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06800" cy="666750"/>
                    </a:xfrm>
                    <a:prstGeom prst="rect">
                      <a:avLst/>
                    </a:prstGeom>
                    <a:noFill/>
                    <a:ln w="9525">
                      <a:noFill/>
                    </a:ln>
                  </pic:spPr>
                </pic:pic>
              </a:graphicData>
            </a:graphic>
          </wp:inline>
        </w:drawing>
      </w:r>
    </w:p>
    <w:p>
      <w:pPr>
        <w:numPr>
          <w:numId w:val="0"/>
        </w:numPr>
        <w:ind w:leftChars="0"/>
      </w:pPr>
      <w:r>
        <w:drawing>
          <wp:inline distT="0" distB="0" distL="114300" distR="114300">
            <wp:extent cx="5273675" cy="651510"/>
            <wp:effectExtent l="0" t="0" r="952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5273675" cy="651510"/>
                    </a:xfrm>
                    <a:prstGeom prst="rect">
                      <a:avLst/>
                    </a:prstGeom>
                    <a:noFill/>
                    <a:ln w="9525">
                      <a:noFill/>
                    </a:ln>
                  </pic:spPr>
                </pic:pic>
              </a:graphicData>
            </a:graphic>
          </wp:inline>
        </w:drawing>
      </w:r>
    </w:p>
    <w:p>
      <w:pPr>
        <w:numPr>
          <w:numId w:val="0"/>
        </w:numPr>
        <w:ind w:leftChars="0"/>
      </w:pPr>
    </w:p>
    <w:p>
      <w:pPr>
        <w:numPr>
          <w:ilvl w:val="0"/>
          <w:numId w:val="1"/>
        </w:numPr>
        <w:ind w:left="0" w:leftChars="0" w:firstLine="0" w:firstLineChars="0"/>
        <w:rPr>
          <w:rFonts w:hint="eastAsia" w:eastAsiaTheme="minorEastAsia"/>
          <w:b/>
          <w:bCs/>
          <w:color w:val="FF0000"/>
          <w:lang w:val="en-US" w:eastAsia="zh-CN"/>
        </w:rPr>
      </w:pPr>
      <w:r>
        <w:rPr>
          <w:rFonts w:hint="eastAsia"/>
          <w:b/>
          <w:bCs/>
          <w:color w:val="FF0000"/>
          <w:lang w:val="en-US" w:eastAsia="zh-CN"/>
        </w:rPr>
        <w:t>如何理解根文件系统？常用的文件系统</w:t>
      </w:r>
    </w:p>
    <w:p>
      <w:pPr>
        <w:numPr>
          <w:numId w:val="0"/>
        </w:numPr>
        <w:ind w:leftChars="0"/>
      </w:pPr>
      <w:r>
        <w:drawing>
          <wp:inline distT="0" distB="0" distL="114300" distR="114300">
            <wp:extent cx="5251450" cy="6286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51450" cy="628650"/>
                    </a:xfrm>
                    <a:prstGeom prst="rect">
                      <a:avLst/>
                    </a:prstGeom>
                    <a:noFill/>
                    <a:ln w="9525">
                      <a:noFill/>
                    </a:ln>
                  </pic:spPr>
                </pic:pic>
              </a:graphicData>
            </a:graphic>
          </wp:inline>
        </w:drawing>
      </w:r>
    </w:p>
    <w:p>
      <w:pPr>
        <w:numPr>
          <w:numId w:val="0"/>
        </w:numPr>
        <w:ind w:leftChars="0"/>
      </w:pPr>
    </w:p>
    <w:p>
      <w:pPr>
        <w:numPr>
          <w:ilvl w:val="0"/>
          <w:numId w:val="1"/>
        </w:numPr>
        <w:ind w:left="0" w:leftChars="0" w:firstLine="0" w:firstLineChars="0"/>
        <w:rPr>
          <w:rFonts w:hint="eastAsia" w:eastAsiaTheme="minorEastAsia"/>
          <w:b/>
          <w:bCs/>
          <w:color w:val="FF0000"/>
          <w:lang w:val="en-US" w:eastAsia="zh-CN"/>
        </w:rPr>
      </w:pPr>
      <w:r>
        <w:rPr>
          <w:rFonts w:hint="eastAsia" w:eastAsiaTheme="minorEastAsia"/>
          <w:b/>
          <w:bCs/>
          <w:color w:val="FF0000"/>
          <w:lang w:val="en-US" w:eastAsia="zh-CN"/>
        </w:rPr>
        <w:t>嵌入式 Linux 开发主要流程？</w:t>
      </w:r>
    </w:p>
    <w:p>
      <w:pPr>
        <w:numPr>
          <w:numId w:val="0"/>
        </w:numPr>
        <w:ind w:leftChars="0"/>
        <w:rPr>
          <w:rFonts w:hint="eastAsia" w:eastAsiaTheme="minorEastAsia"/>
          <w:b/>
          <w:bCs/>
          <w:lang w:val="en-US" w:eastAsia="zh-CN"/>
        </w:rPr>
      </w:pPr>
      <w:r>
        <w:rPr>
          <w:rFonts w:hint="eastAsia" w:eastAsiaTheme="minorEastAsia"/>
          <w:b/>
          <w:bCs/>
          <w:lang w:val="en-US" w:eastAsia="zh-CN"/>
        </w:rPr>
        <w:t>搭建开发环境--烧写 bootloader--烧写内核--烧写根文件系统--烧写应用程序。</w:t>
      </w:r>
    </w:p>
    <w:p>
      <w:pPr>
        <w:numPr>
          <w:numId w:val="0"/>
        </w:numPr>
        <w:ind w:leftChars="0"/>
        <w:rPr>
          <w:rFonts w:hint="eastAsia" w:eastAsiaTheme="minorEastAsia"/>
          <w:lang w:val="en-US" w:eastAsia="zh-CN"/>
        </w:rPr>
      </w:pPr>
      <w:r>
        <w:rPr>
          <w:rFonts w:hint="eastAsia" w:eastAsiaTheme="minorEastAsia"/>
          <w:lang w:val="en-US" w:eastAsia="zh-CN"/>
        </w:rPr>
        <w:t>开发环境：REDHAT－LINUX、下载相应的 GCC 交叉编译器进行安装、 配置开发主机（配</w:t>
      </w:r>
    </w:p>
    <w:p>
      <w:pPr>
        <w:numPr>
          <w:numId w:val="0"/>
        </w:numPr>
        <w:ind w:leftChars="0"/>
        <w:rPr>
          <w:rFonts w:hint="eastAsia" w:eastAsiaTheme="minorEastAsia"/>
          <w:lang w:val="en-US" w:eastAsia="zh-CN"/>
        </w:rPr>
      </w:pPr>
      <w:r>
        <w:rPr>
          <w:rFonts w:hint="eastAsia" w:eastAsiaTheme="minorEastAsia"/>
          <w:lang w:val="en-US" w:eastAsia="zh-CN"/>
        </w:rPr>
        <w:t>置 置 MINICOM  和配置网络，MINICOM 软件的作用是作为调试嵌入式开发板信息输出的监视器和键盘输入的工具，配置网络主要是配置 IP 地址、NFS 网络文件系统，需要关闭防火墙）</w:t>
      </w:r>
    </w:p>
    <w:p>
      <w:pPr>
        <w:numPr>
          <w:numId w:val="0"/>
        </w:numPr>
        <w:ind w:leftChars="0"/>
        <w:rPr>
          <w:rFonts w:hint="eastAsia" w:eastAsiaTheme="minorEastAsia"/>
          <w:b/>
          <w:bCs/>
          <w:lang w:val="en-US" w:eastAsia="zh-CN"/>
        </w:rPr>
      </w:pPr>
      <w:r>
        <w:rPr>
          <w:rFonts w:hint="eastAsia" w:eastAsiaTheme="minorEastAsia"/>
          <w:b/>
          <w:bCs/>
          <w:lang w:val="en-US" w:eastAsia="zh-CN"/>
        </w:rPr>
        <w:t>烧写 bootloader</w:t>
      </w:r>
    </w:p>
    <w:p>
      <w:pPr>
        <w:numPr>
          <w:numId w:val="0"/>
        </w:numPr>
        <w:ind w:leftChars="0"/>
        <w:rPr>
          <w:rFonts w:hint="eastAsia" w:eastAsiaTheme="minorEastAsia"/>
          <w:lang w:val="en-US" w:eastAsia="zh-CN"/>
        </w:rPr>
      </w:pPr>
      <w:r>
        <w:rPr>
          <w:rFonts w:hint="eastAsia" w:eastAsiaTheme="minorEastAsia"/>
          <w:lang w:val="en-US" w:eastAsia="zh-CN"/>
        </w:rPr>
        <w:t>下载一些公开源代码的 BOOTLOADER 根据自己具体芯片进行移植修改。</w:t>
      </w:r>
    </w:p>
    <w:p>
      <w:pPr>
        <w:numPr>
          <w:numId w:val="0"/>
        </w:numPr>
        <w:ind w:leftChars="0"/>
        <w:rPr>
          <w:rFonts w:hint="eastAsia" w:eastAsiaTheme="minorEastAsia"/>
          <w:lang w:val="en-US" w:eastAsia="zh-CN"/>
        </w:rPr>
      </w:pPr>
      <w:r>
        <w:rPr>
          <w:rFonts w:hint="eastAsia" w:eastAsiaTheme="minorEastAsia"/>
          <w:lang w:val="en-US" w:eastAsia="zh-CN"/>
        </w:rPr>
        <w:t>下载时，</w:t>
      </w:r>
    </w:p>
    <w:p>
      <w:pPr>
        <w:numPr>
          <w:numId w:val="0"/>
        </w:numPr>
        <w:ind w:leftChars="0"/>
        <w:rPr>
          <w:rFonts w:hint="eastAsia" w:eastAsiaTheme="minorEastAsia"/>
          <w:lang w:val="en-US" w:eastAsia="zh-CN"/>
        </w:rPr>
      </w:pPr>
      <w:r>
        <w:rPr>
          <w:rFonts w:hint="eastAsia" w:eastAsiaTheme="minorEastAsia"/>
          <w:lang w:val="en-US" w:eastAsia="zh-CN"/>
        </w:rPr>
        <w:t>有些芯片没有内置引导装载程序，比如三星的 ARM7、ARM9 系列芯片，这样就需要编写</w:t>
      </w:r>
    </w:p>
    <w:p>
      <w:pPr>
        <w:numPr>
          <w:numId w:val="0"/>
        </w:numPr>
        <w:ind w:leftChars="0"/>
        <w:rPr>
          <w:rFonts w:hint="eastAsia" w:eastAsiaTheme="minorEastAsia"/>
          <w:lang w:val="en-US" w:eastAsia="zh-CN"/>
        </w:rPr>
      </w:pPr>
      <w:r>
        <w:rPr>
          <w:rFonts w:hint="eastAsia" w:eastAsiaTheme="minorEastAsia"/>
          <w:lang w:val="en-US" w:eastAsia="zh-CN"/>
        </w:rPr>
        <w:t>烧写开发板上 flash 的烧写程序。</w:t>
      </w:r>
    </w:p>
    <w:p>
      <w:pPr>
        <w:numPr>
          <w:numId w:val="0"/>
        </w:numPr>
        <w:ind w:leftChars="0"/>
        <w:rPr>
          <w:rFonts w:hint="eastAsia" w:eastAsiaTheme="minorEastAsia"/>
          <w:lang w:val="en-US" w:eastAsia="zh-CN"/>
        </w:rPr>
      </w:pPr>
      <w:r>
        <w:rPr>
          <w:rFonts w:hint="eastAsia" w:eastAsiaTheme="minorEastAsia"/>
          <w:lang w:val="en-US" w:eastAsia="zh-CN"/>
        </w:rPr>
        <w:t>或者网络上有免费下载的 WINDOWS 下通过 JTAG 并口简易仿真器烧写 ARM 外围 flash</w:t>
      </w:r>
    </w:p>
    <w:p>
      <w:pPr>
        <w:numPr>
          <w:numId w:val="0"/>
        </w:numPr>
        <w:ind w:leftChars="0"/>
        <w:rPr>
          <w:rFonts w:hint="eastAsia" w:eastAsiaTheme="minorEastAsia"/>
          <w:lang w:val="en-US" w:eastAsia="zh-CN"/>
        </w:rPr>
      </w:pPr>
      <w:r>
        <w:rPr>
          <w:rFonts w:hint="eastAsia" w:eastAsiaTheme="minorEastAsia"/>
          <w:lang w:val="en-US" w:eastAsia="zh-CN"/>
        </w:rPr>
        <w:t>芯片的程序。也有 LINUX 下公开源代码的 J-FLASH 程序。</w:t>
      </w:r>
    </w:p>
    <w:p>
      <w:pPr>
        <w:numPr>
          <w:numId w:val="0"/>
        </w:numPr>
        <w:ind w:leftChars="0"/>
        <w:rPr>
          <w:rFonts w:hint="eastAsia" w:eastAsiaTheme="minorEastAsia"/>
          <w:b/>
          <w:bCs/>
          <w:lang w:val="en-US" w:eastAsia="zh-CN"/>
        </w:rPr>
      </w:pPr>
      <w:r>
        <w:rPr>
          <w:rFonts w:hint="eastAsia" w:eastAsiaTheme="minorEastAsia"/>
          <w:b/>
          <w:bCs/>
          <w:lang w:val="en-US" w:eastAsia="zh-CN"/>
        </w:rPr>
        <w:t>下载内核</w:t>
      </w:r>
    </w:p>
    <w:p>
      <w:pPr>
        <w:numPr>
          <w:numId w:val="0"/>
        </w:numPr>
        <w:ind w:leftChars="0"/>
        <w:rPr>
          <w:rFonts w:hint="eastAsia" w:eastAsiaTheme="minorEastAsia"/>
          <w:lang w:val="en-US" w:eastAsia="zh-CN"/>
        </w:rPr>
      </w:pPr>
      <w:r>
        <w:rPr>
          <w:rFonts w:hint="eastAsia" w:eastAsiaTheme="minorEastAsia"/>
          <w:lang w:val="en-US" w:eastAsia="zh-CN"/>
        </w:rPr>
        <w:t>如果有专门针对你所使用的 CPU 移植好的 LINUX 操作系统那是再好不过，下载后再添加</w:t>
      </w:r>
    </w:p>
    <w:p>
      <w:pPr>
        <w:numPr>
          <w:numId w:val="0"/>
        </w:numPr>
        <w:ind w:leftChars="0"/>
        <w:rPr>
          <w:rFonts w:hint="eastAsia" w:eastAsiaTheme="minorEastAsia"/>
          <w:lang w:val="en-US" w:eastAsia="zh-CN"/>
        </w:rPr>
      </w:pPr>
      <w:r>
        <w:rPr>
          <w:rFonts w:hint="eastAsia" w:eastAsiaTheme="minorEastAsia"/>
          <w:lang w:val="en-US" w:eastAsia="zh-CN"/>
        </w:rPr>
        <w:t>自己的特定硬件的驱动程序，进行调试修改。</w:t>
      </w:r>
    </w:p>
    <w:p>
      <w:pPr>
        <w:numPr>
          <w:numId w:val="0"/>
        </w:numPr>
        <w:ind w:leftChars="0"/>
        <w:rPr>
          <w:rFonts w:hint="eastAsia" w:eastAsiaTheme="minorEastAsia"/>
          <w:b/>
          <w:bCs/>
          <w:lang w:val="en-US" w:eastAsia="zh-CN"/>
        </w:rPr>
      </w:pPr>
      <w:r>
        <w:rPr>
          <w:rFonts w:hint="eastAsia" w:eastAsiaTheme="minorEastAsia"/>
          <w:b/>
          <w:bCs/>
          <w:lang w:val="en-US" w:eastAsia="zh-CN"/>
        </w:rPr>
        <w:t>下载根文件系统</w:t>
      </w:r>
    </w:p>
    <w:p>
      <w:pPr>
        <w:numPr>
          <w:numId w:val="0"/>
        </w:numPr>
        <w:ind w:leftChars="0"/>
        <w:rPr>
          <w:rFonts w:hint="eastAsia" w:eastAsiaTheme="minorEastAsia"/>
          <w:lang w:val="en-US" w:eastAsia="zh-CN"/>
        </w:rPr>
      </w:pPr>
      <w:r>
        <w:rPr>
          <w:rFonts w:hint="eastAsia" w:eastAsiaTheme="minorEastAsia"/>
          <w:lang w:val="en-US" w:eastAsia="zh-CN"/>
        </w:rPr>
        <w:t>从 www.busybox.net 下载使用 BUSYBOX 软件进行功能裁减，产生一个最基本的根文件系</w:t>
      </w:r>
    </w:p>
    <w:p>
      <w:pPr>
        <w:numPr>
          <w:numId w:val="0"/>
        </w:numPr>
        <w:ind w:leftChars="0"/>
        <w:rPr>
          <w:rFonts w:hint="eastAsia" w:eastAsiaTheme="minorEastAsia"/>
          <w:lang w:val="en-US" w:eastAsia="zh-CN"/>
        </w:rPr>
      </w:pPr>
      <w:r>
        <w:rPr>
          <w:rFonts w:hint="eastAsia" w:eastAsiaTheme="minorEastAsia"/>
          <w:lang w:val="en-US" w:eastAsia="zh-CN"/>
        </w:rPr>
        <w:t>统。根文件系统在嵌入式系统中一般设为只读，需要使用 mkcramfs 、genromfs 等工具产生烧写映象文件。</w:t>
      </w:r>
    </w:p>
    <w:p>
      <w:pPr>
        <w:numPr>
          <w:numId w:val="0"/>
        </w:numPr>
        <w:ind w:leftChars="0"/>
        <w:rPr>
          <w:rFonts w:hint="eastAsia" w:eastAsiaTheme="minorEastAsia"/>
          <w:b/>
          <w:bCs/>
          <w:lang w:val="en-US" w:eastAsia="zh-CN"/>
        </w:rPr>
      </w:pPr>
      <w:r>
        <w:rPr>
          <w:rFonts w:hint="eastAsia" w:eastAsiaTheme="minorEastAsia"/>
          <w:b/>
          <w:bCs/>
          <w:lang w:val="en-US" w:eastAsia="zh-CN"/>
        </w:rPr>
        <w:t>下载用户程序</w:t>
      </w:r>
    </w:p>
    <w:p>
      <w:pPr>
        <w:numPr>
          <w:numId w:val="0"/>
        </w:numPr>
        <w:ind w:leftChars="0"/>
        <w:rPr>
          <w:rFonts w:hint="eastAsia" w:eastAsiaTheme="minorEastAsia"/>
          <w:lang w:val="en-US" w:eastAsia="zh-CN"/>
        </w:rPr>
      </w:pPr>
      <w:r>
        <w:rPr>
          <w:rFonts w:hint="eastAsia" w:eastAsiaTheme="minorEastAsia"/>
          <w:lang w:val="en-US" w:eastAsia="zh-CN"/>
        </w:rPr>
        <w:t>可以下载到根文件系统中，有的应用程序不使用根文件系统，而是直接将应用程序和内核设计在一起，这有点类似于 UCOS-II 的方式</w:t>
      </w:r>
    </w:p>
    <w:p>
      <w:pPr>
        <w:numPr>
          <w:numId w:val="0"/>
        </w:numPr>
        <w:ind w:leftChars="0"/>
        <w:rPr>
          <w:rFonts w:hint="eastAsia" w:eastAsiaTheme="minorEastAsia"/>
          <w:lang w:val="en-US" w:eastAsia="zh-CN"/>
        </w:rPr>
      </w:pPr>
    </w:p>
    <w:p>
      <w:pPr>
        <w:numPr>
          <w:ilvl w:val="0"/>
          <w:numId w:val="1"/>
        </w:numPr>
        <w:ind w:left="0" w:leftChars="0" w:firstLine="0" w:firstLineChars="0"/>
        <w:rPr>
          <w:rFonts w:hint="eastAsia" w:eastAsiaTheme="minorEastAsia"/>
          <w:b/>
          <w:bCs/>
          <w:color w:val="FF0000"/>
          <w:lang w:val="en-US" w:eastAsia="zh-CN"/>
        </w:rPr>
      </w:pPr>
      <w:r>
        <w:rPr>
          <w:rFonts w:hint="eastAsia" w:eastAsiaTheme="minorEastAsia"/>
          <w:b/>
          <w:bCs/>
          <w:color w:val="FF0000"/>
          <w:lang w:val="en-US" w:eastAsia="zh-CN"/>
        </w:rPr>
        <w:t>什么是 bootloader</w:t>
      </w:r>
    </w:p>
    <w:p>
      <w:pPr>
        <w:numPr>
          <w:numId w:val="0"/>
        </w:numPr>
        <w:ind w:leftChars="0"/>
        <w:rPr>
          <w:rFonts w:hint="eastAsia" w:eastAsiaTheme="minorEastAsia"/>
          <w:lang w:val="en-US" w:eastAsia="zh-CN"/>
        </w:rPr>
      </w:pPr>
      <w:r>
        <w:rPr>
          <w:rFonts w:hint="eastAsia" w:eastAsiaTheme="minorEastAsia"/>
          <w:lang w:val="en-US" w:eastAsia="zh-CN"/>
        </w:rPr>
        <w:t>Bootloader，为引导加载程序，是嵌入式系统加电后运行的第一段代码，相当于PC 机的BIOS。</w:t>
      </w:r>
    </w:p>
    <w:p>
      <w:pPr>
        <w:numPr>
          <w:numId w:val="0"/>
        </w:numPr>
        <w:ind w:leftChars="0"/>
        <w:rPr>
          <w:rFonts w:hint="eastAsia" w:eastAsiaTheme="minorEastAsia"/>
          <w:lang w:val="en-US" w:eastAsia="zh-CN"/>
        </w:rPr>
      </w:pPr>
      <w:r>
        <w:rPr>
          <w:rFonts w:hint="eastAsia" w:eastAsiaTheme="minorEastAsia"/>
          <w:lang w:val="en-US" w:eastAsia="zh-CN"/>
        </w:rPr>
        <w:t>Bootloader 在系统中的位置通常固化在硬件上的某个固态存储设备上，加电后自启动。</w:t>
      </w:r>
    </w:p>
    <w:p>
      <w:pPr>
        <w:numPr>
          <w:numId w:val="0"/>
        </w:numPr>
        <w:ind w:leftChars="0"/>
        <w:rPr>
          <w:rFonts w:hint="eastAsia" w:eastAsiaTheme="minorEastAsia"/>
          <w:lang w:val="en-US" w:eastAsia="zh-CN"/>
        </w:rPr>
      </w:pPr>
      <w:r>
        <w:rPr>
          <w:rFonts w:hint="eastAsia" w:eastAsiaTheme="minorEastAsia"/>
          <w:lang w:val="en-US" w:eastAsia="zh-CN"/>
        </w:rPr>
        <w:t>Bootloader  功能</w:t>
      </w:r>
    </w:p>
    <w:p>
      <w:pPr>
        <w:numPr>
          <w:numId w:val="0"/>
        </w:numPr>
        <w:ind w:leftChars="0"/>
        <w:rPr>
          <w:rFonts w:hint="eastAsia" w:eastAsiaTheme="minorEastAsia"/>
          <w:lang w:val="en-US" w:eastAsia="zh-CN"/>
        </w:rPr>
      </w:pPr>
      <w:r>
        <w:rPr>
          <w:rFonts w:hint="eastAsia" w:eastAsiaTheme="minorEastAsia"/>
          <w:lang w:val="en-US" w:eastAsia="zh-CN"/>
        </w:rPr>
        <w:t>初始化，给CPU 合适的工作环境（相当于 STARTUP.S），以便为最终调用操作系统内核或</w:t>
      </w:r>
    </w:p>
    <w:p>
      <w:pPr>
        <w:numPr>
          <w:numId w:val="0"/>
        </w:numPr>
        <w:ind w:leftChars="0"/>
        <w:rPr>
          <w:rFonts w:hint="eastAsia" w:eastAsiaTheme="minorEastAsia"/>
          <w:lang w:val="en-US" w:eastAsia="zh-CN"/>
        </w:rPr>
      </w:pPr>
      <w:r>
        <w:rPr>
          <w:rFonts w:hint="eastAsia" w:eastAsiaTheme="minorEastAsia"/>
          <w:lang w:val="en-US" w:eastAsia="zh-CN"/>
        </w:rPr>
        <w:t>用户应用程序境。</w:t>
      </w:r>
    </w:p>
    <w:p>
      <w:pPr>
        <w:numPr>
          <w:numId w:val="0"/>
        </w:numPr>
        <w:ind w:leftChars="0"/>
        <w:rPr>
          <w:rFonts w:hint="eastAsia" w:eastAsiaTheme="minorEastAsia"/>
          <w:lang w:val="en-US" w:eastAsia="zh-CN"/>
        </w:rPr>
      </w:pPr>
      <w:r>
        <w:rPr>
          <w:rFonts w:hint="eastAsia" w:eastAsiaTheme="minorEastAsia"/>
          <w:lang w:val="en-US" w:eastAsia="zh-CN"/>
        </w:rPr>
        <w:t>加载内核</w:t>
      </w:r>
    </w:p>
    <w:p>
      <w:pPr>
        <w:numPr>
          <w:numId w:val="0"/>
        </w:numPr>
        <w:ind w:leftChars="0"/>
        <w:rPr>
          <w:rFonts w:hint="eastAsia" w:eastAsiaTheme="minorEastAsia"/>
          <w:lang w:val="en-US" w:eastAsia="zh-CN"/>
        </w:rPr>
      </w:pPr>
      <w:r>
        <w:rPr>
          <w:rFonts w:hint="eastAsia" w:eastAsiaTheme="minorEastAsia"/>
          <w:lang w:val="en-US" w:eastAsia="zh-CN"/>
        </w:rPr>
        <w:t>下载内核或者根文件系统。</w:t>
      </w:r>
    </w:p>
    <w:p>
      <w:pPr>
        <w:numPr>
          <w:numId w:val="0"/>
        </w:numPr>
        <w:ind w:leftChars="0"/>
        <w:rPr>
          <w:rFonts w:hint="eastAsia" w:eastAsiaTheme="minorEastAsia"/>
          <w:lang w:val="en-US" w:eastAsia="zh-CN"/>
        </w:rPr>
      </w:pPr>
      <w:r>
        <w:rPr>
          <w:rFonts w:hint="eastAsia" w:eastAsiaTheme="minorEastAsia"/>
          <w:lang w:val="en-US" w:eastAsia="zh-CN"/>
        </w:rPr>
        <w:t>Bootloader  操作模式</w:t>
      </w:r>
    </w:p>
    <w:p>
      <w:pPr>
        <w:numPr>
          <w:numId w:val="0"/>
        </w:numPr>
        <w:ind w:leftChars="0"/>
        <w:rPr>
          <w:rFonts w:hint="eastAsia" w:eastAsiaTheme="minorEastAsia"/>
          <w:lang w:val="en-US" w:eastAsia="zh-CN"/>
        </w:rPr>
      </w:pPr>
      <w:r>
        <w:rPr>
          <w:rFonts w:hint="eastAsia" w:eastAsiaTheme="minorEastAsia"/>
          <w:lang w:val="en-US" w:eastAsia="zh-CN"/>
        </w:rPr>
        <w:t>有启动加载和下载两种模式。</w:t>
      </w:r>
    </w:p>
    <w:p>
      <w:pPr>
        <w:numPr>
          <w:numId w:val="0"/>
        </w:numPr>
        <w:ind w:leftChars="0"/>
        <w:rPr>
          <w:rFonts w:hint="eastAsia" w:eastAsiaTheme="minorEastAsia"/>
          <w:lang w:val="en-US" w:eastAsia="zh-CN"/>
        </w:rPr>
      </w:pPr>
      <w:r>
        <w:rPr>
          <w:rFonts w:hint="eastAsia" w:eastAsiaTheme="minorEastAsia"/>
          <w:lang w:val="en-US" w:eastAsia="zh-CN"/>
        </w:rPr>
        <w:t>启动加载模式是 Bootloader 的正常工作模式，在嵌入式产品发布的时侯，Bootloader 必须工作在这种模式下。即初始化 CPU 的工作环境之后，将内核如 RAM 执行。</w:t>
      </w:r>
    </w:p>
    <w:p>
      <w:pPr>
        <w:numPr>
          <w:numId w:val="0"/>
        </w:numPr>
        <w:ind w:leftChars="0"/>
        <w:rPr>
          <w:rFonts w:hint="eastAsia" w:eastAsiaTheme="minorEastAsia"/>
          <w:lang w:val="en-US" w:eastAsia="zh-CN"/>
        </w:rPr>
      </w:pPr>
      <w:r>
        <w:rPr>
          <w:rFonts w:hint="eastAsia" w:eastAsiaTheme="minorEastAsia"/>
          <w:lang w:val="en-US" w:eastAsia="zh-CN"/>
        </w:rPr>
        <w:t>下载模式：</w:t>
      </w:r>
    </w:p>
    <w:p>
      <w:pPr>
        <w:numPr>
          <w:numId w:val="0"/>
        </w:numPr>
        <w:ind w:leftChars="0"/>
        <w:rPr>
          <w:rFonts w:hint="eastAsia" w:eastAsiaTheme="minorEastAsia"/>
          <w:lang w:val="en-US" w:eastAsia="zh-CN"/>
        </w:rPr>
      </w:pPr>
      <w:r>
        <w:rPr>
          <w:rFonts w:hint="eastAsia" w:eastAsiaTheme="minorEastAsia"/>
          <w:lang w:val="en-US" w:eastAsia="zh-CN"/>
        </w:rPr>
        <w:t>目标机上的 Bootloader 将通过串口连接或网络连接等通信手段从主机下载文件。</w:t>
      </w:r>
    </w:p>
    <w:p>
      <w:pPr>
        <w:numPr>
          <w:numId w:val="0"/>
        </w:numPr>
        <w:ind w:leftChars="0"/>
        <w:rPr>
          <w:rFonts w:hint="eastAsia" w:eastAsiaTheme="minorEastAsia"/>
          <w:lang w:val="en-US" w:eastAsia="zh-CN"/>
        </w:rPr>
      </w:pPr>
      <w:r>
        <w:rPr>
          <w:rFonts w:hint="eastAsia" w:eastAsiaTheme="minorEastAsia"/>
          <w:lang w:val="en-US" w:eastAsia="zh-CN"/>
        </w:rPr>
        <w:t>主要是下载内核映像和根文件系统映像等。从主机下载的文件通常首先被 Bootloader 保存到目标机的 RAM 中，然后再被 Bootloader 写到目标机上的 FLASH 类固态存储设备中。</w:t>
      </w:r>
    </w:p>
    <w:p>
      <w:pPr>
        <w:numPr>
          <w:numId w:val="0"/>
        </w:numPr>
        <w:ind w:leftChars="0"/>
        <w:rPr>
          <w:rFonts w:hint="eastAsia" w:eastAsiaTheme="minorEastAsia"/>
          <w:lang w:val="en-US" w:eastAsia="zh-CN"/>
        </w:rPr>
      </w:pPr>
      <w:r>
        <w:rPr>
          <w:rFonts w:hint="eastAsia" w:eastAsiaTheme="minorEastAsia"/>
          <w:lang w:val="en-US" w:eastAsia="zh-CN"/>
        </w:rPr>
        <w:t>Bootloader 的这种模式通常在第一次安装内核与根文件系统时被使用；此外，以后的系统更</w:t>
      </w:r>
    </w:p>
    <w:p>
      <w:pPr>
        <w:numPr>
          <w:numId w:val="0"/>
        </w:numPr>
        <w:ind w:leftChars="0"/>
        <w:rPr>
          <w:rFonts w:hint="eastAsia" w:eastAsiaTheme="minorEastAsia"/>
          <w:lang w:val="en-US" w:eastAsia="zh-CN"/>
        </w:rPr>
      </w:pPr>
      <w:r>
        <w:rPr>
          <w:rFonts w:hint="eastAsia" w:eastAsiaTheme="minorEastAsia"/>
          <w:lang w:val="en-US" w:eastAsia="zh-CN"/>
        </w:rPr>
        <w:t>新也会使用到这种工作模式。</w:t>
      </w:r>
    </w:p>
    <w:p>
      <w:pPr>
        <w:numPr>
          <w:numId w:val="0"/>
        </w:numPr>
        <w:ind w:leftChars="0"/>
        <w:rPr>
          <w:rFonts w:hint="eastAsia" w:eastAsiaTheme="minorEastAsia"/>
          <w:lang w:val="en-US" w:eastAsia="zh-CN"/>
        </w:rPr>
      </w:pPr>
      <w:r>
        <w:rPr>
          <w:rFonts w:hint="eastAsia" w:eastAsiaTheme="minorEastAsia"/>
          <w:lang w:val="en-US" w:eastAsia="zh-CN"/>
        </w:rPr>
        <w:t>Bootloader  启动过程</w:t>
      </w:r>
    </w:p>
    <w:p>
      <w:pPr>
        <w:numPr>
          <w:numId w:val="0"/>
        </w:numPr>
        <w:ind w:leftChars="0"/>
        <w:rPr>
          <w:rFonts w:hint="eastAsia" w:eastAsiaTheme="minorEastAsia"/>
          <w:lang w:val="en-US" w:eastAsia="zh-CN"/>
        </w:rPr>
      </w:pPr>
      <w:r>
        <w:rPr>
          <w:rFonts w:hint="eastAsia" w:eastAsiaTheme="minorEastAsia"/>
          <w:lang w:val="en-US" w:eastAsia="zh-CN"/>
        </w:rPr>
        <w:t>上电之后，先启动 CPU 即执行 startup.s 类似功能代码（配置中断、初始化堆栈、拷贝代码等），</w:t>
      </w:r>
    </w:p>
    <w:p>
      <w:pPr>
        <w:numPr>
          <w:numId w:val="0"/>
        </w:numPr>
        <w:ind w:leftChars="0"/>
        <w:rPr>
          <w:rFonts w:hint="eastAsia" w:eastAsiaTheme="minorEastAsia"/>
          <w:lang w:val="en-US" w:eastAsia="zh-CN"/>
        </w:rPr>
      </w:pPr>
      <w:r>
        <w:rPr>
          <w:rFonts w:hint="eastAsia" w:eastAsiaTheme="minorEastAsia"/>
          <w:lang w:val="en-US" w:eastAsia="zh-CN"/>
        </w:rPr>
        <w:t>然后进行加载内核的准备</w:t>
      </w:r>
    </w:p>
    <w:p>
      <w:pPr>
        <w:numPr>
          <w:numId w:val="0"/>
        </w:numPr>
        <w:ind w:leftChars="0"/>
        <w:rPr>
          <w:rFonts w:hint="eastAsia" w:eastAsiaTheme="minorEastAsia"/>
          <w:lang w:val="en-US" w:eastAsia="zh-CN"/>
        </w:rPr>
      </w:pPr>
      <w:r>
        <w:rPr>
          <w:rFonts w:hint="eastAsia" w:eastAsiaTheme="minorEastAsia"/>
          <w:lang w:val="en-US" w:eastAsia="zh-CN"/>
        </w:rPr>
        <w:t>1、至少初始化一个串口，以便向终端用户反馈数据。</w:t>
      </w:r>
    </w:p>
    <w:p>
      <w:pPr>
        <w:numPr>
          <w:numId w:val="0"/>
        </w:numPr>
        <w:ind w:leftChars="0"/>
        <w:rPr>
          <w:rFonts w:hint="eastAsia" w:eastAsiaTheme="minorEastAsia"/>
          <w:lang w:val="en-US" w:eastAsia="zh-CN"/>
        </w:rPr>
      </w:pPr>
      <w:r>
        <w:rPr>
          <w:rFonts w:hint="eastAsia" w:eastAsiaTheme="minorEastAsia"/>
          <w:lang w:val="en-US" w:eastAsia="zh-CN"/>
        </w:rPr>
        <w:t>2、检测系统内存映射，哪些是可用的 RAM？</w:t>
      </w:r>
    </w:p>
    <w:p>
      <w:pPr>
        <w:numPr>
          <w:numId w:val="0"/>
        </w:numPr>
        <w:ind w:leftChars="0"/>
        <w:rPr>
          <w:rFonts w:hint="eastAsia" w:eastAsiaTheme="minorEastAsia"/>
          <w:lang w:val="en-US" w:eastAsia="zh-CN"/>
        </w:rPr>
      </w:pPr>
      <w:r>
        <w:rPr>
          <w:rFonts w:hint="eastAsia" w:eastAsiaTheme="minorEastAsia"/>
          <w:lang w:val="en-US" w:eastAsia="zh-CN"/>
        </w:rPr>
        <w:t>在这一步之后，将检测外部按键，有按键按下将进入下载模式，没有按键的话将执行下面的</w:t>
      </w:r>
    </w:p>
    <w:p>
      <w:pPr>
        <w:numPr>
          <w:numId w:val="0"/>
        </w:numPr>
        <w:ind w:leftChars="0"/>
        <w:rPr>
          <w:rFonts w:hint="eastAsia" w:eastAsiaTheme="minorEastAsia"/>
          <w:lang w:val="en-US" w:eastAsia="zh-CN"/>
        </w:rPr>
      </w:pPr>
      <w:r>
        <w:rPr>
          <w:rFonts w:hint="eastAsia" w:eastAsiaTheme="minorEastAsia"/>
          <w:lang w:val="en-US" w:eastAsia="zh-CN"/>
        </w:rPr>
        <w:t>步骤，加载内核：</w:t>
      </w:r>
    </w:p>
    <w:p>
      <w:pPr>
        <w:numPr>
          <w:numId w:val="0"/>
        </w:numPr>
        <w:ind w:leftChars="0"/>
        <w:rPr>
          <w:rFonts w:hint="eastAsia" w:eastAsiaTheme="minorEastAsia"/>
          <w:lang w:val="en-US" w:eastAsia="zh-CN"/>
        </w:rPr>
      </w:pPr>
      <w:r>
        <w:rPr>
          <w:rFonts w:hint="eastAsia" w:eastAsiaTheme="minorEastAsia"/>
          <w:lang w:val="en-US" w:eastAsia="zh-CN"/>
        </w:rPr>
        <w:t>3、将 kenel 和根文件系统从 flash 调入 RAM</w:t>
      </w:r>
    </w:p>
    <w:p>
      <w:pPr>
        <w:numPr>
          <w:numId w:val="0"/>
        </w:numPr>
        <w:ind w:leftChars="0"/>
        <w:rPr>
          <w:rFonts w:hint="eastAsia" w:eastAsiaTheme="minorEastAsia"/>
          <w:lang w:val="en-US" w:eastAsia="zh-CN"/>
        </w:rPr>
      </w:pPr>
      <w:r>
        <w:rPr>
          <w:rFonts w:hint="eastAsia" w:eastAsiaTheme="minorEastAsia"/>
          <w:lang w:val="en-US" w:eastAsia="zh-CN"/>
        </w:rPr>
        <w:t>4、为内核启动设置参数</w:t>
      </w:r>
    </w:p>
    <w:p>
      <w:pPr>
        <w:numPr>
          <w:numId w:val="0"/>
        </w:numPr>
        <w:ind w:leftChars="0"/>
        <w:rPr>
          <w:rFonts w:hint="eastAsia" w:eastAsiaTheme="minorEastAsia"/>
          <w:lang w:val="en-US" w:eastAsia="zh-CN"/>
        </w:rPr>
      </w:pPr>
      <w:r>
        <w:rPr>
          <w:rFonts w:hint="eastAsia" w:eastAsiaTheme="minorEastAsia"/>
          <w:lang w:val="en-US" w:eastAsia="zh-CN"/>
        </w:rPr>
        <w:t>5、调用内核。</w:t>
      </w:r>
    </w:p>
    <w:p>
      <w:pPr>
        <w:numPr>
          <w:numId w:val="0"/>
        </w:numPr>
        <w:ind w:leftChars="0"/>
        <w:rPr>
          <w:rFonts w:hint="eastAsia" w:eastAsiaTheme="minorEastAsia"/>
          <w:lang w:val="en-US" w:eastAsia="zh-CN"/>
        </w:rPr>
      </w:pPr>
    </w:p>
    <w:p>
      <w:pPr>
        <w:numPr>
          <w:ilvl w:val="0"/>
          <w:numId w:val="1"/>
        </w:numPr>
        <w:ind w:left="0" w:leftChars="0" w:firstLine="0" w:firstLineChars="0"/>
        <w:rPr>
          <w:rFonts w:hint="eastAsia"/>
          <w:b/>
          <w:bCs/>
          <w:color w:val="FF0000"/>
          <w:lang w:val="en-US" w:eastAsia="zh-CN"/>
        </w:rPr>
      </w:pPr>
      <w:r>
        <w:rPr>
          <w:rFonts w:hint="eastAsia"/>
          <w:b/>
          <w:bCs/>
          <w:color w:val="FF0000"/>
          <w:lang w:val="en-US" w:eastAsia="zh-CN"/>
        </w:rPr>
        <w:t>嵌入式软件开发工作</w:t>
      </w:r>
    </w:p>
    <w:p>
      <w:pPr>
        <w:numPr>
          <w:numId w:val="0"/>
        </w:numPr>
        <w:ind w:leftChars="0"/>
        <w:rPr>
          <w:rFonts w:hint="eastAsia"/>
          <w:lang w:val="en-US" w:eastAsia="zh-CN"/>
        </w:rPr>
      </w:pPr>
      <w:r>
        <w:rPr>
          <w:rFonts w:hint="eastAsia"/>
          <w:lang w:val="en-US" w:eastAsia="zh-CN"/>
        </w:rPr>
        <w:t>初始化引导代码             bootloader编写</w:t>
      </w:r>
    </w:p>
    <w:p>
      <w:pPr>
        <w:numPr>
          <w:numId w:val="0"/>
        </w:numPr>
        <w:ind w:leftChars="0"/>
        <w:rPr>
          <w:rFonts w:hint="eastAsia"/>
          <w:lang w:val="en-US" w:eastAsia="zh-CN"/>
        </w:rPr>
      </w:pPr>
      <w:r>
        <w:rPr>
          <w:rFonts w:hint="eastAsia"/>
          <w:lang w:val="en-US" w:eastAsia="zh-CN"/>
        </w:rPr>
        <w:t>嵌入式操作系统代码         内核编译加载</w:t>
      </w:r>
    </w:p>
    <w:p>
      <w:pPr>
        <w:numPr>
          <w:numId w:val="0"/>
        </w:numPr>
        <w:ind w:leftChars="0"/>
        <w:rPr>
          <w:rFonts w:hint="eastAsia"/>
          <w:lang w:val="en-US" w:eastAsia="zh-CN"/>
        </w:rPr>
      </w:pPr>
      <w:r>
        <w:rPr>
          <w:rFonts w:hint="eastAsia"/>
          <w:lang w:val="en-US" w:eastAsia="zh-CN"/>
        </w:rPr>
        <w:t>驱动程序代码               驱动模块编写编译</w:t>
      </w:r>
    </w:p>
    <w:p>
      <w:pPr>
        <w:numPr>
          <w:numId w:val="0"/>
        </w:numPr>
        <w:ind w:leftChars="0"/>
        <w:rPr>
          <w:rFonts w:hint="eastAsia"/>
          <w:lang w:val="en-US" w:eastAsia="zh-CN"/>
        </w:rPr>
      </w:pPr>
      <w:r>
        <w:rPr>
          <w:rFonts w:hint="eastAsia"/>
          <w:lang w:val="en-US" w:eastAsia="zh-CN"/>
        </w:rPr>
        <w:t>文件系统                   文件系统制作挂载</w:t>
      </w:r>
    </w:p>
    <w:p>
      <w:pPr>
        <w:numPr>
          <w:numId w:val="0"/>
        </w:numPr>
        <w:ind w:leftChars="0"/>
        <w:rPr>
          <w:rFonts w:hint="eastAsia"/>
          <w:lang w:val="en-US" w:eastAsia="zh-CN"/>
        </w:rPr>
      </w:pPr>
      <w:r>
        <w:rPr>
          <w:rFonts w:hint="eastAsia"/>
          <w:lang w:val="en-US" w:eastAsia="zh-CN"/>
        </w:rPr>
        <w:t>GUI（可选）</w:t>
      </w:r>
    </w:p>
    <w:p>
      <w:pPr>
        <w:numPr>
          <w:numId w:val="0"/>
        </w:numPr>
        <w:ind w:leftChars="0"/>
        <w:rPr>
          <w:rFonts w:hint="eastAsia"/>
          <w:lang w:val="en-US" w:eastAsia="zh-CN"/>
        </w:rPr>
      </w:pPr>
      <w:r>
        <w:rPr>
          <w:rFonts w:hint="eastAsia"/>
          <w:lang w:val="en-US" w:eastAsia="zh-CN"/>
        </w:rPr>
        <w:t>应用程序代码               应用程序编写，交叉编译环境构建</w:t>
      </w:r>
    </w:p>
    <w:p>
      <w:pPr>
        <w:numPr>
          <w:numId w:val="0"/>
        </w:numPr>
        <w:ind w:leftChars="0"/>
        <w:rPr>
          <w:rFonts w:hint="eastAsia"/>
          <w:lang w:val="en-US" w:eastAsia="zh-CN"/>
        </w:rPr>
      </w:pPr>
    </w:p>
    <w:p>
      <w:pPr>
        <w:numPr>
          <w:ilvl w:val="0"/>
          <w:numId w:val="1"/>
        </w:numPr>
        <w:ind w:left="0" w:leftChars="0" w:firstLine="0" w:firstLineChars="0"/>
        <w:rPr>
          <w:rFonts w:hint="eastAsia"/>
          <w:b/>
          <w:bCs/>
          <w:color w:val="FF0000"/>
          <w:lang w:val="en-US" w:eastAsia="zh-CN"/>
        </w:rPr>
      </w:pPr>
      <w:r>
        <w:rPr>
          <w:rFonts w:hint="eastAsia"/>
          <w:b/>
          <w:bCs/>
          <w:color w:val="FF0000"/>
          <w:lang w:val="en-US" w:eastAsia="zh-CN"/>
        </w:rPr>
        <w:t>嵌入式系统的初始化过程</w:t>
      </w:r>
    </w:p>
    <w:p>
      <w:pPr>
        <w:numPr>
          <w:numId w:val="0"/>
        </w:numPr>
        <w:ind w:leftChars="0"/>
        <w:rPr>
          <w:rFonts w:hint="eastAsia"/>
          <w:lang w:val="en-US" w:eastAsia="zh-CN"/>
        </w:rPr>
      </w:pPr>
      <w:r>
        <w:drawing>
          <wp:inline distT="0" distB="0" distL="114300" distR="114300">
            <wp:extent cx="5271135" cy="636905"/>
            <wp:effectExtent l="0" t="0" r="1206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1135" cy="636905"/>
                    </a:xfrm>
                    <a:prstGeom prst="rect">
                      <a:avLst/>
                    </a:prstGeom>
                    <a:noFill/>
                    <a:ln w="9525">
                      <a:noFill/>
                    </a:ln>
                  </pic:spPr>
                </pic:pic>
              </a:graphicData>
            </a:graphic>
          </wp:inline>
        </w:drawing>
      </w:r>
    </w:p>
    <w:p>
      <w:pPr>
        <w:numPr>
          <w:numId w:val="0"/>
        </w:numPr>
        <w:ind w:leftChars="0"/>
        <w:rPr>
          <w:rFonts w:hint="eastAsia"/>
          <w:lang w:val="en-US" w:eastAsia="zh-CN"/>
        </w:rPr>
      </w:pPr>
    </w:p>
    <w:p>
      <w:pPr>
        <w:numPr>
          <w:ilvl w:val="0"/>
          <w:numId w:val="1"/>
        </w:numPr>
        <w:ind w:left="0" w:leftChars="0" w:firstLine="0" w:firstLineChars="0"/>
        <w:rPr>
          <w:rFonts w:hint="eastAsia"/>
          <w:b/>
          <w:bCs/>
          <w:color w:val="FF0000"/>
          <w:lang w:val="en-US" w:eastAsia="zh-CN"/>
        </w:rPr>
      </w:pPr>
      <w:r>
        <w:rPr>
          <w:rFonts w:hint="eastAsia"/>
          <w:b/>
          <w:bCs/>
          <w:color w:val="FF0000"/>
          <w:lang w:val="en-US" w:eastAsia="zh-CN"/>
        </w:rPr>
        <w:t>进程调度</w:t>
      </w:r>
    </w:p>
    <w:p>
      <w:pPr>
        <w:numPr>
          <w:numId w:val="0"/>
        </w:numPr>
        <w:ind w:leftChars="0"/>
        <w:rPr>
          <w:rFonts w:hint="eastAsia"/>
          <w:lang w:val="en-US" w:eastAsia="zh-CN"/>
        </w:rPr>
      </w:pPr>
      <w:r>
        <w:rPr>
          <w:rFonts w:hint="eastAsia"/>
          <w:lang w:val="en-US" w:eastAsia="zh-CN"/>
        </w:rPr>
        <w:t>进程同程序的比较</w:t>
      </w:r>
    </w:p>
    <w:p>
      <w:pPr>
        <w:numPr>
          <w:numId w:val="0"/>
        </w:numPr>
        <w:ind w:leftChars="0"/>
        <w:rPr>
          <w:rFonts w:hint="eastAsia"/>
          <w:lang w:val="en-US" w:eastAsia="zh-CN"/>
        </w:rPr>
      </w:pPr>
      <w:r>
        <w:rPr>
          <w:rFonts w:hint="eastAsia"/>
          <w:lang w:val="en-US" w:eastAsia="zh-CN"/>
        </w:rPr>
        <w:t>程序是指令的有序集合，其本身没有任何运行的含义，是一个静态的概念。而进程是程序在处理机上的一次执行过程，它是一个动态的概念。</w:t>
      </w:r>
    </w:p>
    <w:p>
      <w:pPr>
        <w:numPr>
          <w:numId w:val="0"/>
        </w:numPr>
        <w:ind w:leftChars="0"/>
        <w:rPr>
          <w:rFonts w:hint="eastAsia"/>
          <w:lang w:val="en-US" w:eastAsia="zh-CN"/>
        </w:rPr>
      </w:pPr>
      <w:r>
        <w:rPr>
          <w:rFonts w:hint="eastAsia"/>
          <w:lang w:val="en-US" w:eastAsia="zh-CN"/>
        </w:rPr>
        <w:t>程序可以作为一种软件资料长期存在，而进程是有一定生命期的。程序是永久的，进程是暂时的。</w:t>
      </w:r>
    </w:p>
    <w:p>
      <w:pPr>
        <w:numPr>
          <w:numId w:val="0"/>
        </w:numPr>
        <w:ind w:leftChars="0"/>
        <w:rPr>
          <w:rFonts w:hint="eastAsia"/>
          <w:lang w:val="en-US" w:eastAsia="zh-CN"/>
        </w:rPr>
      </w:pPr>
      <w:r>
        <w:rPr>
          <w:rFonts w:hint="eastAsia"/>
          <w:lang w:val="en-US" w:eastAsia="zh-CN"/>
        </w:rPr>
        <w:t>进程更能真实地描述并发，而程序不能</w:t>
      </w:r>
    </w:p>
    <w:p>
      <w:pPr>
        <w:numPr>
          <w:numId w:val="0"/>
        </w:numPr>
        <w:ind w:leftChars="0"/>
        <w:rPr>
          <w:rFonts w:hint="eastAsia"/>
          <w:lang w:val="en-US" w:eastAsia="zh-CN"/>
        </w:rPr>
      </w:pPr>
      <w:r>
        <w:rPr>
          <w:rFonts w:hint="eastAsia"/>
          <w:lang w:val="en-US" w:eastAsia="zh-CN"/>
        </w:rPr>
        <w:t>进程是由PCB、程序段和数据段三部分组成的</w:t>
      </w:r>
    </w:p>
    <w:p>
      <w:pPr>
        <w:numPr>
          <w:numId w:val="0"/>
        </w:numPr>
        <w:ind w:leftChars="0"/>
        <w:rPr>
          <w:rFonts w:hint="eastAsia"/>
          <w:lang w:val="en-US" w:eastAsia="zh-CN"/>
        </w:rPr>
      </w:pPr>
      <w:r>
        <w:rPr>
          <w:rFonts w:hint="eastAsia"/>
          <w:lang w:val="en-US" w:eastAsia="zh-CN"/>
        </w:rPr>
        <w:t>进程具有创建其他进程的功能，而程序没有</w:t>
      </w:r>
    </w:p>
    <w:p>
      <w:pPr>
        <w:numPr>
          <w:numId w:val="0"/>
        </w:numPr>
        <w:ind w:leftChars="0"/>
        <w:rPr>
          <w:rFonts w:hint="eastAsia"/>
          <w:lang w:val="en-US" w:eastAsia="zh-CN"/>
        </w:rPr>
      </w:pPr>
      <w:r>
        <w:rPr>
          <w:rFonts w:hint="eastAsia"/>
          <w:lang w:val="en-US" w:eastAsia="zh-CN"/>
        </w:rPr>
        <w:t xml:space="preserve">同一程序同时运行于若干个数据集合上，它将属于若干个不同的进程。也就是说同一程序可以对应多个进程 </w:t>
      </w:r>
    </w:p>
    <w:p>
      <w:pPr>
        <w:numPr>
          <w:numId w:val="0"/>
        </w:numPr>
        <w:ind w:leftChars="0"/>
        <w:rPr>
          <w:rFonts w:hint="eastAsia"/>
          <w:lang w:val="en-US" w:eastAsia="zh-CN"/>
        </w:rPr>
      </w:pPr>
      <w:r>
        <w:rPr>
          <w:rFonts w:hint="eastAsia"/>
          <w:lang w:val="en-US" w:eastAsia="zh-CN"/>
        </w:rPr>
        <w:t>进程特征：结构特征  动态性——最基本特征 并发性 独立性 异步性</w:t>
      </w:r>
    </w:p>
    <w:p>
      <w:pPr>
        <w:numPr>
          <w:numId w:val="0"/>
        </w:numPr>
        <w:ind w:leftChars="0"/>
        <w:rPr>
          <w:rFonts w:hint="eastAsia"/>
          <w:lang w:val="en-US" w:eastAsia="zh-CN"/>
        </w:rPr>
      </w:pPr>
      <w:r>
        <w:rPr>
          <w:rFonts w:hint="eastAsia"/>
          <w:lang w:val="en-US" w:eastAsia="zh-CN"/>
        </w:rPr>
        <w:t>进程是由代码(text)、用户数据段(user segment)和系统数据段(system segment)(包含PCB)组成的一个动态实体</w:t>
      </w:r>
    </w:p>
    <w:p>
      <w:pPr>
        <w:numPr>
          <w:numId w:val="0"/>
        </w:numPr>
        <w:ind w:leftChars="0"/>
      </w:pPr>
    </w:p>
    <w:p>
      <w:pPr>
        <w:numPr>
          <w:numId w:val="0"/>
        </w:numPr>
        <w:ind w:leftChars="0"/>
      </w:pPr>
    </w:p>
    <w:p>
      <w:pPr>
        <w:numPr>
          <w:numId w:val="0"/>
        </w:numPr>
        <w:ind w:leftChars="0"/>
        <w:rPr>
          <w:rFonts w:hint="eastAsia"/>
          <w:lang w:val="en-US" w:eastAsia="zh-CN"/>
        </w:rPr>
      </w:pPr>
      <w:r>
        <w:rPr>
          <w:rFonts w:hint="eastAsia"/>
          <w:lang w:val="en-US" w:eastAsia="zh-CN"/>
        </w:rPr>
        <w:t>可运行队列</w:t>
      </w:r>
    </w:p>
    <w:p>
      <w:pPr>
        <w:numPr>
          <w:numId w:val="0"/>
        </w:numPr>
        <w:ind w:leftChars="0"/>
      </w:pPr>
      <w:r>
        <w:drawing>
          <wp:inline distT="0" distB="0" distL="114300" distR="114300">
            <wp:extent cx="5495290" cy="2835910"/>
            <wp:effectExtent l="0" t="0" r="3810" b="8890"/>
            <wp:docPr id="53251" name="图片 50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1" name="图片 50179"/>
                    <pic:cNvPicPr>
                      <a:picLocks noChangeAspect="1"/>
                    </pic:cNvPicPr>
                  </pic:nvPicPr>
                  <pic:blipFill>
                    <a:blip r:embed="rId8"/>
                    <a:stretch>
                      <a:fillRect/>
                    </a:stretch>
                  </pic:blipFill>
                  <pic:spPr>
                    <a:xfrm>
                      <a:off x="0" y="0"/>
                      <a:ext cx="5495290" cy="283591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494530" cy="3235960"/>
            <wp:effectExtent l="0" t="0" r="1270" b="254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4494530" cy="3235960"/>
                    </a:xfrm>
                    <a:prstGeom prst="rect">
                      <a:avLst/>
                    </a:prstGeom>
                    <a:noFill/>
                    <a:ln w="9525">
                      <a:noFill/>
                    </a:ln>
                  </pic:spPr>
                </pic:pic>
              </a:graphicData>
            </a:graphic>
          </wp:inline>
        </w:drawing>
      </w:r>
    </w:p>
    <w:p>
      <w:pPr>
        <w:numPr>
          <w:numId w:val="0"/>
        </w:numPr>
        <w:ind w:leftChars="0"/>
      </w:pPr>
      <w:r>
        <w:drawing>
          <wp:inline distT="0" distB="0" distL="114300" distR="114300">
            <wp:extent cx="5035550" cy="36385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035550" cy="3638550"/>
                    </a:xfrm>
                    <a:prstGeom prst="rect">
                      <a:avLst/>
                    </a:prstGeom>
                    <a:noFill/>
                    <a:ln w="9525">
                      <a:noFill/>
                    </a:ln>
                  </pic:spPr>
                </pic:pic>
              </a:graphicData>
            </a:graphic>
          </wp:inline>
        </w:drawing>
      </w:r>
    </w:p>
    <w:p>
      <w:pPr>
        <w:numPr>
          <w:numId w:val="0"/>
        </w:numPr>
        <w:ind w:leftChars="0"/>
        <w:rPr>
          <w:rFonts w:hint="eastAsia"/>
          <w:lang w:val="en-US" w:eastAsia="zh-CN"/>
        </w:rPr>
      </w:pPr>
      <w:r>
        <w:rPr>
          <w:rFonts w:hint="eastAsia"/>
          <w:lang w:val="en-US" w:eastAsia="zh-CN"/>
        </w:rPr>
        <w:t>进程调度：非剥夺方式  剥夺方式   优先权原则、短进程、优先原则、时间片原则</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最高优先权(FPF)优先调度算法：</w:t>
      </w:r>
      <w:r>
        <w:rPr>
          <w:rFonts w:hint="eastAsia"/>
          <w:lang w:val="en-US" w:eastAsia="zh-CN"/>
        </w:rPr>
        <w:br w:type="textWrapping"/>
      </w:r>
      <w:r>
        <w:rPr>
          <w:rFonts w:hint="eastAsia"/>
          <w:lang w:val="en-US" w:eastAsia="zh-CN"/>
        </w:rPr>
        <w:t xml:space="preserve">静态优先权    静态优先权是在创建进程时确定的，在整个运行期间不再改变动态优先权    </w:t>
      </w:r>
    </w:p>
    <w:p>
      <w:pPr>
        <w:numPr>
          <w:numId w:val="0"/>
        </w:numPr>
        <w:ind w:leftChars="0"/>
        <w:rPr>
          <w:rFonts w:hint="eastAsia"/>
          <w:lang w:val="en-US" w:eastAsia="zh-CN"/>
        </w:rPr>
      </w:pPr>
      <w:r>
        <w:rPr>
          <w:rFonts w:hint="eastAsia"/>
          <w:lang w:val="en-US" w:eastAsia="zh-CN"/>
        </w:rPr>
        <w:t>动态优先权  是基于某种原则，使进程的优先权随时间改变而改变。</w:t>
      </w:r>
    </w:p>
    <w:p>
      <w:pPr>
        <w:numPr>
          <w:numId w:val="0"/>
        </w:numPr>
        <w:ind w:leftChars="0"/>
      </w:pPr>
      <w:r>
        <w:drawing>
          <wp:inline distT="0" distB="0" distL="114300" distR="114300">
            <wp:extent cx="4410075" cy="3905250"/>
            <wp:effectExtent l="0" t="0" r="9525" b="6350"/>
            <wp:docPr id="112643" name="图片 104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3" name="图片 104451"/>
                    <pic:cNvPicPr>
                      <a:picLocks noChangeAspect="1"/>
                    </pic:cNvPicPr>
                  </pic:nvPicPr>
                  <pic:blipFill>
                    <a:blip r:embed="rId11"/>
                    <a:stretch>
                      <a:fillRect/>
                    </a:stretch>
                  </pic:blipFill>
                  <pic:spPr>
                    <a:xfrm>
                      <a:off x="0" y="0"/>
                      <a:ext cx="4410075" cy="3905250"/>
                    </a:xfrm>
                    <a:prstGeom prst="rect">
                      <a:avLst/>
                    </a:prstGeom>
                    <a:noFill/>
                    <a:ln w="9525">
                      <a:noFill/>
                    </a:ln>
                  </pic:spPr>
                </pic:pic>
              </a:graphicData>
            </a:graphic>
          </wp:inline>
        </w:drawing>
      </w:r>
    </w:p>
    <w:p>
      <w:pPr>
        <w:numPr>
          <w:numId w:val="0"/>
        </w:numPr>
        <w:ind w:leftChars="0"/>
      </w:pPr>
      <w:r>
        <w:drawing>
          <wp:inline distT="0" distB="0" distL="114300" distR="114300">
            <wp:extent cx="5272405" cy="3519805"/>
            <wp:effectExtent l="0" t="0" r="10795"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2405" cy="3519805"/>
                    </a:xfrm>
                    <a:prstGeom prst="rect">
                      <a:avLst/>
                    </a:prstGeom>
                    <a:noFill/>
                    <a:ln w="9525">
                      <a:noFill/>
                    </a:ln>
                  </pic:spPr>
                </pic:pic>
              </a:graphicData>
            </a:graphic>
          </wp:inline>
        </w:drawing>
      </w:r>
    </w:p>
    <w:p>
      <w:pPr>
        <w:numPr>
          <w:numId w:val="0"/>
        </w:numPr>
        <w:ind w:leftChars="0"/>
        <w:rPr>
          <w:rFonts w:hint="eastAsia"/>
          <w:lang w:val="en-US" w:eastAsia="zh-CN"/>
        </w:rPr>
      </w:pPr>
      <w:r>
        <w:rPr>
          <w:rFonts w:hint="eastAsia"/>
          <w:lang w:val="en-US" w:eastAsia="zh-CN"/>
        </w:rPr>
        <w:t>Counter 子为父的一半</w:t>
      </w:r>
    </w:p>
    <w:p>
      <w:pPr>
        <w:numPr>
          <w:numId w:val="0"/>
        </w:numPr>
        <w:ind w:leftChars="0"/>
        <w:rPr>
          <w:rFonts w:hint="eastAsia"/>
          <w:lang w:val="en-US" w:eastAsia="zh-CN"/>
        </w:rPr>
      </w:pPr>
      <w:r>
        <w:rPr>
          <w:rFonts w:hint="eastAsia"/>
          <w:lang w:val="en-US" w:eastAsia="zh-CN"/>
        </w:rPr>
        <w:t>rt_priority</w:t>
      </w:r>
    </w:p>
    <w:p>
      <w:pPr>
        <w:numPr>
          <w:numId w:val="0"/>
        </w:numPr>
        <w:ind w:leftChars="0"/>
        <w:rPr>
          <w:rFonts w:hint="eastAsia"/>
          <w:lang w:val="en-US" w:eastAsia="zh-CN"/>
        </w:rPr>
      </w:pPr>
      <w:r>
        <w:rPr>
          <w:rFonts w:hint="eastAsia"/>
          <w:lang w:val="en-US" w:eastAsia="zh-CN"/>
        </w:rPr>
        <w:t>实时进程的优先级，可通过系统调用改变</w:t>
      </w:r>
    </w:p>
    <w:p>
      <w:pPr>
        <w:numPr>
          <w:numId w:val="0"/>
        </w:numPr>
        <w:ind w:leftChars="0"/>
        <w:rPr>
          <w:rFonts w:hint="eastAsia"/>
          <w:lang w:val="en-US" w:eastAsia="zh-CN"/>
        </w:rPr>
      </w:pPr>
      <w:r>
        <w:rPr>
          <w:rFonts w:hint="eastAsia"/>
          <w:lang w:val="en-US" w:eastAsia="zh-CN"/>
        </w:rPr>
        <w:t>priority</w:t>
      </w:r>
    </w:p>
    <w:p>
      <w:pPr>
        <w:numPr>
          <w:numId w:val="0"/>
        </w:numPr>
        <w:ind w:leftChars="0"/>
        <w:rPr>
          <w:rFonts w:hint="eastAsia"/>
          <w:lang w:val="en-US" w:eastAsia="zh-CN"/>
        </w:rPr>
      </w:pPr>
      <w:r>
        <w:rPr>
          <w:rFonts w:hint="eastAsia"/>
          <w:lang w:val="en-US" w:eastAsia="zh-CN"/>
        </w:rPr>
        <w:t>进程静态优先级，给出进程每次获取cpu后可使用的时间（按jitty计算）</w:t>
      </w:r>
    </w:p>
    <w:p>
      <w:pPr>
        <w:numPr>
          <w:numId w:val="0"/>
        </w:numPr>
        <w:ind w:leftChars="0"/>
        <w:rPr>
          <w:rFonts w:hint="eastAsia"/>
          <w:lang w:val="en-US" w:eastAsia="zh-CN"/>
        </w:rPr>
      </w:pPr>
      <w:r>
        <w:rPr>
          <w:rFonts w:hint="eastAsia"/>
          <w:lang w:val="en-US" w:eastAsia="zh-CN"/>
        </w:rPr>
        <w:t>Counter</w:t>
      </w:r>
    </w:p>
    <w:p>
      <w:pPr>
        <w:numPr>
          <w:numId w:val="0"/>
        </w:numPr>
        <w:ind w:leftChars="0"/>
        <w:rPr>
          <w:rFonts w:hint="eastAsia"/>
          <w:lang w:val="en-US" w:eastAsia="zh-CN"/>
        </w:rPr>
      </w:pPr>
      <w:r>
        <w:rPr>
          <w:rFonts w:hint="eastAsia"/>
          <w:lang w:val="en-US" w:eastAsia="zh-CN"/>
        </w:rPr>
        <w:t>表示进程当前还可运行多久</w:t>
      </w:r>
    </w:p>
    <w:p>
      <w:pPr>
        <w:numPr>
          <w:numId w:val="0"/>
        </w:numPr>
        <w:ind w:leftChars="0"/>
        <w:rPr>
          <w:rFonts w:hint="eastAsia"/>
          <w:lang w:val="en-US" w:eastAsia="zh-CN"/>
        </w:rPr>
      </w:pPr>
      <w:r>
        <w:rPr>
          <w:rFonts w:hint="eastAsia"/>
          <w:lang w:val="en-US" w:eastAsia="zh-CN"/>
        </w:rPr>
        <w:t>进程开始运行时被赋为priority值，以后，每隔一个tick（时钟中断）递减1，减到0时引起新一轮调度。</w:t>
      </w:r>
    </w:p>
    <w:p>
      <w:pPr>
        <w:numPr>
          <w:numId w:val="0"/>
        </w:numPr>
        <w:ind w:leftChars="0"/>
        <w:rPr>
          <w:rFonts w:hint="eastAsia"/>
          <w:lang w:val="en-US" w:eastAsia="zh-CN"/>
        </w:rPr>
      </w:pPr>
      <w:r>
        <w:rPr>
          <w:rFonts w:hint="eastAsia"/>
          <w:lang w:val="en-US" w:eastAsia="zh-CN"/>
        </w:rPr>
        <w:t>重新调度将从runqueue队列中选出运行运行权值最大的就绪进程获得cpu。</w:t>
      </w:r>
    </w:p>
    <w:p>
      <w:pPr>
        <w:numPr>
          <w:numId w:val="0"/>
        </w:numPr>
        <w:ind w:leftChars="0"/>
        <w:rPr>
          <w:rFonts w:hint="eastAsia"/>
          <w:lang w:val="en-US" w:eastAsia="zh-CN"/>
        </w:rPr>
      </w:pPr>
      <w:r>
        <w:rPr>
          <w:rFonts w:hint="eastAsia"/>
          <w:lang w:val="en-US" w:eastAsia="zh-CN"/>
        </w:rPr>
        <w:t>创建一个新的进程时，子进程会继承父进程的一半剩余时间片</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Linux的进程调度是基于优先级的调度</w:t>
      </w:r>
    </w:p>
    <w:p>
      <w:pPr>
        <w:numPr>
          <w:numId w:val="0"/>
        </w:numPr>
        <w:ind w:leftChars="0"/>
        <w:rPr>
          <w:rFonts w:hint="eastAsia"/>
          <w:lang w:val="en-US" w:eastAsia="zh-CN"/>
        </w:rPr>
      </w:pPr>
      <w:r>
        <w:rPr>
          <w:rFonts w:hint="eastAsia"/>
          <w:lang w:val="en-US" w:eastAsia="zh-CN"/>
        </w:rPr>
        <w:t>Linux的进程分为普通进程和实时进程，在基于优先级的算法下实时进程的优先级高于普通进程。</w:t>
      </w:r>
    </w:p>
    <w:p>
      <w:pPr>
        <w:numPr>
          <w:numId w:val="0"/>
        </w:numPr>
        <w:ind w:leftChars="0"/>
        <w:rPr>
          <w:rFonts w:hint="eastAsia"/>
          <w:lang w:val="en-US" w:eastAsia="zh-CN"/>
        </w:rPr>
      </w:pPr>
      <w:r>
        <w:rPr>
          <w:rFonts w:hint="eastAsia"/>
          <w:lang w:val="en-US" w:eastAsia="zh-CN"/>
        </w:rPr>
        <w:t>Linux中进程的优先级是动态的，调度程序周期性的调整他们的优先级，避免进程饥饿</w:t>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tbl>
      <w:tblPr>
        <w:tblpPr w:leftFromText="180" w:rightFromText="180" w:vertAnchor="text" w:horzAnchor="page" w:tblpX="828" w:tblpY="846"/>
        <w:tblOverlap w:val="never"/>
        <w:tblW w:w="11011" w:type="dxa"/>
        <w:tblCellSpacing w:w="0" w:type="dxa"/>
        <w:tblInd w:w="0" w:type="dxa"/>
        <w:shd w:val="clear"/>
        <w:tblLayout w:type="fixed"/>
        <w:tblCellMar>
          <w:top w:w="0" w:type="dxa"/>
          <w:left w:w="0" w:type="dxa"/>
          <w:bottom w:w="0" w:type="dxa"/>
          <w:right w:w="0" w:type="dxa"/>
        </w:tblCellMar>
      </w:tblPr>
      <w:tblGrid>
        <w:gridCol w:w="2226"/>
        <w:gridCol w:w="3200"/>
        <w:gridCol w:w="5585"/>
      </w:tblGrid>
      <w:tr>
        <w:tblPrEx>
          <w:shd w:val="clear"/>
          <w:tblLayout w:type="fixed"/>
          <w:tblCellMar>
            <w:top w:w="0" w:type="dxa"/>
            <w:left w:w="0" w:type="dxa"/>
            <w:bottom w:w="0" w:type="dxa"/>
            <w:right w:w="0" w:type="dxa"/>
          </w:tblCellMar>
        </w:tblPrEx>
        <w:trPr>
          <w:trHeight w:val="720" w:hRule="atLeast"/>
          <w:tblCellSpacing w:w="0" w:type="dxa"/>
        </w:trPr>
        <w:tc>
          <w:tcPr>
            <w:tcW w:w="2226"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2"/>
              <w:keepNext w:val="0"/>
              <w:keepLines w:val="0"/>
              <w:widowControl/>
              <w:suppressLineNumbers w:val="0"/>
              <w:rPr>
                <w:sz w:val="24"/>
                <w:szCs w:val="24"/>
              </w:rPr>
            </w:pPr>
            <w:r>
              <w:rPr>
                <w:rFonts w:hint="default" w:ascii="Times New Roman" w:hAnsi="Times New Roman" w:cs="Times New Roman"/>
                <w:color w:val="000000"/>
                <w:sz w:val="24"/>
                <w:szCs w:val="24"/>
                <w:bdr w:val="none" w:color="auto" w:sz="0" w:space="0"/>
              </w:rPr>
              <w:t>符号常量</w:t>
            </w:r>
          </w:p>
        </w:tc>
        <w:tc>
          <w:tcPr>
            <w:tcW w:w="3200"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2"/>
              <w:keepNext w:val="0"/>
              <w:keepLines w:val="0"/>
              <w:widowControl/>
              <w:suppressLineNumbers w:val="0"/>
              <w:rPr>
                <w:sz w:val="24"/>
                <w:szCs w:val="24"/>
              </w:rPr>
            </w:pPr>
            <w:r>
              <w:rPr>
                <w:rFonts w:hint="default" w:ascii="Times New Roman" w:hAnsi="Times New Roman" w:cs="Times New Roman"/>
                <w:color w:val="000000"/>
                <w:sz w:val="24"/>
                <w:szCs w:val="24"/>
                <w:bdr w:val="none" w:color="auto" w:sz="0" w:space="0"/>
              </w:rPr>
              <w:t>意义</w:t>
            </w:r>
          </w:p>
        </w:tc>
        <w:tc>
          <w:tcPr>
            <w:tcW w:w="5585"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2"/>
              <w:keepNext w:val="0"/>
              <w:keepLines w:val="0"/>
              <w:widowControl/>
              <w:suppressLineNumbers w:val="0"/>
              <w:rPr>
                <w:rFonts w:hint="default" w:ascii="Times New Roman" w:hAnsi="Times New Roman" w:cs="Times New Roman"/>
                <w:color w:val="000000"/>
                <w:sz w:val="24"/>
                <w:szCs w:val="24"/>
                <w:bdr w:val="none" w:color="auto" w:sz="0" w:space="0"/>
              </w:rPr>
            </w:pPr>
          </w:p>
        </w:tc>
      </w:tr>
      <w:tr>
        <w:tblPrEx>
          <w:shd w:val="clear"/>
          <w:tblLayout w:type="fixed"/>
          <w:tblCellMar>
            <w:top w:w="0" w:type="dxa"/>
            <w:left w:w="0" w:type="dxa"/>
            <w:bottom w:w="0" w:type="dxa"/>
            <w:right w:w="0" w:type="dxa"/>
          </w:tblCellMar>
        </w:tblPrEx>
        <w:trPr>
          <w:trHeight w:val="720" w:hRule="atLeast"/>
          <w:tblCellSpacing w:w="0" w:type="dxa"/>
        </w:trPr>
        <w:tc>
          <w:tcPr>
            <w:tcW w:w="2226"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2"/>
              <w:keepNext w:val="0"/>
              <w:keepLines w:val="0"/>
              <w:widowControl/>
              <w:suppressLineNumbers w:val="0"/>
              <w:rPr>
                <w:sz w:val="24"/>
                <w:szCs w:val="24"/>
              </w:rPr>
            </w:pPr>
            <w:r>
              <w:rPr>
                <w:rFonts w:hint="default" w:ascii="Times New Roman" w:hAnsi="Times New Roman" w:cs="Times New Roman"/>
                <w:color w:val="0000FF"/>
                <w:sz w:val="24"/>
                <w:szCs w:val="24"/>
                <w:bdr w:val="none" w:color="auto" w:sz="0" w:space="0"/>
              </w:rPr>
              <w:t>SCHED_OTHER</w:t>
            </w:r>
          </w:p>
        </w:tc>
        <w:tc>
          <w:tcPr>
            <w:tcW w:w="3200"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2"/>
              <w:keepNext w:val="0"/>
              <w:keepLines w:val="0"/>
              <w:widowControl/>
              <w:suppressLineNumbers w:val="0"/>
              <w:rPr>
                <w:sz w:val="24"/>
                <w:szCs w:val="24"/>
              </w:rPr>
            </w:pPr>
            <w:r>
              <w:rPr>
                <w:rFonts w:hint="default" w:ascii="Times New Roman" w:hAnsi="Times New Roman" w:cs="Times New Roman"/>
                <w:color w:val="000000"/>
                <w:sz w:val="24"/>
                <w:szCs w:val="24"/>
                <w:bdr w:val="none" w:color="auto" w:sz="0" w:space="0"/>
              </w:rPr>
              <w:t>普通进程的时间片轮转算法</w:t>
            </w:r>
          </w:p>
        </w:tc>
        <w:tc>
          <w:tcPr>
            <w:tcW w:w="5585"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2"/>
              <w:keepNext w:val="0"/>
              <w:keepLines w:val="0"/>
              <w:widowControl/>
              <w:suppressLineNumbers w:val="0"/>
              <w:rPr>
                <w:rFonts w:hint="eastAsia" w:ascii="Times New Roman" w:hAnsi="Times New Roman" w:cs="Times New Roman" w:eastAsiaTheme="minorEastAsia"/>
                <w:color w:val="000000"/>
                <w:sz w:val="24"/>
                <w:szCs w:val="24"/>
                <w:bdr w:val="none" w:color="auto" w:sz="0" w:space="0"/>
                <w:lang w:val="en-US" w:eastAsia="zh-CN"/>
              </w:rPr>
            </w:pPr>
            <w:r>
              <w:rPr>
                <w:rFonts w:hint="eastAsia" w:ascii="Times New Roman" w:hAnsi="Times New Roman" w:cs="Times New Roman"/>
                <w:color w:val="000000"/>
                <w:sz w:val="24"/>
                <w:szCs w:val="24"/>
                <w:bdr w:val="none" w:color="auto" w:sz="0" w:space="0"/>
                <w:lang w:val="en-US" w:eastAsia="zh-CN"/>
              </w:rPr>
              <w:t>时间片用完，放在过期队列中，提高优先权，时间戳，</w:t>
            </w:r>
          </w:p>
        </w:tc>
      </w:tr>
      <w:tr>
        <w:tblPrEx>
          <w:shd w:val="clear"/>
          <w:tblLayout w:type="fixed"/>
          <w:tblCellMar>
            <w:top w:w="0" w:type="dxa"/>
            <w:left w:w="0" w:type="dxa"/>
            <w:bottom w:w="0" w:type="dxa"/>
            <w:right w:w="0" w:type="dxa"/>
          </w:tblCellMar>
        </w:tblPrEx>
        <w:trPr>
          <w:trHeight w:val="720" w:hRule="atLeast"/>
          <w:tblCellSpacing w:w="0" w:type="dxa"/>
        </w:trPr>
        <w:tc>
          <w:tcPr>
            <w:tcW w:w="2226"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2"/>
              <w:keepNext w:val="0"/>
              <w:keepLines w:val="0"/>
              <w:widowControl/>
              <w:suppressLineNumbers w:val="0"/>
              <w:rPr>
                <w:sz w:val="24"/>
                <w:szCs w:val="24"/>
              </w:rPr>
            </w:pPr>
            <w:r>
              <w:rPr>
                <w:rFonts w:hint="default" w:ascii="Times New Roman" w:hAnsi="Times New Roman" w:cs="Times New Roman"/>
                <w:color w:val="0000FF"/>
                <w:sz w:val="24"/>
                <w:szCs w:val="24"/>
                <w:bdr w:val="none" w:color="auto" w:sz="0" w:space="0"/>
              </w:rPr>
              <w:t>SCHED_FIFO</w:t>
            </w:r>
          </w:p>
        </w:tc>
        <w:tc>
          <w:tcPr>
            <w:tcW w:w="3200"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2"/>
              <w:keepNext w:val="0"/>
              <w:keepLines w:val="0"/>
              <w:widowControl/>
              <w:suppressLineNumbers w:val="0"/>
              <w:rPr>
                <w:sz w:val="24"/>
                <w:szCs w:val="24"/>
              </w:rPr>
            </w:pPr>
            <w:r>
              <w:rPr>
                <w:rFonts w:hint="default" w:ascii="Times New Roman" w:hAnsi="Times New Roman" w:cs="Times New Roman"/>
                <w:color w:val="000000"/>
                <w:sz w:val="24"/>
                <w:szCs w:val="24"/>
                <w:bdr w:val="none" w:color="auto" w:sz="0" w:space="0"/>
              </w:rPr>
              <w:t>实时进程的先进先出算法</w:t>
            </w:r>
          </w:p>
        </w:tc>
        <w:tc>
          <w:tcPr>
            <w:tcW w:w="5585"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2"/>
              <w:keepNext w:val="0"/>
              <w:keepLines w:val="0"/>
              <w:widowControl/>
              <w:suppressLineNumbers w:val="0"/>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一旦占用cpu则一直运行。一直运行直到有更高优先级任务到达或自己放弃</w:t>
            </w:r>
          </w:p>
        </w:tc>
      </w:tr>
      <w:tr>
        <w:tblPrEx>
          <w:tblLayout w:type="fixed"/>
          <w:tblCellMar>
            <w:top w:w="0" w:type="dxa"/>
            <w:left w:w="0" w:type="dxa"/>
            <w:bottom w:w="0" w:type="dxa"/>
            <w:right w:w="0" w:type="dxa"/>
          </w:tblCellMar>
        </w:tblPrEx>
        <w:trPr>
          <w:trHeight w:val="720" w:hRule="atLeast"/>
          <w:tblCellSpacing w:w="0" w:type="dxa"/>
        </w:trPr>
        <w:tc>
          <w:tcPr>
            <w:tcW w:w="2226"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2"/>
              <w:keepNext w:val="0"/>
              <w:keepLines w:val="0"/>
              <w:widowControl/>
              <w:suppressLineNumbers w:val="0"/>
              <w:rPr>
                <w:sz w:val="24"/>
                <w:szCs w:val="24"/>
              </w:rPr>
            </w:pPr>
            <w:r>
              <w:rPr>
                <w:rFonts w:hint="default" w:ascii="Times New Roman" w:hAnsi="Times New Roman" w:cs="Times New Roman"/>
                <w:color w:val="0000FF"/>
                <w:sz w:val="24"/>
                <w:szCs w:val="24"/>
                <w:bdr w:val="none" w:color="auto" w:sz="0" w:space="0"/>
              </w:rPr>
              <w:t>SCHED_RR</w:t>
            </w:r>
          </w:p>
        </w:tc>
        <w:tc>
          <w:tcPr>
            <w:tcW w:w="3200"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2"/>
              <w:keepNext w:val="0"/>
              <w:keepLines w:val="0"/>
              <w:widowControl/>
              <w:suppressLineNumbers w:val="0"/>
              <w:rPr>
                <w:sz w:val="24"/>
                <w:szCs w:val="24"/>
              </w:rPr>
            </w:pPr>
            <w:r>
              <w:rPr>
                <w:rFonts w:hint="default" w:ascii="Times New Roman" w:hAnsi="Times New Roman" w:cs="Times New Roman"/>
                <w:color w:val="000000"/>
                <w:sz w:val="24"/>
                <w:szCs w:val="24"/>
                <w:bdr w:val="none" w:color="auto" w:sz="0" w:space="0"/>
              </w:rPr>
              <w:t>实时进程的时间片轮转算法</w:t>
            </w:r>
          </w:p>
        </w:tc>
        <w:tc>
          <w:tcPr>
            <w:tcW w:w="5585" w:type="dxa"/>
            <w:tcBorders>
              <w:top w:val="single" w:color="000000" w:sz="4" w:space="0"/>
              <w:left w:val="single" w:color="000000" w:sz="4" w:space="0"/>
              <w:bottom w:val="single" w:color="000000" w:sz="4" w:space="0"/>
              <w:right w:val="single" w:color="000000" w:sz="4" w:space="0"/>
            </w:tcBorders>
            <w:shd w:val="clear"/>
            <w:tcMar>
              <w:top w:w="72" w:type="dxa"/>
              <w:left w:w="144" w:type="dxa"/>
              <w:bottom w:w="72" w:type="dxa"/>
              <w:right w:w="144" w:type="dxa"/>
            </w:tcMar>
            <w:vAlign w:val="top"/>
          </w:tcPr>
          <w:p>
            <w:pPr>
              <w:pStyle w:val="2"/>
              <w:keepNext w:val="0"/>
              <w:keepLines w:val="0"/>
              <w:widowControl/>
              <w:suppressLineNumbers w:val="0"/>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进程的时间片用完，系统将重新分配时间片，并置于就绪队列尾</w:t>
            </w:r>
          </w:p>
        </w:tc>
      </w:tr>
    </w:tbl>
    <w:p>
      <w:pPr>
        <w:numPr>
          <w:numId w:val="0"/>
        </w:numPr>
        <w:ind w:leftChars="0"/>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tabs>
          <w:tab w:val="left" w:pos="5830"/>
        </w:tabs>
        <w:jc w:val="left"/>
      </w:pPr>
      <w:r>
        <w:rPr>
          <w:rFonts w:hint="eastAsia" w:cstheme="minorBidi"/>
          <w:kern w:val="2"/>
          <w:sz w:val="21"/>
          <w:szCs w:val="24"/>
          <w:lang w:val="en-US" w:eastAsia="zh-CN" w:bidi="ar-SA"/>
        </w:rPr>
        <w:tab/>
      </w:r>
      <w:r>
        <w:drawing>
          <wp:inline distT="0" distB="0" distL="114300" distR="114300">
            <wp:extent cx="4616450" cy="19304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4616450" cy="1930400"/>
                    </a:xfrm>
                    <a:prstGeom prst="rect">
                      <a:avLst/>
                    </a:prstGeom>
                    <a:noFill/>
                    <a:ln w="9525">
                      <a:noFill/>
                    </a:ln>
                  </pic:spPr>
                </pic:pic>
              </a:graphicData>
            </a:graphic>
          </wp:inline>
        </w:drawing>
      </w:r>
    </w:p>
    <w:p>
      <w:pPr>
        <w:tabs>
          <w:tab w:val="left" w:pos="5830"/>
        </w:tabs>
        <w:jc w:val="left"/>
        <w:rPr>
          <w:rFonts w:hint="eastAsia"/>
          <w:lang w:val="en-US" w:eastAsia="zh-CN"/>
        </w:rPr>
      </w:pPr>
      <w:r>
        <w:rPr>
          <w:rFonts w:hint="eastAsia"/>
          <w:lang w:val="en-US" w:eastAsia="zh-CN"/>
        </w:rPr>
        <w:t>实时进程运行后会一直占用CPU资源，只有下列情况在会被另一进程替代：</w:t>
      </w:r>
    </w:p>
    <w:p>
      <w:pPr>
        <w:tabs>
          <w:tab w:val="left" w:pos="5830"/>
        </w:tabs>
        <w:jc w:val="left"/>
        <w:rPr>
          <w:rFonts w:hint="eastAsia"/>
          <w:lang w:val="en-US" w:eastAsia="zh-CN"/>
        </w:rPr>
      </w:pPr>
      <w:r>
        <w:rPr>
          <w:rFonts w:hint="eastAsia"/>
          <w:lang w:val="en-US" w:eastAsia="zh-CN"/>
        </w:rPr>
        <w:t>进程被更高优先级的实时进程取代</w:t>
      </w:r>
    </w:p>
    <w:p>
      <w:pPr>
        <w:tabs>
          <w:tab w:val="left" w:pos="5830"/>
        </w:tabs>
        <w:jc w:val="left"/>
        <w:rPr>
          <w:rFonts w:hint="eastAsia"/>
          <w:lang w:val="en-US" w:eastAsia="zh-CN"/>
        </w:rPr>
      </w:pPr>
      <w:r>
        <w:rPr>
          <w:rFonts w:hint="eastAsia"/>
          <w:lang w:val="en-US" w:eastAsia="zh-CN"/>
        </w:rPr>
        <w:t>进程执行了阻塞操作并进入睡眠</w:t>
      </w:r>
    </w:p>
    <w:p>
      <w:pPr>
        <w:tabs>
          <w:tab w:val="left" w:pos="5830"/>
        </w:tabs>
        <w:jc w:val="left"/>
        <w:rPr>
          <w:rFonts w:hint="eastAsia"/>
          <w:lang w:val="en-US" w:eastAsia="zh-CN"/>
        </w:rPr>
      </w:pPr>
      <w:r>
        <w:rPr>
          <w:rFonts w:hint="eastAsia"/>
          <w:lang w:val="en-US" w:eastAsia="zh-CN"/>
        </w:rPr>
        <w:t>进程停止或被杀死</w:t>
      </w:r>
    </w:p>
    <w:p>
      <w:pPr>
        <w:tabs>
          <w:tab w:val="left" w:pos="5830"/>
        </w:tabs>
        <w:jc w:val="left"/>
        <w:rPr>
          <w:rFonts w:hint="eastAsia"/>
          <w:lang w:val="en-US" w:eastAsia="zh-CN"/>
        </w:rPr>
      </w:pPr>
      <w:r>
        <w:rPr>
          <w:rFonts w:hint="eastAsia"/>
          <w:lang w:val="en-US" w:eastAsia="zh-CN"/>
        </w:rPr>
        <w:t>进程自愿放弃cpu（可以通过调用系统调用sched_yield()放弃CPU）</w:t>
      </w:r>
    </w:p>
    <w:p>
      <w:pPr>
        <w:tabs>
          <w:tab w:val="left" w:pos="5830"/>
        </w:tabs>
        <w:jc w:val="left"/>
        <w:rPr>
          <w:rFonts w:hint="eastAsia"/>
          <w:lang w:val="en-US" w:eastAsia="zh-CN"/>
        </w:rPr>
      </w:pPr>
      <w:r>
        <w:rPr>
          <w:rFonts w:hint="eastAsia"/>
          <w:lang w:val="en-US" w:eastAsia="zh-CN"/>
        </w:rPr>
        <w:t>进程是基于时间片轮转的实时进程，且用完了时间片</w:t>
      </w:r>
    </w:p>
    <w:p>
      <w:pPr>
        <w:tabs>
          <w:tab w:val="left" w:pos="5830"/>
        </w:tabs>
        <w:jc w:val="left"/>
      </w:pPr>
      <w:r>
        <w:drawing>
          <wp:inline distT="0" distB="0" distL="114300" distR="114300">
            <wp:extent cx="3708400" cy="6794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3708400" cy="679450"/>
                    </a:xfrm>
                    <a:prstGeom prst="rect">
                      <a:avLst/>
                    </a:prstGeom>
                    <a:noFill/>
                    <a:ln w="9525">
                      <a:noFill/>
                    </a:ln>
                  </pic:spPr>
                </pic:pic>
              </a:graphicData>
            </a:graphic>
          </wp:inline>
        </w:drawing>
      </w:r>
    </w:p>
    <w:p>
      <w:pPr>
        <w:tabs>
          <w:tab w:val="left" w:pos="5830"/>
        </w:tabs>
        <w:jc w:val="left"/>
        <w:rPr>
          <w:rFonts w:hint="eastAsia"/>
          <w:lang w:val="en-US" w:eastAsia="zh-CN"/>
        </w:rPr>
      </w:pPr>
    </w:p>
    <w:p>
      <w:pPr>
        <w:numPr>
          <w:ilvl w:val="0"/>
          <w:numId w:val="1"/>
        </w:numPr>
        <w:tabs>
          <w:tab w:val="left" w:pos="5830"/>
        </w:tabs>
        <w:ind w:left="0" w:leftChars="0" w:firstLine="0" w:firstLineChars="0"/>
        <w:jc w:val="left"/>
        <w:rPr>
          <w:rFonts w:hint="eastAsia"/>
          <w:b/>
          <w:bCs/>
          <w:color w:val="FF0000"/>
          <w:lang w:val="en-US" w:eastAsia="zh-CN"/>
        </w:rPr>
      </w:pPr>
      <w:r>
        <w:rPr>
          <w:rFonts w:hint="eastAsia"/>
          <w:b/>
          <w:bCs/>
          <w:color w:val="FF0000"/>
          <w:lang w:val="en-US" w:eastAsia="zh-CN"/>
        </w:rPr>
        <w:t>定时器中断，中断</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定时器溢出而申请的中断</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解决外设与cpu速度不匹配的问题。</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当一个进程在执行时,CPU的所有寄存器中的值、进程的状态以及堆栈中的内容被称为该进程的上下文。当内核需要切换到另一个进程时，它需要保存当前进程的所有状态，即保存当前进程的上下文，以便在再次执行该进程时，能够必得到切换时的状态执行下去。</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在LINUX中，当前进程上下文均保存在进程的任务数据结构中。在发生中断时,内核就在被中断进程的上下文中，在内核态下执行中断服务例程。但同时会保留所有需要用到的资源，以便中继服务结束时能恢复被中断进程的执行。</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普通进程可以被中断或异常处理程序打断</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异常处理程序可以被中断程序打断</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中断程序只可能被其他的中断程序打断</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中断：</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1)  将下一条指令的地址存入相应连接寄存器LR，以便程序在处理异常返回时能从正确的位置重新开始执行。</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2)  将CPSR复制到相应的SPSR中。</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3)  根据异常类型，强制设置CPSR的运行模式位。</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4)   强制PC从相关的异常向量地址取下一条指令执行，从而跳转到相应的异常处理程序处。</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恢复：</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将连接寄存器LR的值减去相应的偏移量后送到PC中。</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2)   将SPSR复制回CPSR中。</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3)   若在进入异常处理时设置了中断禁止位，要在此清除</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流程</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1，若有必要，进入核心态</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2，在内核态堆栈保存上下文（用户态／核心态）</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3，调用asm_do_IRQ #处理中断</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4，恢复上下文</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5，若有必要，返回用户态</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p>
    <w:p>
      <w:pPr>
        <w:numPr>
          <w:ilvl w:val="0"/>
          <w:numId w:val="1"/>
        </w:numPr>
        <w:tabs>
          <w:tab w:val="left" w:pos="5830"/>
        </w:tabs>
        <w:ind w:left="0" w:leftChars="0" w:firstLine="0" w:firstLineChars="0"/>
        <w:jc w:val="left"/>
        <w:rPr>
          <w:rFonts w:hint="eastAsia"/>
          <w:b/>
          <w:bCs/>
          <w:color w:val="FF0000"/>
          <w:lang w:val="en-US" w:eastAsia="zh-CN"/>
        </w:rPr>
      </w:pPr>
      <w:r>
        <w:rPr>
          <w:rFonts w:hint="eastAsia"/>
          <w:b/>
          <w:bCs/>
          <w:color w:val="FF0000"/>
          <w:lang w:val="en-US" w:eastAsia="zh-CN"/>
        </w:rPr>
        <w:t>设备驱动如何与软件挂钩</w:t>
      </w:r>
    </w:p>
    <w:p>
      <w:pPr>
        <w:numPr>
          <w:ilvl w:val="0"/>
          <w:numId w:val="1"/>
        </w:numPr>
        <w:tabs>
          <w:tab w:val="left" w:pos="5830"/>
        </w:tabs>
        <w:ind w:left="0" w:leftChars="0" w:firstLine="0" w:firstLineChars="0"/>
        <w:jc w:val="left"/>
        <w:rPr>
          <w:rFonts w:hint="eastAsia"/>
          <w:b/>
          <w:bCs/>
          <w:color w:val="FF0000"/>
          <w:lang w:val="en-US" w:eastAsia="zh-CN"/>
        </w:rPr>
      </w:pPr>
      <w:r>
        <w:rPr>
          <w:rFonts w:hint="eastAsia"/>
          <w:b/>
          <w:bCs/>
          <w:color w:val="FF0000"/>
          <w:lang w:val="en-US" w:eastAsia="zh-CN"/>
        </w:rPr>
        <w:t>FD，文件控制块</w:t>
      </w:r>
      <w:bookmarkStart w:id="0" w:name="_GoBack"/>
      <w:bookmarkEnd w:id="0"/>
    </w:p>
    <w:p>
      <w:pPr>
        <w:numPr>
          <w:ilvl w:val="0"/>
          <w:numId w:val="1"/>
        </w:numPr>
        <w:tabs>
          <w:tab w:val="left" w:pos="5830"/>
        </w:tabs>
        <w:ind w:left="0" w:leftChars="0" w:firstLine="0" w:firstLineChars="0"/>
        <w:jc w:val="left"/>
        <w:rPr>
          <w:rFonts w:hint="eastAsia"/>
          <w:b/>
          <w:bCs/>
          <w:color w:val="FF0000"/>
          <w:lang w:val="en-US" w:eastAsia="zh-CN"/>
        </w:rPr>
      </w:pPr>
      <w:r>
        <w:rPr>
          <w:rFonts w:hint="eastAsia"/>
          <w:b/>
          <w:bCs/>
          <w:color w:val="FF0000"/>
          <w:lang w:val="en-US" w:eastAsia="zh-CN"/>
        </w:rPr>
        <w:t>Open系统调用的具体过程</w:t>
      </w:r>
    </w:p>
    <w:p>
      <w:pPr>
        <w:numPr>
          <w:ilvl w:val="0"/>
          <w:numId w:val="1"/>
        </w:numPr>
        <w:tabs>
          <w:tab w:val="left" w:pos="5830"/>
        </w:tabs>
        <w:ind w:left="0" w:leftChars="0" w:firstLine="0" w:firstLineChars="0"/>
        <w:jc w:val="left"/>
        <w:rPr>
          <w:rFonts w:hint="eastAsia"/>
          <w:b/>
          <w:bCs/>
          <w:color w:val="FF0000"/>
          <w:lang w:val="en-US" w:eastAsia="zh-CN"/>
        </w:rPr>
      </w:pPr>
      <w:r>
        <w:rPr>
          <w:rFonts w:hint="eastAsia"/>
          <w:b/>
          <w:bCs/>
          <w:color w:val="FF0000"/>
          <w:lang w:val="en-US" w:eastAsia="zh-CN"/>
        </w:rPr>
        <w:t>u-boot板移植，内核移植挂载</w:t>
      </w:r>
    </w:p>
    <w:p>
      <w:pPr>
        <w:numPr>
          <w:ilvl w:val="0"/>
          <w:numId w:val="1"/>
        </w:numPr>
        <w:tabs>
          <w:tab w:val="left" w:pos="5830"/>
        </w:tabs>
        <w:ind w:left="0" w:leftChars="0" w:firstLine="0" w:firstLineChars="0"/>
        <w:jc w:val="left"/>
        <w:rPr>
          <w:rFonts w:hint="eastAsia"/>
          <w:b/>
          <w:bCs/>
          <w:color w:val="FF0000"/>
          <w:lang w:val="en-US" w:eastAsia="zh-CN"/>
        </w:rPr>
      </w:pPr>
      <w:r>
        <w:rPr>
          <w:rFonts w:hint="eastAsia"/>
          <w:b/>
          <w:bCs/>
          <w:color w:val="FF0000"/>
          <w:lang w:val="en-US" w:eastAsia="zh-CN"/>
        </w:rPr>
        <w:t>内核如何管理驱动程序</w:t>
      </w:r>
    </w:p>
    <w:p>
      <w:pPr>
        <w:numPr>
          <w:ilvl w:val="0"/>
          <w:numId w:val="1"/>
        </w:numPr>
        <w:tabs>
          <w:tab w:val="left" w:pos="5830"/>
        </w:tabs>
        <w:ind w:left="0" w:leftChars="0" w:firstLine="0" w:firstLineChars="0"/>
        <w:jc w:val="left"/>
        <w:rPr>
          <w:rFonts w:hint="eastAsia"/>
          <w:b/>
          <w:bCs/>
          <w:color w:val="FF0000"/>
          <w:lang w:val="en-US" w:eastAsia="zh-CN"/>
        </w:rPr>
      </w:pPr>
      <w:r>
        <w:rPr>
          <w:rFonts w:hint="eastAsia"/>
          <w:b/>
          <w:bCs/>
          <w:color w:val="FF0000"/>
          <w:lang w:val="en-US" w:eastAsia="zh-CN"/>
        </w:rPr>
        <w:t>编程题，（只讲过一个编程？）</w:t>
      </w:r>
    </w:p>
    <w:p>
      <w:pPr>
        <w:numPr>
          <w:ilvl w:val="0"/>
          <w:numId w:val="1"/>
        </w:numPr>
        <w:tabs>
          <w:tab w:val="left" w:pos="5830"/>
        </w:tabs>
        <w:ind w:left="0" w:leftChars="0" w:firstLine="0" w:firstLineChars="0"/>
        <w:jc w:val="left"/>
        <w:rPr>
          <w:rFonts w:hint="eastAsia"/>
          <w:b/>
          <w:bCs/>
          <w:color w:val="FF0000"/>
          <w:lang w:val="en-US" w:eastAsia="zh-CN"/>
        </w:rPr>
      </w:pPr>
      <w:r>
        <w:rPr>
          <w:rFonts w:hint="eastAsia"/>
          <w:b/>
          <w:bCs/>
          <w:color w:val="FF0000"/>
          <w:lang w:val="en-US" w:eastAsia="zh-CN"/>
        </w:rPr>
        <w:t>下载到开发板不能运行</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缺库 工具查找相应的文件依赖，拷贝依赖库</w:t>
      </w:r>
    </w:p>
    <w:p>
      <w:pPr>
        <w:numPr>
          <w:numId w:val="0"/>
        </w:numPr>
        <w:tabs>
          <w:tab w:val="left" w:pos="5830"/>
        </w:tabs>
        <w:ind w:leftChars="0"/>
        <w:jc w:val="left"/>
        <w:rPr>
          <w:rFonts w:hint="eastAsia"/>
          <w:b w:val="0"/>
          <w:bCs w:val="0"/>
          <w:color w:val="000000" w:themeColor="text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B0926"/>
    <w:multiLevelType w:val="singleLevel"/>
    <w:tmpl w:val="4E3B092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4C3A11"/>
    <w:rsid w:val="0C791269"/>
    <w:rsid w:val="1BE31BA9"/>
    <w:rsid w:val="24FD6ECE"/>
    <w:rsid w:val="4E983753"/>
    <w:rsid w:val="5A4C3A11"/>
    <w:rsid w:val="62C66CF1"/>
    <w:rsid w:val="63E17B48"/>
    <w:rsid w:val="647B3348"/>
    <w:rsid w:val="6BE668A4"/>
    <w:rsid w:val="6EB84D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2019-01-11T02:42:00Z</dcterms:created>
  <dc:creator>豌豆青青</dc:creator>
  <cp:lastModifiedBy>豌豆青青</cp:lastModifiedBy>
  <dcterms:modified xsi:type="dcterms:W3CDTF">2019-01-11T07:33:46Z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