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1"/>
      </w:pPr>
      <w:r>
        <w:rPr/>
        <w:t>第一题 4.26：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314" w:lineRule="exact" w:before="0" w:after="0"/>
        <w:ind w:left="278" w:right="0" w:hanging="159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275020</wp:posOffset>
            </wp:positionV>
            <wp:extent cx="5249716" cy="536095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716" cy="53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1"/>
        </w:rPr>
        <w:t>程序代码：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37" w:lineRule="auto" w:before="144" w:after="98"/>
        <w:ind w:left="120" w:right="7261" w:firstLine="0"/>
        <w:jc w:val="left"/>
        <w:rPr>
          <w:sz w:val="21"/>
        </w:rPr>
      </w:pPr>
      <w:r>
        <w:rPr>
          <w:spacing w:val="-1"/>
          <w:sz w:val="21"/>
        </w:rPr>
        <w:t>运行结果： </w:t>
      </w:r>
      <w:r>
        <w:rPr>
          <w:spacing w:val="-6"/>
          <w:sz w:val="21"/>
        </w:rPr>
        <w:t>输入为回文数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50335" cy="184261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335" cy="184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7"/>
      </w:pPr>
      <w:r>
        <w:rPr/>
        <w:t>输入为非回文数</w:t>
      </w:r>
    </w:p>
    <w:p>
      <w:pPr>
        <w:spacing w:after="0"/>
        <w:sectPr>
          <w:type w:val="continuous"/>
          <w:pgSz w:w="11910" w:h="16840"/>
          <w:pgMar w:top="1380" w:bottom="280" w:left="1680" w:right="15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52186" cy="179393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186" cy="17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rPr>
          <w:sz w:val="6"/>
        </w:rPr>
      </w:pPr>
    </w:p>
    <w:p>
      <w:pPr>
        <w:pStyle w:val="BodyText"/>
        <w:spacing w:before="53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285126</wp:posOffset>
            </wp:positionV>
            <wp:extent cx="5244351" cy="166182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351" cy="1661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输入为非三位数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314" w:lineRule="exact" w:before="78" w:after="0"/>
        <w:ind w:left="278" w:right="0" w:hanging="159"/>
        <w:jc w:val="left"/>
        <w:rPr>
          <w:sz w:val="21"/>
        </w:rPr>
      </w:pPr>
      <w:r>
        <w:rPr>
          <w:spacing w:val="-1"/>
          <w:sz w:val="21"/>
        </w:rPr>
        <w:t>结果分析：</w:t>
      </w:r>
    </w:p>
    <w:p>
      <w:pPr>
        <w:pStyle w:val="BodyText"/>
        <w:spacing w:line="314" w:lineRule="exact"/>
      </w:pPr>
      <w:r>
        <w:rPr>
          <w:spacing w:val="-16"/>
        </w:rPr>
        <w:t>运行结果符合题目要求，可以判断输入的三位数是否为回文数，以及输入的数是否为三位数。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4"/>
        <w:ind w:left="0"/>
        <w:rPr>
          <w:sz w:val="17"/>
        </w:rPr>
      </w:pPr>
    </w:p>
    <w:p>
      <w:pPr>
        <w:pStyle w:val="Heading1"/>
      </w:pPr>
      <w:r>
        <w:rPr/>
        <w:t>第二题 5.43：</w:t>
      </w: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314" w:lineRule="exact" w:before="0" w:after="0"/>
        <w:ind w:left="278" w:right="0" w:hanging="159"/>
        <w:jc w:val="left"/>
        <w:rPr>
          <w:sz w:val="21"/>
        </w:rPr>
      </w:pPr>
      <w:r>
        <w:rPr>
          <w:spacing w:val="-1"/>
          <w:sz w:val="21"/>
        </w:rPr>
        <w:t>程序代码：</w:t>
      </w:r>
    </w:p>
    <w:p>
      <w:pPr>
        <w:spacing w:after="0" w:line="314" w:lineRule="exact"/>
        <w:jc w:val="left"/>
        <w:rPr>
          <w:sz w:val="21"/>
        </w:rPr>
        <w:sectPr>
          <w:pgSz w:w="11910" w:h="16840"/>
          <w:pgMar w:top="1560" w:bottom="280" w:left="1680" w:right="15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49716" cy="536095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716" cy="53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240" w:lineRule="auto" w:before="53" w:after="0"/>
        <w:ind w:left="278" w:right="0" w:hanging="159"/>
        <w:jc w:val="left"/>
        <w:rPr>
          <w:sz w:val="21"/>
        </w:rPr>
      </w:pPr>
      <w:r>
        <w:rPr>
          <w:spacing w:val="-1"/>
          <w:sz w:val="21"/>
        </w:rPr>
        <w:t>运行结果：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40" w:bottom="280" w:left="1680" w:right="15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49716" cy="536095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716" cy="53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314" w:lineRule="exact" w:before="53" w:after="0"/>
        <w:ind w:left="278" w:right="0" w:hanging="159"/>
        <w:jc w:val="left"/>
        <w:rPr>
          <w:sz w:val="21"/>
        </w:rPr>
      </w:pPr>
      <w:r>
        <w:rPr>
          <w:spacing w:val="-1"/>
          <w:sz w:val="21"/>
        </w:rPr>
        <w:t>结果分析：</w:t>
      </w:r>
    </w:p>
    <w:p>
      <w:pPr>
        <w:pStyle w:val="BodyText"/>
        <w:spacing w:line="314" w:lineRule="exact"/>
      </w:pPr>
      <w:r>
        <w:rPr/>
        <w:t>运行结果符合题目要求，这样的排列一共有 21 种，如上图所示。</w:t>
      </w:r>
    </w:p>
    <w:sectPr>
      <w:pgSz w:w="11910" w:h="16840"/>
      <w:pgMar w:top="154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等线">
    <w:altName w:val="等线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78" w:hanging="158"/>
        <w:jc w:val="left"/>
      </w:pPr>
      <w:rPr>
        <w:rFonts w:hint="default" w:ascii="等线" w:hAnsi="等线" w:eastAsia="等线" w:cs="等线"/>
        <w:spacing w:val="-1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16" w:hanging="15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53" w:hanging="15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89" w:hanging="15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26" w:hanging="15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63" w:hanging="15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299" w:hanging="15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36" w:hanging="15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973" w:hanging="158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8" w:hanging="158"/>
        <w:jc w:val="left"/>
      </w:pPr>
      <w:rPr>
        <w:rFonts w:hint="default" w:ascii="等线" w:hAnsi="等线" w:eastAsia="等线" w:cs="等线"/>
        <w:spacing w:val="-1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16" w:hanging="15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53" w:hanging="15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89" w:hanging="15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26" w:hanging="15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63" w:hanging="15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299" w:hanging="15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36" w:hanging="15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973" w:hanging="158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等线" w:hAnsi="等线" w:eastAsia="等线" w:cs="等线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等线" w:hAnsi="等线" w:eastAsia="等线" w:cs="等线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314" w:lineRule="exact"/>
      <w:ind w:left="120"/>
      <w:outlineLvl w:val="1"/>
    </w:pPr>
    <w:rPr>
      <w:rFonts w:ascii="等线" w:hAnsi="等线" w:eastAsia="等线" w:cs="等线"/>
      <w:b/>
      <w:bCs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line="314" w:lineRule="exact"/>
      <w:ind w:left="278" w:hanging="159"/>
    </w:pPr>
    <w:rPr>
      <w:rFonts w:ascii="等线" w:hAnsi="等线" w:eastAsia="等线" w:cs="等线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语港</dc:creator>
  <dcterms:created xsi:type="dcterms:W3CDTF">2019-10-11T13:36:31Z</dcterms:created>
  <dcterms:modified xsi:type="dcterms:W3CDTF">2019-10-11T13:36:31Z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福昕软件开发股份有限公司</vt:lpwstr>
  </property>
  <property fmtid="{D5CDD505-2E9C-101B-9397-08002B2CF9AE}" pid="4" name="LastSaved">
    <vt:filetime>2019-10-11T00:00:00Z</vt:filetime>
  </property>
</Properties>
</file>