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650" w:rsidRPr="00127650" w:rsidRDefault="00127650" w:rsidP="00127650">
      <w:pPr>
        <w:rPr>
          <w:b/>
          <w:bCs/>
        </w:rPr>
      </w:pPr>
      <w:r w:rsidRPr="00127650">
        <w:rPr>
          <w:rFonts w:hint="eastAsia"/>
          <w:b/>
          <w:bCs/>
        </w:rPr>
        <w:t>在</w:t>
      </w:r>
      <w:proofErr w:type="spellStart"/>
      <w:r w:rsidRPr="00127650">
        <w:rPr>
          <w:rFonts w:hint="eastAsia"/>
          <w:b/>
          <w:bCs/>
        </w:rPr>
        <w:t>keil</w:t>
      </w:r>
      <w:proofErr w:type="spellEnd"/>
      <w:r w:rsidRPr="00127650">
        <w:rPr>
          <w:rFonts w:hint="eastAsia"/>
          <w:b/>
          <w:bCs/>
        </w:rPr>
        <w:t>中添加</w:t>
      </w:r>
      <w:r w:rsidRPr="00127650">
        <w:rPr>
          <w:rFonts w:hint="eastAsia"/>
          <w:b/>
          <w:bCs/>
        </w:rPr>
        <w:t>STC</w:t>
      </w:r>
      <w:r w:rsidRPr="00127650">
        <w:rPr>
          <w:rFonts w:hint="eastAsia"/>
          <w:b/>
          <w:bCs/>
        </w:rPr>
        <w:t>型号的</w:t>
      </w:r>
      <w:r w:rsidRPr="00127650">
        <w:rPr>
          <w:rFonts w:hint="eastAsia"/>
          <w:b/>
          <w:bCs/>
        </w:rPr>
        <w:t>3</w:t>
      </w:r>
      <w:r w:rsidRPr="00127650">
        <w:rPr>
          <w:rFonts w:hint="eastAsia"/>
          <w:b/>
          <w:bCs/>
        </w:rPr>
        <w:t>种方法</w:t>
      </w:r>
      <w:r w:rsidRPr="00127650">
        <w:rPr>
          <w:b/>
          <w:bCs/>
        </w:rPr>
        <w:t>  </w:t>
      </w:r>
    </w:p>
    <w:p w:rsidR="00127650" w:rsidRDefault="00127650" w:rsidP="00127650">
      <w:pPr>
        <w:rPr>
          <w:b/>
          <w:bCs/>
        </w:rPr>
      </w:pPr>
    </w:p>
    <w:p w:rsidR="00127650" w:rsidRPr="00127650" w:rsidRDefault="00127650" w:rsidP="00127650">
      <w:r w:rsidRPr="00127650">
        <w:rPr>
          <w:rFonts w:hint="eastAsia"/>
          <w:b/>
          <w:bCs/>
        </w:rPr>
        <w:t>【</w:t>
      </w:r>
      <w:r w:rsidRPr="00127650">
        <w:rPr>
          <w:b/>
          <w:bCs/>
        </w:rPr>
        <w:t>1</w:t>
      </w:r>
      <w:r w:rsidRPr="00127650">
        <w:rPr>
          <w:rFonts w:hint="eastAsia"/>
          <w:b/>
          <w:bCs/>
        </w:rPr>
        <w:t>】数据库替换法（</w:t>
      </w:r>
      <w:r w:rsidRPr="00127650">
        <w:rPr>
          <w:b/>
          <w:bCs/>
        </w:rPr>
        <w:t>STC</w:t>
      </w:r>
      <w:proofErr w:type="gramStart"/>
      <w:r w:rsidRPr="00127650">
        <w:rPr>
          <w:rFonts w:hint="eastAsia"/>
          <w:b/>
          <w:bCs/>
        </w:rPr>
        <w:t>官网方法</w:t>
      </w:r>
      <w:proofErr w:type="gramEnd"/>
      <w:r w:rsidRPr="00127650">
        <w:rPr>
          <w:rFonts w:hint="eastAsia"/>
          <w:b/>
          <w:bCs/>
        </w:rPr>
        <w:t>）：</w:t>
      </w:r>
    </w:p>
    <w:p w:rsidR="00127650" w:rsidRPr="00127650" w:rsidRDefault="00127650" w:rsidP="00127650">
      <w:r w:rsidRPr="00127650">
        <w:rPr>
          <w:rFonts w:hint="eastAsia"/>
          <w:b/>
          <w:bCs/>
        </w:rPr>
        <w:t>说明：这个方法最简单，但缺点是在器件选型时，只能选择</w:t>
      </w:r>
      <w:r w:rsidRPr="00127650">
        <w:rPr>
          <w:rFonts w:hint="eastAsia"/>
          <w:b/>
          <w:bCs/>
        </w:rPr>
        <w:t>STC</w:t>
      </w:r>
      <w:r w:rsidRPr="00127650">
        <w:rPr>
          <w:rFonts w:hint="eastAsia"/>
          <w:b/>
          <w:bCs/>
        </w:rPr>
        <w:t>单片机，原来的单片机都没了，让人不爽。</w:t>
      </w:r>
    </w:p>
    <w:p w:rsidR="00127650" w:rsidRPr="00127650" w:rsidRDefault="00127650" w:rsidP="00127650">
      <w:r w:rsidRPr="00127650">
        <w:rPr>
          <w:rFonts w:hint="eastAsia"/>
          <w:b/>
          <w:bCs/>
        </w:rPr>
        <w:t>操作步骤：</w:t>
      </w:r>
    </w:p>
    <w:p w:rsidR="00127650" w:rsidRPr="00127650" w:rsidRDefault="00127650" w:rsidP="00127650">
      <w:r w:rsidRPr="00127650">
        <w:t>       </w:t>
      </w:r>
      <w:r w:rsidRPr="00127650">
        <w:rPr>
          <w:rFonts w:hint="eastAsia"/>
        </w:rPr>
        <w:t>先备份</w:t>
      </w:r>
      <w:r w:rsidRPr="00127650">
        <w:t>KEIL</w:t>
      </w:r>
      <w:r w:rsidRPr="00127650">
        <w:rPr>
          <w:rFonts w:hint="eastAsia"/>
        </w:rPr>
        <w:t>安装目录</w:t>
      </w:r>
      <w:r w:rsidRPr="00127650">
        <w:t>UV2</w:t>
      </w:r>
      <w:r w:rsidRPr="00127650">
        <w:rPr>
          <w:rFonts w:hint="eastAsia"/>
        </w:rPr>
        <w:t>（或者</w:t>
      </w:r>
      <w:r w:rsidRPr="00127650">
        <w:t>UV3</w:t>
      </w:r>
      <w:r w:rsidRPr="00127650">
        <w:rPr>
          <w:rFonts w:hint="eastAsia"/>
        </w:rPr>
        <w:t>/UV4</w:t>
      </w:r>
      <w:r w:rsidRPr="00127650">
        <w:rPr>
          <w:rFonts w:hint="eastAsia"/>
        </w:rPr>
        <w:t>）文件夹下面的</w:t>
      </w:r>
      <w:r w:rsidRPr="00127650">
        <w:t>UV2.CDB</w:t>
      </w:r>
      <w:r w:rsidRPr="00127650">
        <w:rPr>
          <w:rFonts w:hint="eastAsia"/>
        </w:rPr>
        <w:t>（或者</w:t>
      </w:r>
      <w:r w:rsidRPr="00127650">
        <w:t>UV3.CDB</w:t>
      </w:r>
      <w:r w:rsidRPr="00127650">
        <w:rPr>
          <w:rFonts w:hint="eastAsia"/>
        </w:rPr>
        <w:t>/UV4.CDB</w:t>
      </w:r>
      <w:r w:rsidRPr="00127650">
        <w:rPr>
          <w:rFonts w:hint="eastAsia"/>
        </w:rPr>
        <w:t>）文件，然后用</w:t>
      </w:r>
      <w:r w:rsidRPr="00127650">
        <w:t>STC</w:t>
      </w:r>
      <w:proofErr w:type="gramStart"/>
      <w:r w:rsidRPr="00127650">
        <w:rPr>
          <w:rFonts w:hint="eastAsia"/>
        </w:rPr>
        <w:t>官网提供</w:t>
      </w:r>
      <w:proofErr w:type="gramEnd"/>
      <w:r w:rsidRPr="00127650">
        <w:rPr>
          <w:rFonts w:hint="eastAsia"/>
        </w:rPr>
        <w:t>的同名的</w:t>
      </w:r>
      <w:r w:rsidRPr="00127650">
        <w:t>CDB</w:t>
      </w:r>
      <w:r w:rsidRPr="00127650">
        <w:rPr>
          <w:rFonts w:hint="eastAsia"/>
        </w:rPr>
        <w:t>文件代替。</w:t>
      </w:r>
    </w:p>
    <w:p w:rsidR="00127650" w:rsidRPr="00127650" w:rsidRDefault="00127650" w:rsidP="00127650">
      <w:r w:rsidRPr="00127650">
        <w:t>注：没有</w:t>
      </w:r>
      <w:r w:rsidRPr="00127650">
        <w:t>UV4.CDB</w:t>
      </w:r>
      <w:r w:rsidRPr="00127650">
        <w:t>的话，可以将</w:t>
      </w:r>
      <w:r w:rsidRPr="00127650">
        <w:t>“UV2.CDB</w:t>
      </w:r>
      <w:r w:rsidRPr="00127650">
        <w:rPr>
          <w:rFonts w:hint="eastAsia"/>
        </w:rPr>
        <w:t>（或者</w:t>
      </w:r>
      <w:r w:rsidRPr="00127650">
        <w:t>UV3.CDB</w:t>
      </w:r>
      <w:r w:rsidRPr="00127650">
        <w:t>）</w:t>
      </w:r>
      <w:r w:rsidRPr="00127650">
        <w:t>”</w:t>
      </w:r>
      <w:r w:rsidRPr="00127650">
        <w:t>改名成</w:t>
      </w:r>
      <w:r w:rsidRPr="00127650">
        <w:t>“UV4.CDB”</w:t>
      </w:r>
      <w:r w:rsidRPr="00127650">
        <w:t>来使用。</w:t>
      </w:r>
    </w:p>
    <w:p w:rsidR="00127650" w:rsidRPr="00127650" w:rsidRDefault="00127650" w:rsidP="00127650"/>
    <w:p w:rsidR="00127650" w:rsidRPr="00127650" w:rsidRDefault="00127650" w:rsidP="00127650">
      <w:r w:rsidRPr="00127650">
        <w:t> </w:t>
      </w:r>
      <w:r w:rsidRPr="00127650">
        <w:rPr>
          <w:rFonts w:hint="eastAsia"/>
          <w:b/>
          <w:bCs/>
        </w:rPr>
        <w:t>【</w:t>
      </w:r>
      <w:r w:rsidRPr="00127650">
        <w:rPr>
          <w:b/>
          <w:bCs/>
        </w:rPr>
        <w:t>2</w:t>
      </w:r>
      <w:r w:rsidRPr="00127650">
        <w:rPr>
          <w:rFonts w:hint="eastAsia"/>
          <w:b/>
          <w:bCs/>
        </w:rPr>
        <w:t>】</w:t>
      </w:r>
      <w:bookmarkStart w:id="0" w:name="OLE_LINK5"/>
      <w:bookmarkStart w:id="1" w:name="OLE_LINK6"/>
      <w:r w:rsidRPr="00127650">
        <w:rPr>
          <w:rFonts w:hint="eastAsia"/>
          <w:b/>
          <w:bCs/>
        </w:rPr>
        <w:t>新数据库添加法</w:t>
      </w:r>
      <w:bookmarkEnd w:id="0"/>
      <w:bookmarkEnd w:id="1"/>
      <w:r w:rsidRPr="00127650">
        <w:rPr>
          <w:rFonts w:hint="eastAsia"/>
          <w:b/>
          <w:bCs/>
        </w:rPr>
        <w:t>：</w:t>
      </w:r>
    </w:p>
    <w:p w:rsidR="00127650" w:rsidRPr="00127650" w:rsidRDefault="00127650" w:rsidP="00127650">
      <w:r w:rsidRPr="00127650">
        <w:rPr>
          <w:rFonts w:hint="eastAsia"/>
          <w:b/>
          <w:bCs/>
        </w:rPr>
        <w:t>说明：另外增加一个单片机数据库，既可以选择</w:t>
      </w:r>
      <w:r w:rsidRPr="00127650">
        <w:rPr>
          <w:rFonts w:hint="eastAsia"/>
          <w:b/>
          <w:bCs/>
        </w:rPr>
        <w:t>STC</w:t>
      </w:r>
      <w:r w:rsidRPr="00127650">
        <w:rPr>
          <w:rFonts w:hint="eastAsia"/>
          <w:b/>
          <w:bCs/>
        </w:rPr>
        <w:t>单片机，又不影响原来数据库的使用。</w:t>
      </w:r>
    </w:p>
    <w:p w:rsidR="00127650" w:rsidRPr="00127650" w:rsidRDefault="00127650" w:rsidP="00127650">
      <w:r w:rsidRPr="00127650">
        <w:rPr>
          <w:rFonts w:hint="eastAsia"/>
          <w:b/>
          <w:bCs/>
        </w:rPr>
        <w:t>操作步骤：</w:t>
      </w:r>
    </w:p>
    <w:p w:rsidR="00127650" w:rsidRPr="00127650" w:rsidRDefault="00127650" w:rsidP="00127650">
      <w:r w:rsidRPr="00127650">
        <w:rPr>
          <w:rFonts w:hint="eastAsia"/>
        </w:rPr>
        <w:t>①下载用于</w:t>
      </w:r>
      <w:proofErr w:type="spellStart"/>
      <w:r w:rsidRPr="00127650">
        <w:t>keil</w:t>
      </w:r>
      <w:proofErr w:type="spellEnd"/>
      <w:r w:rsidRPr="00127650">
        <w:rPr>
          <w:rFonts w:hint="eastAsia"/>
        </w:rPr>
        <w:t>的</w:t>
      </w:r>
      <w:r w:rsidRPr="00127650">
        <w:t>STC</w:t>
      </w:r>
      <w:r w:rsidRPr="00127650">
        <w:rPr>
          <w:rFonts w:hint="eastAsia"/>
        </w:rPr>
        <w:t>数据库更名为</w:t>
      </w:r>
      <w:r w:rsidRPr="00127650">
        <w:t>STC.CDB</w:t>
      </w:r>
      <w:r w:rsidRPr="00127650">
        <w:rPr>
          <w:rFonts w:hint="eastAsia"/>
        </w:rPr>
        <w:t>并拷贝到“</w:t>
      </w:r>
      <w:proofErr w:type="spellStart"/>
      <w:r w:rsidRPr="00127650">
        <w:rPr>
          <w:rFonts w:hint="eastAsia"/>
        </w:rPr>
        <w:t>Keil</w:t>
      </w:r>
      <w:proofErr w:type="spellEnd"/>
      <w:r w:rsidRPr="00127650">
        <w:rPr>
          <w:rFonts w:hint="eastAsia"/>
        </w:rPr>
        <w:t>\UV2</w:t>
      </w:r>
      <w:r w:rsidRPr="00127650">
        <w:rPr>
          <w:rFonts w:hint="eastAsia"/>
        </w:rPr>
        <w:t>”</w:t>
      </w:r>
      <w:r w:rsidRPr="00127650">
        <w:t> </w:t>
      </w:r>
      <w:r w:rsidRPr="00127650">
        <w:rPr>
          <w:rFonts w:hint="eastAsia"/>
        </w:rPr>
        <w:t>目录下。（如果是</w:t>
      </w:r>
      <w:r w:rsidRPr="00127650">
        <w:t>Keil3</w:t>
      </w:r>
      <w:r w:rsidRPr="00127650">
        <w:rPr>
          <w:rFonts w:hint="eastAsia"/>
        </w:rPr>
        <w:t>则是“</w:t>
      </w:r>
      <w:proofErr w:type="spellStart"/>
      <w:r w:rsidRPr="00127650">
        <w:rPr>
          <w:rFonts w:hint="eastAsia"/>
        </w:rPr>
        <w:t>Keil</w:t>
      </w:r>
      <w:proofErr w:type="spellEnd"/>
      <w:r w:rsidRPr="00127650">
        <w:rPr>
          <w:rFonts w:hint="eastAsia"/>
        </w:rPr>
        <w:t>\</w:t>
      </w:r>
      <w:r w:rsidRPr="00127650">
        <w:t>UV3</w:t>
      </w:r>
      <w:r w:rsidRPr="00127650">
        <w:rPr>
          <w:rFonts w:hint="eastAsia"/>
        </w:rPr>
        <w:t>”，</w:t>
      </w:r>
      <w:r w:rsidRPr="00127650">
        <w:t>Keil4</w:t>
      </w:r>
      <w:r w:rsidRPr="00127650">
        <w:t>同理</w:t>
      </w:r>
      <w:r w:rsidRPr="00127650">
        <w:rPr>
          <w:rFonts w:hint="eastAsia"/>
        </w:rPr>
        <w:t>）</w:t>
      </w:r>
    </w:p>
    <w:p w:rsidR="00127650" w:rsidRPr="00127650" w:rsidRDefault="00127650" w:rsidP="00127650">
      <w:r w:rsidRPr="00127650">
        <w:rPr>
          <w:rFonts w:hint="eastAsia"/>
        </w:rPr>
        <w:t>②打开</w:t>
      </w:r>
      <w:proofErr w:type="spellStart"/>
      <w:r w:rsidRPr="00127650">
        <w:t>Keil</w:t>
      </w:r>
      <w:proofErr w:type="spellEnd"/>
      <w:r w:rsidRPr="00127650">
        <w:rPr>
          <w:rFonts w:hint="eastAsia"/>
        </w:rPr>
        <w:t>文件夹下的</w:t>
      </w:r>
      <w:r w:rsidRPr="00127650">
        <w:t>TOOLS.ini</w:t>
      </w:r>
      <w:r w:rsidRPr="00127650">
        <w:rPr>
          <w:rFonts w:hint="eastAsia"/>
        </w:rPr>
        <w:t>文件，在“</w:t>
      </w:r>
      <w:r w:rsidRPr="00127650">
        <w:rPr>
          <w:rFonts w:hint="eastAsia"/>
        </w:rPr>
        <w:t>[UV2]</w:t>
      </w:r>
      <w:r w:rsidRPr="00127650">
        <w:rPr>
          <w:rFonts w:hint="eastAsia"/>
        </w:rPr>
        <w:t>”</w:t>
      </w:r>
      <w:r w:rsidRPr="00127650">
        <w:t> </w:t>
      </w:r>
      <w:r w:rsidRPr="00127650">
        <w:t>的</w:t>
      </w:r>
      <w:r w:rsidRPr="00127650">
        <w:rPr>
          <w:rFonts w:hint="eastAsia"/>
        </w:rPr>
        <w:t>下一行（如果是</w:t>
      </w:r>
      <w:r w:rsidRPr="00127650">
        <w:rPr>
          <w:rFonts w:hint="eastAsia"/>
        </w:rPr>
        <w:t>UV4</w:t>
      </w:r>
      <w:r w:rsidRPr="00127650">
        <w:rPr>
          <w:rFonts w:hint="eastAsia"/>
        </w:rPr>
        <w:t>，就在第二行添加）键入：</w:t>
      </w:r>
      <w:r w:rsidRPr="00127650">
        <w:rPr>
          <w:rFonts w:hint="eastAsia"/>
        </w:rPr>
        <w:t>CDB0=UV2\STC.CDB("STC")</w:t>
      </w:r>
      <w:r w:rsidRPr="00127650">
        <w:rPr>
          <w:rFonts w:hint="eastAsia"/>
        </w:rPr>
        <w:t>，然后保存退出即可。（</w:t>
      </w:r>
      <w:r w:rsidRPr="00127650">
        <w:t>Kile4</w:t>
      </w:r>
      <w:r w:rsidRPr="00127650">
        <w:rPr>
          <w:rFonts w:hint="eastAsia"/>
        </w:rPr>
        <w:t>则是：</w:t>
      </w:r>
      <w:r w:rsidRPr="00127650">
        <w:rPr>
          <w:rFonts w:hint="eastAsia"/>
        </w:rPr>
        <w:t>CDB0=UV4\STC.CDB("STC")</w:t>
      </w:r>
      <w:r w:rsidRPr="00127650">
        <w:rPr>
          <w:rFonts w:hint="eastAsia"/>
        </w:rPr>
        <w:t>，</w:t>
      </w:r>
      <w:r w:rsidRPr="00127650">
        <w:rPr>
          <w:rFonts w:hint="eastAsia"/>
        </w:rPr>
        <w:t>UV3</w:t>
      </w:r>
      <w:r w:rsidRPr="00127650">
        <w:rPr>
          <w:rFonts w:hint="eastAsia"/>
        </w:rPr>
        <w:t>同理）</w:t>
      </w:r>
    </w:p>
    <w:p w:rsidR="00127650" w:rsidRPr="00127650" w:rsidRDefault="00127650" w:rsidP="00127650">
      <w:r w:rsidRPr="00127650">
        <w:rPr>
          <w:rFonts w:hint="eastAsia"/>
          <w:b/>
          <w:bCs/>
        </w:rPr>
        <w:t>使用</w:t>
      </w:r>
      <w:r w:rsidRPr="00127650">
        <w:rPr>
          <w:rFonts w:hint="eastAsia"/>
        </w:rPr>
        <w:t>：为目标设置选项时，点击</w:t>
      </w:r>
      <w:r w:rsidRPr="00127650">
        <w:t>Device</w:t>
      </w:r>
      <w:r w:rsidRPr="00127650">
        <w:rPr>
          <w:rFonts w:hint="eastAsia"/>
        </w:rPr>
        <w:t>页，在</w:t>
      </w:r>
      <w:r w:rsidRPr="00127650">
        <w:t>Database</w:t>
      </w:r>
      <w:r w:rsidRPr="00127650">
        <w:rPr>
          <w:rFonts w:hint="eastAsia"/>
        </w:rPr>
        <w:t>中选择</w:t>
      </w:r>
      <w:r w:rsidRPr="00127650">
        <w:t>“STC”</w:t>
      </w:r>
      <w:r w:rsidRPr="00127650">
        <w:rPr>
          <w:rFonts w:hint="eastAsia"/>
        </w:rPr>
        <w:t>。</w:t>
      </w:r>
    </w:p>
    <w:p w:rsidR="00127650" w:rsidRPr="00127650" w:rsidRDefault="00127650" w:rsidP="00127650">
      <w:r w:rsidRPr="00127650">
        <w:t>     </w:t>
      </w:r>
      <w:r w:rsidRPr="00127650">
        <w:rPr>
          <w:rFonts w:hint="eastAsia"/>
        </w:rPr>
        <w:t>   </w:t>
      </w:r>
      <w:r w:rsidRPr="00127650">
        <w:rPr>
          <w:rFonts w:hint="eastAsia"/>
        </w:rPr>
        <w:t>新建工程时，在</w:t>
      </w:r>
      <w:r w:rsidRPr="00127650">
        <w:t>Select a CPU Date Base File</w:t>
      </w:r>
      <w:r w:rsidRPr="00127650">
        <w:rPr>
          <w:rFonts w:hint="eastAsia"/>
        </w:rPr>
        <w:t>中选择</w:t>
      </w:r>
      <w:r w:rsidRPr="00127650">
        <w:t>“STC”</w:t>
      </w:r>
      <w:r w:rsidRPr="00127650">
        <w:rPr>
          <w:rFonts w:hint="eastAsia"/>
        </w:rPr>
        <w:t>。</w:t>
      </w:r>
    </w:p>
    <w:p w:rsidR="00127650" w:rsidRPr="00127650" w:rsidRDefault="00127650" w:rsidP="00127650">
      <w:r w:rsidRPr="00127650">
        <w:t>                           </w:t>
      </w:r>
      <w:r w:rsidRPr="00127650">
        <w:rPr>
          <w:noProof/>
        </w:rPr>
        <w:drawing>
          <wp:inline distT="0" distB="0" distL="0" distR="0">
            <wp:extent cx="6083300" cy="4552950"/>
            <wp:effectExtent l="19050" t="0" r="0" b="0"/>
            <wp:docPr id="36" name="图片 36" descr="  在keil中添加STC型号的3种方法 - 张运生 - 张运生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  在keil中添加STC型号的3种方法 - 张运生 - 张运生的博客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650" w:rsidRPr="00127650" w:rsidRDefault="00127650" w:rsidP="00127650">
      <w:r w:rsidRPr="00127650">
        <w:rPr>
          <w:rFonts w:hint="eastAsia"/>
          <w:b/>
          <w:bCs/>
        </w:rPr>
        <w:t>注：</w:t>
      </w:r>
      <w:proofErr w:type="gramStart"/>
      <w:r w:rsidRPr="00127650">
        <w:rPr>
          <w:rFonts w:hint="eastAsia"/>
          <w:b/>
          <w:bCs/>
        </w:rPr>
        <w:t>宏晶官网</w:t>
      </w:r>
      <w:proofErr w:type="gramEnd"/>
      <w:r w:rsidRPr="00127650">
        <w:rPr>
          <w:rFonts w:hint="eastAsia"/>
          <w:b/>
          <w:bCs/>
        </w:rPr>
        <w:t>提供的</w:t>
      </w:r>
      <w:r w:rsidRPr="00127650">
        <w:rPr>
          <w:rFonts w:hint="eastAsia"/>
          <w:b/>
          <w:bCs/>
        </w:rPr>
        <w:t>STC</w:t>
      </w:r>
      <w:r w:rsidRPr="00127650">
        <w:rPr>
          <w:rFonts w:hint="eastAsia"/>
          <w:b/>
          <w:bCs/>
        </w:rPr>
        <w:t>数据库，默认使用的头文件是</w:t>
      </w:r>
      <w:r w:rsidRPr="00127650">
        <w:rPr>
          <w:rFonts w:hint="eastAsia"/>
          <w:b/>
          <w:bCs/>
        </w:rPr>
        <w:t>REG51.H</w:t>
      </w:r>
      <w:r w:rsidRPr="00127650">
        <w:rPr>
          <w:rFonts w:hint="eastAsia"/>
          <w:b/>
          <w:bCs/>
        </w:rPr>
        <w:t>、</w:t>
      </w:r>
      <w:r w:rsidRPr="00127650">
        <w:rPr>
          <w:rFonts w:hint="eastAsia"/>
          <w:b/>
          <w:bCs/>
        </w:rPr>
        <w:t>REG52.H</w:t>
      </w:r>
      <w:r w:rsidRPr="00127650">
        <w:rPr>
          <w:rFonts w:hint="eastAsia"/>
          <w:b/>
          <w:bCs/>
        </w:rPr>
        <w:t>……（即右键快捷插入头文件的是</w:t>
      </w:r>
      <w:r w:rsidRPr="00127650">
        <w:rPr>
          <w:rFonts w:hint="eastAsia"/>
          <w:b/>
          <w:bCs/>
        </w:rPr>
        <w:t>REG51.H</w:t>
      </w:r>
      <w:r w:rsidRPr="00127650">
        <w:rPr>
          <w:rFonts w:hint="eastAsia"/>
          <w:b/>
          <w:bCs/>
        </w:rPr>
        <w:t>、</w:t>
      </w:r>
      <w:r w:rsidRPr="00127650">
        <w:rPr>
          <w:rFonts w:hint="eastAsia"/>
          <w:b/>
          <w:bCs/>
        </w:rPr>
        <w:t>REG52.H</w:t>
      </w:r>
      <w:r w:rsidRPr="00127650">
        <w:rPr>
          <w:rFonts w:hint="eastAsia"/>
          <w:b/>
          <w:bCs/>
        </w:rPr>
        <w:t>……），</w:t>
      </w:r>
    </w:p>
    <w:p w:rsidR="00127650" w:rsidRPr="00127650" w:rsidRDefault="00127650" w:rsidP="00127650">
      <w:r w:rsidRPr="00127650">
        <w:rPr>
          <w:rFonts w:hint="eastAsia"/>
          <w:b/>
          <w:bCs/>
        </w:rPr>
        <w:t>右键快捷插入头文件如下所示：</w:t>
      </w:r>
    </w:p>
    <w:p w:rsidR="00127650" w:rsidRPr="00127650" w:rsidRDefault="00127650" w:rsidP="00127650">
      <w:r w:rsidRPr="00127650">
        <w:rPr>
          <w:noProof/>
        </w:rPr>
        <w:lastRenderedPageBreak/>
        <w:drawing>
          <wp:inline distT="0" distB="0" distL="0" distR="0">
            <wp:extent cx="2974340" cy="1896110"/>
            <wp:effectExtent l="19050" t="0" r="0" b="0"/>
            <wp:docPr id="37" name="图片 37" descr="  在keil中添加STC型号的3种方法 - 张运生 - 张运生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  在keil中添加STC型号的3种方法 - 张运生 - 张运生的博客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40" cy="189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650" w:rsidRPr="00127650" w:rsidRDefault="00127650" w:rsidP="00127650">
      <w:r w:rsidRPr="00127650">
        <w:rPr>
          <w:rFonts w:hint="eastAsia"/>
          <w:b/>
          <w:bCs/>
        </w:rPr>
        <w:t>所以想方便使用“右键快捷插入对应型号头文件”的还是推荐自己修改数据库或者自己添加</w:t>
      </w:r>
      <w:r w:rsidRPr="00127650">
        <w:rPr>
          <w:rFonts w:hint="eastAsia"/>
          <w:b/>
          <w:bCs/>
        </w:rPr>
        <w:t>STC</w:t>
      </w:r>
      <w:r w:rsidRPr="00127650">
        <w:rPr>
          <w:rFonts w:hint="eastAsia"/>
          <w:b/>
          <w:bCs/>
        </w:rPr>
        <w:t>型号。</w:t>
      </w:r>
    </w:p>
    <w:p w:rsidR="00127650" w:rsidRPr="00127650" w:rsidRDefault="00127650" w:rsidP="00127650">
      <w:r w:rsidRPr="00127650">
        <w:t>  </w:t>
      </w:r>
    </w:p>
    <w:p w:rsidR="00127650" w:rsidRPr="00127650" w:rsidRDefault="00127650" w:rsidP="00127650">
      <w:r w:rsidRPr="00127650">
        <w:rPr>
          <w:rFonts w:hint="eastAsia"/>
          <w:b/>
          <w:bCs/>
        </w:rPr>
        <w:t>【</w:t>
      </w:r>
      <w:r w:rsidRPr="00127650">
        <w:rPr>
          <w:b/>
          <w:bCs/>
        </w:rPr>
        <w:t>3</w:t>
      </w:r>
      <w:r w:rsidRPr="00127650">
        <w:rPr>
          <w:rFonts w:hint="eastAsia"/>
          <w:b/>
          <w:bCs/>
        </w:rPr>
        <w:t>】原数据库添加法（推荐）：</w:t>
      </w:r>
    </w:p>
    <w:p w:rsidR="00127650" w:rsidRPr="00127650" w:rsidRDefault="00127650" w:rsidP="00127650">
      <w:r w:rsidRPr="00127650">
        <w:rPr>
          <w:rFonts w:hint="eastAsia"/>
          <w:b/>
          <w:bCs/>
        </w:rPr>
        <w:t>说明：直接在原数据库里面添加</w:t>
      </w:r>
      <w:r w:rsidRPr="00127650">
        <w:rPr>
          <w:rFonts w:hint="eastAsia"/>
          <w:b/>
          <w:bCs/>
        </w:rPr>
        <w:t>STC</w:t>
      </w:r>
      <w:r w:rsidRPr="00127650">
        <w:rPr>
          <w:rFonts w:hint="eastAsia"/>
          <w:b/>
          <w:bCs/>
        </w:rPr>
        <w:t>单片机，只添加自己需要的</w:t>
      </w:r>
      <w:r w:rsidRPr="00127650">
        <w:rPr>
          <w:rFonts w:hint="eastAsia"/>
          <w:b/>
          <w:bCs/>
        </w:rPr>
        <w:t>STC</w:t>
      </w:r>
      <w:r w:rsidRPr="00127650">
        <w:rPr>
          <w:rFonts w:hint="eastAsia"/>
          <w:b/>
          <w:bCs/>
        </w:rPr>
        <w:t>型号，简洁方便，既可以选择</w:t>
      </w:r>
      <w:r w:rsidRPr="00127650">
        <w:rPr>
          <w:rFonts w:hint="eastAsia"/>
          <w:b/>
          <w:bCs/>
        </w:rPr>
        <w:t>STC</w:t>
      </w:r>
      <w:r w:rsidRPr="00127650">
        <w:rPr>
          <w:rFonts w:hint="eastAsia"/>
          <w:b/>
          <w:bCs/>
        </w:rPr>
        <w:t>单片机，又不影响原来数据库的使用。</w:t>
      </w:r>
    </w:p>
    <w:p w:rsidR="00127650" w:rsidRPr="00127650" w:rsidRDefault="00127650" w:rsidP="00127650">
      <w:r w:rsidRPr="00127650">
        <w:t> </w:t>
      </w:r>
    </w:p>
    <w:p w:rsidR="00127650" w:rsidRPr="00127650" w:rsidRDefault="00127650" w:rsidP="00127650">
      <w:r w:rsidRPr="00127650">
        <w:rPr>
          <w:rFonts w:hint="eastAsia"/>
          <w:b/>
          <w:bCs/>
        </w:rPr>
        <w:t>操作步骤：</w:t>
      </w:r>
    </w:p>
    <w:p w:rsidR="00127650" w:rsidRPr="00127650" w:rsidRDefault="00127650" w:rsidP="00127650">
      <w:r w:rsidRPr="00127650">
        <w:rPr>
          <w:b/>
          <w:bCs/>
        </w:rPr>
        <w:t>第</w:t>
      </w:r>
      <w:r w:rsidRPr="00127650">
        <w:rPr>
          <w:b/>
          <w:bCs/>
        </w:rPr>
        <w:t>1</w:t>
      </w:r>
      <w:r w:rsidRPr="00127650">
        <w:rPr>
          <w:b/>
          <w:bCs/>
        </w:rPr>
        <w:t>步：</w:t>
      </w:r>
    </w:p>
    <w:p w:rsidR="00127650" w:rsidRPr="00127650" w:rsidRDefault="00127650" w:rsidP="00127650">
      <w:r w:rsidRPr="00127650">
        <w:rPr>
          <w:b/>
          <w:bCs/>
        </w:rPr>
        <w:t> </w:t>
      </w:r>
      <w:r w:rsidRPr="00127650">
        <w:rPr>
          <w:b/>
          <w:bCs/>
          <w:noProof/>
        </w:rPr>
        <w:drawing>
          <wp:inline distT="0" distB="0" distL="0" distR="0">
            <wp:extent cx="1655745" cy="1780508"/>
            <wp:effectExtent l="19050" t="0" r="1605" b="0"/>
            <wp:docPr id="38" name="图片 38" descr="  在keil中添加STC型号的3种方法 - 张运生 - 张运生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  在keil中添加STC型号的3种方法 - 张运生 - 张运生的博客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271" cy="1783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650" w:rsidRPr="00127650" w:rsidRDefault="00127650" w:rsidP="00127650">
      <w:r w:rsidRPr="00127650">
        <w:rPr>
          <w:rFonts w:hint="eastAsia"/>
          <w:b/>
          <w:bCs/>
        </w:rPr>
        <w:t>第</w:t>
      </w:r>
      <w:r w:rsidRPr="00127650">
        <w:rPr>
          <w:b/>
          <w:bCs/>
        </w:rPr>
        <w:t>2</w:t>
      </w:r>
      <w:r w:rsidRPr="00127650">
        <w:rPr>
          <w:rFonts w:hint="eastAsia"/>
          <w:b/>
          <w:bCs/>
        </w:rPr>
        <w:t>步：</w:t>
      </w:r>
    </w:p>
    <w:p w:rsidR="00127650" w:rsidRPr="00127650" w:rsidRDefault="00127650" w:rsidP="00127650">
      <w:r w:rsidRPr="00127650">
        <w:rPr>
          <w:b/>
          <w:bCs/>
          <w:noProof/>
        </w:rPr>
        <w:drawing>
          <wp:inline distT="0" distB="0" distL="0" distR="0">
            <wp:extent cx="5024588" cy="3730604"/>
            <wp:effectExtent l="19050" t="0" r="4612" b="0"/>
            <wp:docPr id="39" name="图片 39" descr="  在keil中添加STC型号的3种方法 - 张运生 - 张运生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  在keil中添加STC型号的3种方法 - 张运生 - 张运生的博客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775" cy="3739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650" w:rsidRPr="00127650" w:rsidRDefault="00127650" w:rsidP="00127650">
      <w:r w:rsidRPr="00127650">
        <w:rPr>
          <w:rFonts w:hint="eastAsia"/>
          <w:b/>
          <w:bCs/>
        </w:rPr>
        <w:lastRenderedPageBreak/>
        <w:t>（</w:t>
      </w:r>
      <w:r w:rsidRPr="00127650">
        <w:rPr>
          <w:rFonts w:hint="eastAsia"/>
          <w:b/>
          <w:bCs/>
        </w:rPr>
        <w:t xml:space="preserve"> </w:t>
      </w:r>
      <w:r w:rsidRPr="00127650">
        <w:rPr>
          <w:rFonts w:hint="eastAsia"/>
          <w:b/>
          <w:bCs/>
        </w:rPr>
        <w:t>详细说明</w:t>
      </w:r>
      <w:r w:rsidRPr="00127650">
        <w:rPr>
          <w:rFonts w:hint="eastAsia"/>
          <w:b/>
          <w:bCs/>
        </w:rPr>
        <w:t xml:space="preserve"> </w:t>
      </w:r>
      <w:r w:rsidRPr="00127650">
        <w:rPr>
          <w:rFonts w:hint="eastAsia"/>
          <w:b/>
          <w:bCs/>
        </w:rPr>
        <w:t>）</w:t>
      </w:r>
    </w:p>
    <w:p w:rsidR="00127650" w:rsidRPr="00127650" w:rsidRDefault="00127650" w:rsidP="00127650">
      <w:r w:rsidRPr="00127650">
        <w:rPr>
          <w:b/>
          <w:bCs/>
          <w:noProof/>
        </w:rPr>
        <w:drawing>
          <wp:inline distT="0" distB="0" distL="0" distR="0">
            <wp:extent cx="6278883" cy="4177364"/>
            <wp:effectExtent l="19050" t="0" r="7617" b="0"/>
            <wp:docPr id="40" name="图片 40" descr="  在keil中添加STC型号的3种方法 - 张运生 - 张运生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  在keil中添加STC型号的3种方法 - 张运生 - 张运生的博客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503" cy="4179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650" w:rsidRPr="00127650" w:rsidRDefault="00127650" w:rsidP="00127650">
      <w:r w:rsidRPr="00127650">
        <w:rPr>
          <w:rFonts w:hint="eastAsia"/>
          <w:b/>
          <w:bCs/>
        </w:rPr>
        <w:t>完成。</w:t>
      </w:r>
    </w:p>
    <w:p w:rsidR="00127650" w:rsidRPr="00127650" w:rsidRDefault="00127650" w:rsidP="00127650">
      <w:r w:rsidRPr="00127650">
        <w:t>  </w:t>
      </w:r>
      <w:r w:rsidRPr="00127650">
        <w:rPr>
          <w:rFonts w:hint="eastAsia"/>
          <w:b/>
          <w:bCs/>
        </w:rPr>
        <w:t>使用：</w:t>
      </w:r>
    </w:p>
    <w:p w:rsidR="00127650" w:rsidRPr="00127650" w:rsidRDefault="00127650" w:rsidP="00127650">
      <w:r w:rsidRPr="00127650">
        <w:rPr>
          <w:noProof/>
        </w:rPr>
        <w:drawing>
          <wp:inline distT="0" distB="0" distL="0" distR="0">
            <wp:extent cx="4495165" cy="4446905"/>
            <wp:effectExtent l="19050" t="0" r="635" b="0"/>
            <wp:docPr id="41" name="图片 41" descr="  在keil中添加STC型号的3种方法 - 张运生 - 张运生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  在keil中添加STC型号的3种方法 - 张运生 - 张运生的博客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444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650" w:rsidRPr="00127650" w:rsidRDefault="00127650" w:rsidP="00127650">
      <w:r w:rsidRPr="00127650">
        <w:lastRenderedPageBreak/>
        <w:t> </w:t>
      </w:r>
      <w:r w:rsidRPr="00127650">
        <w:rPr>
          <w:noProof/>
        </w:rPr>
        <w:drawing>
          <wp:inline distT="0" distB="0" distL="0" distR="0">
            <wp:extent cx="5149215" cy="2791460"/>
            <wp:effectExtent l="19050" t="0" r="0" b="0"/>
            <wp:docPr id="42" name="图片 42" descr="  在keil中添加STC型号的3种方法 - 张运生 - 张运生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  在keil中添加STC型号的3种方法 - 张运生 - 张运生的博客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279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650" w:rsidRPr="00127650" w:rsidRDefault="00127650" w:rsidP="00127650">
      <w:r w:rsidRPr="00127650">
        <w:t> </w:t>
      </w:r>
    </w:p>
    <w:p w:rsidR="00127650" w:rsidRPr="00127650" w:rsidRDefault="00127650" w:rsidP="00127650">
      <w:r w:rsidRPr="00127650">
        <w:rPr>
          <w:rFonts w:hint="eastAsia"/>
        </w:rPr>
        <w:t>【添加</w:t>
      </w:r>
      <w:r w:rsidRPr="00127650">
        <w:t>STC15F104E</w:t>
      </w:r>
      <w:r w:rsidRPr="00127650">
        <w:rPr>
          <w:rFonts w:hint="eastAsia"/>
        </w:rPr>
        <w:t>的数据】</w:t>
      </w:r>
    </w:p>
    <w:p w:rsidR="00127650" w:rsidRPr="00127650" w:rsidRDefault="00127650" w:rsidP="00127650">
      <w:r w:rsidRPr="00127650">
        <w:t xml:space="preserve">8051-based microcontroller with </w:t>
      </w:r>
      <w:proofErr w:type="gramStart"/>
      <w:r w:rsidRPr="00127650">
        <w:t>1T(</w:t>
      </w:r>
      <w:proofErr w:type="gramEnd"/>
      <w:r w:rsidRPr="00127650">
        <w:t>1-clock) High-Speed Core,</w:t>
      </w:r>
    </w:p>
    <w:p w:rsidR="00127650" w:rsidRPr="00127650" w:rsidRDefault="00127650" w:rsidP="00127650">
      <w:r w:rsidRPr="00127650">
        <w:t>Dual DPTR, 6 I/O Lines, 2 Timers/Counters,</w:t>
      </w:r>
    </w:p>
    <w:p w:rsidR="00127650" w:rsidRPr="00127650" w:rsidRDefault="00127650" w:rsidP="00127650">
      <w:r w:rsidRPr="00127650">
        <w:t>4K bytes flash ROM, 128 bytes data RAM,</w:t>
      </w:r>
    </w:p>
    <w:p w:rsidR="00127650" w:rsidRPr="00127650" w:rsidRDefault="00127650" w:rsidP="00127650">
      <w:r w:rsidRPr="00127650">
        <w:t>1K On-chip EEPROM, WDT</w:t>
      </w:r>
    </w:p>
    <w:p w:rsidR="00127650" w:rsidRPr="00127650" w:rsidRDefault="00127650" w:rsidP="00127650">
      <w:r w:rsidRPr="00127650">
        <w:t> </w:t>
      </w:r>
    </w:p>
    <w:p w:rsidR="00127650" w:rsidRPr="00127650" w:rsidRDefault="00127650" w:rsidP="006C511B">
      <w:pPr>
        <w:outlineLvl w:val="0"/>
      </w:pPr>
      <w:r w:rsidRPr="00127650">
        <w:t>CPU=</w:t>
      </w:r>
      <w:proofErr w:type="gramStart"/>
      <w:r w:rsidRPr="00127650">
        <w:t>IRAM(</w:t>
      </w:r>
      <w:proofErr w:type="gramEnd"/>
      <w:r w:rsidRPr="00127650">
        <w:t>0-0xFF) IROM(0-0x1FFF) CLOCK(45000000) MODP2</w:t>
      </w:r>
    </w:p>
    <w:p w:rsidR="00127650" w:rsidRPr="00127650" w:rsidRDefault="00127650" w:rsidP="00127650">
      <w:r w:rsidRPr="00127650">
        <w:t xml:space="preserve">MON=S8051.DLL </w:t>
      </w:r>
      <w:proofErr w:type="gramStart"/>
      <w:r w:rsidRPr="00127650">
        <w:t>TP51.DLL(</w:t>
      </w:r>
      <w:proofErr w:type="gramEnd"/>
      <w:r w:rsidRPr="00127650">
        <w:t>"-p51")</w:t>
      </w:r>
    </w:p>
    <w:p w:rsidR="00127650" w:rsidRPr="00127650" w:rsidRDefault="00127650" w:rsidP="00127650">
      <w:r w:rsidRPr="00127650">
        <w:t xml:space="preserve">SIM=S8051.DLL </w:t>
      </w:r>
      <w:proofErr w:type="gramStart"/>
      <w:r w:rsidRPr="00127650">
        <w:t>DP51.DLL(</w:t>
      </w:r>
      <w:proofErr w:type="gramEnd"/>
      <w:r w:rsidRPr="00127650">
        <w:t>"-p51")</w:t>
      </w:r>
    </w:p>
    <w:p w:rsidR="00127650" w:rsidRPr="00127650" w:rsidRDefault="00127650" w:rsidP="00127650">
      <w:r w:rsidRPr="00127650">
        <w:t xml:space="preserve">SFILE="LIB\STARTUP.A51"("Standard 8051 </w:t>
      </w:r>
      <w:proofErr w:type="spellStart"/>
      <w:r w:rsidRPr="00127650">
        <w:t>Strrtup</w:t>
      </w:r>
      <w:proofErr w:type="spellEnd"/>
      <w:r w:rsidRPr="00127650">
        <w:t xml:space="preserve"> Code")</w:t>
      </w:r>
    </w:p>
    <w:p w:rsidR="00127650" w:rsidRPr="00127650" w:rsidRDefault="00127650" w:rsidP="006C511B">
      <w:pPr>
        <w:outlineLvl w:val="0"/>
      </w:pPr>
      <w:r w:rsidRPr="00127650">
        <w:t>REGFILE=</w:t>
      </w:r>
      <w:proofErr w:type="gramStart"/>
      <w:r w:rsidRPr="00127650">
        <w:t>STC15F104E.H(</w:t>
      </w:r>
      <w:proofErr w:type="gramEnd"/>
      <w:r w:rsidRPr="00127650">
        <w:t>"STC")</w:t>
      </w:r>
    </w:p>
    <w:p w:rsidR="00127650" w:rsidRPr="00127650" w:rsidRDefault="00127650" w:rsidP="00127650">
      <w:r w:rsidRPr="00127650">
        <w:t>                       ↑</w:t>
      </w:r>
    </w:p>
    <w:p w:rsidR="00127650" w:rsidRPr="00127650" w:rsidRDefault="00127650" w:rsidP="00127650">
      <w:r w:rsidRPr="00127650">
        <w:rPr>
          <w:rFonts w:hint="eastAsia"/>
        </w:rPr>
        <w:t> </w:t>
      </w:r>
      <w:r w:rsidRPr="00127650">
        <w:rPr>
          <w:rFonts w:hint="eastAsia"/>
        </w:rPr>
        <w:t>将头文件</w:t>
      </w:r>
      <w:r w:rsidRPr="00127650">
        <w:t>STC15F104E.H</w:t>
      </w:r>
      <w:r w:rsidRPr="00127650">
        <w:rPr>
          <w:rFonts w:hint="eastAsia"/>
        </w:rPr>
        <w:t>放在</w:t>
      </w:r>
      <w:r w:rsidRPr="00127650">
        <w:t>C:\Keil\C51\INC\STC</w:t>
      </w:r>
      <w:r w:rsidRPr="00127650">
        <w:rPr>
          <w:rFonts w:hint="eastAsia"/>
        </w:rPr>
        <w:t>目录下（没有</w:t>
      </w:r>
      <w:r w:rsidRPr="00127650">
        <w:t>STC</w:t>
      </w:r>
      <w:r w:rsidRPr="00127650">
        <w:rPr>
          <w:rFonts w:hint="eastAsia"/>
        </w:rPr>
        <w:t>文件夹自建）。</w:t>
      </w:r>
    </w:p>
    <w:p w:rsidR="00127650" w:rsidRPr="00127650" w:rsidRDefault="00127650" w:rsidP="00127650">
      <w:r w:rsidRPr="00127650">
        <w:rPr>
          <w:rFonts w:hint="eastAsia"/>
        </w:rPr>
        <w:t>注意：如果是</w:t>
      </w:r>
      <w:r w:rsidRPr="00127650">
        <w:rPr>
          <w:rFonts w:hint="eastAsia"/>
        </w:rPr>
        <w:t>REGFILE=STC15F104E.H</w:t>
      </w:r>
      <w:r w:rsidRPr="00127650">
        <w:rPr>
          <w:rFonts w:hint="eastAsia"/>
        </w:rPr>
        <w:t>，不用后面的</w:t>
      </w:r>
      <w:r w:rsidRPr="00127650">
        <w:rPr>
          <w:rFonts w:hint="eastAsia"/>
        </w:rPr>
        <w:t>("STC")</w:t>
      </w:r>
      <w:r w:rsidRPr="00127650">
        <w:rPr>
          <w:rFonts w:hint="eastAsia"/>
        </w:rPr>
        <w:t>，那头文件</w:t>
      </w:r>
      <w:r w:rsidRPr="00127650">
        <w:rPr>
          <w:rFonts w:hint="eastAsia"/>
        </w:rPr>
        <w:t>STC15F104E.H</w:t>
      </w:r>
      <w:r w:rsidRPr="00127650">
        <w:rPr>
          <w:rFonts w:hint="eastAsia"/>
        </w:rPr>
        <w:t>应该放在</w:t>
      </w:r>
      <w:r w:rsidRPr="00127650">
        <w:rPr>
          <w:rFonts w:hint="eastAsia"/>
        </w:rPr>
        <w:t>C:\Keil\C51\INC</w:t>
      </w:r>
      <w:r w:rsidRPr="00127650">
        <w:rPr>
          <w:rFonts w:hint="eastAsia"/>
        </w:rPr>
        <w:t>目录下。</w:t>
      </w:r>
    </w:p>
    <w:p w:rsidR="00127650" w:rsidRPr="00127650" w:rsidRDefault="00127650" w:rsidP="00127650">
      <w:r w:rsidRPr="00127650">
        <w:t>  </w:t>
      </w:r>
    </w:p>
    <w:p w:rsidR="00127650" w:rsidRPr="00127650" w:rsidRDefault="00127650" w:rsidP="00127650">
      <w:r w:rsidRPr="00127650">
        <w:rPr>
          <w:rFonts w:hint="eastAsia"/>
        </w:rPr>
        <w:t>【添加</w:t>
      </w:r>
      <w:r w:rsidRPr="00127650">
        <w:t>STC89C52RC</w:t>
      </w:r>
      <w:r w:rsidRPr="00127650">
        <w:rPr>
          <w:rFonts w:hint="eastAsia"/>
        </w:rPr>
        <w:t>的数据】</w:t>
      </w:r>
    </w:p>
    <w:p w:rsidR="00127650" w:rsidRPr="00127650" w:rsidRDefault="00127650" w:rsidP="00127650">
      <w:r w:rsidRPr="00127650">
        <w:t>8051-based microcontroller,</w:t>
      </w:r>
    </w:p>
    <w:p w:rsidR="00127650" w:rsidRPr="00127650" w:rsidRDefault="00127650" w:rsidP="00127650">
      <w:r w:rsidRPr="00127650">
        <w:t>Dual DPTR, 32-36 I/O Lines, 3 Timers/Counters,</w:t>
      </w:r>
    </w:p>
    <w:p w:rsidR="00127650" w:rsidRPr="00127650" w:rsidRDefault="00127650" w:rsidP="00127650">
      <w:r w:rsidRPr="00127650">
        <w:t>8K bytes flash ROM, 512 bytes data RAM,</w:t>
      </w:r>
    </w:p>
    <w:p w:rsidR="00127650" w:rsidRPr="00127650" w:rsidRDefault="00127650" w:rsidP="00127650">
      <w:r w:rsidRPr="00127650">
        <w:t>4K On-chip EEPROM, UART, WDT, ISP/IAP</w:t>
      </w:r>
    </w:p>
    <w:p w:rsidR="00127650" w:rsidRPr="00127650" w:rsidRDefault="00127650" w:rsidP="00127650">
      <w:r w:rsidRPr="00127650">
        <w:t> </w:t>
      </w:r>
    </w:p>
    <w:p w:rsidR="00127650" w:rsidRPr="00127650" w:rsidRDefault="00127650" w:rsidP="006C511B">
      <w:pPr>
        <w:outlineLvl w:val="0"/>
      </w:pPr>
      <w:r w:rsidRPr="00127650">
        <w:t>CPU=</w:t>
      </w:r>
      <w:proofErr w:type="gramStart"/>
      <w:r w:rsidRPr="00127650">
        <w:t>IRAM(</w:t>
      </w:r>
      <w:proofErr w:type="gramEnd"/>
      <w:r w:rsidRPr="00127650">
        <w:t>0-0xFF) XRAM(0-0xFF) IROM(0-0x1FFF) CLOCK(45000000) MODP2</w:t>
      </w:r>
    </w:p>
    <w:p w:rsidR="00127650" w:rsidRPr="00127650" w:rsidRDefault="00127650" w:rsidP="00127650">
      <w:r w:rsidRPr="00127650">
        <w:t xml:space="preserve">MON=S8051.DLL </w:t>
      </w:r>
      <w:proofErr w:type="gramStart"/>
      <w:r w:rsidRPr="00127650">
        <w:t>TP51.DLL(</w:t>
      </w:r>
      <w:proofErr w:type="gramEnd"/>
      <w:r w:rsidRPr="00127650">
        <w:t>"-p51")</w:t>
      </w:r>
    </w:p>
    <w:p w:rsidR="00127650" w:rsidRPr="00127650" w:rsidRDefault="00127650" w:rsidP="00127650">
      <w:r w:rsidRPr="00127650">
        <w:t xml:space="preserve">SIM=S8051.DLL </w:t>
      </w:r>
      <w:proofErr w:type="gramStart"/>
      <w:r w:rsidRPr="00127650">
        <w:t>DP51.DLL(</w:t>
      </w:r>
      <w:proofErr w:type="gramEnd"/>
      <w:r w:rsidRPr="00127650">
        <w:t>"-p51")</w:t>
      </w:r>
    </w:p>
    <w:p w:rsidR="00127650" w:rsidRPr="00127650" w:rsidRDefault="00127650" w:rsidP="00127650">
      <w:r w:rsidRPr="00127650">
        <w:t>SFILE="LIB\STARTUP.A51" ("Standard 8051 Startup Code")</w:t>
      </w:r>
    </w:p>
    <w:p w:rsidR="00127650" w:rsidRPr="00127650" w:rsidRDefault="00127650" w:rsidP="006C511B">
      <w:pPr>
        <w:outlineLvl w:val="0"/>
      </w:pPr>
      <w:r w:rsidRPr="00127650">
        <w:t>REGFILE=</w:t>
      </w:r>
      <w:proofErr w:type="gramStart"/>
      <w:r w:rsidRPr="00127650">
        <w:t>STC89C52RC(</w:t>
      </w:r>
      <w:proofErr w:type="gramEnd"/>
      <w:r w:rsidRPr="00127650">
        <w:t>"STC")</w:t>
      </w:r>
    </w:p>
    <w:p w:rsidR="00127650" w:rsidRPr="00127650" w:rsidRDefault="00127650" w:rsidP="00127650">
      <w:r w:rsidRPr="00127650">
        <w:t>  </w:t>
      </w:r>
    </w:p>
    <w:p w:rsidR="00127650" w:rsidRPr="00127650" w:rsidRDefault="00127650" w:rsidP="00127650">
      <w:r w:rsidRPr="00127650">
        <w:rPr>
          <w:rFonts w:hint="eastAsia"/>
          <w:b/>
          <w:bCs/>
        </w:rPr>
        <w:t>【</w:t>
      </w:r>
      <w:r w:rsidRPr="00127650">
        <w:rPr>
          <w:rFonts w:hint="eastAsia"/>
          <w:b/>
          <w:bCs/>
        </w:rPr>
        <w:t> </w:t>
      </w:r>
      <w:r w:rsidRPr="00127650">
        <w:rPr>
          <w:rFonts w:hint="eastAsia"/>
          <w:b/>
          <w:bCs/>
        </w:rPr>
        <w:t>补充说明</w:t>
      </w:r>
      <w:r w:rsidRPr="00127650">
        <w:rPr>
          <w:rFonts w:hint="eastAsia"/>
          <w:b/>
          <w:bCs/>
        </w:rPr>
        <w:t> </w:t>
      </w:r>
      <w:r w:rsidRPr="00127650">
        <w:rPr>
          <w:rFonts w:hint="eastAsia"/>
          <w:b/>
          <w:bCs/>
        </w:rPr>
        <w:t>】</w:t>
      </w:r>
    </w:p>
    <w:p w:rsidR="00127650" w:rsidRPr="00127650" w:rsidRDefault="00127650" w:rsidP="00127650">
      <w:r w:rsidRPr="00127650">
        <w:rPr>
          <w:rFonts w:hint="eastAsia"/>
        </w:rPr>
        <w:t>关于数据库</w:t>
      </w:r>
      <w:r w:rsidRPr="00127650">
        <w:t>CDB</w:t>
      </w:r>
      <w:r w:rsidRPr="00127650">
        <w:rPr>
          <w:rFonts w:hint="eastAsia"/>
        </w:rPr>
        <w:t>文件，</w:t>
      </w:r>
    </w:p>
    <w:p w:rsidR="00127650" w:rsidRPr="00127650" w:rsidRDefault="00127650" w:rsidP="00127650">
      <w:r w:rsidRPr="00127650">
        <w:t>Kile4</w:t>
      </w:r>
      <w:r w:rsidRPr="00127650">
        <w:rPr>
          <w:rFonts w:hint="eastAsia"/>
        </w:rPr>
        <w:t>向下兼容，</w:t>
      </w:r>
      <w:r w:rsidRPr="00127650">
        <w:t>Kile4</w:t>
      </w:r>
      <w:r w:rsidRPr="00127650">
        <w:rPr>
          <w:rFonts w:hint="eastAsia"/>
        </w:rPr>
        <w:t>可以使用和编辑</w:t>
      </w:r>
      <w:r w:rsidRPr="00127650">
        <w:t>Kile2</w:t>
      </w:r>
      <w:r w:rsidRPr="00127650">
        <w:rPr>
          <w:rFonts w:hint="eastAsia"/>
        </w:rPr>
        <w:t>、</w:t>
      </w:r>
      <w:r w:rsidRPr="00127650">
        <w:t>Kile3</w:t>
      </w:r>
      <w:r w:rsidRPr="00127650">
        <w:rPr>
          <w:rFonts w:hint="eastAsia"/>
        </w:rPr>
        <w:t>的数据库</w:t>
      </w:r>
      <w:r w:rsidRPr="00127650">
        <w:t>CDB</w:t>
      </w:r>
      <w:r w:rsidRPr="00127650">
        <w:rPr>
          <w:rFonts w:hint="eastAsia"/>
        </w:rPr>
        <w:t>文件。</w:t>
      </w:r>
    </w:p>
    <w:p w:rsidR="00127650" w:rsidRPr="00127650" w:rsidRDefault="00127650" w:rsidP="00127650">
      <w:r w:rsidRPr="00127650">
        <w:t>Kile2</w:t>
      </w:r>
      <w:r w:rsidRPr="00127650">
        <w:rPr>
          <w:rFonts w:hint="eastAsia"/>
        </w:rPr>
        <w:t>不向上兼容，</w:t>
      </w:r>
      <w:r w:rsidRPr="00127650">
        <w:t>Kile2</w:t>
      </w:r>
      <w:r w:rsidRPr="00127650">
        <w:rPr>
          <w:rFonts w:hint="eastAsia"/>
        </w:rPr>
        <w:t>无法使用</w:t>
      </w:r>
      <w:r w:rsidRPr="00127650">
        <w:t>Kile4</w:t>
      </w:r>
      <w:r w:rsidRPr="00127650">
        <w:rPr>
          <w:rFonts w:hint="eastAsia"/>
        </w:rPr>
        <w:t>的数据库</w:t>
      </w:r>
      <w:r w:rsidRPr="00127650">
        <w:t>CDB</w:t>
      </w:r>
      <w:r w:rsidRPr="00127650">
        <w:rPr>
          <w:rFonts w:hint="eastAsia"/>
        </w:rPr>
        <w:t>文件。</w:t>
      </w:r>
    </w:p>
    <w:sectPr w:rsidR="00127650" w:rsidRPr="00127650" w:rsidSect="00351ED8">
      <w:pgSz w:w="11906" w:h="16838"/>
      <w:pgMar w:top="851" w:right="991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AD5" w:rsidRDefault="00E56AD5" w:rsidP="00127650">
      <w:r>
        <w:separator/>
      </w:r>
    </w:p>
  </w:endnote>
  <w:endnote w:type="continuationSeparator" w:id="0">
    <w:p w:rsidR="00E56AD5" w:rsidRDefault="00E56AD5" w:rsidP="001276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AD5" w:rsidRDefault="00E56AD5" w:rsidP="00127650">
      <w:r>
        <w:separator/>
      </w:r>
    </w:p>
  </w:footnote>
  <w:footnote w:type="continuationSeparator" w:id="0">
    <w:p w:rsidR="00E56AD5" w:rsidRDefault="00E56AD5" w:rsidP="001276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7650"/>
    <w:rsid w:val="00013A1D"/>
    <w:rsid w:val="00127650"/>
    <w:rsid w:val="00143AE3"/>
    <w:rsid w:val="001C3146"/>
    <w:rsid w:val="00351ED8"/>
    <w:rsid w:val="004E7EC0"/>
    <w:rsid w:val="00586CEA"/>
    <w:rsid w:val="006C511B"/>
    <w:rsid w:val="0081434D"/>
    <w:rsid w:val="00B72C80"/>
    <w:rsid w:val="00C0592C"/>
    <w:rsid w:val="00D252E5"/>
    <w:rsid w:val="00E56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3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7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76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7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7650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12765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27650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127650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12765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276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7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26567">
          <w:marLeft w:val="0"/>
          <w:marRight w:val="0"/>
          <w:marTop w:val="227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00405">
          <w:marLeft w:val="0"/>
          <w:marRight w:val="0"/>
          <w:marTop w:val="227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289</Words>
  <Characters>1651</Characters>
  <Application>Microsoft Office Word</Application>
  <DocSecurity>0</DocSecurity>
  <Lines>13</Lines>
  <Paragraphs>3</Paragraphs>
  <ScaleCrop>false</ScaleCrop>
  <Company>QUINTIC</Company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AE0130</dc:creator>
  <cp:keywords/>
  <dc:description/>
  <cp:lastModifiedBy>AE0130</cp:lastModifiedBy>
  <cp:revision>9</cp:revision>
  <dcterms:created xsi:type="dcterms:W3CDTF">2012-10-08T07:43:00Z</dcterms:created>
  <dcterms:modified xsi:type="dcterms:W3CDTF">2012-10-08T09:42:00Z</dcterms:modified>
</cp:coreProperties>
</file>