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06612" w14:textId="77777777" w:rsidR="000F4587" w:rsidRDefault="00000000">
      <w:pPr>
        <w:spacing w:before="1600"/>
        <w:jc w:val="center"/>
      </w:pPr>
      <w:r>
        <w:rPr>
          <w:b/>
          <w:bCs/>
          <w:color w:val="1F4E79"/>
          <w:sz w:val="62"/>
          <w:szCs w:val="62"/>
        </w:rPr>
        <w:t>Room Config Builder</w:t>
      </w:r>
    </w:p>
    <w:p w14:paraId="55E86A7F" w14:textId="77777777" w:rsidR="000F4587" w:rsidRDefault="00000000">
      <w:pPr>
        <w:spacing w:before="80"/>
        <w:jc w:val="center"/>
      </w:pPr>
      <w:r>
        <w:rPr>
          <w:color w:val="595959"/>
          <w:sz w:val="30"/>
          <w:szCs w:val="30"/>
        </w:rPr>
        <w:t>(Deployment Configurator)</w:t>
      </w:r>
    </w:p>
    <w:p w14:paraId="504A7F8D" w14:textId="77777777" w:rsidR="000F4587" w:rsidRDefault="00000000">
      <w:pPr>
        <w:spacing w:before="480"/>
        <w:jc w:val="center"/>
      </w:pPr>
      <w:r>
        <w:rPr>
          <w:sz w:val="26"/>
          <w:szCs w:val="26"/>
        </w:rPr>
        <w:t xml:space="preserve">Operation </w:t>
      </w:r>
      <w:proofErr w:type="gramStart"/>
      <w:r>
        <w:rPr>
          <w:sz w:val="26"/>
          <w:szCs w:val="26"/>
        </w:rPr>
        <w:t>Guide  ·</w:t>
      </w:r>
      <w:proofErr w:type="gramEnd"/>
      <w:r>
        <w:rPr>
          <w:sz w:val="26"/>
          <w:szCs w:val="26"/>
        </w:rPr>
        <w:t xml:space="preserve">  </w:t>
      </w:r>
      <w:proofErr w:type="spellStart"/>
      <w:r>
        <w:rPr>
          <w:sz w:val="26"/>
          <w:szCs w:val="26"/>
        </w:rPr>
        <w:t>ui_</w:t>
      </w:r>
      <w:proofErr w:type="gramStart"/>
      <w:r>
        <w:rPr>
          <w:sz w:val="26"/>
          <w:szCs w:val="26"/>
        </w:rPr>
        <w:t>schema.json</w:t>
      </w:r>
      <w:proofErr w:type="spellEnd"/>
      <w:proofErr w:type="gramEnd"/>
      <w:r>
        <w:rPr>
          <w:sz w:val="26"/>
          <w:szCs w:val="26"/>
        </w:rPr>
        <w:t xml:space="preserve"> &amp; </w:t>
      </w:r>
      <w:proofErr w:type="spellStart"/>
      <w:r>
        <w:rPr>
          <w:sz w:val="26"/>
          <w:szCs w:val="26"/>
        </w:rPr>
        <w:t>key_</w:t>
      </w:r>
      <w:proofErr w:type="gramStart"/>
      <w:r>
        <w:rPr>
          <w:sz w:val="26"/>
          <w:szCs w:val="26"/>
        </w:rPr>
        <w:t>map.json</w:t>
      </w:r>
      <w:proofErr w:type="spellEnd"/>
      <w:proofErr w:type="gramEnd"/>
      <w:r>
        <w:rPr>
          <w:sz w:val="26"/>
          <w:szCs w:val="26"/>
        </w:rPr>
        <w:t xml:space="preserve"> Setup</w:t>
      </w:r>
    </w:p>
    <w:p w14:paraId="550C1B5D" w14:textId="77777777" w:rsidR="000F4587" w:rsidRDefault="00000000">
      <w:pPr>
        <w:spacing w:before="1400"/>
        <w:jc w:val="center"/>
      </w:pPr>
      <w:r>
        <w:rPr>
          <w:i/>
          <w:iCs/>
          <w:color w:val="595959"/>
          <w:sz w:val="22"/>
          <w:szCs w:val="22"/>
        </w:rPr>
        <w:t>How the application works, and how to configure the GUI schema</w:t>
      </w:r>
    </w:p>
    <w:p w14:paraId="4C82A224" w14:textId="77777777" w:rsidR="000F4587" w:rsidRDefault="00000000">
      <w:pPr>
        <w:spacing w:before="40"/>
        <w:jc w:val="center"/>
      </w:pPr>
      <w:r>
        <w:rPr>
          <w:i/>
          <w:iCs/>
          <w:color w:val="595959"/>
          <w:sz w:val="22"/>
          <w:szCs w:val="22"/>
        </w:rPr>
        <w:t>and legacy key mapping for both System settings and Devices</w:t>
      </w:r>
    </w:p>
    <w:p w14:paraId="4A93135F" w14:textId="77777777" w:rsidR="000F4587" w:rsidRDefault="00000000">
      <w:r>
        <w:br w:type="page"/>
      </w:r>
    </w:p>
    <w:p w14:paraId="075B0A9E" w14:textId="77777777" w:rsidR="000F4587" w:rsidRDefault="00000000">
      <w:pPr>
        <w:spacing w:after="140"/>
      </w:pPr>
      <w:r>
        <w:rPr>
          <w:b/>
          <w:bCs/>
          <w:color w:val="1F4E79"/>
          <w:sz w:val="30"/>
          <w:szCs w:val="30"/>
        </w:rPr>
        <w:lastRenderedPageBreak/>
        <w:t>Contents</w:t>
      </w:r>
    </w:p>
    <w:sdt>
      <w:sdtPr>
        <w:alias w:val="Contents"/>
        <w:id w:val="-834612106"/>
      </w:sdtPr>
      <w:sdtContent>
        <w:p w14:paraId="4AB3007A" w14:textId="77777777" w:rsidR="00721B4E" w:rsidRDefault="00000000">
          <w:pPr>
            <w:pStyle w:val="TOC1"/>
            <w:tabs>
              <w:tab w:val="right" w:leader="dot" w:pos="9350"/>
            </w:tabs>
            <w:rPr>
              <w:noProof/>
            </w:rPr>
          </w:pPr>
          <w:r>
            <w:fldChar w:fldCharType="begin"/>
          </w:r>
          <w:r>
            <w:instrText>TOC \h \o "1-2"</w:instrText>
          </w:r>
          <w:r>
            <w:fldChar w:fldCharType="separate"/>
          </w:r>
          <w:hyperlink w:anchor="_Toc234481072" w:history="1">
            <w:r w:rsidR="00721B4E" w:rsidRPr="00B6175A">
              <w:rPr>
                <w:rStyle w:val="Hyperlink"/>
                <w:noProof/>
              </w:rPr>
              <w:t>1. What the program is</w:t>
            </w:r>
            <w:r w:rsidR="00721B4E">
              <w:rPr>
                <w:noProof/>
              </w:rPr>
              <w:tab/>
            </w:r>
            <w:r w:rsidR="00721B4E">
              <w:rPr>
                <w:noProof/>
              </w:rPr>
              <w:fldChar w:fldCharType="begin"/>
            </w:r>
            <w:r w:rsidR="00721B4E">
              <w:rPr>
                <w:noProof/>
              </w:rPr>
              <w:instrText xml:space="preserve"> PAGEREF _Toc234481072 \h </w:instrText>
            </w:r>
            <w:r w:rsidR="00721B4E">
              <w:rPr>
                <w:noProof/>
              </w:rPr>
            </w:r>
            <w:r w:rsidR="00721B4E">
              <w:rPr>
                <w:noProof/>
              </w:rPr>
              <w:fldChar w:fldCharType="separate"/>
            </w:r>
            <w:r w:rsidR="00721B4E">
              <w:rPr>
                <w:noProof/>
              </w:rPr>
              <w:t>1</w:t>
            </w:r>
            <w:r w:rsidR="00721B4E">
              <w:rPr>
                <w:noProof/>
              </w:rPr>
              <w:fldChar w:fldCharType="end"/>
            </w:r>
          </w:hyperlink>
        </w:p>
        <w:p w14:paraId="5026212F" w14:textId="77777777" w:rsidR="00721B4E" w:rsidRDefault="00721B4E">
          <w:pPr>
            <w:pStyle w:val="TOC2"/>
            <w:tabs>
              <w:tab w:val="right" w:leader="dot" w:pos="9350"/>
            </w:tabs>
            <w:rPr>
              <w:noProof/>
            </w:rPr>
          </w:pPr>
          <w:hyperlink w:anchor="_Toc234481073" w:history="1">
            <w:r w:rsidRPr="00B6175A">
              <w:rPr>
                <w:rStyle w:val="Hyperlink"/>
                <w:noProof/>
              </w:rPr>
              <w:t>1.1 The five tabs</w:t>
            </w:r>
            <w:r>
              <w:rPr>
                <w:noProof/>
              </w:rPr>
              <w:tab/>
            </w:r>
            <w:r>
              <w:rPr>
                <w:noProof/>
              </w:rPr>
              <w:fldChar w:fldCharType="begin"/>
            </w:r>
            <w:r>
              <w:rPr>
                <w:noProof/>
              </w:rPr>
              <w:instrText xml:space="preserve"> PAGEREF _Toc234481073 \h </w:instrText>
            </w:r>
            <w:r>
              <w:rPr>
                <w:noProof/>
              </w:rPr>
            </w:r>
            <w:r>
              <w:rPr>
                <w:noProof/>
              </w:rPr>
              <w:fldChar w:fldCharType="separate"/>
            </w:r>
            <w:r>
              <w:rPr>
                <w:noProof/>
              </w:rPr>
              <w:t>1</w:t>
            </w:r>
            <w:r>
              <w:rPr>
                <w:noProof/>
              </w:rPr>
              <w:fldChar w:fldCharType="end"/>
            </w:r>
          </w:hyperlink>
        </w:p>
        <w:p w14:paraId="61D3F23F" w14:textId="77777777" w:rsidR="00721B4E" w:rsidRDefault="00721B4E">
          <w:pPr>
            <w:pStyle w:val="TOC2"/>
            <w:tabs>
              <w:tab w:val="right" w:leader="dot" w:pos="9350"/>
            </w:tabs>
            <w:rPr>
              <w:noProof/>
            </w:rPr>
          </w:pPr>
          <w:hyperlink w:anchor="_Toc234481074" w:history="1">
            <w:r w:rsidRPr="00B6175A">
              <w:rPr>
                <w:rStyle w:val="Hyperlink"/>
                <w:noProof/>
              </w:rPr>
              <w:t>1.2 The supporting files you point the app at</w:t>
            </w:r>
            <w:r>
              <w:rPr>
                <w:noProof/>
              </w:rPr>
              <w:tab/>
            </w:r>
            <w:r>
              <w:rPr>
                <w:noProof/>
              </w:rPr>
              <w:fldChar w:fldCharType="begin"/>
            </w:r>
            <w:r>
              <w:rPr>
                <w:noProof/>
              </w:rPr>
              <w:instrText xml:space="preserve"> PAGEREF _Toc234481074 \h </w:instrText>
            </w:r>
            <w:r>
              <w:rPr>
                <w:noProof/>
              </w:rPr>
            </w:r>
            <w:r>
              <w:rPr>
                <w:noProof/>
              </w:rPr>
              <w:fldChar w:fldCharType="separate"/>
            </w:r>
            <w:r>
              <w:rPr>
                <w:noProof/>
              </w:rPr>
              <w:t>1</w:t>
            </w:r>
            <w:r>
              <w:rPr>
                <w:noProof/>
              </w:rPr>
              <w:fldChar w:fldCharType="end"/>
            </w:r>
          </w:hyperlink>
        </w:p>
        <w:p w14:paraId="1B01437D" w14:textId="77777777" w:rsidR="00721B4E" w:rsidRDefault="00721B4E">
          <w:pPr>
            <w:pStyle w:val="TOC1"/>
            <w:tabs>
              <w:tab w:val="right" w:leader="dot" w:pos="9350"/>
            </w:tabs>
            <w:rPr>
              <w:noProof/>
            </w:rPr>
          </w:pPr>
          <w:hyperlink w:anchor="_Toc234481075" w:history="1">
            <w:r w:rsidRPr="00B6175A">
              <w:rPr>
                <w:rStyle w:val="Hyperlink"/>
                <w:noProof/>
              </w:rPr>
              <w:t>2. How a config moves through the program</w:t>
            </w:r>
            <w:r>
              <w:rPr>
                <w:noProof/>
              </w:rPr>
              <w:tab/>
            </w:r>
            <w:r>
              <w:rPr>
                <w:noProof/>
              </w:rPr>
              <w:fldChar w:fldCharType="begin"/>
            </w:r>
            <w:r>
              <w:rPr>
                <w:noProof/>
              </w:rPr>
              <w:instrText xml:space="preserve"> PAGEREF _Toc234481075 \h </w:instrText>
            </w:r>
            <w:r>
              <w:rPr>
                <w:noProof/>
              </w:rPr>
            </w:r>
            <w:r>
              <w:rPr>
                <w:noProof/>
              </w:rPr>
              <w:fldChar w:fldCharType="separate"/>
            </w:r>
            <w:r>
              <w:rPr>
                <w:noProof/>
              </w:rPr>
              <w:t>1</w:t>
            </w:r>
            <w:r>
              <w:rPr>
                <w:noProof/>
              </w:rPr>
              <w:fldChar w:fldCharType="end"/>
            </w:r>
          </w:hyperlink>
        </w:p>
        <w:p w14:paraId="1A86DBC4" w14:textId="77777777" w:rsidR="00721B4E" w:rsidRDefault="00721B4E">
          <w:pPr>
            <w:pStyle w:val="TOC2"/>
            <w:tabs>
              <w:tab w:val="right" w:leader="dot" w:pos="9350"/>
            </w:tabs>
            <w:rPr>
              <w:noProof/>
            </w:rPr>
          </w:pPr>
          <w:hyperlink w:anchor="_Toc234481076" w:history="1">
            <w:r w:rsidRPr="00B6175A">
              <w:rPr>
                <w:rStyle w:val="Hyperlink"/>
                <w:noProof/>
              </w:rPr>
              <w:t>2.1 Getting a config into memory</w:t>
            </w:r>
            <w:r>
              <w:rPr>
                <w:noProof/>
              </w:rPr>
              <w:tab/>
            </w:r>
            <w:r>
              <w:rPr>
                <w:noProof/>
              </w:rPr>
              <w:fldChar w:fldCharType="begin"/>
            </w:r>
            <w:r>
              <w:rPr>
                <w:noProof/>
              </w:rPr>
              <w:instrText xml:space="preserve"> PAGEREF _Toc234481076 \h </w:instrText>
            </w:r>
            <w:r>
              <w:rPr>
                <w:noProof/>
              </w:rPr>
            </w:r>
            <w:r>
              <w:rPr>
                <w:noProof/>
              </w:rPr>
              <w:fldChar w:fldCharType="separate"/>
            </w:r>
            <w:r>
              <w:rPr>
                <w:noProof/>
              </w:rPr>
              <w:t>1</w:t>
            </w:r>
            <w:r>
              <w:rPr>
                <w:noProof/>
              </w:rPr>
              <w:fldChar w:fldCharType="end"/>
            </w:r>
          </w:hyperlink>
        </w:p>
        <w:p w14:paraId="42A9C160" w14:textId="77777777" w:rsidR="00721B4E" w:rsidRDefault="00721B4E">
          <w:pPr>
            <w:pStyle w:val="TOC2"/>
            <w:tabs>
              <w:tab w:val="right" w:leader="dot" w:pos="9350"/>
            </w:tabs>
            <w:rPr>
              <w:noProof/>
            </w:rPr>
          </w:pPr>
          <w:hyperlink w:anchor="_Toc234481077" w:history="1">
            <w:r w:rsidRPr="00B6175A">
              <w:rPr>
                <w:rStyle w:val="Hyperlink"/>
                <w:noProof/>
              </w:rPr>
              <w:t>2.2 The load pipeline</w:t>
            </w:r>
            <w:r>
              <w:rPr>
                <w:noProof/>
              </w:rPr>
              <w:tab/>
            </w:r>
            <w:r>
              <w:rPr>
                <w:noProof/>
              </w:rPr>
              <w:fldChar w:fldCharType="begin"/>
            </w:r>
            <w:r>
              <w:rPr>
                <w:noProof/>
              </w:rPr>
              <w:instrText xml:space="preserve"> PAGEREF _Toc234481077 \h </w:instrText>
            </w:r>
            <w:r>
              <w:rPr>
                <w:noProof/>
              </w:rPr>
            </w:r>
            <w:r>
              <w:rPr>
                <w:noProof/>
              </w:rPr>
              <w:fldChar w:fldCharType="separate"/>
            </w:r>
            <w:r>
              <w:rPr>
                <w:noProof/>
              </w:rPr>
              <w:t>1</w:t>
            </w:r>
            <w:r>
              <w:rPr>
                <w:noProof/>
              </w:rPr>
              <w:fldChar w:fldCharType="end"/>
            </w:r>
          </w:hyperlink>
        </w:p>
        <w:p w14:paraId="056C4B2F" w14:textId="77777777" w:rsidR="00721B4E" w:rsidRDefault="00721B4E">
          <w:pPr>
            <w:pStyle w:val="TOC2"/>
            <w:tabs>
              <w:tab w:val="right" w:leader="dot" w:pos="9350"/>
            </w:tabs>
            <w:rPr>
              <w:noProof/>
            </w:rPr>
          </w:pPr>
          <w:hyperlink w:anchor="_Toc234481078" w:history="1">
            <w:r w:rsidRPr="00B6175A">
              <w:rPr>
                <w:rStyle w:val="Hyperlink"/>
                <w:noProof/>
              </w:rPr>
              <w:t>2.3 Baseline SYSTEM_SETUP defaults injected on load</w:t>
            </w:r>
            <w:r>
              <w:rPr>
                <w:noProof/>
              </w:rPr>
              <w:tab/>
            </w:r>
            <w:r>
              <w:rPr>
                <w:noProof/>
              </w:rPr>
              <w:fldChar w:fldCharType="begin"/>
            </w:r>
            <w:r>
              <w:rPr>
                <w:noProof/>
              </w:rPr>
              <w:instrText xml:space="preserve"> PAGEREF _Toc234481078 \h </w:instrText>
            </w:r>
            <w:r>
              <w:rPr>
                <w:noProof/>
              </w:rPr>
            </w:r>
            <w:r>
              <w:rPr>
                <w:noProof/>
              </w:rPr>
              <w:fldChar w:fldCharType="separate"/>
            </w:r>
            <w:r>
              <w:rPr>
                <w:noProof/>
              </w:rPr>
              <w:t>1</w:t>
            </w:r>
            <w:r>
              <w:rPr>
                <w:noProof/>
              </w:rPr>
              <w:fldChar w:fldCharType="end"/>
            </w:r>
          </w:hyperlink>
        </w:p>
        <w:p w14:paraId="268CEC3E" w14:textId="77777777" w:rsidR="00721B4E" w:rsidRDefault="00721B4E">
          <w:pPr>
            <w:pStyle w:val="TOC2"/>
            <w:tabs>
              <w:tab w:val="right" w:leader="dot" w:pos="9350"/>
            </w:tabs>
            <w:rPr>
              <w:noProof/>
            </w:rPr>
          </w:pPr>
          <w:hyperlink w:anchor="_Toc234481079" w:history="1">
            <w:r w:rsidRPr="00B6175A">
              <w:rPr>
                <w:rStyle w:val="Hyperlink"/>
                <w:noProof/>
              </w:rPr>
              <w:t>2.4 Getting a config back out</w:t>
            </w:r>
            <w:r>
              <w:rPr>
                <w:noProof/>
              </w:rPr>
              <w:tab/>
            </w:r>
            <w:r>
              <w:rPr>
                <w:noProof/>
              </w:rPr>
              <w:fldChar w:fldCharType="begin"/>
            </w:r>
            <w:r>
              <w:rPr>
                <w:noProof/>
              </w:rPr>
              <w:instrText xml:space="preserve"> PAGEREF _Toc234481079 \h </w:instrText>
            </w:r>
            <w:r>
              <w:rPr>
                <w:noProof/>
              </w:rPr>
            </w:r>
            <w:r>
              <w:rPr>
                <w:noProof/>
              </w:rPr>
              <w:fldChar w:fldCharType="separate"/>
            </w:r>
            <w:r>
              <w:rPr>
                <w:noProof/>
              </w:rPr>
              <w:t>1</w:t>
            </w:r>
            <w:r>
              <w:rPr>
                <w:noProof/>
              </w:rPr>
              <w:fldChar w:fldCharType="end"/>
            </w:r>
          </w:hyperlink>
        </w:p>
        <w:p w14:paraId="074FD9C6" w14:textId="77777777" w:rsidR="00721B4E" w:rsidRDefault="00721B4E">
          <w:pPr>
            <w:pStyle w:val="TOC1"/>
            <w:tabs>
              <w:tab w:val="right" w:leader="dot" w:pos="9350"/>
            </w:tabs>
            <w:rPr>
              <w:noProof/>
            </w:rPr>
          </w:pPr>
          <w:hyperlink w:anchor="_Toc234481080" w:history="1">
            <w:r w:rsidRPr="00B6175A">
              <w:rPr>
                <w:rStyle w:val="Hyperlink"/>
                <w:noProof/>
              </w:rPr>
              <w:t>3. Setting up ui_schema.json</w:t>
            </w:r>
            <w:r>
              <w:rPr>
                <w:noProof/>
              </w:rPr>
              <w:tab/>
            </w:r>
            <w:r>
              <w:rPr>
                <w:noProof/>
              </w:rPr>
              <w:fldChar w:fldCharType="begin"/>
            </w:r>
            <w:r>
              <w:rPr>
                <w:noProof/>
              </w:rPr>
              <w:instrText xml:space="preserve"> PAGEREF _Toc234481080 \h </w:instrText>
            </w:r>
            <w:r>
              <w:rPr>
                <w:noProof/>
              </w:rPr>
            </w:r>
            <w:r>
              <w:rPr>
                <w:noProof/>
              </w:rPr>
              <w:fldChar w:fldCharType="separate"/>
            </w:r>
            <w:r>
              <w:rPr>
                <w:noProof/>
              </w:rPr>
              <w:t>1</w:t>
            </w:r>
            <w:r>
              <w:rPr>
                <w:noProof/>
              </w:rPr>
              <w:fldChar w:fldCharType="end"/>
            </w:r>
          </w:hyperlink>
        </w:p>
        <w:p w14:paraId="1D622CD7" w14:textId="77777777" w:rsidR="00721B4E" w:rsidRDefault="00721B4E">
          <w:pPr>
            <w:pStyle w:val="TOC2"/>
            <w:tabs>
              <w:tab w:val="right" w:leader="dot" w:pos="9350"/>
            </w:tabs>
            <w:rPr>
              <w:noProof/>
            </w:rPr>
          </w:pPr>
          <w:hyperlink w:anchor="_Toc234481081" w:history="1">
            <w:r w:rsidRPr="00B6175A">
              <w:rPr>
                <w:rStyle w:val="Hyperlink"/>
                <w:noProof/>
              </w:rPr>
              <w:t>3.1 File skeleton</w:t>
            </w:r>
            <w:r>
              <w:rPr>
                <w:noProof/>
              </w:rPr>
              <w:tab/>
            </w:r>
            <w:r>
              <w:rPr>
                <w:noProof/>
              </w:rPr>
              <w:fldChar w:fldCharType="begin"/>
            </w:r>
            <w:r>
              <w:rPr>
                <w:noProof/>
              </w:rPr>
              <w:instrText xml:space="preserve"> PAGEREF _Toc234481081 \h </w:instrText>
            </w:r>
            <w:r>
              <w:rPr>
                <w:noProof/>
              </w:rPr>
            </w:r>
            <w:r>
              <w:rPr>
                <w:noProof/>
              </w:rPr>
              <w:fldChar w:fldCharType="separate"/>
            </w:r>
            <w:r>
              <w:rPr>
                <w:noProof/>
              </w:rPr>
              <w:t>1</w:t>
            </w:r>
            <w:r>
              <w:rPr>
                <w:noProof/>
              </w:rPr>
              <w:fldChar w:fldCharType="end"/>
            </w:r>
          </w:hyperlink>
        </w:p>
        <w:p w14:paraId="5A5EF884" w14:textId="77777777" w:rsidR="00721B4E" w:rsidRDefault="00721B4E">
          <w:pPr>
            <w:pStyle w:val="TOC2"/>
            <w:tabs>
              <w:tab w:val="right" w:leader="dot" w:pos="9350"/>
            </w:tabs>
            <w:rPr>
              <w:noProof/>
            </w:rPr>
          </w:pPr>
          <w:hyperlink w:anchor="_Toc234481082" w:history="1">
            <w:r w:rsidRPr="00B6175A">
              <w:rPr>
                <w:rStyle w:val="Hyperlink"/>
                <w:noProof/>
              </w:rPr>
              <w:t>3.2 The properties every field entry supports</w:t>
            </w:r>
            <w:r>
              <w:rPr>
                <w:noProof/>
              </w:rPr>
              <w:tab/>
            </w:r>
            <w:r>
              <w:rPr>
                <w:noProof/>
              </w:rPr>
              <w:fldChar w:fldCharType="begin"/>
            </w:r>
            <w:r>
              <w:rPr>
                <w:noProof/>
              </w:rPr>
              <w:instrText xml:space="preserve"> PAGEREF _Toc234481082 \h </w:instrText>
            </w:r>
            <w:r>
              <w:rPr>
                <w:noProof/>
              </w:rPr>
            </w:r>
            <w:r>
              <w:rPr>
                <w:noProof/>
              </w:rPr>
              <w:fldChar w:fldCharType="separate"/>
            </w:r>
            <w:r>
              <w:rPr>
                <w:noProof/>
              </w:rPr>
              <w:t>1</w:t>
            </w:r>
            <w:r>
              <w:rPr>
                <w:noProof/>
              </w:rPr>
              <w:fldChar w:fldCharType="end"/>
            </w:r>
          </w:hyperlink>
        </w:p>
        <w:p w14:paraId="0870B394" w14:textId="77777777" w:rsidR="00721B4E" w:rsidRDefault="00721B4E">
          <w:pPr>
            <w:pStyle w:val="TOC2"/>
            <w:tabs>
              <w:tab w:val="right" w:leader="dot" w:pos="9350"/>
            </w:tabs>
            <w:rPr>
              <w:noProof/>
            </w:rPr>
          </w:pPr>
          <w:hyperlink w:anchor="_Toc234481083" w:history="1">
            <w:r w:rsidRPr="00B6175A">
              <w:rPr>
                <w:rStyle w:val="Hyperlink"/>
                <w:noProof/>
              </w:rPr>
              <w:t>3.3 Field types</w:t>
            </w:r>
            <w:r>
              <w:rPr>
                <w:noProof/>
              </w:rPr>
              <w:tab/>
            </w:r>
            <w:r>
              <w:rPr>
                <w:noProof/>
              </w:rPr>
              <w:fldChar w:fldCharType="begin"/>
            </w:r>
            <w:r>
              <w:rPr>
                <w:noProof/>
              </w:rPr>
              <w:instrText xml:space="preserve"> PAGEREF _Toc234481083 \h </w:instrText>
            </w:r>
            <w:r>
              <w:rPr>
                <w:noProof/>
              </w:rPr>
            </w:r>
            <w:r>
              <w:rPr>
                <w:noProof/>
              </w:rPr>
              <w:fldChar w:fldCharType="separate"/>
            </w:r>
            <w:r>
              <w:rPr>
                <w:noProof/>
              </w:rPr>
              <w:t>1</w:t>
            </w:r>
            <w:r>
              <w:rPr>
                <w:noProof/>
              </w:rPr>
              <w:fldChar w:fldCharType="end"/>
            </w:r>
          </w:hyperlink>
        </w:p>
        <w:p w14:paraId="66A5DD26" w14:textId="77777777" w:rsidR="00721B4E" w:rsidRDefault="00721B4E">
          <w:pPr>
            <w:pStyle w:val="TOC2"/>
            <w:tabs>
              <w:tab w:val="right" w:leader="dot" w:pos="9350"/>
            </w:tabs>
            <w:rPr>
              <w:noProof/>
            </w:rPr>
          </w:pPr>
          <w:hyperlink w:anchor="_Toc234481084" w:history="1">
            <w:r w:rsidRPr="00B6175A">
              <w:rPr>
                <w:rStyle w:val="Hyperlink"/>
                <w:noProof/>
              </w:rPr>
              <w:t>3.4 Dropdown options: two forms</w:t>
            </w:r>
            <w:r>
              <w:rPr>
                <w:noProof/>
              </w:rPr>
              <w:tab/>
            </w:r>
            <w:r>
              <w:rPr>
                <w:noProof/>
              </w:rPr>
              <w:fldChar w:fldCharType="begin"/>
            </w:r>
            <w:r>
              <w:rPr>
                <w:noProof/>
              </w:rPr>
              <w:instrText xml:space="preserve"> PAGEREF _Toc234481084 \h </w:instrText>
            </w:r>
            <w:r>
              <w:rPr>
                <w:noProof/>
              </w:rPr>
            </w:r>
            <w:r>
              <w:rPr>
                <w:noProof/>
              </w:rPr>
              <w:fldChar w:fldCharType="separate"/>
            </w:r>
            <w:r>
              <w:rPr>
                <w:noProof/>
              </w:rPr>
              <w:t>1</w:t>
            </w:r>
            <w:r>
              <w:rPr>
                <w:noProof/>
              </w:rPr>
              <w:fldChar w:fldCharType="end"/>
            </w:r>
          </w:hyperlink>
        </w:p>
        <w:p w14:paraId="0421F757" w14:textId="77777777" w:rsidR="00721B4E" w:rsidRDefault="00721B4E">
          <w:pPr>
            <w:pStyle w:val="TOC2"/>
            <w:tabs>
              <w:tab w:val="right" w:leader="dot" w:pos="9350"/>
            </w:tabs>
            <w:rPr>
              <w:noProof/>
            </w:rPr>
          </w:pPr>
          <w:hyperlink w:anchor="_Toc234481085" w:history="1">
            <w:r w:rsidRPr="00B6175A">
              <w:rPr>
                <w:rStyle w:val="Hyperlink"/>
                <w:noProof/>
              </w:rPr>
              <w:t>3.5 Combo fields (one dropdown that writes several keys)</w:t>
            </w:r>
            <w:r>
              <w:rPr>
                <w:noProof/>
              </w:rPr>
              <w:tab/>
            </w:r>
            <w:r>
              <w:rPr>
                <w:noProof/>
              </w:rPr>
              <w:fldChar w:fldCharType="begin"/>
            </w:r>
            <w:r>
              <w:rPr>
                <w:noProof/>
              </w:rPr>
              <w:instrText xml:space="preserve"> PAGEREF _Toc234481085 \h </w:instrText>
            </w:r>
            <w:r>
              <w:rPr>
                <w:noProof/>
              </w:rPr>
            </w:r>
            <w:r>
              <w:rPr>
                <w:noProof/>
              </w:rPr>
              <w:fldChar w:fldCharType="separate"/>
            </w:r>
            <w:r>
              <w:rPr>
                <w:noProof/>
              </w:rPr>
              <w:t>1</w:t>
            </w:r>
            <w:r>
              <w:rPr>
                <w:noProof/>
              </w:rPr>
              <w:fldChar w:fldCharType="end"/>
            </w:r>
          </w:hyperlink>
        </w:p>
        <w:p w14:paraId="261A73BD" w14:textId="77777777" w:rsidR="00721B4E" w:rsidRDefault="00721B4E">
          <w:pPr>
            <w:pStyle w:val="TOC2"/>
            <w:tabs>
              <w:tab w:val="right" w:leader="dot" w:pos="9350"/>
            </w:tabs>
            <w:rPr>
              <w:noProof/>
            </w:rPr>
          </w:pPr>
          <w:hyperlink w:anchor="_Toc234481086" w:history="1">
            <w:r w:rsidRPr="00B6175A">
              <w:rPr>
                <w:rStyle w:val="Hyperlink"/>
                <w:noProof/>
              </w:rPr>
              <w:t>3.6 Wildcards for families of keys</w:t>
            </w:r>
            <w:r>
              <w:rPr>
                <w:noProof/>
              </w:rPr>
              <w:tab/>
            </w:r>
            <w:r>
              <w:rPr>
                <w:noProof/>
              </w:rPr>
              <w:fldChar w:fldCharType="begin"/>
            </w:r>
            <w:r>
              <w:rPr>
                <w:noProof/>
              </w:rPr>
              <w:instrText xml:space="preserve"> PAGEREF _Toc234481086 \h </w:instrText>
            </w:r>
            <w:r>
              <w:rPr>
                <w:noProof/>
              </w:rPr>
            </w:r>
            <w:r>
              <w:rPr>
                <w:noProof/>
              </w:rPr>
              <w:fldChar w:fldCharType="separate"/>
            </w:r>
            <w:r>
              <w:rPr>
                <w:noProof/>
              </w:rPr>
              <w:t>1</w:t>
            </w:r>
            <w:r>
              <w:rPr>
                <w:noProof/>
              </w:rPr>
              <w:fldChar w:fldCharType="end"/>
            </w:r>
          </w:hyperlink>
        </w:p>
        <w:p w14:paraId="5FD6D6CD" w14:textId="77777777" w:rsidR="00721B4E" w:rsidRDefault="00721B4E">
          <w:pPr>
            <w:pStyle w:val="TOC2"/>
            <w:tabs>
              <w:tab w:val="right" w:leader="dot" w:pos="9350"/>
            </w:tabs>
            <w:rPr>
              <w:noProof/>
            </w:rPr>
          </w:pPr>
          <w:hyperlink w:anchor="_Toc234481087" w:history="1">
            <w:r w:rsidRPr="00B6175A">
              <w:rPr>
                <w:rStyle w:val="Hyperlink"/>
                <w:noProof/>
              </w:rPr>
              <w:t>3.7 Unknown keys and the fallback chain</w:t>
            </w:r>
            <w:r>
              <w:rPr>
                <w:noProof/>
              </w:rPr>
              <w:tab/>
            </w:r>
            <w:r>
              <w:rPr>
                <w:noProof/>
              </w:rPr>
              <w:fldChar w:fldCharType="begin"/>
            </w:r>
            <w:r>
              <w:rPr>
                <w:noProof/>
              </w:rPr>
              <w:instrText xml:space="preserve"> PAGEREF _Toc234481087 \h </w:instrText>
            </w:r>
            <w:r>
              <w:rPr>
                <w:noProof/>
              </w:rPr>
            </w:r>
            <w:r>
              <w:rPr>
                <w:noProof/>
              </w:rPr>
              <w:fldChar w:fldCharType="separate"/>
            </w:r>
            <w:r>
              <w:rPr>
                <w:noProof/>
              </w:rPr>
              <w:t>1</w:t>
            </w:r>
            <w:r>
              <w:rPr>
                <w:noProof/>
              </w:rPr>
              <w:fldChar w:fldCharType="end"/>
            </w:r>
          </w:hyperlink>
        </w:p>
        <w:p w14:paraId="4FFB58B4" w14:textId="77777777" w:rsidR="00721B4E" w:rsidRDefault="00721B4E">
          <w:pPr>
            <w:pStyle w:val="TOC2"/>
            <w:tabs>
              <w:tab w:val="right" w:leader="dot" w:pos="9350"/>
            </w:tabs>
            <w:rPr>
              <w:noProof/>
            </w:rPr>
          </w:pPr>
          <w:hyperlink w:anchor="_Toc234481088" w:history="1">
            <w:r w:rsidRPr="00B6175A">
              <w:rPr>
                <w:rStyle w:val="Hyperlink"/>
                <w:noProof/>
              </w:rPr>
              <w:t>3.8 Adding a brand-new key: the template block</w:t>
            </w:r>
            <w:r>
              <w:rPr>
                <w:noProof/>
              </w:rPr>
              <w:tab/>
            </w:r>
            <w:r>
              <w:rPr>
                <w:noProof/>
              </w:rPr>
              <w:fldChar w:fldCharType="begin"/>
            </w:r>
            <w:r>
              <w:rPr>
                <w:noProof/>
              </w:rPr>
              <w:instrText xml:space="preserve"> PAGEREF _Toc234481088 \h </w:instrText>
            </w:r>
            <w:r>
              <w:rPr>
                <w:noProof/>
              </w:rPr>
            </w:r>
            <w:r>
              <w:rPr>
                <w:noProof/>
              </w:rPr>
              <w:fldChar w:fldCharType="separate"/>
            </w:r>
            <w:r>
              <w:rPr>
                <w:noProof/>
              </w:rPr>
              <w:t>1</w:t>
            </w:r>
            <w:r>
              <w:rPr>
                <w:noProof/>
              </w:rPr>
              <w:fldChar w:fldCharType="end"/>
            </w:r>
          </w:hyperlink>
        </w:p>
        <w:p w14:paraId="7886D03F" w14:textId="77777777" w:rsidR="00721B4E" w:rsidRDefault="00721B4E">
          <w:pPr>
            <w:pStyle w:val="TOC1"/>
            <w:tabs>
              <w:tab w:val="right" w:leader="dot" w:pos="9350"/>
            </w:tabs>
            <w:rPr>
              <w:noProof/>
            </w:rPr>
          </w:pPr>
          <w:hyperlink w:anchor="_Toc234481089" w:history="1">
            <w:r w:rsidRPr="00B6175A">
              <w:rPr>
                <w:rStyle w:val="Hyperlink"/>
                <w:noProof/>
              </w:rPr>
              <w:t>4. System setup vs. device setup</w:t>
            </w:r>
            <w:r>
              <w:rPr>
                <w:noProof/>
              </w:rPr>
              <w:tab/>
            </w:r>
            <w:r>
              <w:rPr>
                <w:noProof/>
              </w:rPr>
              <w:fldChar w:fldCharType="begin"/>
            </w:r>
            <w:r>
              <w:rPr>
                <w:noProof/>
              </w:rPr>
              <w:instrText xml:space="preserve"> PAGEREF _Toc234481089 \h </w:instrText>
            </w:r>
            <w:r>
              <w:rPr>
                <w:noProof/>
              </w:rPr>
            </w:r>
            <w:r>
              <w:rPr>
                <w:noProof/>
              </w:rPr>
              <w:fldChar w:fldCharType="separate"/>
            </w:r>
            <w:r>
              <w:rPr>
                <w:noProof/>
              </w:rPr>
              <w:t>1</w:t>
            </w:r>
            <w:r>
              <w:rPr>
                <w:noProof/>
              </w:rPr>
              <w:fldChar w:fldCharType="end"/>
            </w:r>
          </w:hyperlink>
        </w:p>
        <w:p w14:paraId="66EFFF70" w14:textId="77777777" w:rsidR="00721B4E" w:rsidRDefault="00721B4E">
          <w:pPr>
            <w:pStyle w:val="TOC2"/>
            <w:tabs>
              <w:tab w:val="right" w:leader="dot" w:pos="9350"/>
            </w:tabs>
            <w:rPr>
              <w:noProof/>
            </w:rPr>
          </w:pPr>
          <w:hyperlink w:anchor="_Toc234481090" w:history="1">
            <w:r w:rsidRPr="00B6175A">
              <w:rPr>
                <w:rStyle w:val="Hyperlink"/>
                <w:noProof/>
              </w:rPr>
              <w:t>4.1 How the app decides what is "system" and what is a "device"</w:t>
            </w:r>
            <w:r>
              <w:rPr>
                <w:noProof/>
              </w:rPr>
              <w:tab/>
            </w:r>
            <w:r>
              <w:rPr>
                <w:noProof/>
              </w:rPr>
              <w:fldChar w:fldCharType="begin"/>
            </w:r>
            <w:r>
              <w:rPr>
                <w:noProof/>
              </w:rPr>
              <w:instrText xml:space="preserve"> PAGEREF _Toc234481090 \h </w:instrText>
            </w:r>
            <w:r>
              <w:rPr>
                <w:noProof/>
              </w:rPr>
            </w:r>
            <w:r>
              <w:rPr>
                <w:noProof/>
              </w:rPr>
              <w:fldChar w:fldCharType="separate"/>
            </w:r>
            <w:r>
              <w:rPr>
                <w:noProof/>
              </w:rPr>
              <w:t>1</w:t>
            </w:r>
            <w:r>
              <w:rPr>
                <w:noProof/>
              </w:rPr>
              <w:fldChar w:fldCharType="end"/>
            </w:r>
          </w:hyperlink>
        </w:p>
        <w:p w14:paraId="202763F3" w14:textId="77777777" w:rsidR="00721B4E" w:rsidRDefault="00721B4E">
          <w:pPr>
            <w:pStyle w:val="TOC2"/>
            <w:tabs>
              <w:tab w:val="right" w:leader="dot" w:pos="9350"/>
            </w:tabs>
            <w:rPr>
              <w:noProof/>
            </w:rPr>
          </w:pPr>
          <w:hyperlink w:anchor="_Toc234481091" w:history="1">
            <w:r w:rsidRPr="00B6175A">
              <w:rPr>
                <w:rStyle w:val="Hyperlink"/>
                <w:noProof/>
              </w:rPr>
              <w:t>4.2 Practical consequence for schema authoring</w:t>
            </w:r>
            <w:r>
              <w:rPr>
                <w:noProof/>
              </w:rPr>
              <w:tab/>
            </w:r>
            <w:r>
              <w:rPr>
                <w:noProof/>
              </w:rPr>
              <w:fldChar w:fldCharType="begin"/>
            </w:r>
            <w:r>
              <w:rPr>
                <w:noProof/>
              </w:rPr>
              <w:instrText xml:space="preserve"> PAGEREF _Toc234481091 \h </w:instrText>
            </w:r>
            <w:r>
              <w:rPr>
                <w:noProof/>
              </w:rPr>
            </w:r>
            <w:r>
              <w:rPr>
                <w:noProof/>
              </w:rPr>
              <w:fldChar w:fldCharType="separate"/>
            </w:r>
            <w:r>
              <w:rPr>
                <w:noProof/>
              </w:rPr>
              <w:t>1</w:t>
            </w:r>
            <w:r>
              <w:rPr>
                <w:noProof/>
              </w:rPr>
              <w:fldChar w:fldCharType="end"/>
            </w:r>
          </w:hyperlink>
        </w:p>
        <w:p w14:paraId="22322936" w14:textId="77777777" w:rsidR="00721B4E" w:rsidRDefault="00721B4E">
          <w:pPr>
            <w:pStyle w:val="TOC2"/>
            <w:tabs>
              <w:tab w:val="right" w:leader="dot" w:pos="9350"/>
            </w:tabs>
            <w:rPr>
              <w:noProof/>
            </w:rPr>
          </w:pPr>
          <w:hyperlink w:anchor="_Toc234481092" w:history="1">
            <w:r w:rsidRPr="00B6175A">
              <w:rPr>
                <w:rStyle w:val="Hyperlink"/>
                <w:noProof/>
              </w:rPr>
              <w:t>4.3 Controlling device count and tabs</w:t>
            </w:r>
            <w:r>
              <w:rPr>
                <w:noProof/>
              </w:rPr>
              <w:tab/>
            </w:r>
            <w:r>
              <w:rPr>
                <w:noProof/>
              </w:rPr>
              <w:fldChar w:fldCharType="begin"/>
            </w:r>
            <w:r>
              <w:rPr>
                <w:noProof/>
              </w:rPr>
              <w:instrText xml:space="preserve"> PAGEREF _Toc234481092 \h </w:instrText>
            </w:r>
            <w:r>
              <w:rPr>
                <w:noProof/>
              </w:rPr>
            </w:r>
            <w:r>
              <w:rPr>
                <w:noProof/>
              </w:rPr>
              <w:fldChar w:fldCharType="separate"/>
            </w:r>
            <w:r>
              <w:rPr>
                <w:noProof/>
              </w:rPr>
              <w:t>1</w:t>
            </w:r>
            <w:r>
              <w:rPr>
                <w:noProof/>
              </w:rPr>
              <w:fldChar w:fldCharType="end"/>
            </w:r>
          </w:hyperlink>
        </w:p>
        <w:p w14:paraId="7963BE7A" w14:textId="77777777" w:rsidR="00721B4E" w:rsidRDefault="00721B4E">
          <w:pPr>
            <w:pStyle w:val="TOC1"/>
            <w:tabs>
              <w:tab w:val="right" w:leader="dot" w:pos="9350"/>
            </w:tabs>
            <w:rPr>
              <w:noProof/>
            </w:rPr>
          </w:pPr>
          <w:hyperlink w:anchor="_Toc234481093" w:history="1">
            <w:r w:rsidRPr="00B6175A">
              <w:rPr>
                <w:rStyle w:val="Hyperlink"/>
                <w:noProof/>
              </w:rPr>
              <w:t>5. Setting up key_map.json</w:t>
            </w:r>
            <w:r>
              <w:rPr>
                <w:noProof/>
              </w:rPr>
              <w:tab/>
            </w:r>
            <w:r>
              <w:rPr>
                <w:noProof/>
              </w:rPr>
              <w:fldChar w:fldCharType="begin"/>
            </w:r>
            <w:r>
              <w:rPr>
                <w:noProof/>
              </w:rPr>
              <w:instrText xml:space="preserve"> PAGEREF _Toc234481093 \h </w:instrText>
            </w:r>
            <w:r>
              <w:rPr>
                <w:noProof/>
              </w:rPr>
            </w:r>
            <w:r>
              <w:rPr>
                <w:noProof/>
              </w:rPr>
              <w:fldChar w:fldCharType="separate"/>
            </w:r>
            <w:r>
              <w:rPr>
                <w:noProof/>
              </w:rPr>
              <w:t>1</w:t>
            </w:r>
            <w:r>
              <w:rPr>
                <w:noProof/>
              </w:rPr>
              <w:fldChar w:fldCharType="end"/>
            </w:r>
          </w:hyperlink>
        </w:p>
        <w:p w14:paraId="028F4190" w14:textId="77777777" w:rsidR="00721B4E" w:rsidRDefault="00721B4E">
          <w:pPr>
            <w:pStyle w:val="TOC2"/>
            <w:tabs>
              <w:tab w:val="right" w:leader="dot" w:pos="9350"/>
            </w:tabs>
            <w:rPr>
              <w:noProof/>
            </w:rPr>
          </w:pPr>
          <w:hyperlink w:anchor="_Toc234481094" w:history="1">
            <w:r w:rsidRPr="00B6175A">
              <w:rPr>
                <w:rStyle w:val="Hyperlink"/>
                <w:noProof/>
              </w:rPr>
              <w:t>5.1 Processing order</w:t>
            </w:r>
            <w:r>
              <w:rPr>
                <w:noProof/>
              </w:rPr>
              <w:tab/>
            </w:r>
            <w:r>
              <w:rPr>
                <w:noProof/>
              </w:rPr>
              <w:fldChar w:fldCharType="begin"/>
            </w:r>
            <w:r>
              <w:rPr>
                <w:noProof/>
              </w:rPr>
              <w:instrText xml:space="preserve"> PAGEREF _Toc234481094 \h </w:instrText>
            </w:r>
            <w:r>
              <w:rPr>
                <w:noProof/>
              </w:rPr>
            </w:r>
            <w:r>
              <w:rPr>
                <w:noProof/>
              </w:rPr>
              <w:fldChar w:fldCharType="separate"/>
            </w:r>
            <w:r>
              <w:rPr>
                <w:noProof/>
              </w:rPr>
              <w:t>1</w:t>
            </w:r>
            <w:r>
              <w:rPr>
                <w:noProof/>
              </w:rPr>
              <w:fldChar w:fldCharType="end"/>
            </w:r>
          </w:hyperlink>
        </w:p>
        <w:p w14:paraId="4CD2F2E0" w14:textId="77777777" w:rsidR="00721B4E" w:rsidRDefault="00721B4E">
          <w:pPr>
            <w:pStyle w:val="TOC2"/>
            <w:tabs>
              <w:tab w:val="right" w:leader="dot" w:pos="9350"/>
            </w:tabs>
            <w:rPr>
              <w:noProof/>
            </w:rPr>
          </w:pPr>
          <w:hyperlink w:anchor="_Toc234481095" w:history="1">
            <w:r w:rsidRPr="00B6175A">
              <w:rPr>
                <w:rStyle w:val="Hyperlink"/>
                <w:noProof/>
              </w:rPr>
              <w:t>5.2 The rule groups</w:t>
            </w:r>
            <w:r>
              <w:rPr>
                <w:noProof/>
              </w:rPr>
              <w:tab/>
            </w:r>
            <w:r>
              <w:rPr>
                <w:noProof/>
              </w:rPr>
              <w:fldChar w:fldCharType="begin"/>
            </w:r>
            <w:r>
              <w:rPr>
                <w:noProof/>
              </w:rPr>
              <w:instrText xml:space="preserve"> PAGEREF _Toc234481095 \h </w:instrText>
            </w:r>
            <w:r>
              <w:rPr>
                <w:noProof/>
              </w:rPr>
            </w:r>
            <w:r>
              <w:rPr>
                <w:noProof/>
              </w:rPr>
              <w:fldChar w:fldCharType="separate"/>
            </w:r>
            <w:r>
              <w:rPr>
                <w:noProof/>
              </w:rPr>
              <w:t>1</w:t>
            </w:r>
            <w:r>
              <w:rPr>
                <w:noProof/>
              </w:rPr>
              <w:fldChar w:fldCharType="end"/>
            </w:r>
          </w:hyperlink>
        </w:p>
        <w:p w14:paraId="53BC52BE" w14:textId="77777777" w:rsidR="00721B4E" w:rsidRDefault="00721B4E">
          <w:pPr>
            <w:pStyle w:val="TOC1"/>
            <w:tabs>
              <w:tab w:val="right" w:leader="dot" w:pos="9350"/>
            </w:tabs>
            <w:rPr>
              <w:noProof/>
            </w:rPr>
          </w:pPr>
          <w:hyperlink w:anchor="_Toc234481096" w:history="1">
            <w:r w:rsidRPr="00B6175A">
              <w:rPr>
                <w:rStyle w:val="Hyperlink"/>
                <w:noProof/>
              </w:rPr>
              <w:t>6. Putting it together: a setup checklist</w:t>
            </w:r>
            <w:r>
              <w:rPr>
                <w:noProof/>
              </w:rPr>
              <w:tab/>
            </w:r>
            <w:r>
              <w:rPr>
                <w:noProof/>
              </w:rPr>
              <w:fldChar w:fldCharType="begin"/>
            </w:r>
            <w:r>
              <w:rPr>
                <w:noProof/>
              </w:rPr>
              <w:instrText xml:space="preserve"> PAGEREF _Toc234481096 \h </w:instrText>
            </w:r>
            <w:r>
              <w:rPr>
                <w:noProof/>
              </w:rPr>
            </w:r>
            <w:r>
              <w:rPr>
                <w:noProof/>
              </w:rPr>
              <w:fldChar w:fldCharType="separate"/>
            </w:r>
            <w:r>
              <w:rPr>
                <w:noProof/>
              </w:rPr>
              <w:t>1</w:t>
            </w:r>
            <w:r>
              <w:rPr>
                <w:noProof/>
              </w:rPr>
              <w:fldChar w:fldCharType="end"/>
            </w:r>
          </w:hyperlink>
        </w:p>
        <w:p w14:paraId="7ABF2BEB" w14:textId="77777777" w:rsidR="00721B4E" w:rsidRDefault="00721B4E">
          <w:pPr>
            <w:pStyle w:val="TOC2"/>
            <w:tabs>
              <w:tab w:val="right" w:leader="dot" w:pos="9350"/>
            </w:tabs>
            <w:rPr>
              <w:noProof/>
            </w:rPr>
          </w:pPr>
          <w:hyperlink w:anchor="_Toc234481097" w:history="1">
            <w:r w:rsidRPr="00B6175A">
              <w:rPr>
                <w:rStyle w:val="Hyperlink"/>
                <w:noProof/>
              </w:rPr>
              <w:t>6.1 First-run configuration</w:t>
            </w:r>
            <w:r>
              <w:rPr>
                <w:noProof/>
              </w:rPr>
              <w:tab/>
            </w:r>
            <w:r>
              <w:rPr>
                <w:noProof/>
              </w:rPr>
              <w:fldChar w:fldCharType="begin"/>
            </w:r>
            <w:r>
              <w:rPr>
                <w:noProof/>
              </w:rPr>
              <w:instrText xml:space="preserve"> PAGEREF _Toc234481097 \h </w:instrText>
            </w:r>
            <w:r>
              <w:rPr>
                <w:noProof/>
              </w:rPr>
            </w:r>
            <w:r>
              <w:rPr>
                <w:noProof/>
              </w:rPr>
              <w:fldChar w:fldCharType="separate"/>
            </w:r>
            <w:r>
              <w:rPr>
                <w:noProof/>
              </w:rPr>
              <w:t>1</w:t>
            </w:r>
            <w:r>
              <w:rPr>
                <w:noProof/>
              </w:rPr>
              <w:fldChar w:fldCharType="end"/>
            </w:r>
          </w:hyperlink>
        </w:p>
        <w:p w14:paraId="1304E1F7" w14:textId="77777777" w:rsidR="00721B4E" w:rsidRDefault="00721B4E">
          <w:pPr>
            <w:pStyle w:val="TOC2"/>
            <w:tabs>
              <w:tab w:val="right" w:leader="dot" w:pos="9350"/>
            </w:tabs>
            <w:rPr>
              <w:noProof/>
            </w:rPr>
          </w:pPr>
          <w:hyperlink w:anchor="_Toc234481098" w:history="1">
            <w:r w:rsidRPr="00B6175A">
              <w:rPr>
                <w:rStyle w:val="Hyperlink"/>
                <w:noProof/>
              </w:rPr>
              <w:t>6.2 Adding support for a new config property</w:t>
            </w:r>
            <w:r>
              <w:rPr>
                <w:noProof/>
              </w:rPr>
              <w:tab/>
            </w:r>
            <w:r>
              <w:rPr>
                <w:noProof/>
              </w:rPr>
              <w:fldChar w:fldCharType="begin"/>
            </w:r>
            <w:r>
              <w:rPr>
                <w:noProof/>
              </w:rPr>
              <w:instrText xml:space="preserve"> PAGEREF _Toc234481098 \h </w:instrText>
            </w:r>
            <w:r>
              <w:rPr>
                <w:noProof/>
              </w:rPr>
            </w:r>
            <w:r>
              <w:rPr>
                <w:noProof/>
              </w:rPr>
              <w:fldChar w:fldCharType="separate"/>
            </w:r>
            <w:r>
              <w:rPr>
                <w:noProof/>
              </w:rPr>
              <w:t>1</w:t>
            </w:r>
            <w:r>
              <w:rPr>
                <w:noProof/>
              </w:rPr>
              <w:fldChar w:fldCharType="end"/>
            </w:r>
          </w:hyperlink>
        </w:p>
        <w:p w14:paraId="3D5D837E" w14:textId="77777777" w:rsidR="00721B4E" w:rsidRDefault="00721B4E">
          <w:pPr>
            <w:pStyle w:val="TOC2"/>
            <w:tabs>
              <w:tab w:val="right" w:leader="dot" w:pos="9350"/>
            </w:tabs>
            <w:rPr>
              <w:noProof/>
            </w:rPr>
          </w:pPr>
          <w:hyperlink w:anchor="_Toc234481099" w:history="1">
            <w:r w:rsidRPr="00B6175A">
              <w:rPr>
                <w:rStyle w:val="Hyperlink"/>
                <w:noProof/>
              </w:rPr>
              <w:t>6.3 Quick reference: which file does what</w:t>
            </w:r>
            <w:r>
              <w:rPr>
                <w:noProof/>
              </w:rPr>
              <w:tab/>
            </w:r>
            <w:r>
              <w:rPr>
                <w:noProof/>
              </w:rPr>
              <w:fldChar w:fldCharType="begin"/>
            </w:r>
            <w:r>
              <w:rPr>
                <w:noProof/>
              </w:rPr>
              <w:instrText xml:space="preserve"> PAGEREF _Toc234481099 \h </w:instrText>
            </w:r>
            <w:r>
              <w:rPr>
                <w:noProof/>
              </w:rPr>
            </w:r>
            <w:r>
              <w:rPr>
                <w:noProof/>
              </w:rPr>
              <w:fldChar w:fldCharType="separate"/>
            </w:r>
            <w:r>
              <w:rPr>
                <w:noProof/>
              </w:rPr>
              <w:t>1</w:t>
            </w:r>
            <w:r>
              <w:rPr>
                <w:noProof/>
              </w:rPr>
              <w:fldChar w:fldCharType="end"/>
            </w:r>
          </w:hyperlink>
        </w:p>
        <w:p w14:paraId="478A4C8B" w14:textId="77777777" w:rsidR="000F4587" w:rsidRDefault="00000000">
          <w:r>
            <w:fldChar w:fldCharType="end"/>
          </w:r>
        </w:p>
      </w:sdtContent>
    </w:sdt>
    <w:p w14:paraId="1FA74D2F" w14:textId="77777777" w:rsidR="000F4587" w:rsidRDefault="00000000">
      <w:r>
        <w:br w:type="page"/>
      </w:r>
    </w:p>
    <w:p w14:paraId="7048D1FF" w14:textId="77777777" w:rsidR="000F4587" w:rsidRDefault="00000000">
      <w:pPr>
        <w:pStyle w:val="Heading1"/>
        <w:spacing w:before="360" w:after="140"/>
      </w:pPr>
      <w:bookmarkStart w:id="0" w:name="_Toc234481072"/>
      <w:r>
        <w:lastRenderedPageBreak/>
        <w:t>1. What the program is</w:t>
      </w:r>
      <w:bookmarkEnd w:id="0"/>
    </w:p>
    <w:p w14:paraId="34AD203E" w14:textId="77777777" w:rsidR="000F4587" w:rsidRDefault="00000000">
      <w:pPr>
        <w:spacing w:after="120" w:line="276" w:lineRule="auto"/>
      </w:pPr>
      <w:r>
        <w:t xml:space="preserve">The </w:t>
      </w:r>
      <w:r>
        <w:rPr>
          <w:b/>
          <w:bCs/>
        </w:rPr>
        <w:t>Room Config Builder</w:t>
      </w:r>
      <w:r>
        <w:t xml:space="preserve"> (window title "Deployment Configurator") is a Flutter desktop application that creates, edits, migrates, and deploys the </w:t>
      </w:r>
      <w:proofErr w:type="spellStart"/>
      <w:r>
        <w:rPr>
          <w:rFonts w:ascii="Consolas" w:eastAsia="Consolas" w:hAnsi="Consolas" w:cs="Consolas"/>
          <w:color w:val="A31515"/>
          <w:sz w:val="19"/>
          <w:szCs w:val="19"/>
        </w:rPr>
        <w:t>config.json</w:t>
      </w:r>
      <w:proofErr w:type="spellEnd"/>
      <w:r>
        <w:t xml:space="preserve"> file that drives an Extron control-processor room system. Instead of hand-editing raw JSON, an installer works through a set of tabs that render the right editor for each setting, then exports or pushes the finished file straight to the processor over SFTP.</w:t>
      </w:r>
    </w:p>
    <w:p w14:paraId="2BF49A4A" w14:textId="27DF90B2" w:rsidR="00F23E69" w:rsidRDefault="00000000">
      <w:pPr>
        <w:spacing w:after="120" w:line="276" w:lineRule="auto"/>
      </w:pPr>
      <w:r>
        <w:t xml:space="preserve">The important design idea is that the application ships with almost no hard-coded knowledge of your config keys. Two external JSON files — </w:t>
      </w:r>
      <w:proofErr w:type="spellStart"/>
      <w:r>
        <w:rPr>
          <w:rFonts w:ascii="Consolas" w:eastAsia="Consolas" w:hAnsi="Consolas" w:cs="Consolas"/>
          <w:color w:val="A31515"/>
          <w:sz w:val="19"/>
          <w:szCs w:val="19"/>
        </w:rPr>
        <w:t>ui_</w:t>
      </w:r>
      <w:proofErr w:type="gramStart"/>
      <w:r>
        <w:rPr>
          <w:rFonts w:ascii="Consolas" w:eastAsia="Consolas" w:hAnsi="Consolas" w:cs="Consolas"/>
          <w:color w:val="A31515"/>
          <w:sz w:val="19"/>
          <w:szCs w:val="19"/>
        </w:rPr>
        <w:t>schema.json</w:t>
      </w:r>
      <w:proofErr w:type="spellEnd"/>
      <w:proofErr w:type="gramEnd"/>
      <w:r>
        <w:t xml:space="preserve"> and </w:t>
      </w:r>
      <w:proofErr w:type="spellStart"/>
      <w:r>
        <w:rPr>
          <w:rFonts w:ascii="Consolas" w:eastAsia="Consolas" w:hAnsi="Consolas" w:cs="Consolas"/>
          <w:color w:val="A31515"/>
          <w:sz w:val="19"/>
          <w:szCs w:val="19"/>
        </w:rPr>
        <w:t>key_</w:t>
      </w:r>
      <w:proofErr w:type="gramStart"/>
      <w:r>
        <w:rPr>
          <w:rFonts w:ascii="Consolas" w:eastAsia="Consolas" w:hAnsi="Consolas" w:cs="Consolas"/>
          <w:color w:val="A31515"/>
          <w:sz w:val="19"/>
          <w:szCs w:val="19"/>
        </w:rPr>
        <w:t>map.json</w:t>
      </w:r>
      <w:proofErr w:type="spellEnd"/>
      <w:proofErr w:type="gramEnd"/>
      <w:r>
        <w:t xml:space="preserve"> — tell the program how to </w:t>
      </w:r>
      <w:r>
        <w:rPr>
          <w:i/>
          <w:iCs/>
        </w:rPr>
        <w:t>display</w:t>
      </w:r>
      <w:r>
        <w:t xml:space="preserve"> each key and how to </w:t>
      </w:r>
      <w:r>
        <w:rPr>
          <w:i/>
          <w:iCs/>
        </w:rPr>
        <w:t>translate</w:t>
      </w:r>
      <w:r>
        <w:t xml:space="preserve"> legacy key names. You can add a brand-new config property and give it a proper editor with a label, a description, and a dropdown just by editing </w:t>
      </w:r>
      <w:proofErr w:type="spellStart"/>
      <w:r>
        <w:rPr>
          <w:rFonts w:ascii="Consolas" w:eastAsia="Consolas" w:hAnsi="Consolas" w:cs="Consolas"/>
          <w:color w:val="A31515"/>
          <w:sz w:val="19"/>
          <w:szCs w:val="19"/>
        </w:rPr>
        <w:t>ui_</w:t>
      </w:r>
      <w:proofErr w:type="gramStart"/>
      <w:r>
        <w:rPr>
          <w:rFonts w:ascii="Consolas" w:eastAsia="Consolas" w:hAnsi="Consolas" w:cs="Consolas"/>
          <w:color w:val="A31515"/>
          <w:sz w:val="19"/>
          <w:szCs w:val="19"/>
        </w:rPr>
        <w:t>schema.json</w:t>
      </w:r>
      <w:proofErr w:type="spellEnd"/>
      <w:proofErr w:type="gramEnd"/>
      <w:r>
        <w:t xml:space="preserve"> and pressing </w:t>
      </w:r>
      <w:r>
        <w:rPr>
          <w:b/>
          <w:bCs/>
        </w:rPr>
        <w:t>Reload Schema</w:t>
      </w:r>
      <w:r>
        <w:t xml:space="preserve"> — no rebuild required.</w:t>
      </w:r>
    </w:p>
    <w:p w14:paraId="487370CD" w14:textId="77777777" w:rsidR="000F4587" w:rsidRDefault="00000000">
      <w:pPr>
        <w:pStyle w:val="Heading2"/>
        <w:spacing w:before="240" w:after="100"/>
      </w:pPr>
      <w:bookmarkStart w:id="1" w:name="_Toc234481073"/>
      <w:r>
        <w:t>1.1 The five tabs</w:t>
      </w:r>
      <w:bookmarkEnd w:id="1"/>
    </w:p>
    <w:tbl>
      <w:tblPr>
        <w:tblW w:w="9360" w:type="dxa"/>
        <w:tblBorders>
          <w:top w:val="single" w:sz="4" w:space="0" w:color="C9D6E4"/>
          <w:left w:val="single" w:sz="4" w:space="0" w:color="C9D6E4"/>
          <w:bottom w:val="single" w:sz="4" w:space="0" w:color="C9D6E4"/>
          <w:right w:val="single" w:sz="4" w:space="0" w:color="C9D6E4"/>
          <w:insideH w:val="single" w:sz="2" w:space="0" w:color="D9E1EC"/>
          <w:insideV w:val="single" w:sz="2" w:space="0" w:color="D9E1EC"/>
        </w:tblBorders>
        <w:tblCellMar>
          <w:left w:w="10" w:type="dxa"/>
          <w:right w:w="10" w:type="dxa"/>
        </w:tblCellMar>
        <w:tblLook w:val="0000" w:firstRow="0" w:lastRow="0" w:firstColumn="0" w:lastColumn="0" w:noHBand="0" w:noVBand="0"/>
      </w:tblPr>
      <w:tblGrid>
        <w:gridCol w:w="1900"/>
        <w:gridCol w:w="7460"/>
      </w:tblGrid>
      <w:tr w:rsidR="000F4587" w14:paraId="0B1B26B1" w14:textId="77777777">
        <w:tblPrEx>
          <w:tblCellMar>
            <w:top w:w="0" w:type="dxa"/>
            <w:bottom w:w="0" w:type="dxa"/>
          </w:tblCellMar>
        </w:tblPrEx>
        <w:trPr>
          <w:tblHeader/>
        </w:trPr>
        <w:tc>
          <w:tcPr>
            <w:tcW w:w="1900" w:type="dxa"/>
            <w:shd w:val="clear" w:color="auto" w:fill="1F4E79"/>
            <w:tcMar>
              <w:top w:w="60" w:type="dxa"/>
              <w:left w:w="100" w:type="dxa"/>
              <w:bottom w:w="60" w:type="dxa"/>
              <w:right w:w="100" w:type="dxa"/>
            </w:tcMar>
          </w:tcPr>
          <w:p w14:paraId="0FBB471C" w14:textId="77777777" w:rsidR="000F4587" w:rsidRDefault="00000000">
            <w:pPr>
              <w:spacing w:line="252" w:lineRule="auto"/>
            </w:pPr>
            <w:r>
              <w:rPr>
                <w:b/>
                <w:bCs/>
                <w:color w:val="FFFFFF"/>
                <w:sz w:val="19"/>
                <w:szCs w:val="19"/>
              </w:rPr>
              <w:t>Tab</w:t>
            </w:r>
          </w:p>
        </w:tc>
        <w:tc>
          <w:tcPr>
            <w:tcW w:w="7460" w:type="dxa"/>
            <w:shd w:val="clear" w:color="auto" w:fill="1F4E79"/>
            <w:tcMar>
              <w:top w:w="60" w:type="dxa"/>
              <w:left w:w="100" w:type="dxa"/>
              <w:bottom w:w="60" w:type="dxa"/>
              <w:right w:w="100" w:type="dxa"/>
            </w:tcMar>
          </w:tcPr>
          <w:p w14:paraId="1EA3C076" w14:textId="77777777" w:rsidR="000F4587" w:rsidRDefault="00000000">
            <w:pPr>
              <w:spacing w:line="252" w:lineRule="auto"/>
            </w:pPr>
            <w:r>
              <w:rPr>
                <w:b/>
                <w:bCs/>
                <w:color w:val="FFFFFF"/>
                <w:sz w:val="19"/>
                <w:szCs w:val="19"/>
              </w:rPr>
              <w:t>Purpose</w:t>
            </w:r>
          </w:p>
        </w:tc>
      </w:tr>
      <w:tr w:rsidR="000F4587" w14:paraId="6E5BD314"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2BA81424" w14:textId="77777777" w:rsidR="000F4587" w:rsidRDefault="00000000">
            <w:pPr>
              <w:spacing w:line="252" w:lineRule="auto"/>
            </w:pPr>
            <w:r>
              <w:rPr>
                <w:b/>
                <w:bCs/>
                <w:sz w:val="19"/>
                <w:szCs w:val="19"/>
              </w:rPr>
              <w:t>Wizard</w:t>
            </w:r>
          </w:p>
        </w:tc>
        <w:tc>
          <w:tcPr>
            <w:tcW w:w="7460" w:type="dxa"/>
            <w:shd w:val="clear" w:color="auto" w:fill="FFFFFF"/>
            <w:tcMar>
              <w:top w:w="60" w:type="dxa"/>
              <w:left w:w="100" w:type="dxa"/>
              <w:bottom w:w="60" w:type="dxa"/>
              <w:right w:w="100" w:type="dxa"/>
            </w:tcMar>
          </w:tcPr>
          <w:p w14:paraId="6A1979A0" w14:textId="77777777" w:rsidR="000F4587" w:rsidRDefault="00000000">
            <w:pPr>
              <w:spacing w:line="252" w:lineRule="auto"/>
            </w:pPr>
            <w:r>
              <w:rPr>
                <w:b/>
                <w:bCs/>
                <w:sz w:val="19"/>
                <w:szCs w:val="19"/>
              </w:rPr>
              <w:t>Room identity (building, room number, full room name) and hardware quantities. Setting a device count here generates or removes that device’s blocks and its detail tabs.</w:t>
            </w:r>
          </w:p>
        </w:tc>
      </w:tr>
      <w:tr w:rsidR="000F4587" w14:paraId="27CF4BAC" w14:textId="77777777">
        <w:tblPrEx>
          <w:tblCellMar>
            <w:top w:w="0" w:type="dxa"/>
            <w:bottom w:w="0" w:type="dxa"/>
          </w:tblCellMar>
        </w:tblPrEx>
        <w:tc>
          <w:tcPr>
            <w:tcW w:w="1900" w:type="dxa"/>
            <w:shd w:val="clear" w:color="auto" w:fill="EEF3F8"/>
            <w:tcMar>
              <w:top w:w="60" w:type="dxa"/>
              <w:left w:w="100" w:type="dxa"/>
              <w:bottom w:w="60" w:type="dxa"/>
              <w:right w:w="100" w:type="dxa"/>
            </w:tcMar>
          </w:tcPr>
          <w:p w14:paraId="53BD8BF1" w14:textId="77777777" w:rsidR="000F4587" w:rsidRDefault="00000000">
            <w:pPr>
              <w:spacing w:line="252" w:lineRule="auto"/>
            </w:pPr>
            <w:r>
              <w:rPr>
                <w:b/>
                <w:bCs/>
                <w:sz w:val="19"/>
                <w:szCs w:val="19"/>
              </w:rPr>
              <w:t>Devices</w:t>
            </w:r>
          </w:p>
        </w:tc>
        <w:tc>
          <w:tcPr>
            <w:tcW w:w="7460" w:type="dxa"/>
            <w:shd w:val="clear" w:color="auto" w:fill="EEF3F8"/>
            <w:tcMar>
              <w:top w:w="60" w:type="dxa"/>
              <w:left w:w="100" w:type="dxa"/>
              <w:bottom w:w="60" w:type="dxa"/>
              <w:right w:w="100" w:type="dxa"/>
            </w:tcMar>
          </w:tcPr>
          <w:p w14:paraId="29AE8920" w14:textId="77777777" w:rsidR="000F4587" w:rsidRDefault="00000000">
            <w:pPr>
              <w:spacing w:line="252" w:lineRule="auto"/>
            </w:pPr>
            <w:r>
              <w:rPr>
                <w:b/>
                <w:bCs/>
                <w:sz w:val="19"/>
                <w:szCs w:val="19"/>
              </w:rPr>
              <w:t>One sub-tab per active device (Projector 1, Camera 2, …). Every field is rendered from the UI schema. The set of tabs is driven by the dev_ counts in SYSTEM_SETUP.</w:t>
            </w:r>
          </w:p>
        </w:tc>
      </w:tr>
      <w:tr w:rsidR="000F4587" w14:paraId="30F78497"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5696BE0E" w14:textId="77777777" w:rsidR="000F4587" w:rsidRDefault="00000000">
            <w:pPr>
              <w:spacing w:line="252" w:lineRule="auto"/>
            </w:pPr>
            <w:r>
              <w:rPr>
                <w:b/>
                <w:bCs/>
                <w:sz w:val="19"/>
                <w:szCs w:val="19"/>
              </w:rPr>
              <w:t>System</w:t>
            </w:r>
          </w:p>
        </w:tc>
        <w:tc>
          <w:tcPr>
            <w:tcW w:w="7460" w:type="dxa"/>
            <w:shd w:val="clear" w:color="auto" w:fill="FFFFFF"/>
            <w:tcMar>
              <w:top w:w="60" w:type="dxa"/>
              <w:left w:w="100" w:type="dxa"/>
              <w:bottom w:w="60" w:type="dxa"/>
              <w:right w:w="100" w:type="dxa"/>
            </w:tcMar>
          </w:tcPr>
          <w:p w14:paraId="7005FE3E" w14:textId="77777777" w:rsidR="000F4587" w:rsidRDefault="00000000">
            <w:pPr>
              <w:spacing w:line="252" w:lineRule="auto"/>
            </w:pPr>
            <w:r>
              <w:rPr>
                <w:b/>
                <w:bCs/>
                <w:sz w:val="19"/>
                <w:szCs w:val="19"/>
              </w:rPr>
              <w:t>Every SYSTEM_SETUP property except the dev_ hardware counts, each rendered from the UI schema.</w:t>
            </w:r>
          </w:p>
        </w:tc>
      </w:tr>
      <w:tr w:rsidR="000F4587" w14:paraId="0D5E0847" w14:textId="77777777">
        <w:tblPrEx>
          <w:tblCellMar>
            <w:top w:w="0" w:type="dxa"/>
            <w:bottom w:w="0" w:type="dxa"/>
          </w:tblCellMar>
        </w:tblPrEx>
        <w:tc>
          <w:tcPr>
            <w:tcW w:w="1900" w:type="dxa"/>
            <w:shd w:val="clear" w:color="auto" w:fill="EEF3F8"/>
            <w:tcMar>
              <w:top w:w="60" w:type="dxa"/>
              <w:left w:w="100" w:type="dxa"/>
              <w:bottom w:w="60" w:type="dxa"/>
              <w:right w:w="100" w:type="dxa"/>
            </w:tcMar>
          </w:tcPr>
          <w:p w14:paraId="22A65645" w14:textId="77777777" w:rsidR="000F4587" w:rsidRDefault="00000000">
            <w:pPr>
              <w:spacing w:line="252" w:lineRule="auto"/>
            </w:pPr>
            <w:r>
              <w:rPr>
                <w:b/>
                <w:bCs/>
                <w:sz w:val="19"/>
                <w:szCs w:val="19"/>
              </w:rPr>
              <w:t>Raw JSON</w:t>
            </w:r>
          </w:p>
        </w:tc>
        <w:tc>
          <w:tcPr>
            <w:tcW w:w="7460" w:type="dxa"/>
            <w:shd w:val="clear" w:color="auto" w:fill="EEF3F8"/>
            <w:tcMar>
              <w:top w:w="60" w:type="dxa"/>
              <w:left w:w="100" w:type="dxa"/>
              <w:bottom w:w="60" w:type="dxa"/>
              <w:right w:w="100" w:type="dxa"/>
            </w:tcMar>
          </w:tcPr>
          <w:p w14:paraId="62485E7F" w14:textId="164DEEBB" w:rsidR="000F4587" w:rsidRDefault="00000000">
            <w:pPr>
              <w:spacing w:line="252" w:lineRule="auto"/>
            </w:pPr>
            <w:r>
              <w:rPr>
                <w:b/>
                <w:bCs/>
                <w:sz w:val="19"/>
                <w:szCs w:val="19"/>
              </w:rPr>
              <w:t xml:space="preserve">A syntax-highlighted text editor of the whole config. Apply Changes parses it back into memory </w:t>
            </w:r>
            <w:r w:rsidR="00721B4E">
              <w:rPr>
                <w:b/>
                <w:bCs/>
                <w:sz w:val="19"/>
                <w:szCs w:val="19"/>
              </w:rPr>
              <w:t>and</w:t>
            </w:r>
            <w:r>
              <w:rPr>
                <w:b/>
                <w:bCs/>
                <w:sz w:val="19"/>
                <w:szCs w:val="19"/>
              </w:rPr>
              <w:t xml:space="preserve"> writes it to the working file.</w:t>
            </w:r>
          </w:p>
        </w:tc>
      </w:tr>
      <w:tr w:rsidR="000F4587" w14:paraId="677DF45E"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6B7052F9" w14:textId="77777777" w:rsidR="000F4587" w:rsidRDefault="00000000">
            <w:pPr>
              <w:spacing w:line="252" w:lineRule="auto"/>
            </w:pPr>
            <w:r>
              <w:rPr>
                <w:b/>
                <w:bCs/>
                <w:sz w:val="19"/>
                <w:szCs w:val="19"/>
              </w:rPr>
              <w:t>App Config</w:t>
            </w:r>
          </w:p>
        </w:tc>
        <w:tc>
          <w:tcPr>
            <w:tcW w:w="7460" w:type="dxa"/>
            <w:shd w:val="clear" w:color="auto" w:fill="FFFFFF"/>
            <w:tcMar>
              <w:top w:w="60" w:type="dxa"/>
              <w:left w:w="100" w:type="dxa"/>
              <w:bottom w:w="60" w:type="dxa"/>
              <w:right w:w="100" w:type="dxa"/>
            </w:tcMar>
          </w:tcPr>
          <w:p w14:paraId="4F2C09BA" w14:textId="77777777" w:rsidR="000F4587" w:rsidRDefault="00000000">
            <w:pPr>
              <w:spacing w:line="252" w:lineRule="auto"/>
            </w:pPr>
            <w:r>
              <w:rPr>
                <w:b/>
                <w:bCs/>
                <w:sz w:val="19"/>
                <w:szCs w:val="19"/>
              </w:rPr>
              <w:t xml:space="preserve">Application paths (modules folder, </w:t>
            </w:r>
            <w:proofErr w:type="spellStart"/>
            <w:proofErr w:type="gramStart"/>
            <w:r>
              <w:rPr>
                <w:b/>
                <w:bCs/>
                <w:sz w:val="19"/>
                <w:szCs w:val="19"/>
              </w:rPr>
              <w:t>buildings.json</w:t>
            </w:r>
            <w:proofErr w:type="spellEnd"/>
            <w:proofErr w:type="gramEnd"/>
            <w:r>
              <w:rPr>
                <w:b/>
                <w:bCs/>
                <w:sz w:val="19"/>
                <w:szCs w:val="19"/>
              </w:rPr>
              <w:t xml:space="preserve">, </w:t>
            </w:r>
            <w:proofErr w:type="spellStart"/>
            <w:proofErr w:type="gramStart"/>
            <w:r>
              <w:rPr>
                <w:b/>
                <w:bCs/>
                <w:sz w:val="19"/>
                <w:szCs w:val="19"/>
              </w:rPr>
              <w:t>processors.json</w:t>
            </w:r>
            <w:proofErr w:type="spellEnd"/>
            <w:proofErr w:type="gramEnd"/>
            <w:r>
              <w:rPr>
                <w:b/>
                <w:bCs/>
                <w:sz w:val="19"/>
                <w:szCs w:val="19"/>
              </w:rPr>
              <w:t xml:space="preserve">, template config, </w:t>
            </w:r>
            <w:proofErr w:type="spellStart"/>
            <w:r>
              <w:rPr>
                <w:b/>
                <w:bCs/>
                <w:sz w:val="19"/>
                <w:szCs w:val="19"/>
              </w:rPr>
              <w:t>ui_</w:t>
            </w:r>
            <w:proofErr w:type="gramStart"/>
            <w:r>
              <w:rPr>
                <w:b/>
                <w:bCs/>
                <w:sz w:val="19"/>
                <w:szCs w:val="19"/>
              </w:rPr>
              <w:t>schema.json</w:t>
            </w:r>
            <w:proofErr w:type="spellEnd"/>
            <w:proofErr w:type="gramEnd"/>
            <w:r>
              <w:rPr>
                <w:b/>
                <w:bCs/>
                <w:sz w:val="19"/>
                <w:szCs w:val="19"/>
              </w:rPr>
              <w:t xml:space="preserve">, </w:t>
            </w:r>
            <w:proofErr w:type="spellStart"/>
            <w:r>
              <w:rPr>
                <w:b/>
                <w:bCs/>
                <w:sz w:val="19"/>
                <w:szCs w:val="19"/>
              </w:rPr>
              <w:t>key_</w:t>
            </w:r>
            <w:proofErr w:type="gramStart"/>
            <w:r>
              <w:rPr>
                <w:b/>
                <w:bCs/>
                <w:sz w:val="19"/>
                <w:szCs w:val="19"/>
              </w:rPr>
              <w:t>map.json</w:t>
            </w:r>
            <w:proofErr w:type="spellEnd"/>
            <w:proofErr w:type="gramEnd"/>
            <w:r>
              <w:rPr>
                <w:b/>
                <w:bCs/>
                <w:sz w:val="19"/>
                <w:szCs w:val="19"/>
              </w:rPr>
              <w:t>), theme, and the active deployment target. Reload buttons for the schema and key map live here.</w:t>
            </w:r>
          </w:p>
        </w:tc>
      </w:tr>
    </w:tbl>
    <w:p w14:paraId="6614A525" w14:textId="34F38DB4" w:rsidR="000F4587" w:rsidRDefault="00000000">
      <w:pPr>
        <w:pStyle w:val="Heading2"/>
        <w:spacing w:before="240" w:after="100"/>
      </w:pPr>
      <w:bookmarkStart w:id="2" w:name="_Toc234481074"/>
      <w:r>
        <w:t>1.2 The supporting files you point the app at</w:t>
      </w:r>
      <w:bookmarkEnd w:id="2"/>
    </w:p>
    <w:p w14:paraId="411064F7" w14:textId="100D1B52" w:rsidR="000F4587" w:rsidRDefault="00000000">
      <w:pPr>
        <w:spacing w:after="120" w:line="276" w:lineRule="auto"/>
      </w:pPr>
      <w:r>
        <w:t xml:space="preserve">In the App Config </w:t>
      </w:r>
      <w:r w:rsidR="00721B4E">
        <w:t>tab,</w:t>
      </w:r>
      <w:r>
        <w:t xml:space="preserve"> you set paths to several external files. None are edited in place by normal use except the working config:</w:t>
      </w:r>
    </w:p>
    <w:tbl>
      <w:tblPr>
        <w:tblW w:w="9360" w:type="dxa"/>
        <w:tblBorders>
          <w:top w:val="single" w:sz="4" w:space="0" w:color="C9D6E4"/>
          <w:left w:val="single" w:sz="4" w:space="0" w:color="C9D6E4"/>
          <w:bottom w:val="single" w:sz="4" w:space="0" w:color="C9D6E4"/>
          <w:right w:val="single" w:sz="4" w:space="0" w:color="C9D6E4"/>
          <w:insideH w:val="single" w:sz="2" w:space="0" w:color="D9E1EC"/>
          <w:insideV w:val="single" w:sz="2" w:space="0" w:color="D9E1EC"/>
        </w:tblBorders>
        <w:tblCellMar>
          <w:left w:w="10" w:type="dxa"/>
          <w:right w:w="10" w:type="dxa"/>
        </w:tblCellMar>
        <w:tblLook w:val="0000" w:firstRow="0" w:lastRow="0" w:firstColumn="0" w:lastColumn="0" w:noHBand="0" w:noVBand="0"/>
      </w:tblPr>
      <w:tblGrid>
        <w:gridCol w:w="25"/>
        <w:gridCol w:w="3182"/>
        <w:gridCol w:w="6153"/>
      </w:tblGrid>
      <w:tr w:rsidR="000F4587" w14:paraId="62AC92BF" w14:textId="77777777">
        <w:tblPrEx>
          <w:tblCellMar>
            <w:top w:w="0" w:type="dxa"/>
            <w:bottom w:w="0" w:type="dxa"/>
          </w:tblCellMar>
        </w:tblPrEx>
        <w:trPr>
          <w:tblHeader/>
        </w:trPr>
        <w:tc>
          <w:tcPr>
            <w:tcW w:w="2600" w:type="dxa"/>
            <w:gridSpan w:val="2"/>
            <w:shd w:val="clear" w:color="auto" w:fill="1F4E79"/>
            <w:tcMar>
              <w:top w:w="60" w:type="dxa"/>
              <w:left w:w="100" w:type="dxa"/>
              <w:bottom w:w="60" w:type="dxa"/>
              <w:right w:w="100" w:type="dxa"/>
            </w:tcMar>
          </w:tcPr>
          <w:p w14:paraId="2CFE407B" w14:textId="77777777" w:rsidR="000F4587" w:rsidRDefault="00000000">
            <w:pPr>
              <w:spacing w:line="252" w:lineRule="auto"/>
            </w:pPr>
            <w:r>
              <w:rPr>
                <w:b/>
                <w:bCs/>
                <w:color w:val="FFFFFF"/>
                <w:sz w:val="19"/>
                <w:szCs w:val="19"/>
              </w:rPr>
              <w:t>File / path</w:t>
            </w:r>
          </w:p>
        </w:tc>
        <w:tc>
          <w:tcPr>
            <w:tcW w:w="6760" w:type="dxa"/>
            <w:shd w:val="clear" w:color="auto" w:fill="1F4E79"/>
            <w:tcMar>
              <w:top w:w="60" w:type="dxa"/>
              <w:left w:w="100" w:type="dxa"/>
              <w:bottom w:w="60" w:type="dxa"/>
              <w:right w:w="100" w:type="dxa"/>
            </w:tcMar>
          </w:tcPr>
          <w:p w14:paraId="30FC85FA" w14:textId="77777777" w:rsidR="000F4587" w:rsidRDefault="00000000">
            <w:pPr>
              <w:spacing w:line="252" w:lineRule="auto"/>
            </w:pPr>
            <w:r>
              <w:rPr>
                <w:b/>
                <w:bCs/>
                <w:color w:val="FFFFFF"/>
                <w:sz w:val="19"/>
                <w:szCs w:val="19"/>
              </w:rPr>
              <w:t>Role</w:t>
            </w:r>
          </w:p>
        </w:tc>
      </w:tr>
      <w:tr w:rsidR="000F4587" w14:paraId="3BD1138D" w14:textId="77777777">
        <w:tblPrEx>
          <w:tblCellMar>
            <w:top w:w="0" w:type="dxa"/>
            <w:bottom w:w="0" w:type="dxa"/>
          </w:tblCellMar>
        </w:tblPrEx>
        <w:tc>
          <w:tcPr>
            <w:tcW w:w="2600" w:type="dxa"/>
            <w:gridSpan w:val="2"/>
            <w:shd w:val="clear" w:color="auto" w:fill="FFFFFF"/>
            <w:tcMar>
              <w:top w:w="60" w:type="dxa"/>
              <w:left w:w="100" w:type="dxa"/>
              <w:bottom w:w="60" w:type="dxa"/>
              <w:right w:w="100" w:type="dxa"/>
            </w:tcMar>
          </w:tcPr>
          <w:p w14:paraId="11869BCE" w14:textId="77777777" w:rsidR="000F4587" w:rsidRDefault="00000000">
            <w:pPr>
              <w:spacing w:line="252" w:lineRule="auto"/>
            </w:pPr>
            <w:r>
              <w:rPr>
                <w:rFonts w:ascii="Consolas" w:eastAsia="Consolas" w:hAnsi="Consolas" w:cs="Consolas"/>
                <w:sz w:val="19"/>
                <w:szCs w:val="19"/>
              </w:rPr>
              <w:t xml:space="preserve">Template </w:t>
            </w:r>
            <w:proofErr w:type="spellStart"/>
            <w:proofErr w:type="gramStart"/>
            <w:r>
              <w:rPr>
                <w:rFonts w:ascii="Consolas" w:eastAsia="Consolas" w:hAnsi="Consolas" w:cs="Consolas"/>
                <w:sz w:val="19"/>
                <w:szCs w:val="19"/>
              </w:rPr>
              <w:t>config.json</w:t>
            </w:r>
            <w:proofErr w:type="spellEnd"/>
            <w:proofErr w:type="gramEnd"/>
          </w:p>
        </w:tc>
        <w:tc>
          <w:tcPr>
            <w:tcW w:w="6760" w:type="dxa"/>
            <w:shd w:val="clear" w:color="auto" w:fill="FFFFFF"/>
            <w:tcMar>
              <w:top w:w="60" w:type="dxa"/>
              <w:left w:w="100" w:type="dxa"/>
              <w:bottom w:w="60" w:type="dxa"/>
              <w:right w:w="100" w:type="dxa"/>
            </w:tcMar>
          </w:tcPr>
          <w:p w14:paraId="7413EF52" w14:textId="77777777" w:rsidR="000F4587" w:rsidRDefault="00000000">
            <w:pPr>
              <w:spacing w:line="252" w:lineRule="auto"/>
            </w:pPr>
            <w:r>
              <w:rPr>
                <w:b/>
                <w:bCs/>
                <w:sz w:val="19"/>
                <w:szCs w:val="19"/>
              </w:rPr>
              <w:t>The master template a brand-new room is cloned from ("Create New Config"). Also used as the audit baseline that flags unknown keys on load.</w:t>
            </w:r>
          </w:p>
        </w:tc>
      </w:tr>
      <w:tr w:rsidR="000F4587" w14:paraId="7BFA2CE6" w14:textId="77777777">
        <w:tblPrEx>
          <w:tblCellMar>
            <w:top w:w="0" w:type="dxa"/>
            <w:bottom w:w="0" w:type="dxa"/>
          </w:tblCellMar>
        </w:tblPrEx>
        <w:tc>
          <w:tcPr>
            <w:tcW w:w="2600" w:type="dxa"/>
            <w:gridSpan w:val="2"/>
            <w:shd w:val="clear" w:color="auto" w:fill="EEF3F8"/>
            <w:tcMar>
              <w:top w:w="60" w:type="dxa"/>
              <w:left w:w="100" w:type="dxa"/>
              <w:bottom w:w="60" w:type="dxa"/>
              <w:right w:w="100" w:type="dxa"/>
            </w:tcMar>
          </w:tcPr>
          <w:p w14:paraId="5EE7DE50" w14:textId="77777777" w:rsidR="000F4587" w:rsidRDefault="00000000">
            <w:pPr>
              <w:spacing w:line="252" w:lineRule="auto"/>
            </w:pPr>
            <w:proofErr w:type="spellStart"/>
            <w:r>
              <w:rPr>
                <w:rFonts w:ascii="Consolas" w:eastAsia="Consolas" w:hAnsi="Consolas" w:cs="Consolas"/>
                <w:sz w:val="19"/>
                <w:szCs w:val="19"/>
              </w:rPr>
              <w:t>ui_</w:t>
            </w:r>
            <w:proofErr w:type="gramStart"/>
            <w:r>
              <w:rPr>
                <w:rFonts w:ascii="Consolas" w:eastAsia="Consolas" w:hAnsi="Consolas" w:cs="Consolas"/>
                <w:sz w:val="19"/>
                <w:szCs w:val="19"/>
              </w:rPr>
              <w:t>schema.json</w:t>
            </w:r>
            <w:proofErr w:type="spellEnd"/>
            <w:proofErr w:type="gramEnd"/>
          </w:p>
        </w:tc>
        <w:tc>
          <w:tcPr>
            <w:tcW w:w="6760" w:type="dxa"/>
            <w:shd w:val="clear" w:color="auto" w:fill="EEF3F8"/>
            <w:tcMar>
              <w:top w:w="60" w:type="dxa"/>
              <w:left w:w="100" w:type="dxa"/>
              <w:bottom w:w="60" w:type="dxa"/>
              <w:right w:w="100" w:type="dxa"/>
            </w:tcMar>
          </w:tcPr>
          <w:p w14:paraId="004897F4" w14:textId="77777777" w:rsidR="000F4587" w:rsidRDefault="00000000">
            <w:pPr>
              <w:spacing w:line="252" w:lineRule="auto"/>
            </w:pPr>
            <w:r>
              <w:rPr>
                <w:b/>
                <w:bCs/>
                <w:sz w:val="19"/>
                <w:szCs w:val="19"/>
              </w:rPr>
              <w:t>Defines how each config key is shown in the GUI (label, description, widget type, dropdown options). Overlays the built-in defaults.</w:t>
            </w:r>
          </w:p>
        </w:tc>
      </w:tr>
      <w:tr w:rsidR="000F4587" w14:paraId="191AD3AB" w14:textId="77777777">
        <w:tblPrEx>
          <w:tblCellMar>
            <w:top w:w="0" w:type="dxa"/>
            <w:bottom w:w="0" w:type="dxa"/>
          </w:tblCellMar>
        </w:tblPrEx>
        <w:tc>
          <w:tcPr>
            <w:tcW w:w="2600" w:type="dxa"/>
            <w:gridSpan w:val="2"/>
            <w:shd w:val="clear" w:color="auto" w:fill="FFFFFF"/>
            <w:tcMar>
              <w:top w:w="60" w:type="dxa"/>
              <w:left w:w="100" w:type="dxa"/>
              <w:bottom w:w="60" w:type="dxa"/>
              <w:right w:w="100" w:type="dxa"/>
            </w:tcMar>
          </w:tcPr>
          <w:p w14:paraId="47997BC7" w14:textId="77777777" w:rsidR="000F4587" w:rsidRDefault="00000000">
            <w:pPr>
              <w:spacing w:line="252" w:lineRule="auto"/>
            </w:pPr>
            <w:proofErr w:type="spellStart"/>
            <w:r>
              <w:rPr>
                <w:rFonts w:ascii="Consolas" w:eastAsia="Consolas" w:hAnsi="Consolas" w:cs="Consolas"/>
                <w:sz w:val="19"/>
                <w:szCs w:val="19"/>
              </w:rPr>
              <w:t>key_</w:t>
            </w:r>
            <w:proofErr w:type="gramStart"/>
            <w:r>
              <w:rPr>
                <w:rFonts w:ascii="Consolas" w:eastAsia="Consolas" w:hAnsi="Consolas" w:cs="Consolas"/>
                <w:sz w:val="19"/>
                <w:szCs w:val="19"/>
              </w:rPr>
              <w:t>map.json</w:t>
            </w:r>
            <w:proofErr w:type="spellEnd"/>
            <w:proofErr w:type="gramEnd"/>
          </w:p>
        </w:tc>
        <w:tc>
          <w:tcPr>
            <w:tcW w:w="6760" w:type="dxa"/>
            <w:shd w:val="clear" w:color="auto" w:fill="FFFFFF"/>
            <w:tcMar>
              <w:top w:w="60" w:type="dxa"/>
              <w:left w:w="100" w:type="dxa"/>
              <w:bottom w:w="60" w:type="dxa"/>
              <w:right w:w="100" w:type="dxa"/>
            </w:tcMar>
          </w:tcPr>
          <w:p w14:paraId="662E4BB2" w14:textId="77777777" w:rsidR="000F4587" w:rsidRDefault="00000000">
            <w:pPr>
              <w:spacing w:line="252" w:lineRule="auto"/>
            </w:pPr>
            <w:r>
              <w:rPr>
                <w:b/>
                <w:bCs/>
                <w:sz w:val="19"/>
                <w:szCs w:val="19"/>
              </w:rPr>
              <w:t>Legacy key-translation rules applied automatically every time a config is loaded, before template migration.</w:t>
            </w:r>
          </w:p>
        </w:tc>
      </w:tr>
      <w:tr w:rsidR="000F4587" w14:paraId="02AA1572" w14:textId="77777777">
        <w:tblPrEx>
          <w:tblCellMar>
            <w:top w:w="0" w:type="dxa"/>
            <w:bottom w:w="0" w:type="dxa"/>
          </w:tblCellMar>
        </w:tblPrEx>
        <w:tc>
          <w:tcPr>
            <w:tcW w:w="2600" w:type="dxa"/>
            <w:gridSpan w:val="2"/>
            <w:shd w:val="clear" w:color="auto" w:fill="EEF3F8"/>
            <w:tcMar>
              <w:top w:w="60" w:type="dxa"/>
              <w:left w:w="100" w:type="dxa"/>
              <w:bottom w:w="60" w:type="dxa"/>
              <w:right w:w="100" w:type="dxa"/>
            </w:tcMar>
          </w:tcPr>
          <w:p w14:paraId="3536FF18" w14:textId="77777777" w:rsidR="000F4587" w:rsidRDefault="00000000">
            <w:pPr>
              <w:spacing w:line="252" w:lineRule="auto"/>
            </w:pPr>
            <w:proofErr w:type="spellStart"/>
            <w:proofErr w:type="gramStart"/>
            <w:r>
              <w:rPr>
                <w:rFonts w:ascii="Consolas" w:eastAsia="Consolas" w:hAnsi="Consolas" w:cs="Consolas"/>
                <w:sz w:val="19"/>
                <w:szCs w:val="19"/>
              </w:rPr>
              <w:t>buildings.json</w:t>
            </w:r>
            <w:proofErr w:type="spellEnd"/>
            <w:proofErr w:type="gramEnd"/>
          </w:p>
        </w:tc>
        <w:tc>
          <w:tcPr>
            <w:tcW w:w="6760" w:type="dxa"/>
            <w:shd w:val="clear" w:color="auto" w:fill="EEF3F8"/>
            <w:tcMar>
              <w:top w:w="60" w:type="dxa"/>
              <w:left w:w="100" w:type="dxa"/>
              <w:bottom w:w="60" w:type="dxa"/>
              <w:right w:w="100" w:type="dxa"/>
            </w:tcMar>
          </w:tcPr>
          <w:p w14:paraId="19E5097F" w14:textId="77777777" w:rsidR="000F4587" w:rsidRDefault="00000000">
            <w:pPr>
              <w:spacing w:line="252" w:lineRule="auto"/>
            </w:pPr>
            <w:r>
              <w:rPr>
                <w:b/>
                <w:bCs/>
                <w:sz w:val="19"/>
                <w:szCs w:val="19"/>
              </w:rPr>
              <w:t>Maps full building names to short abbreviations; drives the building autocomplete and the auto-generated full room name.</w:t>
            </w:r>
          </w:p>
        </w:tc>
      </w:tr>
      <w:tr w:rsidR="000F4587" w14:paraId="2640160A" w14:textId="77777777">
        <w:tblPrEx>
          <w:tblCellMar>
            <w:top w:w="0" w:type="dxa"/>
            <w:bottom w:w="0" w:type="dxa"/>
          </w:tblCellMar>
        </w:tblPrEx>
        <w:tc>
          <w:tcPr>
            <w:tcW w:w="2600" w:type="dxa"/>
            <w:gridSpan w:val="2"/>
            <w:shd w:val="clear" w:color="auto" w:fill="FFFFFF"/>
            <w:tcMar>
              <w:top w:w="60" w:type="dxa"/>
              <w:left w:w="100" w:type="dxa"/>
              <w:bottom w:w="60" w:type="dxa"/>
              <w:right w:w="100" w:type="dxa"/>
            </w:tcMar>
          </w:tcPr>
          <w:p w14:paraId="520574C1" w14:textId="77777777" w:rsidR="000F4587" w:rsidRDefault="00000000">
            <w:pPr>
              <w:spacing w:line="252" w:lineRule="auto"/>
            </w:pPr>
            <w:proofErr w:type="spellStart"/>
            <w:proofErr w:type="gramStart"/>
            <w:r>
              <w:rPr>
                <w:rFonts w:ascii="Consolas" w:eastAsia="Consolas" w:hAnsi="Consolas" w:cs="Consolas"/>
                <w:sz w:val="19"/>
                <w:szCs w:val="19"/>
              </w:rPr>
              <w:t>processors.json</w:t>
            </w:r>
            <w:proofErr w:type="spellEnd"/>
            <w:proofErr w:type="gramEnd"/>
          </w:p>
        </w:tc>
        <w:tc>
          <w:tcPr>
            <w:tcW w:w="6760" w:type="dxa"/>
            <w:shd w:val="clear" w:color="auto" w:fill="FFFFFF"/>
            <w:tcMar>
              <w:top w:w="60" w:type="dxa"/>
              <w:left w:w="100" w:type="dxa"/>
              <w:bottom w:w="60" w:type="dxa"/>
              <w:right w:w="100" w:type="dxa"/>
            </w:tcMar>
          </w:tcPr>
          <w:p w14:paraId="365CEEC0" w14:textId="77777777" w:rsidR="000F4587" w:rsidRDefault="00000000">
            <w:pPr>
              <w:spacing w:line="252" w:lineRule="auto"/>
            </w:pPr>
            <w:r>
              <w:rPr>
                <w:b/>
                <w:bCs/>
                <w:sz w:val="19"/>
                <w:szCs w:val="19"/>
              </w:rPr>
              <w:t>The list of deployment rooms/targets shown in the "Active Deployment Target" dropdown (supplies IP for SFTP).</w:t>
            </w:r>
          </w:p>
        </w:tc>
      </w:tr>
      <w:tr w:rsidR="000F4587" w14:paraId="198A80C5" w14:textId="77777777">
        <w:tblPrEx>
          <w:tblCellMar>
            <w:top w:w="0" w:type="dxa"/>
            <w:bottom w:w="0" w:type="dxa"/>
          </w:tblCellMar>
        </w:tblPrEx>
        <w:tc>
          <w:tcPr>
            <w:tcW w:w="2600" w:type="dxa"/>
            <w:gridSpan w:val="2"/>
            <w:shd w:val="clear" w:color="auto" w:fill="EEF3F8"/>
            <w:tcMar>
              <w:top w:w="60" w:type="dxa"/>
              <w:left w:w="100" w:type="dxa"/>
              <w:bottom w:w="60" w:type="dxa"/>
              <w:right w:w="100" w:type="dxa"/>
            </w:tcMar>
          </w:tcPr>
          <w:p w14:paraId="039A52C1" w14:textId="77777777" w:rsidR="000F4587" w:rsidRDefault="00000000">
            <w:pPr>
              <w:spacing w:line="252" w:lineRule="auto"/>
            </w:pPr>
            <w:r>
              <w:rPr>
                <w:rFonts w:ascii="Consolas" w:eastAsia="Consolas" w:hAnsi="Consolas" w:cs="Consolas"/>
                <w:sz w:val="19"/>
                <w:szCs w:val="19"/>
              </w:rPr>
              <w:t>Python modules path</w:t>
            </w:r>
          </w:p>
        </w:tc>
        <w:tc>
          <w:tcPr>
            <w:tcW w:w="6760" w:type="dxa"/>
            <w:shd w:val="clear" w:color="auto" w:fill="EEF3F8"/>
            <w:tcMar>
              <w:top w:w="60" w:type="dxa"/>
              <w:left w:w="100" w:type="dxa"/>
              <w:bottom w:w="60" w:type="dxa"/>
              <w:right w:w="100" w:type="dxa"/>
            </w:tcMar>
          </w:tcPr>
          <w:p w14:paraId="526576C7" w14:textId="77777777" w:rsidR="000F4587" w:rsidRDefault="00000000">
            <w:pPr>
              <w:spacing w:line="252" w:lineRule="auto"/>
            </w:pPr>
            <w:r>
              <w:rPr>
                <w:b/>
                <w:bCs/>
                <w:sz w:val="19"/>
                <w:szCs w:val="19"/>
              </w:rPr>
              <w:t>Folder of Extron device .</w:t>
            </w:r>
            <w:proofErr w:type="spellStart"/>
            <w:r>
              <w:rPr>
                <w:b/>
                <w:bCs/>
                <w:sz w:val="19"/>
                <w:szCs w:val="19"/>
              </w:rPr>
              <w:t>py</w:t>
            </w:r>
            <w:proofErr w:type="spellEnd"/>
            <w:r>
              <w:rPr>
                <w:b/>
                <w:bCs/>
                <w:sz w:val="19"/>
                <w:szCs w:val="19"/>
              </w:rPr>
              <w:t xml:space="preserve"> modules. Parsed to populate keep-alive command and input dropdowns on device tabs.</w:t>
            </w:r>
          </w:p>
        </w:tc>
      </w:tr>
      <w:tr w:rsidR="000F4587" w14:paraId="678F54EB" w14:textId="77777777">
        <w:tblPrEx>
          <w:tblBorders>
            <w:top w:val="none" w:sz="0" w:space="0" w:color="auto"/>
            <w:left w:val="single" w:sz="24" w:space="0" w:color="E8A33D"/>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25" w:type="dxa"/>
        </w:trPr>
        <w:tc>
          <w:tcPr>
            <w:tcW w:w="0" w:type="auto"/>
            <w:gridSpan w:val="2"/>
            <w:shd w:val="clear" w:color="auto" w:fill="FFF4E5"/>
            <w:tcMar>
              <w:top w:w="100" w:type="dxa"/>
              <w:left w:w="160" w:type="dxa"/>
              <w:bottom w:w="100" w:type="dxa"/>
              <w:right w:w="160" w:type="dxa"/>
            </w:tcMar>
          </w:tcPr>
          <w:p w14:paraId="717ABC30" w14:textId="77777777" w:rsidR="000F4587" w:rsidRDefault="00000000">
            <w:pPr>
              <w:spacing w:after="40" w:line="264" w:lineRule="auto"/>
            </w:pPr>
            <w:r>
              <w:rPr>
                <w:b/>
                <w:bCs/>
                <w:color w:val="7A4E00"/>
                <w:sz w:val="20"/>
                <w:szCs w:val="20"/>
              </w:rPr>
              <w:lastRenderedPageBreak/>
              <w:t xml:space="preserve">Resolution rule for </w:t>
            </w:r>
            <w:proofErr w:type="spellStart"/>
            <w:r>
              <w:rPr>
                <w:b/>
                <w:bCs/>
                <w:color w:val="7A4E00"/>
                <w:sz w:val="20"/>
                <w:szCs w:val="20"/>
              </w:rPr>
              <w:t>ui_</w:t>
            </w:r>
            <w:proofErr w:type="gramStart"/>
            <w:r>
              <w:rPr>
                <w:b/>
                <w:bCs/>
                <w:color w:val="7A4E00"/>
                <w:sz w:val="20"/>
                <w:szCs w:val="20"/>
              </w:rPr>
              <w:t>schema.json</w:t>
            </w:r>
            <w:proofErr w:type="spellEnd"/>
            <w:proofErr w:type="gramEnd"/>
            <w:r>
              <w:rPr>
                <w:b/>
                <w:bCs/>
                <w:color w:val="7A4E00"/>
                <w:sz w:val="20"/>
                <w:szCs w:val="20"/>
              </w:rPr>
              <w:t xml:space="preserve"> and </w:t>
            </w:r>
            <w:proofErr w:type="spellStart"/>
            <w:r>
              <w:rPr>
                <w:b/>
                <w:bCs/>
                <w:color w:val="7A4E00"/>
                <w:sz w:val="20"/>
                <w:szCs w:val="20"/>
              </w:rPr>
              <w:t>key_</w:t>
            </w:r>
            <w:proofErr w:type="gramStart"/>
            <w:r>
              <w:rPr>
                <w:b/>
                <w:bCs/>
                <w:color w:val="7A4E00"/>
                <w:sz w:val="20"/>
                <w:szCs w:val="20"/>
              </w:rPr>
              <w:t>map.json</w:t>
            </w:r>
            <w:proofErr w:type="spellEnd"/>
            <w:proofErr w:type="gramEnd"/>
          </w:p>
          <w:p w14:paraId="0C92673D" w14:textId="77777777" w:rsidR="000F4587" w:rsidRDefault="00000000">
            <w:pPr>
              <w:spacing w:line="264" w:lineRule="auto"/>
            </w:pPr>
            <w:r>
              <w:rPr>
                <w:color w:val="5A3D00"/>
                <w:sz w:val="20"/>
                <w:szCs w:val="20"/>
              </w:rPr>
              <w:t>If you leave the path blank, the app looks for the file in the working directory and then next to the executable. If the file is missing or invalid, the app falls back to built-in behavior and logs the error — a broken file can never take the editor down or block a config from loading.</w:t>
            </w:r>
          </w:p>
        </w:tc>
      </w:tr>
    </w:tbl>
    <w:p w14:paraId="00B99956" w14:textId="77777777" w:rsidR="000F4587" w:rsidRDefault="00000000">
      <w:r>
        <w:br w:type="page"/>
      </w:r>
    </w:p>
    <w:p w14:paraId="263D4EC8" w14:textId="3E172D12" w:rsidR="00F23E69" w:rsidRDefault="00000000" w:rsidP="006B30D4">
      <w:pPr>
        <w:pStyle w:val="Heading1"/>
        <w:spacing w:before="360" w:after="140"/>
      </w:pPr>
      <w:bookmarkStart w:id="3" w:name="_Toc234481075"/>
      <w:r>
        <w:lastRenderedPageBreak/>
        <w:t>2. How a config moves through the program</w:t>
      </w:r>
      <w:bookmarkStart w:id="4" w:name="_Toc234481076"/>
      <w:bookmarkEnd w:id="3"/>
    </w:p>
    <w:p w14:paraId="7D1E5242" w14:textId="7410092F" w:rsidR="000F4587" w:rsidRDefault="00000000">
      <w:pPr>
        <w:pStyle w:val="Heading2"/>
        <w:spacing w:before="240" w:after="100"/>
      </w:pPr>
      <w:r>
        <w:t>2.1 Getting a config into memory</w:t>
      </w:r>
      <w:bookmarkEnd w:id="4"/>
    </w:p>
    <w:p w14:paraId="0F469C59" w14:textId="77777777" w:rsidR="000F4587" w:rsidRDefault="00000000">
      <w:pPr>
        <w:spacing w:after="120" w:line="276" w:lineRule="auto"/>
      </w:pPr>
      <w:r>
        <w:t>There are three entry points:</w:t>
      </w:r>
    </w:p>
    <w:p w14:paraId="22E8CB3D" w14:textId="2C419FA3" w:rsidR="000F4587" w:rsidRDefault="00000000">
      <w:pPr>
        <w:pStyle w:val="ListParagraph"/>
        <w:numPr>
          <w:ilvl w:val="0"/>
          <w:numId w:val="2"/>
        </w:numPr>
        <w:spacing w:after="60" w:line="268" w:lineRule="auto"/>
      </w:pPr>
      <w:r>
        <w:rPr>
          <w:b/>
          <w:bCs/>
        </w:rPr>
        <w:t>Create New Config</w:t>
      </w:r>
      <w:r>
        <w:t xml:space="preserve"> — clones the template config, forces every </w:t>
      </w:r>
      <w:r>
        <w:rPr>
          <w:rFonts w:ascii="Consolas" w:eastAsia="Consolas" w:hAnsi="Consolas" w:cs="Consolas"/>
          <w:color w:val="A31515"/>
          <w:sz w:val="19"/>
          <w:szCs w:val="19"/>
        </w:rPr>
        <w:t>dev_</w:t>
      </w:r>
      <w:r>
        <w:t xml:space="preserve"> count to 0, and prunes all device blocks. This is the only time the template file is </w:t>
      </w:r>
      <w:r w:rsidR="00721B4E">
        <w:t>read</w:t>
      </w:r>
      <w:r>
        <w:t xml:space="preserve"> into the editor.</w:t>
      </w:r>
    </w:p>
    <w:p w14:paraId="57C9B2E2" w14:textId="77777777" w:rsidR="000F4587" w:rsidRDefault="00000000">
      <w:pPr>
        <w:pStyle w:val="ListParagraph"/>
        <w:numPr>
          <w:ilvl w:val="0"/>
          <w:numId w:val="2"/>
        </w:numPr>
        <w:spacing w:after="60" w:line="268" w:lineRule="auto"/>
      </w:pPr>
      <w:r>
        <w:rPr>
          <w:b/>
          <w:bCs/>
        </w:rPr>
        <w:t>Open Existing Config</w:t>
      </w:r>
      <w:r>
        <w:t xml:space="preserve"> — opens a local </w:t>
      </w:r>
      <w:r>
        <w:rPr>
          <w:rFonts w:ascii="Consolas" w:eastAsia="Consolas" w:hAnsi="Consolas" w:cs="Consolas"/>
          <w:color w:val="A31515"/>
          <w:sz w:val="19"/>
          <w:szCs w:val="19"/>
        </w:rPr>
        <w:t>.</w:t>
      </w:r>
      <w:proofErr w:type="spellStart"/>
      <w:r>
        <w:rPr>
          <w:rFonts w:ascii="Consolas" w:eastAsia="Consolas" w:hAnsi="Consolas" w:cs="Consolas"/>
          <w:color w:val="A31515"/>
          <w:sz w:val="19"/>
          <w:szCs w:val="19"/>
        </w:rPr>
        <w:t>json</w:t>
      </w:r>
      <w:proofErr w:type="spellEnd"/>
      <w:r>
        <w:t xml:space="preserve"> file and runs the full load pipeline (Section 2.2).</w:t>
      </w:r>
    </w:p>
    <w:p w14:paraId="4AB899AD" w14:textId="095BAF55" w:rsidR="00F23E69" w:rsidRDefault="00000000" w:rsidP="006B30D4">
      <w:pPr>
        <w:pStyle w:val="ListParagraph"/>
        <w:numPr>
          <w:ilvl w:val="0"/>
          <w:numId w:val="2"/>
        </w:numPr>
        <w:spacing w:after="60" w:line="268" w:lineRule="auto"/>
      </w:pPr>
      <w:r>
        <w:rPr>
          <w:b/>
          <w:bCs/>
        </w:rPr>
        <w:t>Download from Processor (</w:t>
      </w:r>
      <w:proofErr w:type="gramStart"/>
      <w:r>
        <w:rPr>
          <w:b/>
          <w:bCs/>
        </w:rPr>
        <w:t>SFTP)</w:t>
      </w:r>
      <w:r>
        <w:t xml:space="preserve"> —</w:t>
      </w:r>
      <w:proofErr w:type="gramEnd"/>
      <w:r>
        <w:t xml:space="preserve"> pulls </w:t>
      </w:r>
      <w:r>
        <w:rPr>
          <w:rFonts w:ascii="Consolas" w:eastAsia="Consolas" w:hAnsi="Consolas" w:cs="Consolas"/>
          <w:color w:val="A31515"/>
          <w:sz w:val="19"/>
          <w:szCs w:val="19"/>
        </w:rPr>
        <w:t>/</w:t>
      </w:r>
      <w:proofErr w:type="spellStart"/>
      <w:proofErr w:type="gramStart"/>
      <w:r>
        <w:rPr>
          <w:rFonts w:ascii="Consolas" w:eastAsia="Consolas" w:hAnsi="Consolas" w:cs="Consolas"/>
          <w:color w:val="A31515"/>
          <w:sz w:val="19"/>
          <w:szCs w:val="19"/>
        </w:rPr>
        <w:t>config.json</w:t>
      </w:r>
      <w:proofErr w:type="spellEnd"/>
      <w:proofErr w:type="gramEnd"/>
      <w:r>
        <w:t xml:space="preserve"> off the processor, asks where to save the working copy, then runs the same load pipeline.</w:t>
      </w:r>
      <w:bookmarkStart w:id="5" w:name="_Toc234481077"/>
    </w:p>
    <w:p w14:paraId="0FA11AA3" w14:textId="19040821" w:rsidR="000F4587" w:rsidRDefault="00000000">
      <w:pPr>
        <w:pStyle w:val="Heading2"/>
        <w:spacing w:before="240" w:after="100"/>
      </w:pPr>
      <w:r>
        <w:t>2.2 The load pipeline</w:t>
      </w:r>
      <w:bookmarkEnd w:id="5"/>
    </w:p>
    <w:p w14:paraId="3287A161" w14:textId="77777777" w:rsidR="000F4587" w:rsidRDefault="00000000">
      <w:pPr>
        <w:spacing w:after="120" w:line="276" w:lineRule="auto"/>
      </w:pPr>
      <w:r>
        <w:t>Both "Open Existing" and "SFTP Download" run through one shared pipeline. The order matters and is worth knowing because it explains what the acknowledgement dialog shows you after a load:</w:t>
      </w:r>
    </w:p>
    <w:p w14:paraId="1846C8A1" w14:textId="77777777" w:rsidR="000F4587" w:rsidRDefault="00000000">
      <w:pPr>
        <w:pStyle w:val="ListParagraph"/>
        <w:numPr>
          <w:ilvl w:val="0"/>
          <w:numId w:val="3"/>
        </w:numPr>
        <w:spacing w:after="70" w:line="268" w:lineRule="auto"/>
      </w:pPr>
      <w:r>
        <w:rPr>
          <w:b/>
          <w:bCs/>
        </w:rPr>
        <w:t>Key mapping</w:t>
      </w:r>
      <w:r>
        <w:t xml:space="preserve"> — </w:t>
      </w:r>
      <w:proofErr w:type="spellStart"/>
      <w:r>
        <w:rPr>
          <w:rFonts w:ascii="Consolas" w:eastAsia="Consolas" w:hAnsi="Consolas" w:cs="Consolas"/>
          <w:color w:val="A31515"/>
          <w:sz w:val="19"/>
          <w:szCs w:val="19"/>
        </w:rPr>
        <w:t>key_</w:t>
      </w:r>
      <w:proofErr w:type="gramStart"/>
      <w:r>
        <w:rPr>
          <w:rFonts w:ascii="Consolas" w:eastAsia="Consolas" w:hAnsi="Consolas" w:cs="Consolas"/>
          <w:color w:val="A31515"/>
          <w:sz w:val="19"/>
          <w:szCs w:val="19"/>
        </w:rPr>
        <w:t>map.json</w:t>
      </w:r>
      <w:proofErr w:type="spellEnd"/>
      <w:proofErr w:type="gramEnd"/>
      <w:r>
        <w:t xml:space="preserve"> translates legacy section and property names to the current schema (Section 4). Runs first so everything downstream only sees current keys.</w:t>
      </w:r>
    </w:p>
    <w:p w14:paraId="6E8B796A" w14:textId="22354177" w:rsidR="000F4587" w:rsidRDefault="00000000">
      <w:pPr>
        <w:pStyle w:val="ListParagraph"/>
        <w:numPr>
          <w:ilvl w:val="0"/>
          <w:numId w:val="3"/>
        </w:numPr>
        <w:spacing w:after="70" w:line="268" w:lineRule="auto"/>
      </w:pPr>
      <w:r>
        <w:rPr>
          <w:b/>
          <w:bCs/>
        </w:rPr>
        <w:t>Automatic backup</w:t>
      </w:r>
      <w:r>
        <w:t xml:space="preserve"> — the </w:t>
      </w:r>
      <w:r w:rsidR="00721B4E">
        <w:t>original pristine</w:t>
      </w:r>
      <w:r>
        <w:t xml:space="preserve"> text is written next to the working file, e.g. </w:t>
      </w:r>
      <w:r>
        <w:rPr>
          <w:rFonts w:ascii="Consolas" w:eastAsia="Consolas" w:hAnsi="Consolas" w:cs="Consolas"/>
          <w:color w:val="A31515"/>
          <w:sz w:val="19"/>
          <w:szCs w:val="19"/>
        </w:rPr>
        <w:t>BSS103_old_</w:t>
      </w:r>
      <w:proofErr w:type="gramStart"/>
      <w:r>
        <w:rPr>
          <w:rFonts w:ascii="Consolas" w:eastAsia="Consolas" w:hAnsi="Consolas" w:cs="Consolas"/>
          <w:color w:val="A31515"/>
          <w:sz w:val="19"/>
          <w:szCs w:val="19"/>
        </w:rPr>
        <w:t>config.json</w:t>
      </w:r>
      <w:proofErr w:type="gramEnd"/>
      <w:r>
        <w:t>. The backup name uses the room identity, which is why mapping runs first.</w:t>
      </w:r>
    </w:p>
    <w:p w14:paraId="77BDC8CC" w14:textId="77777777" w:rsidR="000F4587" w:rsidRDefault="00000000">
      <w:pPr>
        <w:pStyle w:val="ListParagraph"/>
        <w:numPr>
          <w:ilvl w:val="0"/>
          <w:numId w:val="3"/>
        </w:numPr>
        <w:spacing w:after="70" w:line="268" w:lineRule="auto"/>
      </w:pPr>
      <w:r>
        <w:rPr>
          <w:b/>
          <w:bCs/>
        </w:rPr>
        <w:t>Template migration</w:t>
      </w:r>
      <w:r>
        <w:t xml:space="preserve"> — any baseline </w:t>
      </w:r>
      <w:r>
        <w:rPr>
          <w:rFonts w:ascii="Consolas" w:eastAsia="Consolas" w:hAnsi="Consolas" w:cs="Consolas"/>
          <w:color w:val="A31515"/>
          <w:sz w:val="19"/>
          <w:szCs w:val="19"/>
        </w:rPr>
        <w:t>SYSTEM_SETUP</w:t>
      </w:r>
      <w:r>
        <w:t xml:space="preserve"> property missing from the file is injected with a safe default (Section 2.3).</w:t>
      </w:r>
    </w:p>
    <w:p w14:paraId="46CD2C86" w14:textId="77777777" w:rsidR="000F4587" w:rsidRDefault="00000000">
      <w:pPr>
        <w:pStyle w:val="ListParagraph"/>
        <w:numPr>
          <w:ilvl w:val="0"/>
          <w:numId w:val="3"/>
        </w:numPr>
        <w:spacing w:after="70" w:line="268" w:lineRule="auto"/>
      </w:pPr>
      <w:r>
        <w:rPr>
          <w:b/>
          <w:bCs/>
        </w:rPr>
        <w:t>Auto room name</w:t>
      </w:r>
      <w:r>
        <w:t xml:space="preserve"> — if </w:t>
      </w:r>
      <w:proofErr w:type="spellStart"/>
      <w:r>
        <w:rPr>
          <w:rFonts w:ascii="Consolas" w:eastAsia="Consolas" w:hAnsi="Consolas" w:cs="Consolas"/>
          <w:color w:val="A31515"/>
          <w:sz w:val="19"/>
          <w:szCs w:val="19"/>
        </w:rPr>
        <w:t>gve_bldg</w:t>
      </w:r>
      <w:proofErr w:type="spellEnd"/>
      <w:r>
        <w:t xml:space="preserve"> resolves against </w:t>
      </w:r>
      <w:proofErr w:type="spellStart"/>
      <w:proofErr w:type="gramStart"/>
      <w:r>
        <w:rPr>
          <w:rFonts w:ascii="Consolas" w:eastAsia="Consolas" w:hAnsi="Consolas" w:cs="Consolas"/>
          <w:color w:val="A31515"/>
          <w:sz w:val="19"/>
          <w:szCs w:val="19"/>
        </w:rPr>
        <w:t>buildings.json</w:t>
      </w:r>
      <w:proofErr w:type="spellEnd"/>
      <w:proofErr w:type="gramEnd"/>
      <w:r>
        <w:t xml:space="preserve">, </w:t>
      </w:r>
      <w:proofErr w:type="spellStart"/>
      <w:r>
        <w:rPr>
          <w:rFonts w:ascii="Consolas" w:eastAsia="Consolas" w:hAnsi="Consolas" w:cs="Consolas"/>
          <w:color w:val="A31515"/>
          <w:sz w:val="19"/>
          <w:szCs w:val="19"/>
        </w:rPr>
        <w:t>gui_full_room_name</w:t>
      </w:r>
      <w:proofErr w:type="spellEnd"/>
      <w:r>
        <w:t xml:space="preserve"> is regenerated in Title Case.</w:t>
      </w:r>
    </w:p>
    <w:p w14:paraId="4831F89B" w14:textId="77777777" w:rsidR="000F4587" w:rsidRDefault="00000000">
      <w:pPr>
        <w:pStyle w:val="ListParagraph"/>
        <w:numPr>
          <w:ilvl w:val="0"/>
          <w:numId w:val="3"/>
        </w:numPr>
        <w:spacing w:after="70" w:line="268" w:lineRule="auto"/>
      </w:pPr>
      <w:r>
        <w:rPr>
          <w:b/>
          <w:bCs/>
        </w:rPr>
        <w:t>Device-count audit</w:t>
      </w:r>
      <w:r>
        <w:t xml:space="preserve"> — warns (never changes) when more device blocks exist than the </w:t>
      </w:r>
      <w:r>
        <w:rPr>
          <w:rFonts w:ascii="Consolas" w:eastAsia="Consolas" w:hAnsi="Consolas" w:cs="Consolas"/>
          <w:color w:val="A31515"/>
          <w:sz w:val="19"/>
          <w:szCs w:val="19"/>
        </w:rPr>
        <w:t>dev_</w:t>
      </w:r>
      <w:r>
        <w:t xml:space="preserve"> count allows; extra blocks are hidden and pruned on export.</w:t>
      </w:r>
    </w:p>
    <w:p w14:paraId="401B29AD" w14:textId="77777777" w:rsidR="000F4587" w:rsidRDefault="00000000">
      <w:pPr>
        <w:pStyle w:val="ListParagraph"/>
        <w:numPr>
          <w:ilvl w:val="0"/>
          <w:numId w:val="3"/>
        </w:numPr>
        <w:spacing w:after="70" w:line="268" w:lineRule="auto"/>
      </w:pPr>
      <w:r>
        <w:rPr>
          <w:b/>
          <w:bCs/>
        </w:rPr>
        <w:t>Template audit</w:t>
      </w:r>
      <w:r>
        <w:t xml:space="preserve"> — flags any section or property that is not in the template config, so leftovers and custom keys are visible.</w:t>
      </w:r>
    </w:p>
    <w:p w14:paraId="6D1AA3BE" w14:textId="77777777" w:rsidR="000F4587" w:rsidRDefault="00000000">
      <w:pPr>
        <w:pStyle w:val="ListParagraph"/>
        <w:numPr>
          <w:ilvl w:val="0"/>
          <w:numId w:val="3"/>
        </w:numPr>
        <w:spacing w:after="70" w:line="268" w:lineRule="auto"/>
      </w:pPr>
      <w:r>
        <w:rPr>
          <w:b/>
          <w:bCs/>
        </w:rPr>
        <w:t>Logs</w:t>
      </w:r>
      <w:r>
        <w:t xml:space="preserve"> — every change is written to the migration audit log and, when anything </w:t>
      </w:r>
      <w:proofErr w:type="gramStart"/>
      <w:r>
        <w:t>changed</w:t>
      </w:r>
      <w:proofErr w:type="gramEnd"/>
      <w:r>
        <w:t>, to a per-load change log next to the backup. The same list is shown in the on-screen "Legacy Config Updated" dialog.</w:t>
      </w:r>
    </w:p>
    <w:p w14:paraId="32089E52" w14:textId="77777777" w:rsidR="000F4587" w:rsidRDefault="00000000">
      <w:pPr>
        <w:pStyle w:val="Heading2"/>
        <w:spacing w:before="240" w:after="100"/>
      </w:pPr>
      <w:bookmarkStart w:id="6" w:name="_Toc234481078"/>
      <w:r>
        <w:t>2.3 Baseline SYSTEM_SETUP defaults injected on load</w:t>
      </w:r>
      <w:bookmarkEnd w:id="6"/>
    </w:p>
    <w:p w14:paraId="0FAE71A8" w14:textId="77777777" w:rsidR="000F4587" w:rsidRDefault="00000000">
      <w:pPr>
        <w:spacing w:after="120" w:line="276" w:lineRule="auto"/>
      </w:pPr>
      <w:r>
        <w:t xml:space="preserve">These are hard-coded safety defaults in the migration step (independent of the schema) so the current template can always function. They are only added when </w:t>
      </w:r>
      <w:r>
        <w:rPr>
          <w:i/>
          <w:iCs/>
        </w:rPr>
        <w:t>missing</w:t>
      </w:r>
      <w:r>
        <w:t>; existing values are never overwritten:</w:t>
      </w:r>
    </w:p>
    <w:p w14:paraId="324AE08C" w14:textId="731BC9D2" w:rsidR="000F4587" w:rsidRDefault="00000000">
      <w:pPr>
        <w:pBdr>
          <w:left w:val="single" w:sz="18" w:space="6" w:color="2E75B6"/>
        </w:pBdr>
        <w:shd w:val="clear" w:color="auto" w:fill="F2F2F2"/>
        <w:spacing w:before="60"/>
        <w:ind w:left="120"/>
      </w:pPr>
      <w:proofErr w:type="spellStart"/>
      <w:r>
        <w:rPr>
          <w:rFonts w:ascii="Consolas" w:eastAsia="Consolas" w:hAnsi="Consolas" w:cs="Consolas"/>
          <w:color w:val="1F1F1F"/>
          <w:sz w:val="19"/>
          <w:szCs w:val="19"/>
        </w:rPr>
        <w:t>gve_bldg</w:t>
      </w:r>
      <w:proofErr w:type="spellEnd"/>
      <w:r>
        <w:rPr>
          <w:rFonts w:ascii="Consolas" w:eastAsia="Consolas" w:hAnsi="Consolas" w:cs="Consolas"/>
          <w:color w:val="1F1F1F"/>
          <w:sz w:val="19"/>
          <w:szCs w:val="19"/>
        </w:rPr>
        <w:t xml:space="preserve">: "UNKNOWN"         </w:t>
      </w:r>
      <w:proofErr w:type="spellStart"/>
      <w:r>
        <w:rPr>
          <w:rFonts w:ascii="Consolas" w:eastAsia="Consolas" w:hAnsi="Consolas" w:cs="Consolas"/>
          <w:color w:val="1F1F1F"/>
          <w:sz w:val="19"/>
          <w:szCs w:val="19"/>
        </w:rPr>
        <w:t>dev_projectors</w:t>
      </w:r>
      <w:proofErr w:type="spellEnd"/>
      <w:r>
        <w:rPr>
          <w:rFonts w:ascii="Consolas" w:eastAsia="Consolas" w:hAnsi="Consolas" w:cs="Consolas"/>
          <w:color w:val="1F1F1F"/>
          <w:sz w:val="19"/>
          <w:szCs w:val="19"/>
        </w:rPr>
        <w:t xml:space="preserve">: "0"    </w:t>
      </w:r>
      <w:r w:rsidR="008A6FE3">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gui_mic_mix</w:t>
      </w:r>
      <w:proofErr w:type="spellEnd"/>
      <w:r>
        <w:rPr>
          <w:rFonts w:ascii="Consolas" w:eastAsia="Consolas" w:hAnsi="Consolas" w:cs="Consolas"/>
          <w:color w:val="1F1F1F"/>
          <w:sz w:val="19"/>
          <w:szCs w:val="19"/>
        </w:rPr>
        <w:t>: "No"</w:t>
      </w:r>
    </w:p>
    <w:p w14:paraId="7D951C45" w14:textId="6C507EEB" w:rsidR="000F4587" w:rsidRDefault="00000000">
      <w:pPr>
        <w:pBdr>
          <w:left w:val="single" w:sz="18" w:space="6" w:color="2E75B6"/>
        </w:pBdr>
        <w:shd w:val="clear" w:color="auto" w:fill="F2F2F2"/>
        <w:ind w:left="120"/>
      </w:pPr>
      <w:proofErr w:type="spellStart"/>
      <w:r>
        <w:rPr>
          <w:rFonts w:ascii="Consolas" w:eastAsia="Consolas" w:hAnsi="Consolas" w:cs="Consolas"/>
          <w:color w:val="1F1F1F"/>
          <w:sz w:val="19"/>
          <w:szCs w:val="19"/>
        </w:rPr>
        <w:t>gve_room</w:t>
      </w:r>
      <w:proofErr w:type="spellEnd"/>
      <w:r>
        <w:rPr>
          <w:rFonts w:ascii="Consolas" w:eastAsia="Consolas" w:hAnsi="Consolas" w:cs="Consolas"/>
          <w:color w:val="1F1F1F"/>
          <w:sz w:val="19"/>
          <w:szCs w:val="19"/>
        </w:rPr>
        <w:t xml:space="preserve">: "000"             </w:t>
      </w:r>
      <w:proofErr w:type="spellStart"/>
      <w:r>
        <w:rPr>
          <w:rFonts w:ascii="Consolas" w:eastAsia="Consolas" w:hAnsi="Consolas" w:cs="Consolas"/>
          <w:color w:val="1F1F1F"/>
          <w:sz w:val="19"/>
          <w:szCs w:val="19"/>
        </w:rPr>
        <w:t>dev_cameras</w:t>
      </w:r>
      <w:proofErr w:type="spellEnd"/>
      <w:r>
        <w:rPr>
          <w:rFonts w:ascii="Consolas" w:eastAsia="Consolas" w:hAnsi="Consolas" w:cs="Consolas"/>
          <w:color w:val="1F1F1F"/>
          <w:sz w:val="19"/>
          <w:szCs w:val="19"/>
        </w:rPr>
        <w:t xml:space="preserve">: "0"       </w:t>
      </w:r>
      <w:r w:rsidR="008A6FE3">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gui_routing_available</w:t>
      </w:r>
      <w:proofErr w:type="spellEnd"/>
      <w:r>
        <w:rPr>
          <w:rFonts w:ascii="Consolas" w:eastAsia="Consolas" w:hAnsi="Consolas" w:cs="Consolas"/>
          <w:color w:val="1F1F1F"/>
          <w:sz w:val="19"/>
          <w:szCs w:val="19"/>
        </w:rPr>
        <w:t>: "No"</w:t>
      </w:r>
    </w:p>
    <w:p w14:paraId="5C6A72DC" w14:textId="1C913305" w:rsidR="000F4587" w:rsidRDefault="00000000">
      <w:pPr>
        <w:pBdr>
          <w:left w:val="single" w:sz="18" w:space="6" w:color="2E75B6"/>
        </w:pBdr>
        <w:shd w:val="clear" w:color="auto" w:fill="F2F2F2"/>
        <w:ind w:left="120"/>
      </w:pPr>
      <w:proofErr w:type="spellStart"/>
      <w:r>
        <w:rPr>
          <w:rFonts w:ascii="Consolas" w:eastAsia="Consolas" w:hAnsi="Consolas" w:cs="Consolas"/>
          <w:color w:val="1F1F1F"/>
          <w:sz w:val="19"/>
          <w:szCs w:val="19"/>
        </w:rPr>
        <w:t>gui_full_room_name</w:t>
      </w:r>
      <w:proofErr w:type="spellEnd"/>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dev_switchers</w:t>
      </w:r>
      <w:proofErr w:type="spellEnd"/>
      <w:r>
        <w:rPr>
          <w:rFonts w:ascii="Consolas" w:eastAsia="Consolas" w:hAnsi="Consolas" w:cs="Consolas"/>
          <w:color w:val="1F1F1F"/>
          <w:sz w:val="19"/>
          <w:szCs w:val="19"/>
        </w:rPr>
        <w:t xml:space="preserve">: "0"     </w:t>
      </w:r>
      <w:r w:rsidR="008A6FE3">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gui_routing_mode</w:t>
      </w:r>
      <w:proofErr w:type="spellEnd"/>
      <w:r>
        <w:rPr>
          <w:rFonts w:ascii="Consolas" w:eastAsia="Consolas" w:hAnsi="Consolas" w:cs="Consolas"/>
          <w:color w:val="1F1F1F"/>
          <w:sz w:val="19"/>
          <w:szCs w:val="19"/>
        </w:rPr>
        <w:t>: "Normal"</w:t>
      </w:r>
    </w:p>
    <w:p w14:paraId="7AC53C0F" w14:textId="1C0DFCE9"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r w:rsidR="00F23E69">
        <w:rPr>
          <w:rFonts w:ascii="Consolas" w:eastAsia="Consolas" w:hAnsi="Consolas" w:cs="Consolas"/>
          <w:color w:val="1F1F1F"/>
          <w:sz w:val="19"/>
          <w:szCs w:val="19"/>
        </w:rPr>
        <w:t xml:space="preserve"> </w:t>
      </w:r>
      <w:r>
        <w:rPr>
          <w:rFonts w:ascii="Consolas" w:eastAsia="Consolas" w:hAnsi="Consolas" w:cs="Consolas"/>
          <w:color w:val="1F1F1F"/>
          <w:sz w:val="19"/>
          <w:szCs w:val="19"/>
        </w:rPr>
        <w:t xml:space="preserve">"Legacy Room Update"      </w:t>
      </w:r>
      <w:proofErr w:type="spellStart"/>
      <w:r>
        <w:rPr>
          <w:rFonts w:ascii="Consolas" w:eastAsia="Consolas" w:hAnsi="Consolas" w:cs="Consolas"/>
          <w:color w:val="1F1F1F"/>
          <w:sz w:val="19"/>
          <w:szCs w:val="19"/>
        </w:rPr>
        <w:t>dev_dsps</w:t>
      </w:r>
      <w:proofErr w:type="spellEnd"/>
      <w:r>
        <w:rPr>
          <w:rFonts w:ascii="Consolas" w:eastAsia="Consolas" w:hAnsi="Consolas" w:cs="Consolas"/>
          <w:color w:val="1F1F1F"/>
          <w:sz w:val="19"/>
          <w:szCs w:val="19"/>
        </w:rPr>
        <w:t xml:space="preserve">: "0"          </w:t>
      </w:r>
      <w:r w:rsidR="008A6FE3">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gui_tab</w:t>
      </w:r>
      <w:proofErr w:type="spellEnd"/>
      <w:r>
        <w:rPr>
          <w:rFonts w:ascii="Consolas" w:eastAsia="Consolas" w:hAnsi="Consolas" w:cs="Consolas"/>
          <w:color w:val="1F1F1F"/>
          <w:sz w:val="19"/>
          <w:szCs w:val="19"/>
        </w:rPr>
        <w:t>: "2_Cam_Dev"</w:t>
      </w:r>
    </w:p>
    <w:p w14:paraId="7B9DF8FE" w14:textId="6EA16D59"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dev_usb_switchers</w:t>
      </w:r>
      <w:proofErr w:type="spellEnd"/>
      <w:r>
        <w:rPr>
          <w:rFonts w:ascii="Consolas" w:eastAsia="Consolas" w:hAnsi="Consolas" w:cs="Consolas"/>
          <w:color w:val="1F1F1F"/>
          <w:sz w:val="19"/>
          <w:szCs w:val="19"/>
        </w:rPr>
        <w:t xml:space="preserve">: "0" </w:t>
      </w:r>
      <w:r w:rsidR="008A6FE3">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gui_capture_source_available</w:t>
      </w:r>
      <w:proofErr w:type="spellEnd"/>
      <w:r>
        <w:rPr>
          <w:rFonts w:ascii="Consolas" w:eastAsia="Consolas" w:hAnsi="Consolas" w:cs="Consolas"/>
          <w:color w:val="1F1F1F"/>
          <w:sz w:val="19"/>
          <w:szCs w:val="19"/>
        </w:rPr>
        <w:t>: "No"</w:t>
      </w:r>
    </w:p>
    <w:p w14:paraId="766617B0" w14:textId="3874DAB0"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dev_media_ports</w:t>
      </w:r>
      <w:proofErr w:type="spellEnd"/>
      <w:r>
        <w:rPr>
          <w:rFonts w:ascii="Consolas" w:eastAsia="Consolas" w:hAnsi="Consolas" w:cs="Consolas"/>
          <w:color w:val="1F1F1F"/>
          <w:sz w:val="19"/>
          <w:szCs w:val="19"/>
        </w:rPr>
        <w:t xml:space="preserve">: "0"   </w:t>
      </w:r>
      <w:r w:rsidR="008A6FE3">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gui_usb_or_vga</w:t>
      </w:r>
      <w:proofErr w:type="spellEnd"/>
      <w:r>
        <w:rPr>
          <w:rFonts w:ascii="Consolas" w:eastAsia="Consolas" w:hAnsi="Consolas" w:cs="Consolas"/>
          <w:color w:val="1F1F1F"/>
          <w:sz w:val="19"/>
          <w:szCs w:val="19"/>
        </w:rPr>
        <w:t>: "USB"</w:t>
      </w:r>
    </w:p>
    <w:p w14:paraId="45A7BF09" w14:textId="417E6D1D"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dev_wireless</w:t>
      </w:r>
      <w:proofErr w:type="spellEnd"/>
      <w:r>
        <w:rPr>
          <w:rFonts w:ascii="Consolas" w:eastAsia="Consolas" w:hAnsi="Consolas" w:cs="Consolas"/>
          <w:color w:val="1F1F1F"/>
          <w:sz w:val="19"/>
          <w:szCs w:val="19"/>
        </w:rPr>
        <w:t>: "0"</w:t>
      </w:r>
    </w:p>
    <w:p w14:paraId="4F589F19" w14:textId="14BF2553"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dev_recorders</w:t>
      </w:r>
      <w:proofErr w:type="spellEnd"/>
      <w:r>
        <w:rPr>
          <w:rFonts w:ascii="Consolas" w:eastAsia="Consolas" w:hAnsi="Consolas" w:cs="Consolas"/>
          <w:color w:val="1F1F1F"/>
          <w:sz w:val="19"/>
          <w:szCs w:val="19"/>
        </w:rPr>
        <w:t>: "0"</w:t>
      </w:r>
    </w:p>
    <w:p w14:paraId="15DC7254" w14:textId="32DAAAC8"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dev_screens</w:t>
      </w:r>
      <w:proofErr w:type="spellEnd"/>
      <w:r>
        <w:rPr>
          <w:rFonts w:ascii="Consolas" w:eastAsia="Consolas" w:hAnsi="Consolas" w:cs="Consolas"/>
          <w:color w:val="1F1F1F"/>
          <w:sz w:val="19"/>
          <w:szCs w:val="19"/>
        </w:rPr>
        <w:t>: "0"</w:t>
      </w:r>
    </w:p>
    <w:p w14:paraId="451AB7BD" w14:textId="055F7C98"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dev_power_controllers</w:t>
      </w:r>
      <w:proofErr w:type="spellEnd"/>
      <w:r>
        <w:rPr>
          <w:rFonts w:ascii="Consolas" w:eastAsia="Consolas" w:hAnsi="Consolas" w:cs="Consolas"/>
          <w:color w:val="1F1F1F"/>
          <w:sz w:val="19"/>
          <w:szCs w:val="19"/>
        </w:rPr>
        <w:t>: "0"</w:t>
      </w:r>
    </w:p>
    <w:p w14:paraId="2D07A27B" w14:textId="77777777" w:rsidR="000F4587" w:rsidRDefault="000F4587">
      <w:pPr>
        <w:spacing w:after="120"/>
      </w:pPr>
    </w:p>
    <w:p w14:paraId="39E4B628" w14:textId="77777777" w:rsidR="00F23E69" w:rsidRDefault="00F23E69">
      <w:pPr>
        <w:spacing w:after="120"/>
      </w:pPr>
    </w:p>
    <w:p w14:paraId="18F113D7" w14:textId="77777777" w:rsidR="000F4587" w:rsidRDefault="00000000">
      <w:pPr>
        <w:pStyle w:val="Heading2"/>
        <w:spacing w:before="240" w:after="100"/>
      </w:pPr>
      <w:bookmarkStart w:id="7" w:name="_Toc234481079"/>
      <w:r>
        <w:lastRenderedPageBreak/>
        <w:t>2.4 Getting a config back out</w:t>
      </w:r>
      <w:bookmarkEnd w:id="7"/>
    </w:p>
    <w:p w14:paraId="7392D9B2" w14:textId="77777777" w:rsidR="000F4587" w:rsidRDefault="00000000">
      <w:pPr>
        <w:pStyle w:val="ListParagraph"/>
        <w:numPr>
          <w:ilvl w:val="0"/>
          <w:numId w:val="2"/>
        </w:numPr>
        <w:spacing w:after="60" w:line="268" w:lineRule="auto"/>
      </w:pPr>
      <w:r>
        <w:rPr>
          <w:b/>
          <w:bCs/>
        </w:rPr>
        <w:t>Export Config Locally</w:t>
      </w:r>
      <w:r>
        <w:t xml:space="preserve"> — saves a pruned </w:t>
      </w:r>
      <w:proofErr w:type="spellStart"/>
      <w:proofErr w:type="gramStart"/>
      <w:r>
        <w:rPr>
          <w:rFonts w:ascii="Consolas" w:eastAsia="Consolas" w:hAnsi="Consolas" w:cs="Consolas"/>
          <w:color w:val="A31515"/>
          <w:sz w:val="19"/>
          <w:szCs w:val="19"/>
        </w:rPr>
        <w:t>config.json</w:t>
      </w:r>
      <w:proofErr w:type="spellEnd"/>
      <w:proofErr w:type="gramEnd"/>
      <w:r>
        <w:t xml:space="preserve"> via a save dialog, default-named from the building abbreviation and room (e.g. </w:t>
      </w:r>
      <w:r>
        <w:rPr>
          <w:rFonts w:ascii="Consolas" w:eastAsia="Consolas" w:hAnsi="Consolas" w:cs="Consolas"/>
          <w:color w:val="A31515"/>
          <w:sz w:val="19"/>
          <w:szCs w:val="19"/>
        </w:rPr>
        <w:t>BSS_103_</w:t>
      </w:r>
      <w:proofErr w:type="gramStart"/>
      <w:r>
        <w:rPr>
          <w:rFonts w:ascii="Consolas" w:eastAsia="Consolas" w:hAnsi="Consolas" w:cs="Consolas"/>
          <w:color w:val="A31515"/>
          <w:sz w:val="19"/>
          <w:szCs w:val="19"/>
        </w:rPr>
        <w:t>config.json</w:t>
      </w:r>
      <w:proofErr w:type="gramEnd"/>
      <w:r>
        <w:t>).</w:t>
      </w:r>
    </w:p>
    <w:p w14:paraId="63B68383" w14:textId="77777777" w:rsidR="000F4587" w:rsidRDefault="00000000">
      <w:pPr>
        <w:pStyle w:val="ListParagraph"/>
        <w:numPr>
          <w:ilvl w:val="0"/>
          <w:numId w:val="2"/>
        </w:numPr>
        <w:spacing w:after="60" w:line="268" w:lineRule="auto"/>
      </w:pPr>
      <w:r>
        <w:rPr>
          <w:b/>
          <w:bCs/>
        </w:rPr>
        <w:t>Upload to Processor (</w:t>
      </w:r>
      <w:proofErr w:type="gramStart"/>
      <w:r>
        <w:rPr>
          <w:b/>
          <w:bCs/>
        </w:rPr>
        <w:t>SFTP)</w:t>
      </w:r>
      <w:r>
        <w:t xml:space="preserve"> —</w:t>
      </w:r>
      <w:proofErr w:type="gramEnd"/>
      <w:r>
        <w:t xml:space="preserve"> pushes the pruned config to </w:t>
      </w:r>
      <w:r>
        <w:rPr>
          <w:rFonts w:ascii="Consolas" w:eastAsia="Consolas" w:hAnsi="Consolas" w:cs="Consolas"/>
          <w:color w:val="A31515"/>
          <w:sz w:val="19"/>
          <w:szCs w:val="19"/>
        </w:rPr>
        <w:t>/</w:t>
      </w:r>
      <w:proofErr w:type="spellStart"/>
      <w:proofErr w:type="gramStart"/>
      <w:r>
        <w:rPr>
          <w:rFonts w:ascii="Consolas" w:eastAsia="Consolas" w:hAnsi="Consolas" w:cs="Consolas"/>
          <w:color w:val="A31515"/>
          <w:sz w:val="19"/>
          <w:szCs w:val="19"/>
        </w:rPr>
        <w:t>config.json</w:t>
      </w:r>
      <w:proofErr w:type="spellEnd"/>
      <w:proofErr w:type="gramEnd"/>
      <w:r>
        <w:t xml:space="preserve"> on the processor, optionally alongside an extra file such as </w:t>
      </w:r>
      <w:r>
        <w:rPr>
          <w:rFonts w:ascii="Consolas" w:eastAsia="Consolas" w:hAnsi="Consolas" w:cs="Consolas"/>
          <w:color w:val="A31515"/>
          <w:sz w:val="19"/>
          <w:szCs w:val="19"/>
        </w:rPr>
        <w:t>Whereused.csv</w:t>
      </w:r>
      <w:r>
        <w:t>.</w:t>
      </w:r>
    </w:p>
    <w:p w14:paraId="6BE0308C" w14:textId="77777777" w:rsidR="000F4587" w:rsidRDefault="00000000">
      <w:pPr>
        <w:pStyle w:val="ListParagraph"/>
        <w:numPr>
          <w:ilvl w:val="0"/>
          <w:numId w:val="2"/>
        </w:numPr>
        <w:spacing w:after="60" w:line="268" w:lineRule="auto"/>
      </w:pPr>
      <w:r>
        <w:rPr>
          <w:b/>
          <w:bCs/>
        </w:rPr>
        <w:t>Raw JSON → Apply Changes</w:t>
      </w:r>
      <w:r>
        <w:t xml:space="preserve"> — also writes straight to the working file, so Apply doubles as Save.</w:t>
      </w:r>
    </w:p>
    <w:tbl>
      <w:tblPr>
        <w:tblW w:w="9360" w:type="dxa"/>
        <w:tblBorders>
          <w:left w:val="single" w:sz="24" w:space="0" w:color="2E75B6"/>
        </w:tblBorders>
        <w:tblCellMar>
          <w:left w:w="10" w:type="dxa"/>
          <w:right w:w="10" w:type="dxa"/>
        </w:tblCellMar>
        <w:tblLook w:val="0000" w:firstRow="0" w:lastRow="0" w:firstColumn="0" w:lastColumn="0" w:noHBand="0" w:noVBand="0"/>
      </w:tblPr>
      <w:tblGrid>
        <w:gridCol w:w="9360"/>
      </w:tblGrid>
      <w:tr w:rsidR="000F4587" w14:paraId="06737944" w14:textId="77777777">
        <w:tblPrEx>
          <w:tblCellMar>
            <w:top w:w="0" w:type="dxa"/>
            <w:bottom w:w="0" w:type="dxa"/>
          </w:tblCellMar>
        </w:tblPrEx>
        <w:tc>
          <w:tcPr>
            <w:tcW w:w="0" w:type="auto"/>
            <w:shd w:val="clear" w:color="auto" w:fill="EAF2FB"/>
            <w:tcMar>
              <w:top w:w="100" w:type="dxa"/>
              <w:left w:w="160" w:type="dxa"/>
              <w:bottom w:w="100" w:type="dxa"/>
              <w:right w:w="160" w:type="dxa"/>
            </w:tcMar>
          </w:tcPr>
          <w:p w14:paraId="12B363A6" w14:textId="77777777" w:rsidR="000F4587" w:rsidRDefault="00000000">
            <w:pPr>
              <w:spacing w:after="40" w:line="264" w:lineRule="auto"/>
            </w:pPr>
            <w:r>
              <w:rPr>
                <w:b/>
                <w:bCs/>
                <w:color w:val="7A4E00"/>
                <w:sz w:val="20"/>
                <w:szCs w:val="20"/>
              </w:rPr>
              <w:t>Pruning vs. the on-disk working file</w:t>
            </w:r>
          </w:p>
          <w:p w14:paraId="0702834B" w14:textId="77777777" w:rsidR="000F4587" w:rsidRDefault="00000000">
            <w:pPr>
              <w:spacing w:line="264" w:lineRule="auto"/>
            </w:pPr>
            <w:r>
              <w:rPr>
                <w:color w:val="5A3D00"/>
                <w:sz w:val="20"/>
                <w:szCs w:val="20"/>
              </w:rPr>
              <w:t xml:space="preserve">Export and SFTP upload always write the </w:t>
            </w:r>
            <w:r>
              <w:rPr>
                <w:i/>
                <w:iCs/>
                <w:color w:val="5A3D00"/>
                <w:sz w:val="20"/>
                <w:szCs w:val="20"/>
              </w:rPr>
              <w:t>pruned</w:t>
            </w:r>
            <w:r>
              <w:rPr>
                <w:color w:val="5A3D00"/>
                <w:sz w:val="20"/>
                <w:szCs w:val="20"/>
              </w:rPr>
              <w:t xml:space="preserve"> config (device blocks numbered above their dev_ count </w:t>
            </w:r>
            <w:proofErr w:type="gramStart"/>
            <w:r>
              <w:rPr>
                <w:color w:val="5A3D00"/>
                <w:sz w:val="20"/>
                <w:szCs w:val="20"/>
              </w:rPr>
              <w:t>are</w:t>
            </w:r>
            <w:proofErr w:type="gramEnd"/>
            <w:r>
              <w:rPr>
                <w:color w:val="5A3D00"/>
                <w:sz w:val="20"/>
                <w:szCs w:val="20"/>
              </w:rPr>
              <w:t xml:space="preserve"> dropped). The Raw JSON view also renders pruned, so what you see matches what ships. The working-file save from Apply keeps the full un-pruned </w:t>
            </w:r>
            <w:proofErr w:type="gramStart"/>
            <w:r>
              <w:rPr>
                <w:color w:val="5A3D00"/>
                <w:sz w:val="20"/>
                <w:szCs w:val="20"/>
              </w:rPr>
              <w:t>config</w:t>
            </w:r>
            <w:proofErr w:type="gramEnd"/>
            <w:r>
              <w:rPr>
                <w:color w:val="5A3D00"/>
                <w:sz w:val="20"/>
                <w:szCs w:val="20"/>
              </w:rPr>
              <w:t xml:space="preserve"> so nothing is lost mid-edit.</w:t>
            </w:r>
          </w:p>
        </w:tc>
      </w:tr>
    </w:tbl>
    <w:p w14:paraId="16FFCED7" w14:textId="162CF433" w:rsidR="000F4587" w:rsidRDefault="00000000">
      <w:r>
        <w:br w:type="page"/>
      </w:r>
    </w:p>
    <w:p w14:paraId="6EAEDD3A" w14:textId="162CF433" w:rsidR="000F4587" w:rsidRDefault="00000000">
      <w:pPr>
        <w:pStyle w:val="Heading1"/>
        <w:spacing w:before="360" w:after="140"/>
      </w:pPr>
      <w:bookmarkStart w:id="8" w:name="_Toc234481080"/>
      <w:r>
        <w:lastRenderedPageBreak/>
        <w:t xml:space="preserve">3. Setting up </w:t>
      </w:r>
      <w:proofErr w:type="spellStart"/>
      <w:r>
        <w:t>ui_</w:t>
      </w:r>
      <w:proofErr w:type="gramStart"/>
      <w:r>
        <w:t>schema.json</w:t>
      </w:r>
      <w:bookmarkEnd w:id="8"/>
      <w:proofErr w:type="spellEnd"/>
      <w:proofErr w:type="gramEnd"/>
    </w:p>
    <w:p w14:paraId="56CAE67C" w14:textId="1D61FF03" w:rsidR="00F23E69" w:rsidRDefault="00000000" w:rsidP="006B30D4">
      <w:pPr>
        <w:spacing w:after="120" w:line="276" w:lineRule="auto"/>
      </w:pPr>
      <w:r>
        <w:t xml:space="preserve">The UI schema is the file you will touch most often. It is a single JSON object with a top-level </w:t>
      </w:r>
      <w:r>
        <w:rPr>
          <w:rFonts w:ascii="Consolas" w:eastAsia="Consolas" w:hAnsi="Consolas" w:cs="Consolas"/>
          <w:color w:val="A31515"/>
          <w:sz w:val="19"/>
          <w:szCs w:val="19"/>
        </w:rPr>
        <w:t>"fields"</w:t>
      </w:r>
      <w:r>
        <w:t xml:space="preserve"> object; each entry is keyed by a </w:t>
      </w:r>
      <w:proofErr w:type="spellStart"/>
      <w:proofErr w:type="gramStart"/>
      <w:r>
        <w:rPr>
          <w:rFonts w:ascii="Consolas" w:eastAsia="Consolas" w:hAnsi="Consolas" w:cs="Consolas"/>
          <w:color w:val="A31515"/>
          <w:sz w:val="19"/>
          <w:szCs w:val="19"/>
        </w:rPr>
        <w:t>config.json</w:t>
      </w:r>
      <w:proofErr w:type="spellEnd"/>
      <w:proofErr w:type="gramEnd"/>
      <w:r>
        <w:t xml:space="preserve"> property name and describes how that property is rendered on the System and Device tabs. The same schema serves both — there is no separate "system schema" and "device schema".</w:t>
      </w:r>
      <w:bookmarkStart w:id="9" w:name="_Toc234481081"/>
    </w:p>
    <w:p w14:paraId="0C9F2D98" w14:textId="26EC6AD3" w:rsidR="000F4587" w:rsidRDefault="00000000">
      <w:pPr>
        <w:pStyle w:val="Heading2"/>
        <w:spacing w:before="240" w:after="100"/>
      </w:pPr>
      <w:r>
        <w:t>3.1 File skeleton</w:t>
      </w:r>
      <w:bookmarkEnd w:id="9"/>
    </w:p>
    <w:p w14:paraId="51A4E633" w14:textId="77777777" w:rsidR="000F4587" w:rsidRDefault="00000000">
      <w:pPr>
        <w:pBdr>
          <w:left w:val="single" w:sz="18" w:space="6" w:color="2E75B6"/>
        </w:pBdr>
        <w:shd w:val="clear" w:color="auto" w:fill="F2F2F2"/>
        <w:spacing w:before="60"/>
        <w:ind w:left="120"/>
      </w:pPr>
      <w:r>
        <w:rPr>
          <w:rFonts w:ascii="Consolas" w:eastAsia="Consolas" w:hAnsi="Consolas" w:cs="Consolas"/>
          <w:color w:val="1F1F1F"/>
          <w:sz w:val="19"/>
          <w:szCs w:val="19"/>
        </w:rPr>
        <w:t>{</w:t>
      </w:r>
    </w:p>
    <w:p w14:paraId="3E202565"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schema</w:t>
      </w:r>
      <w:proofErr w:type="gramEnd"/>
      <w:r>
        <w:rPr>
          <w:rFonts w:ascii="Consolas" w:eastAsia="Consolas" w:hAnsi="Consolas" w:cs="Consolas"/>
          <w:color w:val="1F1F1F"/>
          <w:sz w:val="19"/>
          <w:szCs w:val="19"/>
        </w:rPr>
        <w:t>_version</w:t>
      </w:r>
      <w:proofErr w:type="spellEnd"/>
      <w:r>
        <w:rPr>
          <w:rFonts w:ascii="Consolas" w:eastAsia="Consolas" w:hAnsi="Consolas" w:cs="Consolas"/>
          <w:color w:val="1F1F1F"/>
          <w:sz w:val="19"/>
          <w:szCs w:val="19"/>
        </w:rPr>
        <w:t>": 1,</w:t>
      </w:r>
    </w:p>
    <w:p w14:paraId="7247589F"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"__readme": </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comments ... keys starting with __ are ignored</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w:t>
      </w:r>
    </w:p>
    <w:p w14:paraId="361FD029"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"fields</w:t>
      </w:r>
      <w:proofErr w:type="gramStart"/>
      <w:r>
        <w:rPr>
          <w:rFonts w:ascii="Consolas" w:eastAsia="Consolas" w:hAnsi="Consolas" w:cs="Consolas"/>
          <w:color w:val="1F1F1F"/>
          <w:sz w:val="19"/>
          <w:szCs w:val="19"/>
        </w:rPr>
        <w:t>": {</w:t>
      </w:r>
      <w:proofErr w:type="gramEnd"/>
    </w:p>
    <w:p w14:paraId="7D818D3B"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com</w:t>
      </w:r>
      <w:proofErr w:type="gramEnd"/>
      <w:r>
        <w:rPr>
          <w:rFonts w:ascii="Consolas" w:eastAsia="Consolas" w:hAnsi="Consolas" w:cs="Consolas"/>
          <w:color w:val="1F1F1F"/>
          <w:sz w:val="19"/>
          <w:szCs w:val="19"/>
        </w:rPr>
        <w:t>_type</w:t>
      </w:r>
      <w:proofErr w:type="spellEnd"/>
      <w:r>
        <w:rPr>
          <w:rFonts w:ascii="Consolas" w:eastAsia="Consolas" w:hAnsi="Consolas" w:cs="Consolas"/>
          <w:color w:val="1F1F1F"/>
          <w:sz w:val="19"/>
          <w:szCs w:val="19"/>
        </w:rPr>
        <w:t>": {</w:t>
      </w:r>
    </w:p>
    <w:p w14:paraId="6E14168E"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"type": "dropdown",</w:t>
      </w:r>
    </w:p>
    <w:p w14:paraId="13B224D3"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"label": "Connection Type",</w:t>
      </w:r>
    </w:p>
    <w:p w14:paraId="343B6109"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"description": "Text behind the (i) info button.",</w:t>
      </w:r>
    </w:p>
    <w:p w14:paraId="65065A74"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helperText</w:t>
      </w:r>
      <w:proofErr w:type="spellEnd"/>
      <w:r>
        <w:rPr>
          <w:rFonts w:ascii="Consolas" w:eastAsia="Consolas" w:hAnsi="Consolas" w:cs="Consolas"/>
          <w:color w:val="1F1F1F"/>
          <w:sz w:val="19"/>
          <w:szCs w:val="19"/>
        </w:rPr>
        <w:t>": "Small grey hint under the field.",</w:t>
      </w:r>
    </w:p>
    <w:p w14:paraId="3FC8F938"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"options": ["Serial", "</w:t>
      </w:r>
      <w:proofErr w:type="spellStart"/>
      <w:r>
        <w:rPr>
          <w:rFonts w:ascii="Consolas" w:eastAsia="Consolas" w:hAnsi="Consolas" w:cs="Consolas"/>
          <w:color w:val="1F1F1F"/>
          <w:sz w:val="19"/>
          <w:szCs w:val="19"/>
        </w:rPr>
        <w:t>SerialOverEthernet</w:t>
      </w:r>
      <w:proofErr w:type="spellEnd"/>
      <w:r>
        <w:rPr>
          <w:rFonts w:ascii="Consolas" w:eastAsia="Consolas" w:hAnsi="Consolas" w:cs="Consolas"/>
          <w:color w:val="1F1F1F"/>
          <w:sz w:val="19"/>
          <w:szCs w:val="19"/>
        </w:rPr>
        <w:t>", "Network"]</w:t>
      </w:r>
    </w:p>
    <w:p w14:paraId="1C0DB476"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
    <w:p w14:paraId="54D0C18C"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
    <w:p w14:paraId="679DF7EA"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w:t>
      </w:r>
    </w:p>
    <w:p w14:paraId="60A9CE57" w14:textId="40F907FA" w:rsidR="000F4587" w:rsidRDefault="00000000">
      <w:pPr>
        <w:pStyle w:val="Heading2"/>
        <w:spacing w:before="240" w:after="100"/>
      </w:pPr>
      <w:bookmarkStart w:id="10" w:name="_Toc234481082"/>
      <w:r>
        <w:t>3.2 The properties every field entry supports</w:t>
      </w:r>
      <w:bookmarkEnd w:id="10"/>
    </w:p>
    <w:tbl>
      <w:tblPr>
        <w:tblW w:w="9360" w:type="dxa"/>
        <w:tblBorders>
          <w:top w:val="single" w:sz="4" w:space="0" w:color="C9D6E4"/>
          <w:left w:val="single" w:sz="4" w:space="0" w:color="C9D6E4"/>
          <w:bottom w:val="single" w:sz="4" w:space="0" w:color="C9D6E4"/>
          <w:right w:val="single" w:sz="4" w:space="0" w:color="C9D6E4"/>
          <w:insideH w:val="single" w:sz="2" w:space="0" w:color="D9E1EC"/>
          <w:insideV w:val="single" w:sz="2" w:space="0" w:color="D9E1EC"/>
        </w:tblBorders>
        <w:tblCellMar>
          <w:left w:w="10" w:type="dxa"/>
          <w:right w:w="10" w:type="dxa"/>
        </w:tblCellMar>
        <w:tblLook w:val="0000" w:firstRow="0" w:lastRow="0" w:firstColumn="0" w:lastColumn="0" w:noHBand="0" w:noVBand="0"/>
      </w:tblPr>
      <w:tblGrid>
        <w:gridCol w:w="2100"/>
        <w:gridCol w:w="7260"/>
      </w:tblGrid>
      <w:tr w:rsidR="000F4587" w14:paraId="7BE5DD1A" w14:textId="77777777">
        <w:tblPrEx>
          <w:tblCellMar>
            <w:top w:w="0" w:type="dxa"/>
            <w:bottom w:w="0" w:type="dxa"/>
          </w:tblCellMar>
        </w:tblPrEx>
        <w:trPr>
          <w:tblHeader/>
        </w:trPr>
        <w:tc>
          <w:tcPr>
            <w:tcW w:w="2100" w:type="dxa"/>
            <w:shd w:val="clear" w:color="auto" w:fill="1F4E79"/>
            <w:tcMar>
              <w:top w:w="60" w:type="dxa"/>
              <w:left w:w="100" w:type="dxa"/>
              <w:bottom w:w="60" w:type="dxa"/>
              <w:right w:w="100" w:type="dxa"/>
            </w:tcMar>
          </w:tcPr>
          <w:p w14:paraId="6D5DCCEC" w14:textId="77777777" w:rsidR="000F4587" w:rsidRDefault="00000000">
            <w:pPr>
              <w:spacing w:line="252" w:lineRule="auto"/>
            </w:pPr>
            <w:r>
              <w:rPr>
                <w:b/>
                <w:bCs/>
                <w:color w:val="FFFFFF"/>
                <w:sz w:val="19"/>
                <w:szCs w:val="19"/>
              </w:rPr>
              <w:t>Property</w:t>
            </w:r>
          </w:p>
        </w:tc>
        <w:tc>
          <w:tcPr>
            <w:tcW w:w="7260" w:type="dxa"/>
            <w:shd w:val="clear" w:color="auto" w:fill="1F4E79"/>
            <w:tcMar>
              <w:top w:w="60" w:type="dxa"/>
              <w:left w:w="100" w:type="dxa"/>
              <w:bottom w:w="60" w:type="dxa"/>
              <w:right w:w="100" w:type="dxa"/>
            </w:tcMar>
          </w:tcPr>
          <w:p w14:paraId="428B7A76" w14:textId="77777777" w:rsidR="000F4587" w:rsidRDefault="00000000">
            <w:pPr>
              <w:spacing w:line="252" w:lineRule="auto"/>
            </w:pPr>
            <w:r>
              <w:rPr>
                <w:b/>
                <w:bCs/>
                <w:color w:val="FFFFFF"/>
                <w:sz w:val="19"/>
                <w:szCs w:val="19"/>
              </w:rPr>
              <w:t>Meaning</w:t>
            </w:r>
          </w:p>
        </w:tc>
      </w:tr>
      <w:tr w:rsidR="000F4587" w14:paraId="7D46AF5D" w14:textId="77777777">
        <w:tblPrEx>
          <w:tblCellMar>
            <w:top w:w="0" w:type="dxa"/>
            <w:bottom w:w="0" w:type="dxa"/>
          </w:tblCellMar>
        </w:tblPrEx>
        <w:tc>
          <w:tcPr>
            <w:tcW w:w="2100" w:type="dxa"/>
            <w:shd w:val="clear" w:color="auto" w:fill="FFFFFF"/>
            <w:tcMar>
              <w:top w:w="60" w:type="dxa"/>
              <w:left w:w="100" w:type="dxa"/>
              <w:bottom w:w="60" w:type="dxa"/>
              <w:right w:w="100" w:type="dxa"/>
            </w:tcMar>
          </w:tcPr>
          <w:p w14:paraId="3C601F4A" w14:textId="77777777" w:rsidR="000F4587" w:rsidRDefault="00000000">
            <w:pPr>
              <w:spacing w:line="252" w:lineRule="auto"/>
            </w:pPr>
            <w:r>
              <w:rPr>
                <w:rFonts w:ascii="Consolas" w:eastAsia="Consolas" w:hAnsi="Consolas" w:cs="Consolas"/>
                <w:sz w:val="19"/>
                <w:szCs w:val="19"/>
              </w:rPr>
              <w:t>label</w:t>
            </w:r>
          </w:p>
        </w:tc>
        <w:tc>
          <w:tcPr>
            <w:tcW w:w="7260" w:type="dxa"/>
            <w:shd w:val="clear" w:color="auto" w:fill="FFFFFF"/>
            <w:tcMar>
              <w:top w:w="60" w:type="dxa"/>
              <w:left w:w="100" w:type="dxa"/>
              <w:bottom w:w="60" w:type="dxa"/>
              <w:right w:w="100" w:type="dxa"/>
            </w:tcMar>
          </w:tcPr>
          <w:p w14:paraId="4E9D22A3" w14:textId="77777777" w:rsidR="000F4587" w:rsidRDefault="00000000">
            <w:pPr>
              <w:spacing w:line="252" w:lineRule="auto"/>
            </w:pPr>
            <w:r>
              <w:rPr>
                <w:b/>
                <w:bCs/>
                <w:sz w:val="19"/>
                <w:szCs w:val="19"/>
              </w:rPr>
              <w:t>Field label shown in the editor. Defaults to the raw config key.</w:t>
            </w:r>
          </w:p>
        </w:tc>
      </w:tr>
      <w:tr w:rsidR="000F4587" w14:paraId="52DE0779" w14:textId="77777777">
        <w:tblPrEx>
          <w:tblCellMar>
            <w:top w:w="0" w:type="dxa"/>
            <w:bottom w:w="0" w:type="dxa"/>
          </w:tblCellMar>
        </w:tblPrEx>
        <w:tc>
          <w:tcPr>
            <w:tcW w:w="2100" w:type="dxa"/>
            <w:shd w:val="clear" w:color="auto" w:fill="EEF3F8"/>
            <w:tcMar>
              <w:top w:w="60" w:type="dxa"/>
              <w:left w:w="100" w:type="dxa"/>
              <w:bottom w:w="60" w:type="dxa"/>
              <w:right w:w="100" w:type="dxa"/>
            </w:tcMar>
          </w:tcPr>
          <w:p w14:paraId="1BC26F0F" w14:textId="77777777" w:rsidR="000F4587" w:rsidRDefault="00000000">
            <w:pPr>
              <w:spacing w:line="252" w:lineRule="auto"/>
            </w:pPr>
            <w:r>
              <w:rPr>
                <w:rFonts w:ascii="Consolas" w:eastAsia="Consolas" w:hAnsi="Consolas" w:cs="Consolas"/>
                <w:sz w:val="19"/>
                <w:szCs w:val="19"/>
              </w:rPr>
              <w:t>description</w:t>
            </w:r>
          </w:p>
        </w:tc>
        <w:tc>
          <w:tcPr>
            <w:tcW w:w="7260" w:type="dxa"/>
            <w:shd w:val="clear" w:color="auto" w:fill="EEF3F8"/>
            <w:tcMar>
              <w:top w:w="60" w:type="dxa"/>
              <w:left w:w="100" w:type="dxa"/>
              <w:bottom w:w="60" w:type="dxa"/>
              <w:right w:w="100" w:type="dxa"/>
            </w:tcMar>
          </w:tcPr>
          <w:p w14:paraId="0D2B5810" w14:textId="77777777" w:rsidR="000F4587" w:rsidRDefault="00000000">
            <w:pPr>
              <w:spacing w:line="252" w:lineRule="auto"/>
            </w:pPr>
            <w:r>
              <w:rPr>
                <w:b/>
                <w:bCs/>
                <w:sz w:val="19"/>
                <w:szCs w:val="19"/>
              </w:rPr>
              <w:t>Text behind the (i) info button. Falls back to the built-in dictionary if omitted.</w:t>
            </w:r>
          </w:p>
        </w:tc>
      </w:tr>
      <w:tr w:rsidR="000F4587" w14:paraId="79F6577B" w14:textId="77777777">
        <w:tblPrEx>
          <w:tblCellMar>
            <w:top w:w="0" w:type="dxa"/>
            <w:bottom w:w="0" w:type="dxa"/>
          </w:tblCellMar>
        </w:tblPrEx>
        <w:tc>
          <w:tcPr>
            <w:tcW w:w="2100" w:type="dxa"/>
            <w:shd w:val="clear" w:color="auto" w:fill="FFFFFF"/>
            <w:tcMar>
              <w:top w:w="60" w:type="dxa"/>
              <w:left w:w="100" w:type="dxa"/>
              <w:bottom w:w="60" w:type="dxa"/>
              <w:right w:w="100" w:type="dxa"/>
            </w:tcMar>
          </w:tcPr>
          <w:p w14:paraId="2AD1867F" w14:textId="77777777" w:rsidR="000F4587" w:rsidRDefault="00000000">
            <w:pPr>
              <w:spacing w:line="252" w:lineRule="auto"/>
            </w:pPr>
            <w:proofErr w:type="spellStart"/>
            <w:r>
              <w:rPr>
                <w:rFonts w:ascii="Consolas" w:eastAsia="Consolas" w:hAnsi="Consolas" w:cs="Consolas"/>
                <w:sz w:val="19"/>
                <w:szCs w:val="19"/>
              </w:rPr>
              <w:t>helperText</w:t>
            </w:r>
            <w:proofErr w:type="spellEnd"/>
          </w:p>
        </w:tc>
        <w:tc>
          <w:tcPr>
            <w:tcW w:w="7260" w:type="dxa"/>
            <w:shd w:val="clear" w:color="auto" w:fill="FFFFFF"/>
            <w:tcMar>
              <w:top w:w="60" w:type="dxa"/>
              <w:left w:w="100" w:type="dxa"/>
              <w:bottom w:w="60" w:type="dxa"/>
              <w:right w:w="100" w:type="dxa"/>
            </w:tcMar>
          </w:tcPr>
          <w:p w14:paraId="4321924C" w14:textId="77777777" w:rsidR="000F4587" w:rsidRDefault="00000000">
            <w:pPr>
              <w:spacing w:line="252" w:lineRule="auto"/>
            </w:pPr>
            <w:r>
              <w:rPr>
                <w:b/>
                <w:bCs/>
                <w:sz w:val="19"/>
                <w:szCs w:val="19"/>
              </w:rPr>
              <w:t>Small grey hint line under the field.</w:t>
            </w:r>
          </w:p>
        </w:tc>
      </w:tr>
      <w:tr w:rsidR="000F4587" w14:paraId="29628451" w14:textId="77777777">
        <w:tblPrEx>
          <w:tblCellMar>
            <w:top w:w="0" w:type="dxa"/>
            <w:bottom w:w="0" w:type="dxa"/>
          </w:tblCellMar>
        </w:tblPrEx>
        <w:tc>
          <w:tcPr>
            <w:tcW w:w="2100" w:type="dxa"/>
            <w:shd w:val="clear" w:color="auto" w:fill="EEF3F8"/>
            <w:tcMar>
              <w:top w:w="60" w:type="dxa"/>
              <w:left w:w="100" w:type="dxa"/>
              <w:bottom w:w="60" w:type="dxa"/>
              <w:right w:w="100" w:type="dxa"/>
            </w:tcMar>
          </w:tcPr>
          <w:p w14:paraId="7A86FCC5" w14:textId="77777777" w:rsidR="000F4587" w:rsidRDefault="00000000">
            <w:pPr>
              <w:spacing w:line="252" w:lineRule="auto"/>
            </w:pPr>
            <w:r>
              <w:rPr>
                <w:rFonts w:ascii="Consolas" w:eastAsia="Consolas" w:hAnsi="Consolas" w:cs="Consolas"/>
                <w:sz w:val="19"/>
                <w:szCs w:val="19"/>
              </w:rPr>
              <w:t>type</w:t>
            </w:r>
          </w:p>
        </w:tc>
        <w:tc>
          <w:tcPr>
            <w:tcW w:w="7260" w:type="dxa"/>
            <w:shd w:val="clear" w:color="auto" w:fill="EEF3F8"/>
            <w:tcMar>
              <w:top w:w="60" w:type="dxa"/>
              <w:left w:w="100" w:type="dxa"/>
              <w:bottom w:w="60" w:type="dxa"/>
              <w:right w:w="100" w:type="dxa"/>
            </w:tcMar>
          </w:tcPr>
          <w:p w14:paraId="279C11C5" w14:textId="77777777" w:rsidR="000F4587" w:rsidRDefault="00000000">
            <w:pPr>
              <w:spacing w:line="252" w:lineRule="auto"/>
            </w:pPr>
            <w:r>
              <w:rPr>
                <w:b/>
                <w:bCs/>
                <w:sz w:val="19"/>
                <w:szCs w:val="19"/>
              </w:rPr>
              <w:t>auto | text | int | double | bool | dropdown | combo | hidden. See 3.3.</w:t>
            </w:r>
          </w:p>
        </w:tc>
      </w:tr>
      <w:tr w:rsidR="000F4587" w14:paraId="585163BB" w14:textId="77777777">
        <w:tblPrEx>
          <w:tblCellMar>
            <w:top w:w="0" w:type="dxa"/>
            <w:bottom w:w="0" w:type="dxa"/>
          </w:tblCellMar>
        </w:tblPrEx>
        <w:tc>
          <w:tcPr>
            <w:tcW w:w="2100" w:type="dxa"/>
            <w:shd w:val="clear" w:color="auto" w:fill="FFFFFF"/>
            <w:tcMar>
              <w:top w:w="60" w:type="dxa"/>
              <w:left w:w="100" w:type="dxa"/>
              <w:bottom w:w="60" w:type="dxa"/>
              <w:right w:w="100" w:type="dxa"/>
            </w:tcMar>
          </w:tcPr>
          <w:p w14:paraId="437AD16C" w14:textId="77777777" w:rsidR="000F4587" w:rsidRDefault="00000000">
            <w:pPr>
              <w:spacing w:line="252" w:lineRule="auto"/>
            </w:pPr>
            <w:r>
              <w:rPr>
                <w:rFonts w:ascii="Consolas" w:eastAsia="Consolas" w:hAnsi="Consolas" w:cs="Consolas"/>
                <w:sz w:val="19"/>
                <w:szCs w:val="19"/>
              </w:rPr>
              <w:t>options</w:t>
            </w:r>
          </w:p>
        </w:tc>
        <w:tc>
          <w:tcPr>
            <w:tcW w:w="7260" w:type="dxa"/>
            <w:shd w:val="clear" w:color="auto" w:fill="FFFFFF"/>
            <w:tcMar>
              <w:top w:w="60" w:type="dxa"/>
              <w:left w:w="100" w:type="dxa"/>
              <w:bottom w:w="60" w:type="dxa"/>
              <w:right w:w="100" w:type="dxa"/>
            </w:tcMar>
          </w:tcPr>
          <w:p w14:paraId="59C0E656" w14:textId="77777777" w:rsidR="000F4587" w:rsidRDefault="00000000">
            <w:pPr>
              <w:spacing w:line="252" w:lineRule="auto"/>
            </w:pPr>
            <w:r>
              <w:rPr>
                <w:b/>
                <w:bCs/>
                <w:sz w:val="19"/>
                <w:szCs w:val="19"/>
              </w:rPr>
              <w:t>For dropdown / combo. Plain strings, or objects with value/label (and values for combo).</w:t>
            </w:r>
          </w:p>
        </w:tc>
      </w:tr>
      <w:tr w:rsidR="000F4587" w14:paraId="2DCE2DB9" w14:textId="77777777">
        <w:tblPrEx>
          <w:tblCellMar>
            <w:top w:w="0" w:type="dxa"/>
            <w:bottom w:w="0" w:type="dxa"/>
          </w:tblCellMar>
        </w:tblPrEx>
        <w:tc>
          <w:tcPr>
            <w:tcW w:w="2100" w:type="dxa"/>
            <w:shd w:val="clear" w:color="auto" w:fill="EEF3F8"/>
            <w:tcMar>
              <w:top w:w="60" w:type="dxa"/>
              <w:left w:w="100" w:type="dxa"/>
              <w:bottom w:w="60" w:type="dxa"/>
              <w:right w:w="100" w:type="dxa"/>
            </w:tcMar>
          </w:tcPr>
          <w:p w14:paraId="456BEBC1" w14:textId="77777777" w:rsidR="000F4587" w:rsidRDefault="00000000">
            <w:pPr>
              <w:spacing w:line="252" w:lineRule="auto"/>
            </w:pPr>
            <w:r>
              <w:rPr>
                <w:rFonts w:ascii="Consolas" w:eastAsia="Consolas" w:hAnsi="Consolas" w:cs="Consolas"/>
                <w:sz w:val="19"/>
                <w:szCs w:val="19"/>
              </w:rPr>
              <w:t>writes</w:t>
            </w:r>
          </w:p>
        </w:tc>
        <w:tc>
          <w:tcPr>
            <w:tcW w:w="7260" w:type="dxa"/>
            <w:shd w:val="clear" w:color="auto" w:fill="EEF3F8"/>
            <w:tcMar>
              <w:top w:w="60" w:type="dxa"/>
              <w:left w:w="100" w:type="dxa"/>
              <w:bottom w:w="60" w:type="dxa"/>
              <w:right w:w="100" w:type="dxa"/>
            </w:tcMar>
          </w:tcPr>
          <w:p w14:paraId="58401764" w14:textId="77777777" w:rsidR="000F4587" w:rsidRDefault="00000000">
            <w:pPr>
              <w:spacing w:line="252" w:lineRule="auto"/>
            </w:pPr>
            <w:r>
              <w:rPr>
                <w:b/>
                <w:bCs/>
                <w:sz w:val="19"/>
                <w:szCs w:val="19"/>
              </w:rPr>
              <w:t>For combo only — the list of config keys the single dropdown writes to.</w:t>
            </w:r>
          </w:p>
        </w:tc>
      </w:tr>
    </w:tbl>
    <w:p w14:paraId="59BCD63E" w14:textId="0918E9ED" w:rsidR="000F4587" w:rsidRDefault="00000000">
      <w:pPr>
        <w:pStyle w:val="Heading2"/>
        <w:spacing w:before="240" w:after="100"/>
      </w:pPr>
      <w:bookmarkStart w:id="11" w:name="_Toc234481083"/>
      <w:r>
        <w:t>3.3 Field types</w:t>
      </w:r>
      <w:bookmarkEnd w:id="11"/>
    </w:p>
    <w:tbl>
      <w:tblPr>
        <w:tblW w:w="9360" w:type="dxa"/>
        <w:tblBorders>
          <w:top w:val="single" w:sz="4" w:space="0" w:color="C9D6E4"/>
          <w:left w:val="single" w:sz="4" w:space="0" w:color="C9D6E4"/>
          <w:bottom w:val="single" w:sz="4" w:space="0" w:color="C9D6E4"/>
          <w:right w:val="single" w:sz="4" w:space="0" w:color="C9D6E4"/>
          <w:insideH w:val="single" w:sz="2" w:space="0" w:color="D9E1EC"/>
          <w:insideV w:val="single" w:sz="2" w:space="0" w:color="D9E1EC"/>
        </w:tblBorders>
        <w:tblCellMar>
          <w:left w:w="10" w:type="dxa"/>
          <w:right w:w="10" w:type="dxa"/>
        </w:tblCellMar>
        <w:tblLook w:val="0000" w:firstRow="0" w:lastRow="0" w:firstColumn="0" w:lastColumn="0" w:noHBand="0" w:noVBand="0"/>
      </w:tblPr>
      <w:tblGrid>
        <w:gridCol w:w="1500"/>
        <w:gridCol w:w="2500"/>
        <w:gridCol w:w="5360"/>
      </w:tblGrid>
      <w:tr w:rsidR="000F4587" w14:paraId="0535081F" w14:textId="77777777">
        <w:tblPrEx>
          <w:tblCellMar>
            <w:top w:w="0" w:type="dxa"/>
            <w:bottom w:w="0" w:type="dxa"/>
          </w:tblCellMar>
        </w:tblPrEx>
        <w:trPr>
          <w:tblHeader/>
        </w:trPr>
        <w:tc>
          <w:tcPr>
            <w:tcW w:w="1500" w:type="dxa"/>
            <w:shd w:val="clear" w:color="auto" w:fill="1F4E79"/>
            <w:tcMar>
              <w:top w:w="60" w:type="dxa"/>
              <w:left w:w="100" w:type="dxa"/>
              <w:bottom w:w="60" w:type="dxa"/>
              <w:right w:w="100" w:type="dxa"/>
            </w:tcMar>
          </w:tcPr>
          <w:p w14:paraId="3C73DFAA" w14:textId="77777777" w:rsidR="000F4587" w:rsidRDefault="00000000">
            <w:pPr>
              <w:spacing w:line="252" w:lineRule="auto"/>
            </w:pPr>
            <w:r>
              <w:rPr>
                <w:b/>
                <w:bCs/>
                <w:color w:val="FFFFFF"/>
                <w:sz w:val="19"/>
                <w:szCs w:val="19"/>
              </w:rPr>
              <w:t>type</w:t>
            </w:r>
          </w:p>
        </w:tc>
        <w:tc>
          <w:tcPr>
            <w:tcW w:w="2500" w:type="dxa"/>
            <w:shd w:val="clear" w:color="auto" w:fill="1F4E79"/>
            <w:tcMar>
              <w:top w:w="60" w:type="dxa"/>
              <w:left w:w="100" w:type="dxa"/>
              <w:bottom w:w="60" w:type="dxa"/>
              <w:right w:w="100" w:type="dxa"/>
            </w:tcMar>
          </w:tcPr>
          <w:p w14:paraId="4458601D" w14:textId="77777777" w:rsidR="000F4587" w:rsidRDefault="00000000">
            <w:pPr>
              <w:spacing w:line="252" w:lineRule="auto"/>
            </w:pPr>
            <w:r>
              <w:rPr>
                <w:b/>
                <w:bCs/>
                <w:color w:val="FFFFFF"/>
                <w:sz w:val="19"/>
                <w:szCs w:val="19"/>
              </w:rPr>
              <w:t>Renders as</w:t>
            </w:r>
          </w:p>
        </w:tc>
        <w:tc>
          <w:tcPr>
            <w:tcW w:w="5360" w:type="dxa"/>
            <w:shd w:val="clear" w:color="auto" w:fill="1F4E79"/>
            <w:tcMar>
              <w:top w:w="60" w:type="dxa"/>
              <w:left w:w="100" w:type="dxa"/>
              <w:bottom w:w="60" w:type="dxa"/>
              <w:right w:w="100" w:type="dxa"/>
            </w:tcMar>
          </w:tcPr>
          <w:p w14:paraId="0D6C0CD5" w14:textId="77777777" w:rsidR="000F4587" w:rsidRDefault="00000000">
            <w:pPr>
              <w:spacing w:line="252" w:lineRule="auto"/>
            </w:pPr>
            <w:r>
              <w:rPr>
                <w:b/>
                <w:bCs/>
                <w:color w:val="FFFFFF"/>
                <w:sz w:val="19"/>
                <w:szCs w:val="19"/>
              </w:rPr>
              <w:t>Notes</w:t>
            </w:r>
          </w:p>
        </w:tc>
      </w:tr>
      <w:tr w:rsidR="000F4587" w14:paraId="179820CE"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5E853E57" w14:textId="77777777" w:rsidR="000F4587" w:rsidRDefault="00000000">
            <w:pPr>
              <w:spacing w:line="252" w:lineRule="auto"/>
            </w:pPr>
            <w:r>
              <w:rPr>
                <w:rFonts w:ascii="Consolas" w:eastAsia="Consolas" w:hAnsi="Consolas" w:cs="Consolas"/>
                <w:sz w:val="19"/>
                <w:szCs w:val="19"/>
              </w:rPr>
              <w:t>auto</w:t>
            </w:r>
          </w:p>
        </w:tc>
        <w:tc>
          <w:tcPr>
            <w:tcW w:w="2500" w:type="dxa"/>
            <w:shd w:val="clear" w:color="auto" w:fill="FFFFFF"/>
            <w:tcMar>
              <w:top w:w="60" w:type="dxa"/>
              <w:left w:w="100" w:type="dxa"/>
              <w:bottom w:w="60" w:type="dxa"/>
              <w:right w:w="100" w:type="dxa"/>
            </w:tcMar>
          </w:tcPr>
          <w:p w14:paraId="38B56879" w14:textId="77777777" w:rsidR="000F4587" w:rsidRDefault="00000000">
            <w:pPr>
              <w:spacing w:line="252" w:lineRule="auto"/>
            </w:pPr>
            <w:r>
              <w:rPr>
                <w:b/>
                <w:bCs/>
                <w:sz w:val="19"/>
                <w:szCs w:val="19"/>
              </w:rPr>
              <w:t>Inferred widget</w:t>
            </w:r>
          </w:p>
        </w:tc>
        <w:tc>
          <w:tcPr>
            <w:tcW w:w="5360" w:type="dxa"/>
            <w:shd w:val="clear" w:color="auto" w:fill="FFFFFF"/>
            <w:tcMar>
              <w:top w:w="60" w:type="dxa"/>
              <w:left w:w="100" w:type="dxa"/>
              <w:bottom w:w="60" w:type="dxa"/>
              <w:right w:w="100" w:type="dxa"/>
            </w:tcMar>
          </w:tcPr>
          <w:p w14:paraId="2275ADC5" w14:textId="77777777" w:rsidR="000F4587" w:rsidRDefault="00000000">
            <w:pPr>
              <w:spacing w:line="252" w:lineRule="auto"/>
            </w:pPr>
            <w:r>
              <w:rPr>
                <w:b/>
                <w:bCs/>
                <w:sz w:val="19"/>
                <w:szCs w:val="19"/>
              </w:rPr>
              <w:t xml:space="preserve">Default when type is omitted. </w:t>
            </w:r>
            <w:proofErr w:type="spellStart"/>
            <w:r>
              <w:rPr>
                <w:b/>
                <w:bCs/>
                <w:sz w:val="19"/>
                <w:szCs w:val="19"/>
              </w:rPr>
              <w:t>bool</w:t>
            </w:r>
            <w:proofErr w:type="spellEnd"/>
            <w:r>
              <w:rPr>
                <w:b/>
                <w:bCs/>
                <w:sz w:val="19"/>
                <w:szCs w:val="19"/>
              </w:rPr>
              <w:t xml:space="preserve"> value → switch, int → numeric field, double → numeric field, anything else → text field.</w:t>
            </w:r>
          </w:p>
        </w:tc>
      </w:tr>
      <w:tr w:rsidR="000F4587" w14:paraId="7B63325E" w14:textId="77777777">
        <w:tblPrEx>
          <w:tblCellMar>
            <w:top w:w="0" w:type="dxa"/>
            <w:bottom w:w="0" w:type="dxa"/>
          </w:tblCellMar>
        </w:tblPrEx>
        <w:tc>
          <w:tcPr>
            <w:tcW w:w="1500" w:type="dxa"/>
            <w:shd w:val="clear" w:color="auto" w:fill="EEF3F8"/>
            <w:tcMar>
              <w:top w:w="60" w:type="dxa"/>
              <w:left w:w="100" w:type="dxa"/>
              <w:bottom w:w="60" w:type="dxa"/>
              <w:right w:w="100" w:type="dxa"/>
            </w:tcMar>
          </w:tcPr>
          <w:p w14:paraId="422F4831" w14:textId="77777777" w:rsidR="000F4587" w:rsidRDefault="00000000">
            <w:pPr>
              <w:spacing w:line="252" w:lineRule="auto"/>
            </w:pPr>
            <w:r>
              <w:rPr>
                <w:rFonts w:ascii="Consolas" w:eastAsia="Consolas" w:hAnsi="Consolas" w:cs="Consolas"/>
                <w:sz w:val="19"/>
                <w:szCs w:val="19"/>
              </w:rPr>
              <w:t>text</w:t>
            </w:r>
          </w:p>
        </w:tc>
        <w:tc>
          <w:tcPr>
            <w:tcW w:w="2500" w:type="dxa"/>
            <w:shd w:val="clear" w:color="auto" w:fill="EEF3F8"/>
            <w:tcMar>
              <w:top w:w="60" w:type="dxa"/>
              <w:left w:w="100" w:type="dxa"/>
              <w:bottom w:w="60" w:type="dxa"/>
              <w:right w:w="100" w:type="dxa"/>
            </w:tcMar>
          </w:tcPr>
          <w:p w14:paraId="2AF152F9" w14:textId="77777777" w:rsidR="000F4587" w:rsidRDefault="00000000">
            <w:pPr>
              <w:spacing w:line="252" w:lineRule="auto"/>
            </w:pPr>
            <w:r>
              <w:rPr>
                <w:b/>
                <w:bCs/>
                <w:sz w:val="19"/>
                <w:szCs w:val="19"/>
              </w:rPr>
              <w:t>Free text field</w:t>
            </w:r>
          </w:p>
        </w:tc>
        <w:tc>
          <w:tcPr>
            <w:tcW w:w="5360" w:type="dxa"/>
            <w:shd w:val="clear" w:color="auto" w:fill="EEF3F8"/>
            <w:tcMar>
              <w:top w:w="60" w:type="dxa"/>
              <w:left w:w="100" w:type="dxa"/>
              <w:bottom w:w="60" w:type="dxa"/>
              <w:right w:w="100" w:type="dxa"/>
            </w:tcMar>
          </w:tcPr>
          <w:p w14:paraId="0708E5C4" w14:textId="77777777" w:rsidR="000F4587" w:rsidRDefault="00000000">
            <w:pPr>
              <w:spacing w:line="252" w:lineRule="auto"/>
            </w:pPr>
            <w:r>
              <w:rPr>
                <w:b/>
                <w:bCs/>
                <w:sz w:val="19"/>
                <w:szCs w:val="19"/>
              </w:rPr>
              <w:t>Stores a string.</w:t>
            </w:r>
          </w:p>
        </w:tc>
      </w:tr>
      <w:tr w:rsidR="000F4587" w14:paraId="5C7DA567"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279039C2" w14:textId="77777777" w:rsidR="000F4587" w:rsidRDefault="00000000">
            <w:pPr>
              <w:spacing w:line="252" w:lineRule="auto"/>
            </w:pPr>
            <w:r>
              <w:rPr>
                <w:rFonts w:ascii="Consolas" w:eastAsia="Consolas" w:hAnsi="Consolas" w:cs="Consolas"/>
                <w:sz w:val="19"/>
                <w:szCs w:val="19"/>
              </w:rPr>
              <w:t>int</w:t>
            </w:r>
          </w:p>
        </w:tc>
        <w:tc>
          <w:tcPr>
            <w:tcW w:w="2500" w:type="dxa"/>
            <w:shd w:val="clear" w:color="auto" w:fill="FFFFFF"/>
            <w:tcMar>
              <w:top w:w="60" w:type="dxa"/>
              <w:left w:w="100" w:type="dxa"/>
              <w:bottom w:w="60" w:type="dxa"/>
              <w:right w:w="100" w:type="dxa"/>
            </w:tcMar>
          </w:tcPr>
          <w:p w14:paraId="630499D2" w14:textId="77777777" w:rsidR="000F4587" w:rsidRDefault="00000000">
            <w:pPr>
              <w:spacing w:line="252" w:lineRule="auto"/>
            </w:pPr>
            <w:r>
              <w:rPr>
                <w:b/>
                <w:bCs/>
                <w:sz w:val="19"/>
                <w:szCs w:val="19"/>
              </w:rPr>
              <w:t>Numeric field</w:t>
            </w:r>
          </w:p>
        </w:tc>
        <w:tc>
          <w:tcPr>
            <w:tcW w:w="5360" w:type="dxa"/>
            <w:shd w:val="clear" w:color="auto" w:fill="FFFFFF"/>
            <w:tcMar>
              <w:top w:w="60" w:type="dxa"/>
              <w:left w:w="100" w:type="dxa"/>
              <w:bottom w:w="60" w:type="dxa"/>
              <w:right w:w="100" w:type="dxa"/>
            </w:tcMar>
          </w:tcPr>
          <w:p w14:paraId="428DFF08" w14:textId="77777777" w:rsidR="000F4587" w:rsidRDefault="00000000">
            <w:pPr>
              <w:spacing w:line="252" w:lineRule="auto"/>
            </w:pPr>
            <w:r>
              <w:rPr>
                <w:b/>
                <w:bCs/>
                <w:sz w:val="19"/>
                <w:szCs w:val="19"/>
              </w:rPr>
              <w:t xml:space="preserve">Parses and stores an integer, keeping </w:t>
            </w:r>
            <w:proofErr w:type="spellStart"/>
            <w:proofErr w:type="gramStart"/>
            <w:r>
              <w:rPr>
                <w:b/>
                <w:bCs/>
                <w:sz w:val="19"/>
                <w:szCs w:val="19"/>
              </w:rPr>
              <w:t>config.json</w:t>
            </w:r>
            <w:proofErr w:type="spellEnd"/>
            <w:proofErr w:type="gramEnd"/>
            <w:r>
              <w:rPr>
                <w:b/>
                <w:bCs/>
                <w:sz w:val="19"/>
                <w:szCs w:val="19"/>
              </w:rPr>
              <w:t xml:space="preserve"> numeric.</w:t>
            </w:r>
          </w:p>
        </w:tc>
      </w:tr>
      <w:tr w:rsidR="000F4587" w14:paraId="615289B5" w14:textId="77777777">
        <w:tblPrEx>
          <w:tblCellMar>
            <w:top w:w="0" w:type="dxa"/>
            <w:bottom w:w="0" w:type="dxa"/>
          </w:tblCellMar>
        </w:tblPrEx>
        <w:tc>
          <w:tcPr>
            <w:tcW w:w="1500" w:type="dxa"/>
            <w:shd w:val="clear" w:color="auto" w:fill="EEF3F8"/>
            <w:tcMar>
              <w:top w:w="60" w:type="dxa"/>
              <w:left w:w="100" w:type="dxa"/>
              <w:bottom w:w="60" w:type="dxa"/>
              <w:right w:w="100" w:type="dxa"/>
            </w:tcMar>
          </w:tcPr>
          <w:p w14:paraId="5B3F55E7" w14:textId="77777777" w:rsidR="000F4587" w:rsidRDefault="00000000">
            <w:pPr>
              <w:spacing w:line="252" w:lineRule="auto"/>
            </w:pPr>
            <w:r>
              <w:rPr>
                <w:rFonts w:ascii="Consolas" w:eastAsia="Consolas" w:hAnsi="Consolas" w:cs="Consolas"/>
                <w:sz w:val="19"/>
                <w:szCs w:val="19"/>
              </w:rPr>
              <w:t>double</w:t>
            </w:r>
          </w:p>
        </w:tc>
        <w:tc>
          <w:tcPr>
            <w:tcW w:w="2500" w:type="dxa"/>
            <w:shd w:val="clear" w:color="auto" w:fill="EEF3F8"/>
            <w:tcMar>
              <w:top w:w="60" w:type="dxa"/>
              <w:left w:w="100" w:type="dxa"/>
              <w:bottom w:w="60" w:type="dxa"/>
              <w:right w:w="100" w:type="dxa"/>
            </w:tcMar>
          </w:tcPr>
          <w:p w14:paraId="27CF77EE" w14:textId="77777777" w:rsidR="000F4587" w:rsidRDefault="00000000">
            <w:pPr>
              <w:spacing w:line="252" w:lineRule="auto"/>
            </w:pPr>
            <w:r>
              <w:rPr>
                <w:b/>
                <w:bCs/>
                <w:sz w:val="19"/>
                <w:szCs w:val="19"/>
              </w:rPr>
              <w:t>Numeric field</w:t>
            </w:r>
          </w:p>
        </w:tc>
        <w:tc>
          <w:tcPr>
            <w:tcW w:w="5360" w:type="dxa"/>
            <w:shd w:val="clear" w:color="auto" w:fill="EEF3F8"/>
            <w:tcMar>
              <w:top w:w="60" w:type="dxa"/>
              <w:left w:w="100" w:type="dxa"/>
              <w:bottom w:w="60" w:type="dxa"/>
              <w:right w:w="100" w:type="dxa"/>
            </w:tcMar>
          </w:tcPr>
          <w:p w14:paraId="5D38A659" w14:textId="77777777" w:rsidR="000F4587" w:rsidRDefault="00000000">
            <w:pPr>
              <w:spacing w:line="252" w:lineRule="auto"/>
            </w:pPr>
            <w:r>
              <w:rPr>
                <w:b/>
                <w:bCs/>
                <w:sz w:val="19"/>
                <w:szCs w:val="19"/>
              </w:rPr>
              <w:t>Parses and stores a double.</w:t>
            </w:r>
          </w:p>
        </w:tc>
      </w:tr>
      <w:tr w:rsidR="000F4587" w14:paraId="3DB29398"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3679DBBE" w14:textId="77777777" w:rsidR="000F4587" w:rsidRDefault="00000000">
            <w:pPr>
              <w:spacing w:line="252" w:lineRule="auto"/>
            </w:pPr>
            <w:r>
              <w:rPr>
                <w:rFonts w:ascii="Consolas" w:eastAsia="Consolas" w:hAnsi="Consolas" w:cs="Consolas"/>
                <w:sz w:val="19"/>
                <w:szCs w:val="19"/>
              </w:rPr>
              <w:t>bool</w:t>
            </w:r>
          </w:p>
        </w:tc>
        <w:tc>
          <w:tcPr>
            <w:tcW w:w="2500" w:type="dxa"/>
            <w:shd w:val="clear" w:color="auto" w:fill="FFFFFF"/>
            <w:tcMar>
              <w:top w:w="60" w:type="dxa"/>
              <w:left w:w="100" w:type="dxa"/>
              <w:bottom w:w="60" w:type="dxa"/>
              <w:right w:w="100" w:type="dxa"/>
            </w:tcMar>
          </w:tcPr>
          <w:p w14:paraId="7BEFCC94" w14:textId="77777777" w:rsidR="000F4587" w:rsidRDefault="00000000">
            <w:pPr>
              <w:spacing w:line="252" w:lineRule="auto"/>
            </w:pPr>
            <w:r>
              <w:rPr>
                <w:b/>
                <w:bCs/>
                <w:sz w:val="19"/>
                <w:szCs w:val="19"/>
              </w:rPr>
              <w:t>On/off switch</w:t>
            </w:r>
          </w:p>
        </w:tc>
        <w:tc>
          <w:tcPr>
            <w:tcW w:w="5360" w:type="dxa"/>
            <w:shd w:val="clear" w:color="auto" w:fill="FFFFFF"/>
            <w:tcMar>
              <w:top w:w="60" w:type="dxa"/>
              <w:left w:w="100" w:type="dxa"/>
              <w:bottom w:w="60" w:type="dxa"/>
              <w:right w:w="100" w:type="dxa"/>
            </w:tcMar>
          </w:tcPr>
          <w:p w14:paraId="398851B0" w14:textId="77777777" w:rsidR="000F4587" w:rsidRDefault="00000000">
            <w:pPr>
              <w:spacing w:line="252" w:lineRule="auto"/>
            </w:pPr>
            <w:r>
              <w:rPr>
                <w:b/>
                <w:bCs/>
                <w:sz w:val="19"/>
                <w:szCs w:val="19"/>
              </w:rPr>
              <w:t>Stores true/false.</w:t>
            </w:r>
          </w:p>
        </w:tc>
      </w:tr>
      <w:tr w:rsidR="000F4587" w14:paraId="23D129B4" w14:textId="77777777">
        <w:tblPrEx>
          <w:tblCellMar>
            <w:top w:w="0" w:type="dxa"/>
            <w:bottom w:w="0" w:type="dxa"/>
          </w:tblCellMar>
        </w:tblPrEx>
        <w:tc>
          <w:tcPr>
            <w:tcW w:w="1500" w:type="dxa"/>
            <w:shd w:val="clear" w:color="auto" w:fill="EEF3F8"/>
            <w:tcMar>
              <w:top w:w="60" w:type="dxa"/>
              <w:left w:w="100" w:type="dxa"/>
              <w:bottom w:w="60" w:type="dxa"/>
              <w:right w:w="100" w:type="dxa"/>
            </w:tcMar>
          </w:tcPr>
          <w:p w14:paraId="06D51313" w14:textId="77777777" w:rsidR="000F4587" w:rsidRDefault="00000000">
            <w:pPr>
              <w:spacing w:line="252" w:lineRule="auto"/>
            </w:pPr>
            <w:r>
              <w:rPr>
                <w:rFonts w:ascii="Consolas" w:eastAsia="Consolas" w:hAnsi="Consolas" w:cs="Consolas"/>
                <w:sz w:val="19"/>
                <w:szCs w:val="19"/>
              </w:rPr>
              <w:t>dropdown</w:t>
            </w:r>
          </w:p>
        </w:tc>
        <w:tc>
          <w:tcPr>
            <w:tcW w:w="2500" w:type="dxa"/>
            <w:shd w:val="clear" w:color="auto" w:fill="EEF3F8"/>
            <w:tcMar>
              <w:top w:w="60" w:type="dxa"/>
              <w:left w:w="100" w:type="dxa"/>
              <w:bottom w:w="60" w:type="dxa"/>
              <w:right w:w="100" w:type="dxa"/>
            </w:tcMar>
          </w:tcPr>
          <w:p w14:paraId="3749861C" w14:textId="77777777" w:rsidR="000F4587" w:rsidRDefault="00000000">
            <w:pPr>
              <w:spacing w:line="252" w:lineRule="auto"/>
            </w:pPr>
            <w:r>
              <w:rPr>
                <w:b/>
                <w:bCs/>
                <w:sz w:val="19"/>
                <w:szCs w:val="19"/>
              </w:rPr>
              <w:t>Fixed dropdown</w:t>
            </w:r>
          </w:p>
        </w:tc>
        <w:tc>
          <w:tcPr>
            <w:tcW w:w="5360" w:type="dxa"/>
            <w:shd w:val="clear" w:color="auto" w:fill="EEF3F8"/>
            <w:tcMar>
              <w:top w:w="60" w:type="dxa"/>
              <w:left w:w="100" w:type="dxa"/>
              <w:bottom w:w="60" w:type="dxa"/>
              <w:right w:w="100" w:type="dxa"/>
            </w:tcMar>
          </w:tcPr>
          <w:p w14:paraId="1AAAC195" w14:textId="77777777" w:rsidR="000F4587" w:rsidRDefault="00000000">
            <w:pPr>
              <w:spacing w:line="252" w:lineRule="auto"/>
            </w:pPr>
            <w:proofErr w:type="gramStart"/>
            <w:r>
              <w:rPr>
                <w:b/>
                <w:bCs/>
                <w:sz w:val="19"/>
                <w:szCs w:val="19"/>
              </w:rPr>
              <w:t>Uses</w:t>
            </w:r>
            <w:proofErr w:type="gramEnd"/>
            <w:r>
              <w:rPr>
                <w:b/>
                <w:bCs/>
                <w:sz w:val="19"/>
                <w:szCs w:val="19"/>
              </w:rPr>
              <w:t xml:space="preserve"> the options array. A stored value not in the list is shown flagged rather than silently dropped.</w:t>
            </w:r>
          </w:p>
        </w:tc>
      </w:tr>
      <w:tr w:rsidR="000F4587" w14:paraId="2F66C355"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2A399730" w14:textId="77777777" w:rsidR="000F4587" w:rsidRDefault="00000000">
            <w:pPr>
              <w:spacing w:line="252" w:lineRule="auto"/>
            </w:pPr>
            <w:r>
              <w:rPr>
                <w:rFonts w:ascii="Consolas" w:eastAsia="Consolas" w:hAnsi="Consolas" w:cs="Consolas"/>
                <w:sz w:val="19"/>
                <w:szCs w:val="19"/>
              </w:rPr>
              <w:t>combo</w:t>
            </w:r>
          </w:p>
        </w:tc>
        <w:tc>
          <w:tcPr>
            <w:tcW w:w="2500" w:type="dxa"/>
            <w:shd w:val="clear" w:color="auto" w:fill="FFFFFF"/>
            <w:tcMar>
              <w:top w:w="60" w:type="dxa"/>
              <w:left w:w="100" w:type="dxa"/>
              <w:bottom w:w="60" w:type="dxa"/>
              <w:right w:w="100" w:type="dxa"/>
            </w:tcMar>
          </w:tcPr>
          <w:p w14:paraId="7E69DA22" w14:textId="77777777" w:rsidR="000F4587" w:rsidRDefault="00000000">
            <w:pPr>
              <w:spacing w:line="252" w:lineRule="auto"/>
            </w:pPr>
            <w:r>
              <w:rPr>
                <w:b/>
                <w:bCs/>
                <w:sz w:val="19"/>
                <w:szCs w:val="19"/>
              </w:rPr>
              <w:t>One dropdown → many keys</w:t>
            </w:r>
          </w:p>
        </w:tc>
        <w:tc>
          <w:tcPr>
            <w:tcW w:w="5360" w:type="dxa"/>
            <w:shd w:val="clear" w:color="auto" w:fill="FFFFFF"/>
            <w:tcMar>
              <w:top w:w="60" w:type="dxa"/>
              <w:left w:w="100" w:type="dxa"/>
              <w:bottom w:w="60" w:type="dxa"/>
              <w:right w:w="100" w:type="dxa"/>
            </w:tcMar>
          </w:tcPr>
          <w:p w14:paraId="3DE2586B" w14:textId="77777777" w:rsidR="000F4587" w:rsidRDefault="00000000">
            <w:pPr>
              <w:spacing w:line="252" w:lineRule="auto"/>
            </w:pPr>
            <w:r>
              <w:rPr>
                <w:b/>
                <w:bCs/>
                <w:sz w:val="19"/>
                <w:szCs w:val="19"/>
              </w:rPr>
              <w:t>Writes several keys at once via writes + per-option values. See 3.5.</w:t>
            </w:r>
          </w:p>
        </w:tc>
      </w:tr>
      <w:tr w:rsidR="000F4587" w14:paraId="63059C28" w14:textId="77777777">
        <w:tblPrEx>
          <w:tblCellMar>
            <w:top w:w="0" w:type="dxa"/>
            <w:bottom w:w="0" w:type="dxa"/>
          </w:tblCellMar>
        </w:tblPrEx>
        <w:tc>
          <w:tcPr>
            <w:tcW w:w="1500" w:type="dxa"/>
            <w:shd w:val="clear" w:color="auto" w:fill="EEF3F8"/>
            <w:tcMar>
              <w:top w:w="60" w:type="dxa"/>
              <w:left w:w="100" w:type="dxa"/>
              <w:bottom w:w="60" w:type="dxa"/>
              <w:right w:w="100" w:type="dxa"/>
            </w:tcMar>
          </w:tcPr>
          <w:p w14:paraId="14607224" w14:textId="77777777" w:rsidR="000F4587" w:rsidRDefault="00000000">
            <w:pPr>
              <w:spacing w:line="252" w:lineRule="auto"/>
            </w:pPr>
            <w:r>
              <w:rPr>
                <w:rFonts w:ascii="Consolas" w:eastAsia="Consolas" w:hAnsi="Consolas" w:cs="Consolas"/>
                <w:sz w:val="19"/>
                <w:szCs w:val="19"/>
              </w:rPr>
              <w:t>hidden</w:t>
            </w:r>
          </w:p>
        </w:tc>
        <w:tc>
          <w:tcPr>
            <w:tcW w:w="2500" w:type="dxa"/>
            <w:shd w:val="clear" w:color="auto" w:fill="EEF3F8"/>
            <w:tcMar>
              <w:top w:w="60" w:type="dxa"/>
              <w:left w:w="100" w:type="dxa"/>
              <w:bottom w:w="60" w:type="dxa"/>
              <w:right w:w="100" w:type="dxa"/>
            </w:tcMar>
          </w:tcPr>
          <w:p w14:paraId="530795E2" w14:textId="77777777" w:rsidR="000F4587" w:rsidRDefault="00000000">
            <w:pPr>
              <w:spacing w:line="252" w:lineRule="auto"/>
            </w:pPr>
            <w:r>
              <w:rPr>
                <w:b/>
                <w:bCs/>
                <w:sz w:val="19"/>
                <w:szCs w:val="19"/>
              </w:rPr>
              <w:t>Not rendered</w:t>
            </w:r>
          </w:p>
        </w:tc>
        <w:tc>
          <w:tcPr>
            <w:tcW w:w="5360" w:type="dxa"/>
            <w:shd w:val="clear" w:color="auto" w:fill="EEF3F8"/>
            <w:tcMar>
              <w:top w:w="60" w:type="dxa"/>
              <w:left w:w="100" w:type="dxa"/>
              <w:bottom w:w="60" w:type="dxa"/>
              <w:right w:w="100" w:type="dxa"/>
            </w:tcMar>
          </w:tcPr>
          <w:p w14:paraId="650DF1E4" w14:textId="77777777" w:rsidR="000F4587" w:rsidRDefault="00000000">
            <w:pPr>
              <w:spacing w:line="252" w:lineRule="auto"/>
            </w:pPr>
            <w:r>
              <w:rPr>
                <w:b/>
                <w:bCs/>
                <w:sz w:val="19"/>
                <w:szCs w:val="19"/>
              </w:rPr>
              <w:t xml:space="preserve">For keys managed by a combo or the wizard (e.g. </w:t>
            </w:r>
            <w:proofErr w:type="spellStart"/>
            <w:r>
              <w:rPr>
                <w:b/>
                <w:bCs/>
                <w:sz w:val="19"/>
                <w:szCs w:val="19"/>
              </w:rPr>
              <w:t>gui_tab_type</w:t>
            </w:r>
            <w:proofErr w:type="spellEnd"/>
            <w:r>
              <w:rPr>
                <w:b/>
                <w:bCs/>
                <w:sz w:val="19"/>
                <w:szCs w:val="19"/>
              </w:rPr>
              <w:t>).</w:t>
            </w:r>
          </w:p>
        </w:tc>
      </w:tr>
    </w:tbl>
    <w:p w14:paraId="10486AA0" w14:textId="77777777" w:rsidR="00F23E69" w:rsidRDefault="00F23E69">
      <w:pPr>
        <w:pStyle w:val="Heading2"/>
        <w:spacing w:before="240" w:after="100"/>
      </w:pPr>
      <w:bookmarkStart w:id="12" w:name="_Toc234481084"/>
    </w:p>
    <w:p w14:paraId="69448CAF" w14:textId="057FBB7D" w:rsidR="000F4587" w:rsidRDefault="00000000">
      <w:pPr>
        <w:pStyle w:val="Heading2"/>
        <w:spacing w:before="240" w:after="100"/>
      </w:pPr>
      <w:r>
        <w:t>3.4 Dropdown options: two forms</w:t>
      </w:r>
      <w:bookmarkEnd w:id="12"/>
    </w:p>
    <w:p w14:paraId="05D613D5" w14:textId="77777777" w:rsidR="000F4587" w:rsidRDefault="00000000">
      <w:pPr>
        <w:spacing w:after="120" w:line="276" w:lineRule="auto"/>
      </w:pPr>
      <w:r>
        <w:t>Plain strings, when the stored value and the shown label are identical:</w:t>
      </w:r>
    </w:p>
    <w:p w14:paraId="00C38855" w14:textId="77777777" w:rsidR="000F4587" w:rsidRDefault="00000000">
      <w:pPr>
        <w:pBdr>
          <w:left w:val="single" w:sz="18" w:space="6" w:color="2E75B6"/>
        </w:pBdr>
        <w:shd w:val="clear" w:color="auto" w:fill="F2F2F2"/>
        <w:spacing w:before="60"/>
        <w:ind w:left="120"/>
      </w:pPr>
      <w:r>
        <w:rPr>
          <w:rFonts w:ascii="Consolas" w:eastAsia="Consolas" w:hAnsi="Consolas" w:cs="Consolas"/>
          <w:color w:val="1F1F1F"/>
          <w:sz w:val="19"/>
          <w:szCs w:val="19"/>
        </w:rPr>
        <w:t>"options": ["TCP", "SSH", "UDP"]</w:t>
      </w:r>
    </w:p>
    <w:p w14:paraId="6851CFF6" w14:textId="77777777" w:rsidR="000F4587" w:rsidRDefault="000F4587">
      <w:pPr>
        <w:spacing w:after="120"/>
      </w:pPr>
    </w:p>
    <w:p w14:paraId="25A3FB38" w14:textId="77777777" w:rsidR="000F4587" w:rsidRDefault="00000000">
      <w:pPr>
        <w:spacing w:after="120" w:line="276" w:lineRule="auto"/>
      </w:pPr>
      <w:r>
        <w:t>Objects, when you want a friendlier label than the stored value:</w:t>
      </w:r>
    </w:p>
    <w:p w14:paraId="1EE95309" w14:textId="77777777" w:rsidR="000F4587" w:rsidRDefault="00000000">
      <w:pPr>
        <w:pBdr>
          <w:left w:val="single" w:sz="18" w:space="6" w:color="2E75B6"/>
        </w:pBdr>
        <w:shd w:val="clear" w:color="auto" w:fill="F2F2F2"/>
        <w:spacing w:before="60"/>
        <w:ind w:left="120"/>
      </w:pPr>
      <w:r>
        <w:rPr>
          <w:rFonts w:ascii="Consolas" w:eastAsia="Consolas" w:hAnsi="Consolas" w:cs="Consolas"/>
          <w:color w:val="1F1F1F"/>
          <w:sz w:val="19"/>
          <w:szCs w:val="19"/>
        </w:rPr>
        <w:t>"options": [</w:t>
      </w:r>
    </w:p>
    <w:p w14:paraId="782342E1"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value": "Yes</w:t>
      </w:r>
      <w:proofErr w:type="gramStart"/>
      <w:r>
        <w:rPr>
          <w:rFonts w:ascii="Consolas" w:eastAsia="Consolas" w:hAnsi="Consolas" w:cs="Consolas"/>
          <w:color w:val="1F1F1F"/>
          <w:sz w:val="19"/>
          <w:szCs w:val="19"/>
        </w:rPr>
        <w:t xml:space="preserve">",   </w:t>
      </w:r>
      <w:proofErr w:type="gramEnd"/>
      <w:r>
        <w:rPr>
          <w:rFonts w:ascii="Consolas" w:eastAsia="Consolas" w:hAnsi="Consolas" w:cs="Consolas"/>
          <w:color w:val="1F1F1F"/>
          <w:sz w:val="19"/>
          <w:szCs w:val="19"/>
        </w:rPr>
        <w:t xml:space="preserve">  "label": "Yes (Single Mic w/ Ducking)</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w:t>
      </w:r>
    </w:p>
    <w:p w14:paraId="7BC99DEE"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value": "No</w:t>
      </w:r>
      <w:proofErr w:type="gramStart"/>
      <w:r>
        <w:rPr>
          <w:rFonts w:ascii="Consolas" w:eastAsia="Consolas" w:hAnsi="Consolas" w:cs="Consolas"/>
          <w:color w:val="1F1F1F"/>
          <w:sz w:val="19"/>
          <w:szCs w:val="19"/>
        </w:rPr>
        <w:t xml:space="preserve">",   </w:t>
      </w:r>
      <w:proofErr w:type="gramEnd"/>
      <w:r>
        <w:rPr>
          <w:rFonts w:ascii="Consolas" w:eastAsia="Consolas" w:hAnsi="Consolas" w:cs="Consolas"/>
          <w:color w:val="1F1F1F"/>
          <w:sz w:val="19"/>
          <w:szCs w:val="19"/>
        </w:rPr>
        <w:t xml:space="preserve">   "label": "No (Single Mic w/ Mute)</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w:t>
      </w:r>
    </w:p>
    <w:p w14:paraId="00BCBEC2"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value": "Ceiling", "label": "Ceiling (</w:t>
      </w:r>
      <w:proofErr w:type="spellStart"/>
      <w:r>
        <w:rPr>
          <w:rFonts w:ascii="Consolas" w:eastAsia="Consolas" w:hAnsi="Consolas" w:cs="Consolas"/>
          <w:color w:val="1F1F1F"/>
          <w:sz w:val="19"/>
          <w:szCs w:val="19"/>
        </w:rPr>
        <w:t>Voicelift</w:t>
      </w:r>
      <w:proofErr w:type="spellEnd"/>
      <w:r>
        <w:rPr>
          <w:rFonts w:ascii="Consolas" w:eastAsia="Consolas" w:hAnsi="Consolas" w:cs="Consolas"/>
          <w:color w:val="1F1F1F"/>
          <w:sz w:val="19"/>
          <w:szCs w:val="19"/>
        </w:rPr>
        <w:t xml:space="preserve"> &amp; Mute)</w:t>
      </w:r>
      <w:proofErr w:type="gramStart"/>
      <w:r>
        <w:rPr>
          <w:rFonts w:ascii="Consolas" w:eastAsia="Consolas" w:hAnsi="Consolas" w:cs="Consolas"/>
          <w:color w:val="1F1F1F"/>
          <w:sz w:val="19"/>
          <w:szCs w:val="19"/>
        </w:rPr>
        <w:t>" }</w:t>
      </w:r>
      <w:proofErr w:type="gramEnd"/>
    </w:p>
    <w:p w14:paraId="63EEBF5D"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w:t>
      </w:r>
    </w:p>
    <w:p w14:paraId="5930370A" w14:textId="77777777" w:rsidR="000F4587" w:rsidRDefault="000F4587">
      <w:pPr>
        <w:spacing w:after="120"/>
      </w:pPr>
    </w:p>
    <w:p w14:paraId="29BC6149" w14:textId="77777777" w:rsidR="000F4587" w:rsidRDefault="00000000">
      <w:pPr>
        <w:pStyle w:val="Heading2"/>
        <w:spacing w:before="240" w:after="100"/>
      </w:pPr>
      <w:bookmarkStart w:id="13" w:name="_Toc234481085"/>
      <w:r>
        <w:t>3.5 Combo fields (one dropdown that writes several keys)</w:t>
      </w:r>
      <w:bookmarkEnd w:id="13"/>
    </w:p>
    <w:p w14:paraId="3AED0184" w14:textId="77777777" w:rsidR="000F4587" w:rsidRDefault="00000000">
      <w:pPr>
        <w:spacing w:after="120" w:line="276" w:lineRule="auto"/>
      </w:pPr>
      <w:r>
        <w:t xml:space="preserve">A combo lets one dropdown set two or more config keys together. The stock example is </w:t>
      </w:r>
      <w:proofErr w:type="spellStart"/>
      <w:r>
        <w:rPr>
          <w:rFonts w:ascii="Consolas" w:eastAsia="Consolas" w:hAnsi="Consolas" w:cs="Consolas"/>
          <w:color w:val="A31515"/>
          <w:sz w:val="19"/>
          <w:szCs w:val="19"/>
        </w:rPr>
        <w:t>gui_inputs</w:t>
      </w:r>
      <w:proofErr w:type="spellEnd"/>
      <w:r>
        <w:t xml:space="preserve"> + </w:t>
      </w:r>
      <w:proofErr w:type="spellStart"/>
      <w:r>
        <w:rPr>
          <w:rFonts w:ascii="Consolas" w:eastAsia="Consolas" w:hAnsi="Consolas" w:cs="Consolas"/>
          <w:color w:val="A31515"/>
          <w:sz w:val="19"/>
          <w:szCs w:val="19"/>
        </w:rPr>
        <w:t>gui_tab_type</w:t>
      </w:r>
      <w:proofErr w:type="spellEnd"/>
      <w:r>
        <w:t xml:space="preserve">, where a single "Sources &amp; Routing" choice writes both. Declare the keys in </w:t>
      </w:r>
      <w:proofErr w:type="gramStart"/>
      <w:r>
        <w:rPr>
          <w:rFonts w:ascii="Consolas" w:eastAsia="Consolas" w:hAnsi="Consolas" w:cs="Consolas"/>
          <w:color w:val="A31515"/>
          <w:sz w:val="19"/>
          <w:szCs w:val="19"/>
        </w:rPr>
        <w:t>writes</w:t>
      </w:r>
      <w:proofErr w:type="gramEnd"/>
      <w:r>
        <w:t xml:space="preserve">, and give each </w:t>
      </w:r>
      <w:proofErr w:type="gramStart"/>
      <w:r>
        <w:t>option</w:t>
      </w:r>
      <w:proofErr w:type="gramEnd"/>
      <w:r>
        <w:t xml:space="preserve"> a </w:t>
      </w:r>
      <w:r>
        <w:rPr>
          <w:rFonts w:ascii="Consolas" w:eastAsia="Consolas" w:hAnsi="Consolas" w:cs="Consolas"/>
          <w:color w:val="A31515"/>
          <w:sz w:val="19"/>
          <w:szCs w:val="19"/>
        </w:rPr>
        <w:t>values</w:t>
      </w:r>
      <w:r>
        <w:t xml:space="preserve"> array with one entry per key, in order:</w:t>
      </w:r>
    </w:p>
    <w:p w14:paraId="315FF02F" w14:textId="77777777" w:rsidR="000F4587" w:rsidRDefault="00000000">
      <w:pPr>
        <w:pBdr>
          <w:left w:val="single" w:sz="18" w:space="6" w:color="2E75B6"/>
        </w:pBdr>
        <w:shd w:val="clear" w:color="auto" w:fill="F2F2F2"/>
        <w:spacing w:before="60"/>
        <w:ind w:left="120"/>
      </w:pPr>
      <w:r>
        <w:rPr>
          <w:rFonts w:ascii="Consolas" w:eastAsia="Consolas" w:hAnsi="Consolas" w:cs="Consolas"/>
          <w:color w:val="1F1F1F"/>
          <w:sz w:val="19"/>
          <w:szCs w:val="19"/>
        </w:rPr>
        <w:t>"</w:t>
      </w:r>
      <w:proofErr w:type="spellStart"/>
      <w:proofErr w:type="gramStart"/>
      <w:r>
        <w:rPr>
          <w:rFonts w:ascii="Consolas" w:eastAsia="Consolas" w:hAnsi="Consolas" w:cs="Consolas"/>
          <w:color w:val="1F1F1F"/>
          <w:sz w:val="19"/>
          <w:szCs w:val="19"/>
        </w:rPr>
        <w:t>gui</w:t>
      </w:r>
      <w:proofErr w:type="gramEnd"/>
      <w:r>
        <w:rPr>
          <w:rFonts w:ascii="Consolas" w:eastAsia="Consolas" w:hAnsi="Consolas" w:cs="Consolas"/>
          <w:color w:val="1F1F1F"/>
          <w:sz w:val="19"/>
          <w:szCs w:val="19"/>
        </w:rPr>
        <w:t>_inputs</w:t>
      </w:r>
      <w:proofErr w:type="spellEnd"/>
      <w:proofErr w:type="gramStart"/>
      <w:r>
        <w:rPr>
          <w:rFonts w:ascii="Consolas" w:eastAsia="Consolas" w:hAnsi="Consolas" w:cs="Consolas"/>
          <w:color w:val="1F1F1F"/>
          <w:sz w:val="19"/>
          <w:szCs w:val="19"/>
        </w:rPr>
        <w:t>": {</w:t>
      </w:r>
      <w:proofErr w:type="gramEnd"/>
    </w:p>
    <w:p w14:paraId="488DFCA3"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"type": "combo",</w:t>
      </w:r>
    </w:p>
    <w:p w14:paraId="0A21D096"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"label": "Sources &amp; Routing Config (</w:t>
      </w:r>
      <w:proofErr w:type="spellStart"/>
      <w:r>
        <w:rPr>
          <w:rFonts w:ascii="Consolas" w:eastAsia="Consolas" w:hAnsi="Consolas" w:cs="Consolas"/>
          <w:color w:val="1F1F1F"/>
          <w:sz w:val="19"/>
          <w:szCs w:val="19"/>
        </w:rPr>
        <w:t>gui_inputs</w:t>
      </w:r>
      <w:proofErr w:type="spellEnd"/>
      <w:r>
        <w:rPr>
          <w:rFonts w:ascii="Consolas" w:eastAsia="Consolas" w:hAnsi="Consolas" w:cs="Consolas"/>
          <w:color w:val="1F1F1F"/>
          <w:sz w:val="19"/>
          <w:szCs w:val="19"/>
        </w:rPr>
        <w:t xml:space="preserve"> + </w:t>
      </w:r>
      <w:proofErr w:type="spellStart"/>
      <w:r>
        <w:rPr>
          <w:rFonts w:ascii="Consolas" w:eastAsia="Consolas" w:hAnsi="Consolas" w:cs="Consolas"/>
          <w:color w:val="1F1F1F"/>
          <w:sz w:val="19"/>
          <w:szCs w:val="19"/>
        </w:rPr>
        <w:t>gui_tab_type</w:t>
      </w:r>
      <w:proofErr w:type="spellEnd"/>
      <w:r>
        <w:rPr>
          <w:rFonts w:ascii="Consolas" w:eastAsia="Consolas" w:hAnsi="Consolas" w:cs="Consolas"/>
          <w:color w:val="1F1F1F"/>
          <w:sz w:val="19"/>
          <w:szCs w:val="19"/>
        </w:rPr>
        <w:t>)",</w:t>
      </w:r>
    </w:p>
    <w:p w14:paraId="4E4BB606"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"writes": ["</w:t>
      </w:r>
      <w:proofErr w:type="spellStart"/>
      <w:r>
        <w:rPr>
          <w:rFonts w:ascii="Consolas" w:eastAsia="Consolas" w:hAnsi="Consolas" w:cs="Consolas"/>
          <w:color w:val="1F1F1F"/>
          <w:sz w:val="19"/>
          <w:szCs w:val="19"/>
        </w:rPr>
        <w:t>gui_inputs</w:t>
      </w:r>
      <w:proofErr w:type="spellEnd"/>
      <w:r>
        <w:rPr>
          <w:rFonts w:ascii="Consolas" w:eastAsia="Consolas" w:hAnsi="Consolas" w:cs="Consolas"/>
          <w:color w:val="1F1F1F"/>
          <w:sz w:val="19"/>
          <w:szCs w:val="19"/>
        </w:rPr>
        <w:t>", "</w:t>
      </w:r>
      <w:proofErr w:type="spellStart"/>
      <w:r>
        <w:rPr>
          <w:rFonts w:ascii="Consolas" w:eastAsia="Consolas" w:hAnsi="Consolas" w:cs="Consolas"/>
          <w:color w:val="1F1F1F"/>
          <w:sz w:val="19"/>
          <w:szCs w:val="19"/>
        </w:rPr>
        <w:t>gui_tab_type</w:t>
      </w:r>
      <w:proofErr w:type="spellEnd"/>
      <w:r>
        <w:rPr>
          <w:rFonts w:ascii="Consolas" w:eastAsia="Consolas" w:hAnsi="Consolas" w:cs="Consolas"/>
          <w:color w:val="1F1F1F"/>
          <w:sz w:val="19"/>
          <w:szCs w:val="19"/>
        </w:rPr>
        <w:t>"],</w:t>
      </w:r>
    </w:p>
    <w:p w14:paraId="4992F279"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"options": [</w:t>
      </w:r>
    </w:p>
    <w:p w14:paraId="256CF42F"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values": ["3", "WL"</w:t>
      </w:r>
      <w:proofErr w:type="gramStart"/>
      <w:r>
        <w:rPr>
          <w:rFonts w:ascii="Consolas" w:eastAsia="Consolas" w:hAnsi="Consolas" w:cs="Consolas"/>
          <w:color w:val="1F1F1F"/>
          <w:sz w:val="19"/>
          <w:szCs w:val="19"/>
        </w:rPr>
        <w:t xml:space="preserve">],   </w:t>
      </w:r>
      <w:proofErr w:type="gramEnd"/>
      <w:r>
        <w:rPr>
          <w:rFonts w:ascii="Consolas" w:eastAsia="Consolas" w:hAnsi="Consolas" w:cs="Consolas"/>
          <w:color w:val="1F1F1F"/>
          <w:sz w:val="19"/>
          <w:szCs w:val="19"/>
        </w:rPr>
        <w:t xml:space="preserve">     "label": "3 Sources: PC, HDMI, &amp; Wireless</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w:t>
      </w:r>
    </w:p>
    <w:p w14:paraId="5FE07BF3"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values": ["4", "DOC_USB"</w:t>
      </w:r>
      <w:proofErr w:type="gramStart"/>
      <w:r>
        <w:rPr>
          <w:rFonts w:ascii="Consolas" w:eastAsia="Consolas" w:hAnsi="Consolas" w:cs="Consolas"/>
          <w:color w:val="1F1F1F"/>
          <w:sz w:val="19"/>
          <w:szCs w:val="19"/>
        </w:rPr>
        <w:t xml:space="preserve">],   </w:t>
      </w:r>
      <w:proofErr w:type="gramEnd"/>
      <w:r>
        <w:rPr>
          <w:rFonts w:ascii="Consolas" w:eastAsia="Consolas" w:hAnsi="Consolas" w:cs="Consolas"/>
          <w:color w:val="1F1F1F"/>
          <w:sz w:val="19"/>
          <w:szCs w:val="19"/>
        </w:rPr>
        <w:t>"label": "4 Sources: PC, HDMI, Doc Cam, &amp; USB</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w:t>
      </w:r>
    </w:p>
    <w:p w14:paraId="4200010E"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values": ["5", "DOC_USB_WL"],"label": "5 Sources: PC, HDMI, Doc Cam, USB, &amp; Wireless</w:t>
      </w:r>
      <w:proofErr w:type="gramStart"/>
      <w:r>
        <w:rPr>
          <w:rFonts w:ascii="Consolas" w:eastAsia="Consolas" w:hAnsi="Consolas" w:cs="Consolas"/>
          <w:color w:val="1F1F1F"/>
          <w:sz w:val="19"/>
          <w:szCs w:val="19"/>
        </w:rPr>
        <w:t>" }</w:t>
      </w:r>
      <w:proofErr w:type="gramEnd"/>
    </w:p>
    <w:p w14:paraId="15353F85"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
    <w:p w14:paraId="36D28518"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w:t>
      </w:r>
    </w:p>
    <w:p w14:paraId="4548B0E7"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w:t>
      </w:r>
      <w:proofErr w:type="spellStart"/>
      <w:proofErr w:type="gramStart"/>
      <w:r>
        <w:rPr>
          <w:rFonts w:ascii="Consolas" w:eastAsia="Consolas" w:hAnsi="Consolas" w:cs="Consolas"/>
          <w:color w:val="1F1F1F"/>
          <w:sz w:val="19"/>
          <w:szCs w:val="19"/>
        </w:rPr>
        <w:t>gui</w:t>
      </w:r>
      <w:proofErr w:type="gramEnd"/>
      <w:r>
        <w:rPr>
          <w:rFonts w:ascii="Consolas" w:eastAsia="Consolas" w:hAnsi="Consolas" w:cs="Consolas"/>
          <w:color w:val="1F1F1F"/>
          <w:sz w:val="19"/>
          <w:szCs w:val="19"/>
        </w:rPr>
        <w:t>_tab_type</w:t>
      </w:r>
      <w:proofErr w:type="spellEnd"/>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type": "hidden</w:t>
      </w:r>
      <w:proofErr w:type="gramStart"/>
      <w:r>
        <w:rPr>
          <w:rFonts w:ascii="Consolas" w:eastAsia="Consolas" w:hAnsi="Consolas" w:cs="Consolas"/>
          <w:color w:val="1F1F1F"/>
          <w:sz w:val="19"/>
          <w:szCs w:val="19"/>
        </w:rPr>
        <w:t>" }</w:t>
      </w:r>
      <w:proofErr w:type="gramEnd"/>
    </w:p>
    <w:p w14:paraId="10B756D4" w14:textId="77777777" w:rsidR="000F4587" w:rsidRDefault="000F4587">
      <w:pPr>
        <w:spacing w:after="120"/>
      </w:pPr>
    </w:p>
    <w:p w14:paraId="648AAC60" w14:textId="77777777" w:rsidR="000F4587" w:rsidRDefault="00000000">
      <w:pPr>
        <w:spacing w:after="120" w:line="276" w:lineRule="auto"/>
      </w:pPr>
      <w:r>
        <w:t xml:space="preserve">The current selection is identified by joining the written values with an underscore (e.g. </w:t>
      </w:r>
      <w:r>
        <w:rPr>
          <w:rFonts w:ascii="Consolas" w:eastAsia="Consolas" w:hAnsi="Consolas" w:cs="Consolas"/>
          <w:color w:val="A31515"/>
          <w:sz w:val="19"/>
          <w:szCs w:val="19"/>
        </w:rPr>
        <w:t>5_DOC_USB_WL</w:t>
      </w:r>
      <w:r>
        <w:t xml:space="preserve">). Mark every key that a combo writes but that should not appear on its own as </w:t>
      </w:r>
      <w:r>
        <w:rPr>
          <w:rFonts w:ascii="Consolas" w:eastAsia="Consolas" w:hAnsi="Consolas" w:cs="Consolas"/>
          <w:color w:val="A31515"/>
          <w:sz w:val="19"/>
          <w:szCs w:val="19"/>
        </w:rPr>
        <w:t>"type": "hidden"</w:t>
      </w:r>
      <w:r>
        <w:t>, or it will show up twice.</w:t>
      </w:r>
    </w:p>
    <w:p w14:paraId="3703C2E8" w14:textId="77777777" w:rsidR="000F4587" w:rsidRDefault="00000000">
      <w:pPr>
        <w:pStyle w:val="Heading2"/>
        <w:spacing w:before="240" w:after="100"/>
      </w:pPr>
      <w:bookmarkStart w:id="14" w:name="_Toc234481086"/>
      <w:r>
        <w:t>3.6 Wildcards for families of keys</w:t>
      </w:r>
      <w:bookmarkEnd w:id="14"/>
    </w:p>
    <w:p w14:paraId="26590491" w14:textId="77777777" w:rsidR="000F4587" w:rsidRDefault="00000000">
      <w:pPr>
        <w:spacing w:after="120" w:line="276" w:lineRule="auto"/>
      </w:pPr>
      <w:r>
        <w:t xml:space="preserve">A key may contain a </w:t>
      </w:r>
      <w:r>
        <w:rPr>
          <w:rFonts w:ascii="Consolas" w:eastAsia="Consolas" w:hAnsi="Consolas" w:cs="Consolas"/>
          <w:color w:val="A31515"/>
          <w:sz w:val="19"/>
          <w:szCs w:val="19"/>
        </w:rPr>
        <w:t>*</w:t>
      </w:r>
      <w:r>
        <w:t xml:space="preserve"> so one entry covers a whole family. Exact keys always win over wildcards, and a more specific wildcard wins over a broader one:</w:t>
      </w:r>
    </w:p>
    <w:p w14:paraId="4010F0B0" w14:textId="77777777" w:rsidR="000F4587" w:rsidRDefault="00000000">
      <w:pPr>
        <w:pBdr>
          <w:left w:val="single" w:sz="18" w:space="6" w:color="2E75B6"/>
        </w:pBdr>
        <w:shd w:val="clear" w:color="auto" w:fill="F2F2F2"/>
        <w:spacing w:before="60"/>
        <w:ind w:left="120"/>
      </w:pPr>
      <w:r>
        <w:rPr>
          <w:rFonts w:ascii="Consolas" w:eastAsia="Consolas" w:hAnsi="Consolas" w:cs="Consolas"/>
          <w:color w:val="1F1F1F"/>
          <w:sz w:val="19"/>
          <w:szCs w:val="19"/>
        </w:rPr>
        <w:t xml:space="preserve">"power1_outlet_*":     </w:t>
      </w:r>
      <w:proofErr w:type="gramStart"/>
      <w:r>
        <w:rPr>
          <w:rFonts w:ascii="Consolas" w:eastAsia="Consolas" w:hAnsi="Consolas" w:cs="Consolas"/>
          <w:color w:val="1F1F1F"/>
          <w:sz w:val="19"/>
          <w:szCs w:val="19"/>
        </w:rPr>
        <w:t xml:space="preserve">   {</w:t>
      </w:r>
      <w:proofErr w:type="gramEnd"/>
      <w:r>
        <w:rPr>
          <w:rFonts w:ascii="Consolas" w:eastAsia="Consolas" w:hAnsi="Consolas" w:cs="Consolas"/>
          <w:color w:val="1F1F1F"/>
          <w:sz w:val="19"/>
          <w:szCs w:val="19"/>
        </w:rPr>
        <w:t xml:space="preserve"> "description": "APC outlet name. 23 char </w:t>
      </w:r>
      <w:proofErr w:type="gramStart"/>
      <w:r>
        <w:rPr>
          <w:rFonts w:ascii="Consolas" w:eastAsia="Consolas" w:hAnsi="Consolas" w:cs="Consolas"/>
          <w:color w:val="1F1F1F"/>
          <w:sz w:val="19"/>
          <w:szCs w:val="19"/>
        </w:rPr>
        <w:t>limit</w:t>
      </w:r>
      <w:proofErr w:type="gramEnd"/>
      <w:r>
        <w:rPr>
          <w:rFonts w:ascii="Consolas" w:eastAsia="Consolas" w:hAnsi="Consolas" w:cs="Consolas"/>
          <w:color w:val="1F1F1F"/>
          <w:sz w:val="19"/>
          <w:szCs w:val="19"/>
        </w:rPr>
        <w:t>.",</w:t>
      </w:r>
    </w:p>
    <w:p w14:paraId="64EE6AC0"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helperText</w:t>
      </w:r>
      <w:proofErr w:type="spellEnd"/>
      <w:r>
        <w:rPr>
          <w:rFonts w:ascii="Consolas" w:eastAsia="Consolas" w:hAnsi="Consolas" w:cs="Consolas"/>
          <w:color w:val="1F1F1F"/>
          <w:sz w:val="19"/>
          <w:szCs w:val="19"/>
        </w:rPr>
        <w:t>": "Max 23 characters</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w:t>
      </w:r>
    </w:p>
    <w:p w14:paraId="29822749"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"power1_outlet_*_action": </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description": "Restrict this outlet to a reboot action.</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w:t>
      </w:r>
    </w:p>
    <w:p w14:paraId="0129E5B4"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w:t>
      </w:r>
      <w:proofErr w:type="spellStart"/>
      <w:proofErr w:type="gramStart"/>
      <w:r>
        <w:rPr>
          <w:rFonts w:ascii="Consolas" w:eastAsia="Consolas" w:hAnsi="Consolas" w:cs="Consolas"/>
          <w:color w:val="1F1F1F"/>
          <w:sz w:val="19"/>
          <w:szCs w:val="19"/>
        </w:rPr>
        <w:t>relay</w:t>
      </w:r>
      <w:proofErr w:type="gramEnd"/>
      <w:r>
        <w:rPr>
          <w:rFonts w:ascii="Consolas" w:eastAsia="Consolas" w:hAnsi="Consolas" w:cs="Consolas"/>
          <w:color w:val="1F1F1F"/>
          <w:sz w:val="19"/>
          <w:szCs w:val="19"/>
        </w:rPr>
        <w:t>_port</w:t>
      </w:r>
      <w:proofErr w:type="spellEnd"/>
      <w:r>
        <w:rPr>
          <w:rFonts w:ascii="Consolas" w:eastAsia="Consolas" w:hAnsi="Consolas" w:cs="Consolas"/>
          <w:color w:val="1F1F1F"/>
          <w:sz w:val="19"/>
          <w:szCs w:val="19"/>
        </w:rPr>
        <w:t xml:space="preserve">_*":        </w:t>
      </w:r>
      <w:proofErr w:type="gramStart"/>
      <w:r>
        <w:rPr>
          <w:rFonts w:ascii="Consolas" w:eastAsia="Consolas" w:hAnsi="Consolas" w:cs="Consolas"/>
          <w:color w:val="1F1F1F"/>
          <w:sz w:val="19"/>
          <w:szCs w:val="19"/>
        </w:rPr>
        <w:t xml:space="preserve">   {</w:t>
      </w:r>
      <w:proofErr w:type="gramEnd"/>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description":</w:t>
      </w:r>
      <w:proofErr w:type="gramEnd"/>
      <w:r>
        <w:rPr>
          <w:rFonts w:ascii="Consolas" w:eastAsia="Consolas" w:hAnsi="Consolas" w:cs="Consolas"/>
          <w:color w:val="1F1F1F"/>
          <w:sz w:val="19"/>
          <w:szCs w:val="19"/>
        </w:rPr>
        <w:t xml:space="preserve"> "Screen-control relay port (e.g. RLY1).</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w:t>
      </w:r>
    </w:p>
    <w:p w14:paraId="3F5DD720"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w:t>
      </w:r>
      <w:proofErr w:type="gramStart"/>
      <w:r>
        <w:rPr>
          <w:rFonts w:ascii="Consolas" w:eastAsia="Consolas" w:hAnsi="Consolas" w:cs="Consolas"/>
          <w:color w:val="1F1F1F"/>
          <w:sz w:val="19"/>
          <w:szCs w:val="19"/>
        </w:rPr>
        <w:t>group</w:t>
      </w:r>
      <w:proofErr w:type="gramEnd"/>
      <w:r>
        <w:rPr>
          <w:rFonts w:ascii="Consolas" w:eastAsia="Consolas" w:hAnsi="Consolas" w:cs="Consolas"/>
          <w:color w:val="1F1F1F"/>
          <w:sz w:val="19"/>
          <w:szCs w:val="19"/>
        </w:rPr>
        <w:t xml:space="preserve">_*":             </w:t>
      </w:r>
      <w:proofErr w:type="gramStart"/>
      <w:r>
        <w:rPr>
          <w:rFonts w:ascii="Consolas" w:eastAsia="Consolas" w:hAnsi="Consolas" w:cs="Consolas"/>
          <w:color w:val="1F1F1F"/>
          <w:sz w:val="19"/>
          <w:szCs w:val="19"/>
        </w:rPr>
        <w:t xml:space="preserve">   {</w:t>
      </w:r>
      <w:proofErr w:type="gramEnd"/>
      <w:r>
        <w:rPr>
          <w:rFonts w:ascii="Consolas" w:eastAsia="Consolas" w:hAnsi="Consolas" w:cs="Consolas"/>
          <w:color w:val="1F1F1F"/>
          <w:sz w:val="19"/>
          <w:szCs w:val="19"/>
        </w:rPr>
        <w:t xml:space="preserve"> "description": "Audio group number on the switcher/DSP.</w:t>
      </w:r>
      <w:proofErr w:type="gramStart"/>
      <w:r>
        <w:rPr>
          <w:rFonts w:ascii="Consolas" w:eastAsia="Consolas" w:hAnsi="Consolas" w:cs="Consolas"/>
          <w:color w:val="1F1F1F"/>
          <w:sz w:val="19"/>
          <w:szCs w:val="19"/>
        </w:rPr>
        <w:t>" }</w:t>
      </w:r>
      <w:proofErr w:type="gramEnd"/>
    </w:p>
    <w:p w14:paraId="0E12AAF7" w14:textId="77777777" w:rsidR="000F4587" w:rsidRDefault="000F4587">
      <w:pPr>
        <w:spacing w:after="120"/>
      </w:pPr>
    </w:p>
    <w:p w14:paraId="7D35777B" w14:textId="77777777" w:rsidR="000F4587" w:rsidRDefault="00000000">
      <w:pPr>
        <w:spacing w:after="120" w:line="276" w:lineRule="auto"/>
      </w:pPr>
      <w:r>
        <w:t xml:space="preserve">Here </w:t>
      </w:r>
      <w:r>
        <w:rPr>
          <w:rFonts w:ascii="Consolas" w:eastAsia="Consolas" w:hAnsi="Consolas" w:cs="Consolas"/>
          <w:color w:val="A31515"/>
          <w:sz w:val="19"/>
          <w:szCs w:val="19"/>
        </w:rPr>
        <w:t>power1_outlet_3</w:t>
      </w:r>
      <w:r>
        <w:t xml:space="preserve"> matches the first entry, </w:t>
      </w:r>
      <w:r>
        <w:rPr>
          <w:rFonts w:ascii="Consolas" w:eastAsia="Consolas" w:hAnsi="Consolas" w:cs="Consolas"/>
          <w:color w:val="A31515"/>
          <w:sz w:val="19"/>
          <w:szCs w:val="19"/>
        </w:rPr>
        <w:t>power1_outlet_3_action</w:t>
      </w:r>
      <w:r>
        <w:t xml:space="preserve"> matches the more specific second entry, and any exact </w:t>
      </w:r>
      <w:proofErr w:type="spellStart"/>
      <w:r>
        <w:rPr>
          <w:rFonts w:ascii="Consolas" w:eastAsia="Consolas" w:hAnsi="Consolas" w:cs="Consolas"/>
          <w:color w:val="A31515"/>
          <w:sz w:val="19"/>
          <w:szCs w:val="19"/>
        </w:rPr>
        <w:t>group_prog_gain</w:t>
      </w:r>
      <w:proofErr w:type="spellEnd"/>
      <w:r>
        <w:t xml:space="preserve"> entry would beat the </w:t>
      </w:r>
      <w:r>
        <w:rPr>
          <w:rFonts w:ascii="Consolas" w:eastAsia="Consolas" w:hAnsi="Consolas" w:cs="Consolas"/>
          <w:color w:val="A31515"/>
          <w:sz w:val="19"/>
          <w:szCs w:val="19"/>
        </w:rPr>
        <w:t>group_*</w:t>
      </w:r>
      <w:r>
        <w:t xml:space="preserve"> fallback.</w:t>
      </w:r>
    </w:p>
    <w:p w14:paraId="07E21D67" w14:textId="77777777" w:rsidR="00F23E69" w:rsidRDefault="00F23E69">
      <w:pPr>
        <w:pStyle w:val="Heading2"/>
        <w:spacing w:before="240" w:after="100"/>
      </w:pPr>
      <w:bookmarkStart w:id="15" w:name="_Toc234481087"/>
    </w:p>
    <w:p w14:paraId="07359AE7" w14:textId="596B63D7" w:rsidR="000F4587" w:rsidRDefault="00000000">
      <w:pPr>
        <w:pStyle w:val="Heading2"/>
        <w:spacing w:before="240" w:after="100"/>
      </w:pPr>
      <w:r>
        <w:lastRenderedPageBreak/>
        <w:t>3.7 Unknown keys and the fallback chain</w:t>
      </w:r>
      <w:bookmarkEnd w:id="15"/>
    </w:p>
    <w:p w14:paraId="2E845514" w14:textId="77777777" w:rsidR="000F4587" w:rsidRDefault="00000000">
      <w:pPr>
        <w:spacing w:after="120" w:line="276" w:lineRule="auto"/>
      </w:pPr>
      <w:r>
        <w:t xml:space="preserve">When a config key has no schema entry and no built-in dictionary description, the field still renders — as a plain text field with a red outline and a warning icon telling you to add it to </w:t>
      </w:r>
      <w:proofErr w:type="spellStart"/>
      <w:r>
        <w:rPr>
          <w:rFonts w:ascii="Consolas" w:eastAsia="Consolas" w:hAnsi="Consolas" w:cs="Consolas"/>
          <w:color w:val="A31515"/>
          <w:sz w:val="19"/>
          <w:szCs w:val="19"/>
        </w:rPr>
        <w:t>ui_</w:t>
      </w:r>
      <w:proofErr w:type="gramStart"/>
      <w:r>
        <w:rPr>
          <w:rFonts w:ascii="Consolas" w:eastAsia="Consolas" w:hAnsi="Consolas" w:cs="Consolas"/>
          <w:color w:val="A31515"/>
          <w:sz w:val="19"/>
          <w:szCs w:val="19"/>
        </w:rPr>
        <w:t>schema.json</w:t>
      </w:r>
      <w:proofErr w:type="spellEnd"/>
      <w:proofErr w:type="gramEnd"/>
      <w:r>
        <w:t>. Nothing is hidden or lost; the red styling is a maintenance prompt. Descriptions resolve in this order:</w:t>
      </w:r>
    </w:p>
    <w:p w14:paraId="25C0ACD8" w14:textId="77777777" w:rsidR="000F4587" w:rsidRDefault="00000000">
      <w:pPr>
        <w:pStyle w:val="ListParagraph"/>
        <w:numPr>
          <w:ilvl w:val="0"/>
          <w:numId w:val="4"/>
        </w:numPr>
        <w:spacing w:after="70" w:line="268" w:lineRule="auto"/>
      </w:pPr>
      <w:r>
        <w:t xml:space="preserve">The </w:t>
      </w:r>
      <w:r>
        <w:rPr>
          <w:rFonts w:ascii="Consolas" w:eastAsia="Consolas" w:hAnsi="Consolas" w:cs="Consolas"/>
          <w:color w:val="A31515"/>
          <w:sz w:val="19"/>
          <w:szCs w:val="19"/>
        </w:rPr>
        <w:t>description</w:t>
      </w:r>
      <w:r>
        <w:t xml:space="preserve"> in the schema entry.</w:t>
      </w:r>
    </w:p>
    <w:p w14:paraId="6BB3A65E" w14:textId="77777777" w:rsidR="000F4587" w:rsidRDefault="00000000">
      <w:pPr>
        <w:pStyle w:val="ListParagraph"/>
        <w:numPr>
          <w:ilvl w:val="0"/>
          <w:numId w:val="4"/>
        </w:numPr>
        <w:spacing w:after="70" w:line="268" w:lineRule="auto"/>
      </w:pPr>
      <w:r>
        <w:t xml:space="preserve">The built-in </w:t>
      </w:r>
      <w:proofErr w:type="spellStart"/>
      <w:r>
        <w:rPr>
          <w:rFonts w:ascii="Consolas" w:eastAsia="Consolas" w:hAnsi="Consolas" w:cs="Consolas"/>
          <w:color w:val="A31515"/>
          <w:sz w:val="19"/>
          <w:szCs w:val="19"/>
        </w:rPr>
        <w:t>ConfigDictionary</w:t>
      </w:r>
      <w:proofErr w:type="spellEnd"/>
      <w:r>
        <w:t xml:space="preserve"> description (legacy, compiled in).</w:t>
      </w:r>
    </w:p>
    <w:p w14:paraId="6602646C" w14:textId="77777777" w:rsidR="000F4587" w:rsidRDefault="00000000">
      <w:pPr>
        <w:pStyle w:val="ListParagraph"/>
        <w:numPr>
          <w:ilvl w:val="0"/>
          <w:numId w:val="4"/>
        </w:numPr>
        <w:spacing w:after="70" w:line="268" w:lineRule="auto"/>
      </w:pPr>
      <w:r>
        <w:t>None → the field is treated as unknown and flagged.</w:t>
      </w:r>
    </w:p>
    <w:p w14:paraId="04D3823E" w14:textId="493437AE" w:rsidR="000F4587" w:rsidRDefault="00000000">
      <w:pPr>
        <w:pStyle w:val="Heading2"/>
        <w:spacing w:before="240" w:after="100"/>
      </w:pPr>
      <w:bookmarkStart w:id="16" w:name="_Toc234481088"/>
      <w:r>
        <w:t>3.8 Adding a brand-new key: the template block</w:t>
      </w:r>
      <w:bookmarkEnd w:id="16"/>
    </w:p>
    <w:p w14:paraId="4138336E" w14:textId="77777777" w:rsidR="000F4587" w:rsidRDefault="00000000">
      <w:pPr>
        <w:spacing w:after="120" w:line="276" w:lineRule="auto"/>
      </w:pPr>
      <w:r>
        <w:t xml:space="preserve">The shipped </w:t>
      </w:r>
      <w:proofErr w:type="spellStart"/>
      <w:r>
        <w:rPr>
          <w:rFonts w:ascii="Consolas" w:eastAsia="Consolas" w:hAnsi="Consolas" w:cs="Consolas"/>
          <w:color w:val="A31515"/>
          <w:sz w:val="19"/>
          <w:szCs w:val="19"/>
        </w:rPr>
        <w:t>ui_</w:t>
      </w:r>
      <w:proofErr w:type="gramStart"/>
      <w:r>
        <w:rPr>
          <w:rFonts w:ascii="Consolas" w:eastAsia="Consolas" w:hAnsi="Consolas" w:cs="Consolas"/>
          <w:color w:val="A31515"/>
          <w:sz w:val="19"/>
          <w:szCs w:val="19"/>
        </w:rPr>
        <w:t>schema.json</w:t>
      </w:r>
      <w:proofErr w:type="spellEnd"/>
      <w:proofErr w:type="gramEnd"/>
      <w:r>
        <w:t xml:space="preserve"> includes a copy-paste template. Duplicate it, rename it to your real key (dropping the leading </w:t>
      </w:r>
      <w:r>
        <w:rPr>
          <w:rFonts w:ascii="Consolas" w:eastAsia="Consolas" w:hAnsi="Consolas" w:cs="Consolas"/>
          <w:color w:val="A31515"/>
          <w:sz w:val="19"/>
          <w:szCs w:val="19"/>
        </w:rPr>
        <w:t>__</w:t>
      </w:r>
      <w:r>
        <w:t xml:space="preserve">), then press </w:t>
      </w:r>
      <w:r>
        <w:rPr>
          <w:b/>
          <w:bCs/>
        </w:rPr>
        <w:t>Reload Schema</w:t>
      </w:r>
      <w:r>
        <w:t>. It appears wherever that key exists in the loaded config:</w:t>
      </w:r>
    </w:p>
    <w:p w14:paraId="2419D190" w14:textId="77777777" w:rsidR="000F4587" w:rsidRDefault="00000000">
      <w:pPr>
        <w:pBdr>
          <w:left w:val="single" w:sz="18" w:space="6" w:color="2E75B6"/>
        </w:pBdr>
        <w:shd w:val="clear" w:color="auto" w:fill="F2F2F2"/>
        <w:spacing w:before="60"/>
        <w:ind w:left="120"/>
      </w:pPr>
      <w:r>
        <w:rPr>
          <w:rFonts w:ascii="Consolas" w:eastAsia="Consolas" w:hAnsi="Consolas" w:cs="Consolas"/>
          <w:color w:val="1F1F1F"/>
          <w:sz w:val="19"/>
          <w:szCs w:val="19"/>
        </w:rPr>
        <w:t>"__</w:t>
      </w:r>
      <w:proofErr w:type="spellStart"/>
      <w:r>
        <w:rPr>
          <w:rFonts w:ascii="Consolas" w:eastAsia="Consolas" w:hAnsi="Consolas" w:cs="Consolas"/>
          <w:color w:val="1F1F1F"/>
          <w:sz w:val="19"/>
          <w:szCs w:val="19"/>
        </w:rPr>
        <w:t>example_new_key</w:t>
      </w:r>
      <w:proofErr w:type="spellEnd"/>
      <w:proofErr w:type="gramStart"/>
      <w:r>
        <w:rPr>
          <w:rFonts w:ascii="Consolas" w:eastAsia="Consolas" w:hAnsi="Consolas" w:cs="Consolas"/>
          <w:color w:val="1F1F1F"/>
          <w:sz w:val="19"/>
          <w:szCs w:val="19"/>
        </w:rPr>
        <w:t>": {</w:t>
      </w:r>
      <w:proofErr w:type="gramEnd"/>
    </w:p>
    <w:p w14:paraId="0D89498C"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"label": "My New Feature",</w:t>
      </w:r>
    </w:p>
    <w:p w14:paraId="66D7373B"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"type": "dropdown",</w:t>
      </w:r>
    </w:p>
    <w:p w14:paraId="696EB530"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"options": ["Enabled", "Disabled"],</w:t>
      </w:r>
    </w:p>
    <w:p w14:paraId="5729DBB6"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"description": "Explain what this new key does here."</w:t>
      </w:r>
    </w:p>
    <w:p w14:paraId="7BDEB6D2"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w:t>
      </w:r>
    </w:p>
    <w:p w14:paraId="2A189119" w14:textId="77777777" w:rsidR="000F4587" w:rsidRDefault="000F4587">
      <w:pPr>
        <w:spacing w:after="120"/>
      </w:pPr>
    </w:p>
    <w:p w14:paraId="0B833AD6" w14:textId="77777777" w:rsidR="000F4587" w:rsidRDefault="00000000">
      <w:r>
        <w:br w:type="page"/>
      </w:r>
    </w:p>
    <w:p w14:paraId="4474D38C" w14:textId="77777777" w:rsidR="000F4587" w:rsidRDefault="00000000">
      <w:pPr>
        <w:pStyle w:val="Heading1"/>
        <w:spacing w:before="360" w:after="140"/>
      </w:pPr>
      <w:bookmarkStart w:id="17" w:name="_Toc234481089"/>
      <w:r>
        <w:lastRenderedPageBreak/>
        <w:t>4. System setup vs. device setup</w:t>
      </w:r>
      <w:bookmarkEnd w:id="17"/>
    </w:p>
    <w:p w14:paraId="75E33DAB" w14:textId="5FA98759" w:rsidR="00F23E69" w:rsidRDefault="00000000" w:rsidP="006B30D4">
      <w:pPr>
        <w:spacing w:after="120" w:line="276" w:lineRule="auto"/>
      </w:pPr>
      <w:r>
        <w:t xml:space="preserve">In the </w:t>
      </w:r>
      <w:proofErr w:type="spellStart"/>
      <w:proofErr w:type="gramStart"/>
      <w:r>
        <w:rPr>
          <w:rFonts w:ascii="Consolas" w:eastAsia="Consolas" w:hAnsi="Consolas" w:cs="Consolas"/>
          <w:color w:val="A31515"/>
          <w:sz w:val="19"/>
          <w:szCs w:val="19"/>
        </w:rPr>
        <w:t>config.json</w:t>
      </w:r>
      <w:proofErr w:type="spellEnd"/>
      <w:proofErr w:type="gramEnd"/>
      <w:r>
        <w:t>, there are two structural kinds of top-level block</w:t>
      </w:r>
      <w:r w:rsidR="006B30D4">
        <w:t>s</w:t>
      </w:r>
      <w:r>
        <w:t xml:space="preserve">, and the schema handles them the same </w:t>
      </w:r>
      <w:proofErr w:type="gramStart"/>
      <w:r>
        <w:t>way</w:t>
      </w:r>
      <w:proofErr w:type="gramEnd"/>
      <w:r>
        <w:t xml:space="preserve"> but the app routes them to different tabs.</w:t>
      </w:r>
      <w:bookmarkStart w:id="18" w:name="_Toc234481090"/>
    </w:p>
    <w:p w14:paraId="67C39B33" w14:textId="1C800241" w:rsidR="000F4587" w:rsidRDefault="00000000">
      <w:pPr>
        <w:pStyle w:val="Heading2"/>
        <w:spacing w:before="240" w:after="100"/>
      </w:pPr>
      <w:r>
        <w:t>4.1 How the app decides what is "system" and what is a "device"</w:t>
      </w:r>
      <w:bookmarkEnd w:id="18"/>
    </w:p>
    <w:tbl>
      <w:tblPr>
        <w:tblW w:w="9360" w:type="dxa"/>
        <w:tblBorders>
          <w:top w:val="single" w:sz="4" w:space="0" w:color="C9D6E4"/>
          <w:left w:val="single" w:sz="4" w:space="0" w:color="C9D6E4"/>
          <w:bottom w:val="single" w:sz="4" w:space="0" w:color="C9D6E4"/>
          <w:right w:val="single" w:sz="4" w:space="0" w:color="C9D6E4"/>
          <w:insideH w:val="single" w:sz="2" w:space="0" w:color="D9E1EC"/>
          <w:insideV w:val="single" w:sz="2" w:space="0" w:color="D9E1EC"/>
        </w:tblBorders>
        <w:tblCellMar>
          <w:left w:w="10" w:type="dxa"/>
          <w:right w:w="10" w:type="dxa"/>
        </w:tblCellMar>
        <w:tblLook w:val="0000" w:firstRow="0" w:lastRow="0" w:firstColumn="0" w:lastColumn="0" w:noHBand="0" w:noVBand="0"/>
      </w:tblPr>
      <w:tblGrid>
        <w:gridCol w:w="1700"/>
        <w:gridCol w:w="3830"/>
        <w:gridCol w:w="3830"/>
      </w:tblGrid>
      <w:tr w:rsidR="000F4587" w14:paraId="2B38C526" w14:textId="77777777">
        <w:tblPrEx>
          <w:tblCellMar>
            <w:top w:w="0" w:type="dxa"/>
            <w:bottom w:w="0" w:type="dxa"/>
          </w:tblCellMar>
        </w:tblPrEx>
        <w:trPr>
          <w:tblHeader/>
        </w:trPr>
        <w:tc>
          <w:tcPr>
            <w:tcW w:w="1700" w:type="dxa"/>
            <w:shd w:val="clear" w:color="auto" w:fill="1F4E79"/>
            <w:tcMar>
              <w:top w:w="60" w:type="dxa"/>
              <w:left w:w="100" w:type="dxa"/>
              <w:bottom w:w="60" w:type="dxa"/>
              <w:right w:w="100" w:type="dxa"/>
            </w:tcMar>
          </w:tcPr>
          <w:p w14:paraId="5625D5C2" w14:textId="77777777" w:rsidR="000F4587" w:rsidRDefault="000F4587">
            <w:pPr>
              <w:spacing w:line="252" w:lineRule="auto"/>
            </w:pPr>
          </w:p>
        </w:tc>
        <w:tc>
          <w:tcPr>
            <w:tcW w:w="3830" w:type="dxa"/>
            <w:shd w:val="clear" w:color="auto" w:fill="1F4E79"/>
            <w:tcMar>
              <w:top w:w="60" w:type="dxa"/>
              <w:left w:w="100" w:type="dxa"/>
              <w:bottom w:w="60" w:type="dxa"/>
              <w:right w:w="100" w:type="dxa"/>
            </w:tcMar>
          </w:tcPr>
          <w:p w14:paraId="04865257" w14:textId="77777777" w:rsidR="000F4587" w:rsidRDefault="00000000">
            <w:pPr>
              <w:spacing w:line="252" w:lineRule="auto"/>
            </w:pPr>
            <w:r>
              <w:rPr>
                <w:b/>
                <w:bCs/>
                <w:color w:val="FFFFFF"/>
                <w:sz w:val="19"/>
                <w:szCs w:val="19"/>
              </w:rPr>
              <w:t>System</w:t>
            </w:r>
          </w:p>
        </w:tc>
        <w:tc>
          <w:tcPr>
            <w:tcW w:w="3830" w:type="dxa"/>
            <w:shd w:val="clear" w:color="auto" w:fill="1F4E79"/>
            <w:tcMar>
              <w:top w:w="60" w:type="dxa"/>
              <w:left w:w="100" w:type="dxa"/>
              <w:bottom w:w="60" w:type="dxa"/>
              <w:right w:w="100" w:type="dxa"/>
            </w:tcMar>
          </w:tcPr>
          <w:p w14:paraId="3011856F" w14:textId="77777777" w:rsidR="000F4587" w:rsidRDefault="00000000">
            <w:pPr>
              <w:spacing w:line="252" w:lineRule="auto"/>
            </w:pPr>
            <w:r>
              <w:rPr>
                <w:b/>
                <w:bCs/>
                <w:color w:val="FFFFFF"/>
                <w:sz w:val="19"/>
                <w:szCs w:val="19"/>
              </w:rPr>
              <w:t>Devices</w:t>
            </w:r>
          </w:p>
        </w:tc>
      </w:tr>
      <w:tr w:rsidR="000F4587" w14:paraId="2945AF82"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3BF003C5" w14:textId="77777777" w:rsidR="000F4587" w:rsidRDefault="00000000">
            <w:pPr>
              <w:spacing w:line="252" w:lineRule="auto"/>
            </w:pPr>
            <w:r>
              <w:rPr>
                <w:b/>
                <w:bCs/>
                <w:sz w:val="19"/>
                <w:szCs w:val="19"/>
              </w:rPr>
              <w:t>Config block</w:t>
            </w:r>
          </w:p>
        </w:tc>
        <w:tc>
          <w:tcPr>
            <w:tcW w:w="3830" w:type="dxa"/>
            <w:shd w:val="clear" w:color="auto" w:fill="FFFFFF"/>
            <w:tcMar>
              <w:top w:w="60" w:type="dxa"/>
              <w:left w:w="100" w:type="dxa"/>
              <w:bottom w:w="60" w:type="dxa"/>
              <w:right w:w="100" w:type="dxa"/>
            </w:tcMar>
          </w:tcPr>
          <w:p w14:paraId="01CD628E" w14:textId="77777777" w:rsidR="000F4587" w:rsidRDefault="00000000">
            <w:pPr>
              <w:spacing w:line="252" w:lineRule="auto"/>
            </w:pPr>
            <w:r>
              <w:rPr>
                <w:rFonts w:ascii="Consolas" w:eastAsia="Consolas" w:hAnsi="Consolas" w:cs="Consolas"/>
                <w:sz w:val="19"/>
                <w:szCs w:val="19"/>
              </w:rPr>
              <w:t>SYSTEM_SETUP</w:t>
            </w:r>
          </w:p>
        </w:tc>
        <w:tc>
          <w:tcPr>
            <w:tcW w:w="3830" w:type="dxa"/>
            <w:shd w:val="clear" w:color="auto" w:fill="FFFFFF"/>
            <w:tcMar>
              <w:top w:w="60" w:type="dxa"/>
              <w:left w:w="100" w:type="dxa"/>
              <w:bottom w:w="60" w:type="dxa"/>
              <w:right w:w="100" w:type="dxa"/>
            </w:tcMar>
          </w:tcPr>
          <w:p w14:paraId="3F4A87BA" w14:textId="77777777" w:rsidR="000F4587" w:rsidRDefault="00000000">
            <w:pPr>
              <w:spacing w:line="252" w:lineRule="auto"/>
            </w:pPr>
            <w:r>
              <w:rPr>
                <w:rFonts w:ascii="Consolas" w:eastAsia="Consolas" w:hAnsi="Consolas" w:cs="Consolas"/>
                <w:sz w:val="19"/>
                <w:szCs w:val="19"/>
              </w:rPr>
              <w:t>PROJECTORDEVICE_1, CAMERADEVICE_2, …</w:t>
            </w:r>
          </w:p>
        </w:tc>
      </w:tr>
      <w:tr w:rsidR="000F4587" w14:paraId="392C3D97" w14:textId="77777777">
        <w:tblPrEx>
          <w:tblCellMar>
            <w:top w:w="0" w:type="dxa"/>
            <w:bottom w:w="0" w:type="dxa"/>
          </w:tblCellMar>
        </w:tblPrEx>
        <w:tc>
          <w:tcPr>
            <w:tcW w:w="1700" w:type="dxa"/>
            <w:shd w:val="clear" w:color="auto" w:fill="EEF3F8"/>
            <w:tcMar>
              <w:top w:w="60" w:type="dxa"/>
              <w:left w:w="100" w:type="dxa"/>
              <w:bottom w:w="60" w:type="dxa"/>
              <w:right w:w="100" w:type="dxa"/>
            </w:tcMar>
          </w:tcPr>
          <w:p w14:paraId="716ADCE6" w14:textId="77777777" w:rsidR="000F4587" w:rsidRDefault="00000000">
            <w:pPr>
              <w:spacing w:line="252" w:lineRule="auto"/>
            </w:pPr>
            <w:r>
              <w:rPr>
                <w:b/>
                <w:bCs/>
                <w:sz w:val="19"/>
                <w:szCs w:val="19"/>
              </w:rPr>
              <w:t>Shown on</w:t>
            </w:r>
          </w:p>
        </w:tc>
        <w:tc>
          <w:tcPr>
            <w:tcW w:w="3830" w:type="dxa"/>
            <w:shd w:val="clear" w:color="auto" w:fill="EEF3F8"/>
            <w:tcMar>
              <w:top w:w="60" w:type="dxa"/>
              <w:left w:w="100" w:type="dxa"/>
              <w:bottom w:w="60" w:type="dxa"/>
              <w:right w:w="100" w:type="dxa"/>
            </w:tcMar>
          </w:tcPr>
          <w:p w14:paraId="2BA9591E" w14:textId="77777777" w:rsidR="000F4587" w:rsidRDefault="00000000">
            <w:pPr>
              <w:spacing w:line="252" w:lineRule="auto"/>
            </w:pPr>
            <w:r>
              <w:rPr>
                <w:b/>
                <w:bCs/>
                <w:sz w:val="19"/>
                <w:szCs w:val="19"/>
              </w:rPr>
              <w:t>System tab</w:t>
            </w:r>
          </w:p>
        </w:tc>
        <w:tc>
          <w:tcPr>
            <w:tcW w:w="3830" w:type="dxa"/>
            <w:shd w:val="clear" w:color="auto" w:fill="EEF3F8"/>
            <w:tcMar>
              <w:top w:w="60" w:type="dxa"/>
              <w:left w:w="100" w:type="dxa"/>
              <w:bottom w:w="60" w:type="dxa"/>
              <w:right w:w="100" w:type="dxa"/>
            </w:tcMar>
          </w:tcPr>
          <w:p w14:paraId="1ACCAD97" w14:textId="77777777" w:rsidR="000F4587" w:rsidRDefault="00000000">
            <w:pPr>
              <w:spacing w:line="252" w:lineRule="auto"/>
            </w:pPr>
            <w:r>
              <w:rPr>
                <w:b/>
                <w:bCs/>
                <w:sz w:val="19"/>
                <w:szCs w:val="19"/>
              </w:rPr>
              <w:t>Devices tab (one sub-tab per active device)</w:t>
            </w:r>
          </w:p>
        </w:tc>
      </w:tr>
      <w:tr w:rsidR="000F4587" w14:paraId="7F1ED2E7"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7143AB7C" w14:textId="77777777" w:rsidR="000F4587" w:rsidRDefault="00000000">
            <w:pPr>
              <w:spacing w:line="252" w:lineRule="auto"/>
            </w:pPr>
            <w:r>
              <w:rPr>
                <w:b/>
                <w:bCs/>
                <w:sz w:val="19"/>
                <w:szCs w:val="19"/>
              </w:rPr>
              <w:t>Which keys appear</w:t>
            </w:r>
          </w:p>
        </w:tc>
        <w:tc>
          <w:tcPr>
            <w:tcW w:w="3830" w:type="dxa"/>
            <w:shd w:val="clear" w:color="auto" w:fill="FFFFFF"/>
            <w:tcMar>
              <w:top w:w="60" w:type="dxa"/>
              <w:left w:w="100" w:type="dxa"/>
              <w:bottom w:w="60" w:type="dxa"/>
              <w:right w:w="100" w:type="dxa"/>
            </w:tcMar>
          </w:tcPr>
          <w:p w14:paraId="4C16A7E3" w14:textId="77777777" w:rsidR="000F4587" w:rsidRDefault="00000000">
            <w:pPr>
              <w:spacing w:line="252" w:lineRule="auto"/>
            </w:pPr>
            <w:r>
              <w:rPr>
                <w:b/>
                <w:bCs/>
                <w:sz w:val="19"/>
                <w:szCs w:val="19"/>
              </w:rPr>
              <w:t>Every SYSTEM_SETUP key except the dev_ counts (those are owned by the Wizard)</w:t>
            </w:r>
          </w:p>
        </w:tc>
        <w:tc>
          <w:tcPr>
            <w:tcW w:w="3830" w:type="dxa"/>
            <w:shd w:val="clear" w:color="auto" w:fill="FFFFFF"/>
            <w:tcMar>
              <w:top w:w="60" w:type="dxa"/>
              <w:left w:w="100" w:type="dxa"/>
              <w:bottom w:w="60" w:type="dxa"/>
              <w:right w:w="100" w:type="dxa"/>
            </w:tcMar>
          </w:tcPr>
          <w:p w14:paraId="1C33826A" w14:textId="77777777" w:rsidR="000F4587" w:rsidRDefault="00000000">
            <w:pPr>
              <w:spacing w:line="252" w:lineRule="auto"/>
            </w:pPr>
            <w:r>
              <w:rPr>
                <w:b/>
                <w:bCs/>
                <w:sz w:val="19"/>
                <w:szCs w:val="19"/>
              </w:rPr>
              <w:t>Every key inside each active device block</w:t>
            </w:r>
          </w:p>
        </w:tc>
      </w:tr>
      <w:tr w:rsidR="000F4587" w14:paraId="5C71B8B6" w14:textId="77777777">
        <w:tblPrEx>
          <w:tblCellMar>
            <w:top w:w="0" w:type="dxa"/>
            <w:bottom w:w="0" w:type="dxa"/>
          </w:tblCellMar>
        </w:tblPrEx>
        <w:tc>
          <w:tcPr>
            <w:tcW w:w="1700" w:type="dxa"/>
            <w:shd w:val="clear" w:color="auto" w:fill="EEF3F8"/>
            <w:tcMar>
              <w:top w:w="60" w:type="dxa"/>
              <w:left w:w="100" w:type="dxa"/>
              <w:bottom w:w="60" w:type="dxa"/>
              <w:right w:w="100" w:type="dxa"/>
            </w:tcMar>
          </w:tcPr>
          <w:p w14:paraId="5C8DE32C" w14:textId="77777777" w:rsidR="000F4587" w:rsidRDefault="00000000">
            <w:pPr>
              <w:spacing w:line="252" w:lineRule="auto"/>
            </w:pPr>
            <w:r>
              <w:rPr>
                <w:b/>
                <w:bCs/>
                <w:sz w:val="19"/>
                <w:szCs w:val="19"/>
              </w:rPr>
              <w:t>How many blocks</w:t>
            </w:r>
          </w:p>
        </w:tc>
        <w:tc>
          <w:tcPr>
            <w:tcW w:w="3830" w:type="dxa"/>
            <w:shd w:val="clear" w:color="auto" w:fill="EEF3F8"/>
            <w:tcMar>
              <w:top w:w="60" w:type="dxa"/>
              <w:left w:w="100" w:type="dxa"/>
              <w:bottom w:w="60" w:type="dxa"/>
              <w:right w:w="100" w:type="dxa"/>
            </w:tcMar>
          </w:tcPr>
          <w:p w14:paraId="4A51078B" w14:textId="77777777" w:rsidR="000F4587" w:rsidRDefault="00000000">
            <w:pPr>
              <w:spacing w:line="252" w:lineRule="auto"/>
            </w:pPr>
            <w:r>
              <w:rPr>
                <w:b/>
                <w:bCs/>
                <w:sz w:val="19"/>
                <w:szCs w:val="19"/>
              </w:rPr>
              <w:t>Exactly one</w:t>
            </w:r>
          </w:p>
        </w:tc>
        <w:tc>
          <w:tcPr>
            <w:tcW w:w="3830" w:type="dxa"/>
            <w:shd w:val="clear" w:color="auto" w:fill="EEF3F8"/>
            <w:tcMar>
              <w:top w:w="60" w:type="dxa"/>
              <w:left w:w="100" w:type="dxa"/>
              <w:bottom w:w="60" w:type="dxa"/>
              <w:right w:w="100" w:type="dxa"/>
            </w:tcMar>
          </w:tcPr>
          <w:p w14:paraId="219B434E" w14:textId="77777777" w:rsidR="000F4587" w:rsidRDefault="00000000">
            <w:pPr>
              <w:spacing w:line="252" w:lineRule="auto"/>
            </w:pPr>
            <w:r>
              <w:rPr>
                <w:sz w:val="19"/>
                <w:szCs w:val="19"/>
              </w:rPr>
              <w:t>Driven by the dev_ count for that family in SYSTEM_SETUP</w:t>
            </w:r>
          </w:p>
        </w:tc>
      </w:tr>
      <w:tr w:rsidR="000F4587" w14:paraId="63BFF42D"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11C812DC" w14:textId="77777777" w:rsidR="000F4587" w:rsidRDefault="00000000">
            <w:pPr>
              <w:spacing w:line="252" w:lineRule="auto"/>
            </w:pPr>
            <w:r>
              <w:rPr>
                <w:b/>
                <w:bCs/>
                <w:sz w:val="19"/>
                <w:szCs w:val="19"/>
              </w:rPr>
              <w:t>Schema source</w:t>
            </w:r>
          </w:p>
        </w:tc>
        <w:tc>
          <w:tcPr>
            <w:tcW w:w="3830" w:type="dxa"/>
            <w:shd w:val="clear" w:color="auto" w:fill="FFFFFF"/>
            <w:tcMar>
              <w:top w:w="60" w:type="dxa"/>
              <w:left w:w="100" w:type="dxa"/>
              <w:bottom w:w="60" w:type="dxa"/>
              <w:right w:w="100" w:type="dxa"/>
            </w:tcMar>
          </w:tcPr>
          <w:p w14:paraId="4388353F" w14:textId="77777777" w:rsidR="000F4587" w:rsidRDefault="00000000">
            <w:pPr>
              <w:spacing w:line="252" w:lineRule="auto"/>
            </w:pPr>
            <w:r>
              <w:rPr>
                <w:b/>
                <w:bCs/>
                <w:sz w:val="19"/>
                <w:szCs w:val="19"/>
              </w:rPr>
              <w:t>The same fields object</w:t>
            </w:r>
          </w:p>
        </w:tc>
        <w:tc>
          <w:tcPr>
            <w:tcW w:w="3830" w:type="dxa"/>
            <w:shd w:val="clear" w:color="auto" w:fill="FFFFFF"/>
            <w:tcMar>
              <w:top w:w="60" w:type="dxa"/>
              <w:left w:w="100" w:type="dxa"/>
              <w:bottom w:w="60" w:type="dxa"/>
              <w:right w:w="100" w:type="dxa"/>
            </w:tcMar>
          </w:tcPr>
          <w:p w14:paraId="5B6F9BFC" w14:textId="77777777" w:rsidR="000F4587" w:rsidRDefault="00000000">
            <w:pPr>
              <w:spacing w:line="252" w:lineRule="auto"/>
            </w:pPr>
            <w:r>
              <w:rPr>
                <w:b/>
                <w:bCs/>
                <w:sz w:val="19"/>
                <w:szCs w:val="19"/>
              </w:rPr>
              <w:t>The same fields object</w:t>
            </w:r>
          </w:p>
        </w:tc>
      </w:tr>
    </w:tbl>
    <w:p w14:paraId="3F6DC8D7" w14:textId="77777777" w:rsidR="006B30D4" w:rsidRDefault="006B30D4">
      <w:pPr>
        <w:spacing w:after="120" w:line="276" w:lineRule="auto"/>
      </w:pPr>
    </w:p>
    <w:p w14:paraId="0960F1F8" w14:textId="05BA4331" w:rsidR="00F23E69" w:rsidRDefault="00000000" w:rsidP="006B30D4">
      <w:pPr>
        <w:spacing w:after="120" w:line="276" w:lineRule="auto"/>
      </w:pPr>
      <w:r>
        <w:t xml:space="preserve">The key point: </w:t>
      </w:r>
      <w:r>
        <w:rPr>
          <w:b/>
          <w:bCs/>
        </w:rPr>
        <w:t>a device tab shows every property inside that device block, and each property is matched against the schema by its own name</w:t>
      </w:r>
      <w:r>
        <w:t xml:space="preserve"> — </w:t>
      </w:r>
      <w:proofErr w:type="gramStart"/>
      <w:r>
        <w:t>exactly the same</w:t>
      </w:r>
      <w:proofErr w:type="gramEnd"/>
      <w:r>
        <w:t xml:space="preserve"> lookup the System tab uses. So </w:t>
      </w:r>
      <w:proofErr w:type="spellStart"/>
      <w:r>
        <w:rPr>
          <w:rFonts w:ascii="Consolas" w:eastAsia="Consolas" w:hAnsi="Consolas" w:cs="Consolas"/>
          <w:color w:val="A31515"/>
          <w:sz w:val="19"/>
          <w:szCs w:val="19"/>
        </w:rPr>
        <w:t>ip_address</w:t>
      </w:r>
      <w:proofErr w:type="spellEnd"/>
      <w:r>
        <w:t xml:space="preserve"> on a projector and </w:t>
      </w:r>
      <w:proofErr w:type="spellStart"/>
      <w:r>
        <w:rPr>
          <w:rFonts w:ascii="Consolas" w:eastAsia="Consolas" w:hAnsi="Consolas" w:cs="Consolas"/>
          <w:color w:val="A31515"/>
          <w:sz w:val="19"/>
          <w:szCs w:val="19"/>
        </w:rPr>
        <w:t>ip_address</w:t>
      </w:r>
      <w:proofErr w:type="spellEnd"/>
      <w:r>
        <w:t xml:space="preserve"> somewhere in SYSTEM_SETUP both use the single </w:t>
      </w:r>
      <w:r>
        <w:rPr>
          <w:rFonts w:ascii="Consolas" w:eastAsia="Consolas" w:hAnsi="Consolas" w:cs="Consolas"/>
          <w:color w:val="A31515"/>
          <w:sz w:val="19"/>
          <w:szCs w:val="19"/>
        </w:rPr>
        <w:t>"</w:t>
      </w:r>
      <w:proofErr w:type="spellStart"/>
      <w:r>
        <w:rPr>
          <w:rFonts w:ascii="Consolas" w:eastAsia="Consolas" w:hAnsi="Consolas" w:cs="Consolas"/>
          <w:color w:val="A31515"/>
          <w:sz w:val="19"/>
          <w:szCs w:val="19"/>
        </w:rPr>
        <w:t>ip_address</w:t>
      </w:r>
      <w:proofErr w:type="spellEnd"/>
      <w:r>
        <w:rPr>
          <w:rFonts w:ascii="Consolas" w:eastAsia="Consolas" w:hAnsi="Consolas" w:cs="Consolas"/>
          <w:color w:val="A31515"/>
          <w:sz w:val="19"/>
          <w:szCs w:val="19"/>
        </w:rPr>
        <w:t>"</w:t>
      </w:r>
      <w:r>
        <w:t xml:space="preserve"> schema entry. You do not (and cannot) write a separate schema per device type; you write one entry </w:t>
      </w:r>
      <w:proofErr w:type="gramStart"/>
      <w:r>
        <w:t>per</w:t>
      </w:r>
      <w:proofErr w:type="gramEnd"/>
      <w:r>
        <w:t xml:space="preserve"> </w:t>
      </w:r>
      <w:r>
        <w:rPr>
          <w:i/>
          <w:iCs/>
        </w:rPr>
        <w:t>property name</w:t>
      </w:r>
      <w:r>
        <w:t>, and it applies everywhere that property occurs.</w:t>
      </w:r>
      <w:bookmarkStart w:id="19" w:name="_Toc234481091"/>
    </w:p>
    <w:p w14:paraId="7282423B" w14:textId="29C1C2F5" w:rsidR="000F4587" w:rsidRDefault="00000000">
      <w:pPr>
        <w:pStyle w:val="Heading2"/>
        <w:spacing w:before="240" w:after="100"/>
      </w:pPr>
      <w:r>
        <w:t>4.2 Practical consequence for schema authoring</w:t>
      </w:r>
      <w:bookmarkEnd w:id="19"/>
    </w:p>
    <w:p w14:paraId="0A33C6A0" w14:textId="77777777" w:rsidR="000F4587" w:rsidRDefault="00000000">
      <w:pPr>
        <w:pStyle w:val="ListParagraph"/>
        <w:numPr>
          <w:ilvl w:val="0"/>
          <w:numId w:val="2"/>
        </w:numPr>
        <w:spacing w:after="60" w:line="268" w:lineRule="auto"/>
      </w:pPr>
      <w:r>
        <w:t xml:space="preserve">A property used </w:t>
      </w:r>
      <w:r>
        <w:rPr>
          <w:i/>
          <w:iCs/>
        </w:rPr>
        <w:t>only</w:t>
      </w:r>
      <w:r>
        <w:t xml:space="preserve"> in SYSTEM_SETUP (e.g. </w:t>
      </w:r>
      <w:proofErr w:type="spellStart"/>
      <w:r>
        <w:rPr>
          <w:rFonts w:ascii="Consolas" w:eastAsia="Consolas" w:hAnsi="Consolas" w:cs="Consolas"/>
          <w:color w:val="A31515"/>
          <w:sz w:val="19"/>
          <w:szCs w:val="19"/>
        </w:rPr>
        <w:t>gui_routing_mode</w:t>
      </w:r>
      <w:proofErr w:type="spellEnd"/>
      <w:r>
        <w:t xml:space="preserve">, </w:t>
      </w:r>
      <w:proofErr w:type="spellStart"/>
      <w:r>
        <w:rPr>
          <w:rFonts w:ascii="Consolas" w:eastAsia="Consolas" w:hAnsi="Consolas" w:cs="Consolas"/>
          <w:color w:val="A31515"/>
          <w:sz w:val="19"/>
          <w:szCs w:val="19"/>
        </w:rPr>
        <w:t>ntp_</w:t>
      </w:r>
      <w:proofErr w:type="gramStart"/>
      <w:r>
        <w:rPr>
          <w:rFonts w:ascii="Consolas" w:eastAsia="Consolas" w:hAnsi="Consolas" w:cs="Consolas"/>
          <w:color w:val="A31515"/>
          <w:sz w:val="19"/>
          <w:szCs w:val="19"/>
        </w:rPr>
        <w:t>primary</w:t>
      </w:r>
      <w:proofErr w:type="spellEnd"/>
      <w:r>
        <w:t>) —</w:t>
      </w:r>
      <w:proofErr w:type="gramEnd"/>
      <w:r>
        <w:t xml:space="preserve"> add one entry; it renders on the System tab.</w:t>
      </w:r>
    </w:p>
    <w:p w14:paraId="7F579EE5" w14:textId="77777777" w:rsidR="000F4587" w:rsidRDefault="00000000">
      <w:pPr>
        <w:pStyle w:val="ListParagraph"/>
        <w:numPr>
          <w:ilvl w:val="0"/>
          <w:numId w:val="2"/>
        </w:numPr>
        <w:spacing w:after="60" w:line="268" w:lineRule="auto"/>
      </w:pPr>
      <w:r>
        <w:t xml:space="preserve">A property used </w:t>
      </w:r>
      <w:r>
        <w:rPr>
          <w:i/>
          <w:iCs/>
        </w:rPr>
        <w:t>only</w:t>
      </w:r>
      <w:r>
        <w:t xml:space="preserve"> in device blocks (e.g. </w:t>
      </w:r>
      <w:proofErr w:type="spellStart"/>
      <w:r>
        <w:rPr>
          <w:rFonts w:ascii="Consolas" w:eastAsia="Consolas" w:hAnsi="Consolas" w:cs="Consolas"/>
          <w:color w:val="A31515"/>
          <w:sz w:val="19"/>
          <w:szCs w:val="19"/>
        </w:rPr>
        <w:t>keep_alive_interval</w:t>
      </w:r>
      <w:proofErr w:type="spellEnd"/>
      <w:r>
        <w:t xml:space="preserve">, </w:t>
      </w:r>
      <w:proofErr w:type="gramStart"/>
      <w:r>
        <w:rPr>
          <w:rFonts w:ascii="Consolas" w:eastAsia="Consolas" w:hAnsi="Consolas" w:cs="Consolas"/>
          <w:color w:val="A31515"/>
          <w:sz w:val="19"/>
          <w:szCs w:val="19"/>
        </w:rPr>
        <w:t>module</w:t>
      </w:r>
      <w:r>
        <w:t>) —</w:t>
      </w:r>
      <w:proofErr w:type="gramEnd"/>
      <w:r>
        <w:t xml:space="preserve"> add one entry; it renders on every device tab that has that key.</w:t>
      </w:r>
    </w:p>
    <w:p w14:paraId="5F77AEED" w14:textId="77777777" w:rsidR="000F4587" w:rsidRDefault="00000000">
      <w:pPr>
        <w:pStyle w:val="ListParagraph"/>
        <w:numPr>
          <w:ilvl w:val="0"/>
          <w:numId w:val="2"/>
        </w:numPr>
        <w:spacing w:after="60" w:line="268" w:lineRule="auto"/>
      </w:pPr>
      <w:r>
        <w:t xml:space="preserve">A property shared by both (e.g. </w:t>
      </w:r>
      <w:proofErr w:type="spellStart"/>
      <w:r>
        <w:rPr>
          <w:rFonts w:ascii="Consolas" w:eastAsia="Consolas" w:hAnsi="Consolas" w:cs="Consolas"/>
          <w:color w:val="A31515"/>
          <w:sz w:val="19"/>
          <w:szCs w:val="19"/>
        </w:rPr>
        <w:t>gve_id</w:t>
      </w:r>
      <w:proofErr w:type="spellEnd"/>
      <w:r>
        <w:t xml:space="preserve">, </w:t>
      </w:r>
      <w:proofErr w:type="gramStart"/>
      <w:r>
        <w:rPr>
          <w:rFonts w:ascii="Consolas" w:eastAsia="Consolas" w:hAnsi="Consolas" w:cs="Consolas"/>
          <w:color w:val="A31515"/>
          <w:sz w:val="19"/>
          <w:szCs w:val="19"/>
        </w:rPr>
        <w:t>host</w:t>
      </w:r>
      <w:r>
        <w:t>) —</w:t>
      </w:r>
      <w:proofErr w:type="gramEnd"/>
      <w:r>
        <w:t xml:space="preserve"> still just one entry; it renders in both places identically.</w:t>
      </w:r>
    </w:p>
    <w:p w14:paraId="3C60910E" w14:textId="48D1D508" w:rsidR="006B30D4" w:rsidRDefault="00000000" w:rsidP="006B30D4">
      <w:pPr>
        <w:pStyle w:val="ListParagraph"/>
        <w:numPr>
          <w:ilvl w:val="0"/>
          <w:numId w:val="2"/>
        </w:numPr>
        <w:spacing w:after="60" w:line="268" w:lineRule="auto"/>
      </w:pPr>
      <w:r>
        <w:t>Per-outlet / per-relay / per-group families inside device blocks — use a wildcard entry (</w:t>
      </w:r>
      <w:r>
        <w:rPr>
          <w:rFonts w:ascii="Consolas" w:eastAsia="Consolas" w:hAnsi="Consolas" w:cs="Consolas"/>
          <w:color w:val="A31515"/>
          <w:sz w:val="19"/>
          <w:szCs w:val="19"/>
        </w:rPr>
        <w:t>power1_outlet_*</w:t>
      </w:r>
      <w:r>
        <w:t>) so you do not repeat yourself eight times.</w:t>
      </w:r>
      <w:bookmarkStart w:id="20" w:name="_Toc234481092"/>
    </w:p>
    <w:p w14:paraId="4D851E45" w14:textId="71BEB632" w:rsidR="000F4587" w:rsidRDefault="00000000">
      <w:pPr>
        <w:pStyle w:val="Heading2"/>
        <w:spacing w:before="240" w:after="100"/>
      </w:pPr>
      <w:r>
        <w:t>4.3 Controlling device count and tabs</w:t>
      </w:r>
      <w:bookmarkEnd w:id="20"/>
    </w:p>
    <w:p w14:paraId="06E72572" w14:textId="77777777" w:rsidR="000F4587" w:rsidRDefault="00000000">
      <w:pPr>
        <w:spacing w:after="120" w:line="276" w:lineRule="auto"/>
      </w:pPr>
      <w:r>
        <w:t xml:space="preserve">You do not create device tabs in the schema. The </w:t>
      </w:r>
      <w:r>
        <w:rPr>
          <w:b/>
          <w:bCs/>
        </w:rPr>
        <w:t>Wizard tab</w:t>
      </w:r>
      <w:r>
        <w:t xml:space="preserve"> sets a </w:t>
      </w:r>
      <w:r>
        <w:rPr>
          <w:rFonts w:ascii="Consolas" w:eastAsia="Consolas" w:hAnsi="Consolas" w:cs="Consolas"/>
          <w:color w:val="A31515"/>
          <w:sz w:val="19"/>
          <w:szCs w:val="19"/>
        </w:rPr>
        <w:t>dev_</w:t>
      </w:r>
      <w:r>
        <w:t xml:space="preserve"> count (e.g. </w:t>
      </w:r>
      <w:proofErr w:type="spellStart"/>
      <w:r>
        <w:rPr>
          <w:rFonts w:ascii="Consolas" w:eastAsia="Consolas" w:hAnsi="Consolas" w:cs="Consolas"/>
          <w:color w:val="A31515"/>
          <w:sz w:val="19"/>
          <w:szCs w:val="19"/>
        </w:rPr>
        <w:t>dev_projectors</w:t>
      </w:r>
      <w:proofErr w:type="spellEnd"/>
      <w:r>
        <w:rPr>
          <w:rFonts w:ascii="Consolas" w:eastAsia="Consolas" w:hAnsi="Consolas" w:cs="Consolas"/>
          <w:color w:val="A31515"/>
          <w:sz w:val="19"/>
          <w:szCs w:val="19"/>
        </w:rPr>
        <w:t xml:space="preserve"> = 2</w:t>
      </w:r>
      <w:r>
        <w:t xml:space="preserve">), which generates </w:t>
      </w:r>
      <w:r>
        <w:rPr>
          <w:rFonts w:ascii="Consolas" w:eastAsia="Consolas" w:hAnsi="Consolas" w:cs="Consolas"/>
          <w:color w:val="A31515"/>
          <w:sz w:val="19"/>
          <w:szCs w:val="19"/>
        </w:rPr>
        <w:t>PROJECTORDEVICE_1</w:t>
      </w:r>
      <w:r>
        <w:t xml:space="preserve"> and </w:t>
      </w:r>
      <w:r>
        <w:rPr>
          <w:rFonts w:ascii="Consolas" w:eastAsia="Consolas" w:hAnsi="Consolas" w:cs="Consolas"/>
          <w:color w:val="A31515"/>
          <w:sz w:val="19"/>
          <w:szCs w:val="19"/>
        </w:rPr>
        <w:t>PROJECTORDEVICE_2</w:t>
      </w:r>
      <w:r>
        <w:t xml:space="preserve"> blocks and their tabs. The schema only governs what the fields </w:t>
      </w:r>
      <w:r>
        <w:rPr>
          <w:i/>
          <w:iCs/>
        </w:rPr>
        <w:t>inside</w:t>
      </w:r>
      <w:r>
        <w:t xml:space="preserve"> each block look like. Changing a count regenerates the blocks (resetting them from the template), so set counts before fine-tuning device fields.</w:t>
      </w:r>
    </w:p>
    <w:tbl>
      <w:tblPr>
        <w:tblW w:w="9360" w:type="dxa"/>
        <w:tblBorders>
          <w:left w:val="single" w:sz="24" w:space="0" w:color="E8A33D"/>
        </w:tblBorders>
        <w:tblCellMar>
          <w:left w:w="10" w:type="dxa"/>
          <w:right w:w="10" w:type="dxa"/>
        </w:tblCellMar>
        <w:tblLook w:val="0000" w:firstRow="0" w:lastRow="0" w:firstColumn="0" w:lastColumn="0" w:noHBand="0" w:noVBand="0"/>
      </w:tblPr>
      <w:tblGrid>
        <w:gridCol w:w="9360"/>
      </w:tblGrid>
      <w:tr w:rsidR="000F4587" w14:paraId="43A2B58B" w14:textId="77777777">
        <w:tblPrEx>
          <w:tblCellMar>
            <w:top w:w="0" w:type="dxa"/>
            <w:bottom w:w="0" w:type="dxa"/>
          </w:tblCellMar>
        </w:tblPrEx>
        <w:tc>
          <w:tcPr>
            <w:tcW w:w="0" w:type="auto"/>
            <w:shd w:val="clear" w:color="auto" w:fill="FFF4E5"/>
            <w:tcMar>
              <w:top w:w="100" w:type="dxa"/>
              <w:left w:w="160" w:type="dxa"/>
              <w:bottom w:w="100" w:type="dxa"/>
              <w:right w:w="160" w:type="dxa"/>
            </w:tcMar>
          </w:tcPr>
          <w:p w14:paraId="6C943ADD" w14:textId="77777777" w:rsidR="000F4587" w:rsidRDefault="00000000">
            <w:pPr>
              <w:spacing w:after="40" w:line="264" w:lineRule="auto"/>
            </w:pPr>
            <w:r>
              <w:rPr>
                <w:b/>
                <w:bCs/>
                <w:color w:val="7A4E00"/>
                <w:sz w:val="20"/>
                <w:szCs w:val="20"/>
              </w:rPr>
              <w:t>The dev_ counts are the source of truth for devices</w:t>
            </w:r>
          </w:p>
          <w:p w14:paraId="0DA30FD2" w14:textId="77777777" w:rsidR="000F4587" w:rsidRDefault="00000000">
            <w:pPr>
              <w:spacing w:line="264" w:lineRule="auto"/>
            </w:pPr>
            <w:r>
              <w:rPr>
                <w:color w:val="5A3D00"/>
                <w:sz w:val="20"/>
                <w:szCs w:val="20"/>
              </w:rPr>
              <w:t xml:space="preserve">A device block only shows up as a tab if its number is within the dev_ count. Blocks above the count are hidden and pruned on export. If a migrated room has four projector blocks but </w:t>
            </w:r>
            <w:proofErr w:type="spellStart"/>
            <w:r>
              <w:rPr>
                <w:rFonts w:ascii="Consolas" w:eastAsia="Consolas" w:hAnsi="Consolas" w:cs="Consolas"/>
                <w:color w:val="A31515"/>
                <w:sz w:val="19"/>
                <w:szCs w:val="19"/>
              </w:rPr>
              <w:t>dev_projectors</w:t>
            </w:r>
            <w:proofErr w:type="spellEnd"/>
            <w:r>
              <w:rPr>
                <w:color w:val="5A3D00"/>
                <w:sz w:val="20"/>
                <w:szCs w:val="20"/>
              </w:rPr>
              <w:t xml:space="preserve"> </w:t>
            </w:r>
            <w:proofErr w:type="gramStart"/>
            <w:r>
              <w:rPr>
                <w:color w:val="5A3D00"/>
                <w:sz w:val="20"/>
                <w:szCs w:val="20"/>
              </w:rPr>
              <w:t>is</w:t>
            </w:r>
            <w:proofErr w:type="gramEnd"/>
            <w:r>
              <w:rPr>
                <w:color w:val="5A3D00"/>
                <w:sz w:val="20"/>
                <w:szCs w:val="20"/>
              </w:rPr>
              <w:t xml:space="preserve"> "1", the extra three are flagged in the load dialog and will be dropped unless you raise the count in the Wizard.</w:t>
            </w:r>
          </w:p>
        </w:tc>
      </w:tr>
    </w:tbl>
    <w:p w14:paraId="3B93A787" w14:textId="672F7D13" w:rsidR="000F4587" w:rsidRDefault="00000000" w:rsidP="00F23E69">
      <w:pPr>
        <w:rPr>
          <w:b/>
          <w:bCs/>
          <w:color w:val="1F4E79"/>
          <w:sz w:val="30"/>
          <w:szCs w:val="30"/>
        </w:rPr>
      </w:pPr>
      <w:r>
        <w:br w:type="page"/>
      </w:r>
      <w:r>
        <w:rPr>
          <w:b/>
          <w:bCs/>
          <w:color w:val="1F4E79"/>
          <w:sz w:val="30"/>
          <w:szCs w:val="30"/>
        </w:rPr>
        <w:lastRenderedPageBreak/>
        <w:t xml:space="preserve">5. </w:t>
      </w:r>
      <w:bookmarkStart w:id="21" w:name="_Toc234481093"/>
      <w:r>
        <w:rPr>
          <w:b/>
          <w:bCs/>
          <w:color w:val="1F4E79"/>
          <w:sz w:val="30"/>
          <w:szCs w:val="30"/>
        </w:rPr>
        <w:t xml:space="preserve">Setting up </w:t>
      </w:r>
      <w:proofErr w:type="spellStart"/>
      <w:r>
        <w:rPr>
          <w:b/>
          <w:bCs/>
          <w:color w:val="1F4E79"/>
          <w:sz w:val="30"/>
          <w:szCs w:val="30"/>
        </w:rPr>
        <w:t>key_</w:t>
      </w:r>
      <w:proofErr w:type="gramStart"/>
      <w:r>
        <w:rPr>
          <w:b/>
          <w:bCs/>
          <w:color w:val="1F4E79"/>
          <w:sz w:val="30"/>
          <w:szCs w:val="30"/>
        </w:rPr>
        <w:t>map.json</w:t>
      </w:r>
      <w:bookmarkEnd w:id="21"/>
      <w:proofErr w:type="spellEnd"/>
      <w:proofErr w:type="gramEnd"/>
    </w:p>
    <w:p w14:paraId="17186D7B" w14:textId="77777777" w:rsidR="003A23E2" w:rsidRDefault="003A23E2" w:rsidP="00F23E69"/>
    <w:p w14:paraId="42162C84" w14:textId="5E9C30E2" w:rsidR="00F23E69" w:rsidRDefault="00000000" w:rsidP="006B30D4">
      <w:pPr>
        <w:spacing w:after="120" w:line="276" w:lineRule="auto"/>
      </w:pPr>
      <w:r>
        <w:t xml:space="preserve">Where the UI schema controls </w:t>
      </w:r>
      <w:r>
        <w:rPr>
          <w:i/>
          <w:iCs/>
        </w:rPr>
        <w:t>display</w:t>
      </w:r>
      <w:r>
        <w:t xml:space="preserve">, the key map controls </w:t>
      </w:r>
      <w:r>
        <w:rPr>
          <w:i/>
          <w:iCs/>
        </w:rPr>
        <w:t>translation</w:t>
      </w:r>
      <w:r>
        <w:t xml:space="preserve"> of older files. It runs automatically at the very start of every load, turning legacy names like </w:t>
      </w:r>
      <w:r>
        <w:rPr>
          <w:rFonts w:ascii="Consolas" w:eastAsia="Consolas" w:hAnsi="Consolas" w:cs="Consolas"/>
          <w:color w:val="A31515"/>
          <w:sz w:val="19"/>
          <w:szCs w:val="19"/>
        </w:rPr>
        <w:t>CAMERA1DEVICE.IPADDRESS</w:t>
      </w:r>
      <w:r>
        <w:t xml:space="preserve"> into current names like </w:t>
      </w:r>
      <w:r>
        <w:rPr>
          <w:rFonts w:ascii="Consolas" w:eastAsia="Consolas" w:hAnsi="Consolas" w:cs="Consolas"/>
          <w:color w:val="A31515"/>
          <w:sz w:val="19"/>
          <w:szCs w:val="19"/>
        </w:rPr>
        <w:t>CAMERADEVICE_</w:t>
      </w:r>
      <w:proofErr w:type="gramStart"/>
      <w:r>
        <w:rPr>
          <w:rFonts w:ascii="Consolas" w:eastAsia="Consolas" w:hAnsi="Consolas" w:cs="Consolas"/>
          <w:color w:val="A31515"/>
          <w:sz w:val="19"/>
          <w:szCs w:val="19"/>
        </w:rPr>
        <w:t>1.ip</w:t>
      </w:r>
      <w:proofErr w:type="gramEnd"/>
      <w:r>
        <w:rPr>
          <w:rFonts w:ascii="Consolas" w:eastAsia="Consolas" w:hAnsi="Consolas" w:cs="Consolas"/>
          <w:color w:val="A31515"/>
          <w:sz w:val="19"/>
          <w:szCs w:val="19"/>
        </w:rPr>
        <w:t>_address</w:t>
      </w:r>
      <w:r>
        <w:t xml:space="preserve"> before anything else sees the config. </w:t>
      </w:r>
      <w:bookmarkStart w:id="22" w:name="_Toc234481094"/>
    </w:p>
    <w:p w14:paraId="3F7888E3" w14:textId="452F4927" w:rsidR="000F4587" w:rsidRDefault="00000000">
      <w:pPr>
        <w:pStyle w:val="Heading2"/>
        <w:spacing w:before="240" w:after="100"/>
      </w:pPr>
      <w:r>
        <w:t>5.1 Processing order</w:t>
      </w:r>
      <w:bookmarkEnd w:id="22"/>
    </w:p>
    <w:p w14:paraId="0E285405" w14:textId="77777777" w:rsidR="000F4587" w:rsidRDefault="00000000">
      <w:pPr>
        <w:spacing w:after="120" w:line="276" w:lineRule="auto"/>
      </w:pPr>
      <w:r>
        <w:t>The mapper applies its rule groups in this fixed order. Later steps depend on earlier ones (e.g. moves target already-renamed sections):</w:t>
      </w:r>
    </w:p>
    <w:p w14:paraId="3C2BF857" w14:textId="77777777" w:rsidR="000F4587" w:rsidRDefault="00000000">
      <w:pPr>
        <w:pStyle w:val="ListParagraph"/>
        <w:numPr>
          <w:ilvl w:val="0"/>
          <w:numId w:val="5"/>
        </w:numPr>
        <w:spacing w:after="70" w:line="268" w:lineRule="auto"/>
      </w:pPr>
      <w:r>
        <w:t>sections — rename top-level blocks</w:t>
      </w:r>
    </w:p>
    <w:p w14:paraId="7DE3081B" w14:textId="77777777" w:rsidR="000F4587" w:rsidRDefault="00000000">
      <w:pPr>
        <w:pStyle w:val="ListParagraph"/>
        <w:numPr>
          <w:ilvl w:val="0"/>
          <w:numId w:val="5"/>
        </w:numPr>
        <w:spacing w:after="70" w:line="268" w:lineRule="auto"/>
      </w:pPr>
      <w:r>
        <w:t>properties — explicit per-property renames</w:t>
      </w:r>
    </w:p>
    <w:p w14:paraId="09BAE03C" w14:textId="77777777" w:rsidR="000F4587" w:rsidRDefault="00000000">
      <w:pPr>
        <w:pStyle w:val="ListParagraph"/>
        <w:numPr>
          <w:ilvl w:val="0"/>
          <w:numId w:val="5"/>
        </w:numPr>
        <w:spacing w:after="70" w:line="268" w:lineRule="auto"/>
      </w:pPr>
      <w:proofErr w:type="spellStart"/>
      <w:r>
        <w:t>auto_case_normalization</w:t>
      </w:r>
      <w:proofErr w:type="spellEnd"/>
      <w:r>
        <w:t xml:space="preserve"> — automatic case/underscore renames</w:t>
      </w:r>
    </w:p>
    <w:p w14:paraId="61390AFA" w14:textId="77777777" w:rsidR="000F4587" w:rsidRDefault="00000000">
      <w:pPr>
        <w:pStyle w:val="ListParagraph"/>
        <w:numPr>
          <w:ilvl w:val="0"/>
          <w:numId w:val="5"/>
        </w:numPr>
        <w:spacing w:after="70" w:line="268" w:lineRule="auto"/>
      </w:pPr>
      <w:proofErr w:type="spellStart"/>
      <w:r>
        <w:t>value_map</w:t>
      </w:r>
      <w:proofErr w:type="spellEnd"/>
      <w:r>
        <w:t xml:space="preserve"> — normalize stored values</w:t>
      </w:r>
    </w:p>
    <w:p w14:paraId="646706F7" w14:textId="77777777" w:rsidR="000F4587" w:rsidRDefault="00000000">
      <w:pPr>
        <w:pStyle w:val="ListParagraph"/>
        <w:numPr>
          <w:ilvl w:val="0"/>
          <w:numId w:val="5"/>
        </w:numPr>
        <w:spacing w:after="70" w:line="268" w:lineRule="auto"/>
      </w:pPr>
      <w:r>
        <w:t>moves — relocate a property into another section</w:t>
      </w:r>
    </w:p>
    <w:p w14:paraId="5F830C04" w14:textId="77777777" w:rsidR="000F4587" w:rsidRDefault="00000000">
      <w:pPr>
        <w:pStyle w:val="ListParagraph"/>
        <w:numPr>
          <w:ilvl w:val="0"/>
          <w:numId w:val="5"/>
        </w:numPr>
        <w:spacing w:after="70" w:line="268" w:lineRule="auto"/>
      </w:pPr>
      <w:proofErr w:type="spellStart"/>
      <w:r>
        <w:t>remove_unused_devices</w:t>
      </w:r>
      <w:proofErr w:type="spellEnd"/>
      <w:r>
        <w:t xml:space="preserve"> — drop legacy blocks not in use</w:t>
      </w:r>
    </w:p>
    <w:p w14:paraId="4170F0EF" w14:textId="77777777" w:rsidR="000F4587" w:rsidRDefault="00000000">
      <w:pPr>
        <w:pStyle w:val="ListParagraph"/>
        <w:numPr>
          <w:ilvl w:val="0"/>
          <w:numId w:val="5"/>
        </w:numPr>
        <w:spacing w:after="70" w:line="268" w:lineRule="auto"/>
      </w:pPr>
      <w:proofErr w:type="spellStart"/>
      <w:r>
        <w:t>escape_carriage_returns</w:t>
      </w:r>
      <w:proofErr w:type="spellEnd"/>
      <w:r>
        <w:t xml:space="preserve"> — clean control characters</w:t>
      </w:r>
    </w:p>
    <w:p w14:paraId="24D7E7DA" w14:textId="77777777" w:rsidR="000F4587" w:rsidRDefault="00000000">
      <w:pPr>
        <w:pStyle w:val="ListParagraph"/>
        <w:numPr>
          <w:ilvl w:val="0"/>
          <w:numId w:val="5"/>
        </w:numPr>
        <w:spacing w:after="70" w:line="268" w:lineRule="auto"/>
      </w:pPr>
      <w:proofErr w:type="spellStart"/>
      <w:r>
        <w:t>device_labels</w:t>
      </w:r>
      <w:proofErr w:type="spellEnd"/>
      <w:r>
        <w:t xml:space="preserve"> / </w:t>
      </w:r>
      <w:proofErr w:type="spellStart"/>
      <w:r>
        <w:t>device_templates</w:t>
      </w:r>
      <w:proofErr w:type="spellEnd"/>
      <w:r>
        <w:t xml:space="preserve"> — smart name / </w:t>
      </w:r>
      <w:proofErr w:type="spellStart"/>
      <w:r>
        <w:t>btn</w:t>
      </w:r>
      <w:proofErr w:type="spellEnd"/>
      <w:r>
        <w:t xml:space="preserve"> / </w:t>
      </w:r>
      <w:proofErr w:type="spellStart"/>
      <w:r>
        <w:t>lbl</w:t>
      </w:r>
      <w:proofErr w:type="spellEnd"/>
      <w:r>
        <w:t xml:space="preserve"> / module fill-in</w:t>
      </w:r>
    </w:p>
    <w:p w14:paraId="65DE4EC0" w14:textId="5006971A" w:rsidR="00F23E69" w:rsidRDefault="00000000" w:rsidP="006B30D4">
      <w:pPr>
        <w:pStyle w:val="ListParagraph"/>
        <w:numPr>
          <w:ilvl w:val="0"/>
          <w:numId w:val="5"/>
        </w:numPr>
        <w:spacing w:after="70" w:line="268" w:lineRule="auto"/>
      </w:pPr>
      <w:r>
        <w:t>defaults — inject any still-missing keys</w:t>
      </w:r>
      <w:bookmarkStart w:id="23" w:name="_Toc234481095"/>
    </w:p>
    <w:p w14:paraId="66FD8B1B" w14:textId="67B6AB80" w:rsidR="000F4587" w:rsidRDefault="00000000">
      <w:pPr>
        <w:pStyle w:val="Heading2"/>
        <w:spacing w:before="240" w:after="100"/>
      </w:pPr>
      <w:r>
        <w:t>5.2 The rule groups</w:t>
      </w:r>
      <w:bookmarkEnd w:id="23"/>
    </w:p>
    <w:p w14:paraId="27CE749C" w14:textId="77777777" w:rsidR="000F4587" w:rsidRDefault="00000000">
      <w:pPr>
        <w:pStyle w:val="Heading3"/>
        <w:spacing w:before="180" w:after="80"/>
      </w:pPr>
      <w:r>
        <w:rPr>
          <w:b/>
          <w:bCs/>
          <w:color w:val="1A1A1A"/>
          <w:sz w:val="22"/>
          <w:szCs w:val="22"/>
        </w:rPr>
        <w:t>sections — rename top-level blocks</w:t>
      </w:r>
    </w:p>
    <w:p w14:paraId="365C4A6E" w14:textId="77777777" w:rsidR="000F4587" w:rsidRDefault="00000000">
      <w:pPr>
        <w:spacing w:after="120" w:line="276" w:lineRule="auto"/>
      </w:pPr>
      <w:r>
        <w:t xml:space="preserve">A list of </w:t>
      </w:r>
      <w:proofErr w:type="gramStart"/>
      <w:r>
        <w:rPr>
          <w:rFonts w:ascii="Consolas" w:eastAsia="Consolas" w:hAnsi="Consolas" w:cs="Consolas"/>
          <w:color w:val="A31515"/>
          <w:sz w:val="19"/>
          <w:szCs w:val="19"/>
        </w:rPr>
        <w:t>{ match</w:t>
      </w:r>
      <w:proofErr w:type="gramEnd"/>
      <w:r>
        <w:rPr>
          <w:rFonts w:ascii="Consolas" w:eastAsia="Consolas" w:hAnsi="Consolas" w:cs="Consolas"/>
          <w:color w:val="A31515"/>
          <w:sz w:val="19"/>
          <w:szCs w:val="19"/>
        </w:rPr>
        <w:t xml:space="preserve">, </w:t>
      </w:r>
      <w:proofErr w:type="spellStart"/>
      <w:r>
        <w:rPr>
          <w:rFonts w:ascii="Consolas" w:eastAsia="Consolas" w:hAnsi="Consolas" w:cs="Consolas"/>
          <w:color w:val="A31515"/>
          <w:sz w:val="19"/>
          <w:szCs w:val="19"/>
        </w:rPr>
        <w:t>rename_</w:t>
      </w:r>
      <w:proofErr w:type="gramStart"/>
      <w:r>
        <w:rPr>
          <w:rFonts w:ascii="Consolas" w:eastAsia="Consolas" w:hAnsi="Consolas" w:cs="Consolas"/>
          <w:color w:val="A31515"/>
          <w:sz w:val="19"/>
          <w:szCs w:val="19"/>
        </w:rPr>
        <w:t>to</w:t>
      </w:r>
      <w:proofErr w:type="spellEnd"/>
      <w:r>
        <w:rPr>
          <w:rFonts w:ascii="Consolas" w:eastAsia="Consolas" w:hAnsi="Consolas" w:cs="Consolas"/>
          <w:color w:val="A31515"/>
          <w:sz w:val="19"/>
          <w:szCs w:val="19"/>
        </w:rPr>
        <w:t xml:space="preserve"> }</w:t>
      </w:r>
      <w:proofErr w:type="gramEnd"/>
      <w:r>
        <w:t xml:space="preserve">. </w:t>
      </w:r>
      <w:r>
        <w:rPr>
          <w:rFonts w:ascii="Consolas" w:eastAsia="Consolas" w:hAnsi="Consolas" w:cs="Consolas"/>
          <w:color w:val="A31515"/>
          <w:sz w:val="19"/>
          <w:szCs w:val="19"/>
        </w:rPr>
        <w:t>match</w:t>
      </w:r>
      <w:r>
        <w:t xml:space="preserve"> is a whole-name regex; </w:t>
      </w:r>
      <w:r>
        <w:rPr>
          <w:rFonts w:ascii="Consolas" w:eastAsia="Consolas" w:hAnsi="Consolas" w:cs="Consolas"/>
          <w:color w:val="A31515"/>
          <w:sz w:val="19"/>
          <w:szCs w:val="19"/>
        </w:rPr>
        <w:t>$</w:t>
      </w:r>
      <w:proofErr w:type="gramStart"/>
      <w:r>
        <w:rPr>
          <w:rFonts w:ascii="Consolas" w:eastAsia="Consolas" w:hAnsi="Consolas" w:cs="Consolas"/>
          <w:color w:val="A31515"/>
          <w:sz w:val="19"/>
          <w:szCs w:val="19"/>
        </w:rPr>
        <w:t>1..</w:t>
      </w:r>
      <w:proofErr w:type="gramEnd"/>
      <w:r>
        <w:rPr>
          <w:rFonts w:ascii="Consolas" w:eastAsia="Consolas" w:hAnsi="Consolas" w:cs="Consolas"/>
          <w:color w:val="A31515"/>
          <w:sz w:val="19"/>
          <w:szCs w:val="19"/>
        </w:rPr>
        <w:t>$9</w:t>
      </w:r>
      <w:r>
        <w:t xml:space="preserve"> insert capture groups. First matching rule wins.</w:t>
      </w:r>
    </w:p>
    <w:p w14:paraId="0DA03BED" w14:textId="77777777" w:rsidR="000F4587" w:rsidRDefault="00000000">
      <w:pPr>
        <w:pBdr>
          <w:left w:val="single" w:sz="18" w:space="6" w:color="2E75B6"/>
        </w:pBdr>
        <w:shd w:val="clear" w:color="auto" w:fill="F2F2F2"/>
        <w:spacing w:before="60"/>
        <w:ind w:left="120"/>
      </w:pPr>
      <w:r>
        <w:rPr>
          <w:rFonts w:ascii="Consolas" w:eastAsia="Consolas" w:hAnsi="Consolas" w:cs="Consolas"/>
          <w:color w:val="1F1F1F"/>
          <w:sz w:val="19"/>
          <w:szCs w:val="19"/>
        </w:rPr>
        <w:t>"sections": [</w:t>
      </w:r>
    </w:p>
    <w:p w14:paraId="57279E08"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match": "</w:t>
      </w:r>
      <w:proofErr w:type="gramStart"/>
      <w:r>
        <w:rPr>
          <w:rFonts w:ascii="Consolas" w:eastAsia="Consolas" w:hAnsi="Consolas" w:cs="Consolas"/>
          <w:color w:val="1F1F1F"/>
          <w:sz w:val="19"/>
          <w:szCs w:val="19"/>
        </w:rPr>
        <w:t>CAMERA(</w:t>
      </w:r>
      <w:proofErr w:type="gramEnd"/>
      <w:r>
        <w:rPr>
          <w:rFonts w:ascii="Consolas" w:eastAsia="Consolas" w:hAnsi="Consolas" w:cs="Consolas"/>
          <w:color w:val="1F1F1F"/>
          <w:sz w:val="19"/>
          <w:szCs w:val="19"/>
        </w:rPr>
        <w:t>\\d</w:t>
      </w:r>
      <w:proofErr w:type="gramStart"/>
      <w:r>
        <w:rPr>
          <w:rFonts w:ascii="Consolas" w:eastAsia="Consolas" w:hAnsi="Consolas" w:cs="Consolas"/>
          <w:color w:val="1F1F1F"/>
          <w:sz w:val="19"/>
          <w:szCs w:val="19"/>
        </w:rPr>
        <w:t>+)DEVICE</w:t>
      </w:r>
      <w:proofErr w:type="gramEnd"/>
      <w:r>
        <w:rPr>
          <w:rFonts w:ascii="Consolas" w:eastAsia="Consolas" w:hAnsi="Consolas" w:cs="Consolas"/>
          <w:color w:val="1F1F1F"/>
          <w:sz w:val="19"/>
          <w:szCs w:val="19"/>
        </w:rPr>
        <w:t>", "</w:t>
      </w:r>
      <w:proofErr w:type="spellStart"/>
      <w:r>
        <w:rPr>
          <w:rFonts w:ascii="Consolas" w:eastAsia="Consolas" w:hAnsi="Consolas" w:cs="Consolas"/>
          <w:color w:val="1F1F1F"/>
          <w:sz w:val="19"/>
          <w:szCs w:val="19"/>
        </w:rPr>
        <w:t>rename_to</w:t>
      </w:r>
      <w:proofErr w:type="spellEnd"/>
      <w:r>
        <w:rPr>
          <w:rFonts w:ascii="Consolas" w:eastAsia="Consolas" w:hAnsi="Consolas" w:cs="Consolas"/>
          <w:color w:val="1F1F1F"/>
          <w:sz w:val="19"/>
          <w:szCs w:val="19"/>
        </w:rPr>
        <w:t>": "CAMERADEVICE_$1</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w:t>
      </w:r>
    </w:p>
    <w:p w14:paraId="25E675D2"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match": "CAMERADEVICE</w:t>
      </w:r>
      <w:proofErr w:type="gramStart"/>
      <w:r>
        <w:rPr>
          <w:rFonts w:ascii="Consolas" w:eastAsia="Consolas" w:hAnsi="Consolas" w:cs="Consolas"/>
          <w:color w:val="1F1F1F"/>
          <w:sz w:val="19"/>
          <w:szCs w:val="19"/>
        </w:rPr>
        <w:t xml:space="preserve">",   </w:t>
      </w:r>
      <w:proofErr w:type="gramEnd"/>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rename_to</w:t>
      </w:r>
      <w:proofErr w:type="spellEnd"/>
      <w:r>
        <w:rPr>
          <w:rFonts w:ascii="Consolas" w:eastAsia="Consolas" w:hAnsi="Consolas" w:cs="Consolas"/>
          <w:color w:val="1F1F1F"/>
          <w:sz w:val="19"/>
          <w:szCs w:val="19"/>
        </w:rPr>
        <w:t>": "CAMERADEVICE_1</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w:t>
      </w:r>
    </w:p>
    <w:p w14:paraId="1542B5C2"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match": "SYSTEM|SYSTEMSETUP|SYSTEM SETUP", "</w:t>
      </w:r>
      <w:proofErr w:type="spellStart"/>
      <w:r>
        <w:rPr>
          <w:rFonts w:ascii="Consolas" w:eastAsia="Consolas" w:hAnsi="Consolas" w:cs="Consolas"/>
          <w:color w:val="1F1F1F"/>
          <w:sz w:val="19"/>
          <w:szCs w:val="19"/>
        </w:rPr>
        <w:t>rename_to</w:t>
      </w:r>
      <w:proofErr w:type="spellEnd"/>
      <w:r>
        <w:rPr>
          <w:rFonts w:ascii="Consolas" w:eastAsia="Consolas" w:hAnsi="Consolas" w:cs="Consolas"/>
          <w:color w:val="1F1F1F"/>
          <w:sz w:val="19"/>
          <w:szCs w:val="19"/>
        </w:rPr>
        <w:t>": "SYSTEM_SETUP</w:t>
      </w:r>
      <w:proofErr w:type="gramStart"/>
      <w:r>
        <w:rPr>
          <w:rFonts w:ascii="Consolas" w:eastAsia="Consolas" w:hAnsi="Consolas" w:cs="Consolas"/>
          <w:color w:val="1F1F1F"/>
          <w:sz w:val="19"/>
          <w:szCs w:val="19"/>
        </w:rPr>
        <w:t>" }</w:t>
      </w:r>
      <w:proofErr w:type="gramEnd"/>
    </w:p>
    <w:p w14:paraId="3B439D5B"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w:t>
      </w:r>
    </w:p>
    <w:p w14:paraId="78C553C2" w14:textId="77777777" w:rsidR="000F4587" w:rsidRDefault="00000000">
      <w:pPr>
        <w:pStyle w:val="Heading3"/>
        <w:spacing w:before="180" w:after="80"/>
      </w:pPr>
      <w:r>
        <w:rPr>
          <w:b/>
          <w:bCs/>
          <w:color w:val="1A1A1A"/>
          <w:sz w:val="22"/>
          <w:szCs w:val="22"/>
        </w:rPr>
        <w:t>properties — explicit renames</w:t>
      </w:r>
    </w:p>
    <w:p w14:paraId="452B2AFE" w14:textId="77777777" w:rsidR="000F4587" w:rsidRDefault="00000000">
      <w:pPr>
        <w:spacing w:after="120" w:line="276" w:lineRule="auto"/>
      </w:pPr>
      <w:r>
        <w:t xml:space="preserve">A flat </w:t>
      </w:r>
      <w:r>
        <w:rPr>
          <w:rFonts w:ascii="Consolas" w:eastAsia="Consolas" w:hAnsi="Consolas" w:cs="Consolas"/>
          <w:color w:val="A31515"/>
          <w:sz w:val="19"/>
          <w:szCs w:val="19"/>
        </w:rPr>
        <w:t xml:space="preserve">OLDNAME → </w:t>
      </w:r>
      <w:proofErr w:type="spellStart"/>
      <w:r>
        <w:rPr>
          <w:rFonts w:ascii="Consolas" w:eastAsia="Consolas" w:hAnsi="Consolas" w:cs="Consolas"/>
          <w:color w:val="A31515"/>
          <w:sz w:val="19"/>
          <w:szCs w:val="19"/>
        </w:rPr>
        <w:t>new_name</w:t>
      </w:r>
      <w:proofErr w:type="spellEnd"/>
      <w:r>
        <w:t xml:space="preserve"> map applied inside every section. These run first and always win over auto-normalization.</w:t>
      </w:r>
    </w:p>
    <w:p w14:paraId="241D334F" w14:textId="77777777" w:rsidR="000F4587" w:rsidRDefault="00000000">
      <w:pPr>
        <w:pBdr>
          <w:left w:val="single" w:sz="18" w:space="6" w:color="2E75B6"/>
        </w:pBdr>
        <w:shd w:val="clear" w:color="auto" w:fill="F2F2F2"/>
        <w:spacing w:before="60"/>
        <w:ind w:left="120"/>
      </w:pPr>
      <w:r>
        <w:rPr>
          <w:rFonts w:ascii="Consolas" w:eastAsia="Consolas" w:hAnsi="Consolas" w:cs="Consolas"/>
          <w:color w:val="1F1F1F"/>
          <w:sz w:val="19"/>
          <w:szCs w:val="19"/>
        </w:rPr>
        <w:t>"properties</w:t>
      </w:r>
      <w:proofErr w:type="gramStart"/>
      <w:r>
        <w:rPr>
          <w:rFonts w:ascii="Consolas" w:eastAsia="Consolas" w:hAnsi="Consolas" w:cs="Consolas"/>
          <w:color w:val="1F1F1F"/>
          <w:sz w:val="19"/>
          <w:szCs w:val="19"/>
        </w:rPr>
        <w:t>": {</w:t>
      </w:r>
      <w:proofErr w:type="gramEnd"/>
    </w:p>
    <w:p w14:paraId="0F4619CC"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"COMTYPE": "</w:t>
      </w:r>
      <w:proofErr w:type="spellStart"/>
      <w:r>
        <w:rPr>
          <w:rFonts w:ascii="Consolas" w:eastAsia="Consolas" w:hAnsi="Consolas" w:cs="Consolas"/>
          <w:color w:val="1F1F1F"/>
          <w:sz w:val="19"/>
          <w:szCs w:val="19"/>
        </w:rPr>
        <w:t>com_type</w:t>
      </w:r>
      <w:proofErr w:type="spellEnd"/>
      <w:r>
        <w:rPr>
          <w:rFonts w:ascii="Consolas" w:eastAsia="Consolas" w:hAnsi="Consolas" w:cs="Consolas"/>
          <w:color w:val="1F1F1F"/>
          <w:sz w:val="19"/>
          <w:szCs w:val="19"/>
        </w:rPr>
        <w:t>",</w:t>
      </w:r>
    </w:p>
    <w:p w14:paraId="0F584E26"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"IPADDRESS": "</w:t>
      </w:r>
      <w:proofErr w:type="spellStart"/>
      <w:r>
        <w:rPr>
          <w:rFonts w:ascii="Consolas" w:eastAsia="Consolas" w:hAnsi="Consolas" w:cs="Consolas"/>
          <w:color w:val="1F1F1F"/>
          <w:sz w:val="19"/>
          <w:szCs w:val="19"/>
        </w:rPr>
        <w:t>ip_address</w:t>
      </w:r>
      <w:proofErr w:type="spellEnd"/>
      <w:r>
        <w:rPr>
          <w:rFonts w:ascii="Consolas" w:eastAsia="Consolas" w:hAnsi="Consolas" w:cs="Consolas"/>
          <w:color w:val="1F1F1F"/>
          <w:sz w:val="19"/>
          <w:szCs w:val="19"/>
        </w:rPr>
        <w:t>",</w:t>
      </w:r>
    </w:p>
    <w:p w14:paraId="49BAD3A2"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"PowerOutlet1": "power1_outlet_1",</w:t>
      </w:r>
    </w:p>
    <w:p w14:paraId="1F55C0CD"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gui</w:t>
      </w:r>
      <w:proofErr w:type="gramEnd"/>
      <w:r>
        <w:rPr>
          <w:rFonts w:ascii="Consolas" w:eastAsia="Consolas" w:hAnsi="Consolas" w:cs="Consolas"/>
          <w:color w:val="1F1F1F"/>
          <w:sz w:val="19"/>
          <w:szCs w:val="19"/>
        </w:rPr>
        <w:t>_TABTYPE</w:t>
      </w:r>
      <w:proofErr w:type="spellEnd"/>
      <w:r>
        <w:rPr>
          <w:rFonts w:ascii="Consolas" w:eastAsia="Consolas" w:hAnsi="Consolas" w:cs="Consolas"/>
          <w:color w:val="1F1F1F"/>
          <w:sz w:val="19"/>
          <w:szCs w:val="19"/>
        </w:rPr>
        <w:t>": "</w:t>
      </w:r>
      <w:proofErr w:type="spellStart"/>
      <w:r>
        <w:rPr>
          <w:rFonts w:ascii="Consolas" w:eastAsia="Consolas" w:hAnsi="Consolas" w:cs="Consolas"/>
          <w:color w:val="1F1F1F"/>
          <w:sz w:val="19"/>
          <w:szCs w:val="19"/>
        </w:rPr>
        <w:t>gui_tab_type</w:t>
      </w:r>
      <w:proofErr w:type="spellEnd"/>
      <w:r>
        <w:rPr>
          <w:rFonts w:ascii="Consolas" w:eastAsia="Consolas" w:hAnsi="Consolas" w:cs="Consolas"/>
          <w:color w:val="1F1F1F"/>
          <w:sz w:val="19"/>
          <w:szCs w:val="19"/>
        </w:rPr>
        <w:t>",</w:t>
      </w:r>
    </w:p>
    <w:p w14:paraId="37D22EDF"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dev</w:t>
      </w:r>
      <w:proofErr w:type="gramEnd"/>
      <w:r>
        <w:rPr>
          <w:rFonts w:ascii="Consolas" w:eastAsia="Consolas" w:hAnsi="Consolas" w:cs="Consolas"/>
          <w:color w:val="1F1F1F"/>
          <w:sz w:val="19"/>
          <w:szCs w:val="19"/>
        </w:rPr>
        <w:t>_DSP</w:t>
      </w:r>
      <w:proofErr w:type="spellEnd"/>
      <w:r>
        <w:rPr>
          <w:rFonts w:ascii="Consolas" w:eastAsia="Consolas" w:hAnsi="Consolas" w:cs="Consolas"/>
          <w:color w:val="1F1F1F"/>
          <w:sz w:val="19"/>
          <w:szCs w:val="19"/>
        </w:rPr>
        <w:t>": "</w:t>
      </w:r>
      <w:proofErr w:type="spellStart"/>
      <w:r>
        <w:rPr>
          <w:rFonts w:ascii="Consolas" w:eastAsia="Consolas" w:hAnsi="Consolas" w:cs="Consolas"/>
          <w:color w:val="1F1F1F"/>
          <w:sz w:val="19"/>
          <w:szCs w:val="19"/>
        </w:rPr>
        <w:t>dev_dsps</w:t>
      </w:r>
      <w:proofErr w:type="spellEnd"/>
      <w:r>
        <w:rPr>
          <w:rFonts w:ascii="Consolas" w:eastAsia="Consolas" w:hAnsi="Consolas" w:cs="Consolas"/>
          <w:color w:val="1F1F1F"/>
          <w:sz w:val="19"/>
          <w:szCs w:val="19"/>
        </w:rPr>
        <w:t>"</w:t>
      </w:r>
    </w:p>
    <w:p w14:paraId="155CF5E9"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w:t>
      </w:r>
    </w:p>
    <w:p w14:paraId="7017A7C7" w14:textId="568C69DD" w:rsidR="00F23E69" w:rsidRPr="00F23E69" w:rsidRDefault="00000000">
      <w:pPr>
        <w:pStyle w:val="Heading3"/>
        <w:spacing w:before="180" w:after="80"/>
        <w:rPr>
          <w:b/>
          <w:bCs/>
          <w:color w:val="1A1A1A"/>
          <w:sz w:val="22"/>
          <w:szCs w:val="22"/>
        </w:rPr>
      </w:pPr>
      <w:proofErr w:type="spellStart"/>
      <w:r>
        <w:rPr>
          <w:b/>
          <w:bCs/>
          <w:color w:val="1A1A1A"/>
          <w:sz w:val="22"/>
          <w:szCs w:val="22"/>
        </w:rPr>
        <w:t>auto_case_normalization</w:t>
      </w:r>
      <w:proofErr w:type="spellEnd"/>
    </w:p>
    <w:p w14:paraId="04F9C47B" w14:textId="47BDB79C" w:rsidR="000F4587" w:rsidRDefault="00000000">
      <w:pPr>
        <w:spacing w:after="120" w:line="276" w:lineRule="auto"/>
      </w:pPr>
      <w:r>
        <w:t xml:space="preserve">When </w:t>
      </w:r>
      <w:r>
        <w:rPr>
          <w:rFonts w:ascii="Consolas" w:eastAsia="Consolas" w:hAnsi="Consolas" w:cs="Consolas"/>
          <w:color w:val="A31515"/>
          <w:sz w:val="19"/>
          <w:szCs w:val="19"/>
        </w:rPr>
        <w:t>true</w:t>
      </w:r>
      <w:r>
        <w:t xml:space="preserve">, any legacy property </w:t>
      </w:r>
      <w:r w:rsidR="005160BE">
        <w:t>who’s</w:t>
      </w:r>
      <w:r>
        <w:t xml:space="preserve"> lowercased, underscore-stripped form matches a known current key is renamed automatically — so </w:t>
      </w:r>
      <w:r>
        <w:rPr>
          <w:rFonts w:ascii="Consolas" w:eastAsia="Consolas" w:hAnsi="Consolas" w:cs="Consolas"/>
          <w:color w:val="A31515"/>
          <w:sz w:val="19"/>
          <w:szCs w:val="19"/>
        </w:rPr>
        <w:t>Output_Proj1 → output_proj_1</w:t>
      </w:r>
      <w:r>
        <w:t xml:space="preserve">, </w:t>
      </w:r>
      <w:r>
        <w:rPr>
          <w:rFonts w:ascii="Consolas" w:eastAsia="Consolas" w:hAnsi="Consolas" w:cs="Consolas"/>
          <w:color w:val="A31515"/>
          <w:sz w:val="19"/>
          <w:szCs w:val="19"/>
        </w:rPr>
        <w:t xml:space="preserve">GVE_BLDG → </w:t>
      </w:r>
      <w:proofErr w:type="spellStart"/>
      <w:r>
        <w:rPr>
          <w:rFonts w:ascii="Consolas" w:eastAsia="Consolas" w:hAnsi="Consolas" w:cs="Consolas"/>
          <w:color w:val="A31515"/>
          <w:sz w:val="19"/>
          <w:szCs w:val="19"/>
        </w:rPr>
        <w:t>gve_bldg</w:t>
      </w:r>
      <w:proofErr w:type="spellEnd"/>
      <w:r>
        <w:t xml:space="preserve">, </w:t>
      </w:r>
      <w:r>
        <w:rPr>
          <w:rFonts w:ascii="Consolas" w:eastAsia="Consolas" w:hAnsi="Consolas" w:cs="Consolas"/>
          <w:color w:val="A31515"/>
          <w:sz w:val="19"/>
          <w:szCs w:val="19"/>
        </w:rPr>
        <w:t xml:space="preserve">COMTYPE → </w:t>
      </w:r>
      <w:proofErr w:type="spellStart"/>
      <w:r>
        <w:rPr>
          <w:rFonts w:ascii="Consolas" w:eastAsia="Consolas" w:hAnsi="Consolas" w:cs="Consolas"/>
          <w:color w:val="A31515"/>
          <w:sz w:val="19"/>
          <w:szCs w:val="19"/>
        </w:rPr>
        <w:t>com_type</w:t>
      </w:r>
      <w:proofErr w:type="spellEnd"/>
      <w:r>
        <w:t xml:space="preserve"> need no explicit entry. The "known current keys" are drawn from the UI schema plus the built-in dictionary. Only spellings that differ </w:t>
      </w:r>
      <w:r>
        <w:rPr>
          <w:i/>
          <w:iCs/>
        </w:rPr>
        <w:t>structurally</w:t>
      </w:r>
      <w:r>
        <w:t xml:space="preserve"> (not just case) need an explicit </w:t>
      </w:r>
      <w:r>
        <w:rPr>
          <w:rFonts w:ascii="Consolas" w:eastAsia="Consolas" w:hAnsi="Consolas" w:cs="Consolas"/>
          <w:color w:val="A31515"/>
          <w:sz w:val="19"/>
          <w:szCs w:val="19"/>
        </w:rPr>
        <w:t>properties</w:t>
      </w:r>
      <w:r>
        <w:t xml:space="preserve"> entry.</w:t>
      </w:r>
    </w:p>
    <w:p w14:paraId="7CF34A51" w14:textId="77777777" w:rsidR="000F4587" w:rsidRDefault="00000000">
      <w:pPr>
        <w:pStyle w:val="Heading3"/>
        <w:spacing w:before="180" w:after="80"/>
      </w:pPr>
      <w:proofErr w:type="spellStart"/>
      <w:r>
        <w:rPr>
          <w:b/>
          <w:bCs/>
          <w:color w:val="1A1A1A"/>
          <w:sz w:val="22"/>
          <w:szCs w:val="22"/>
        </w:rPr>
        <w:lastRenderedPageBreak/>
        <w:t>value_map</w:t>
      </w:r>
      <w:proofErr w:type="spellEnd"/>
      <w:r>
        <w:rPr>
          <w:b/>
          <w:bCs/>
          <w:color w:val="1A1A1A"/>
          <w:sz w:val="22"/>
          <w:szCs w:val="22"/>
        </w:rPr>
        <w:t xml:space="preserve"> — normalize values</w:t>
      </w:r>
    </w:p>
    <w:p w14:paraId="1C770901" w14:textId="77777777" w:rsidR="000F4587" w:rsidRDefault="00000000">
      <w:pPr>
        <w:spacing w:after="120" w:line="276" w:lineRule="auto"/>
      </w:pPr>
      <w:r>
        <w:t xml:space="preserve">Keyed by the </w:t>
      </w:r>
      <w:r>
        <w:rPr>
          <w:i/>
          <w:iCs/>
        </w:rPr>
        <w:t>new</w:t>
      </w:r>
      <w:r>
        <w:t xml:space="preserve"> property name (after </w:t>
      </w:r>
      <w:proofErr w:type="gramStart"/>
      <w:r>
        <w:t>rename</w:t>
      </w:r>
      <w:proofErr w:type="gramEnd"/>
      <w:r>
        <w:t xml:space="preserve">). Mapped values keep their JSON type, so a string can become a </w:t>
      </w:r>
      <w:proofErr w:type="spellStart"/>
      <w:r>
        <w:t>boolean</w:t>
      </w:r>
      <w:proofErr w:type="spellEnd"/>
      <w:r>
        <w:t xml:space="preserve"> or a </w:t>
      </w:r>
      <w:proofErr w:type="gramStart"/>
      <w:r>
        <w:t>differently-typed</w:t>
      </w:r>
      <w:proofErr w:type="gramEnd"/>
      <w:r>
        <w:t xml:space="preserve"> string:</w:t>
      </w:r>
    </w:p>
    <w:p w14:paraId="1DA11D58" w14:textId="77777777" w:rsidR="000F4587" w:rsidRDefault="00000000">
      <w:pPr>
        <w:pBdr>
          <w:left w:val="single" w:sz="18" w:space="6" w:color="2E75B6"/>
        </w:pBdr>
        <w:shd w:val="clear" w:color="auto" w:fill="F2F2F2"/>
        <w:spacing w:before="60"/>
        <w:ind w:left="120"/>
      </w:pPr>
      <w:r>
        <w:rPr>
          <w:rFonts w:ascii="Consolas" w:eastAsia="Consolas" w:hAnsi="Consolas" w:cs="Consolas"/>
          <w:color w:val="1F1F1F"/>
          <w:sz w:val="19"/>
          <w:szCs w:val="19"/>
        </w:rPr>
        <w:t>"</w:t>
      </w:r>
      <w:proofErr w:type="spellStart"/>
      <w:proofErr w:type="gramStart"/>
      <w:r>
        <w:rPr>
          <w:rFonts w:ascii="Consolas" w:eastAsia="Consolas" w:hAnsi="Consolas" w:cs="Consolas"/>
          <w:color w:val="1F1F1F"/>
          <w:sz w:val="19"/>
          <w:szCs w:val="19"/>
        </w:rPr>
        <w:t>value</w:t>
      </w:r>
      <w:proofErr w:type="gramEnd"/>
      <w:r>
        <w:rPr>
          <w:rFonts w:ascii="Consolas" w:eastAsia="Consolas" w:hAnsi="Consolas" w:cs="Consolas"/>
          <w:color w:val="1F1F1F"/>
          <w:sz w:val="19"/>
          <w:szCs w:val="19"/>
        </w:rPr>
        <w:t>_map</w:t>
      </w:r>
      <w:proofErr w:type="spellEnd"/>
      <w:proofErr w:type="gramStart"/>
      <w:r>
        <w:rPr>
          <w:rFonts w:ascii="Consolas" w:eastAsia="Consolas" w:hAnsi="Consolas" w:cs="Consolas"/>
          <w:color w:val="1F1F1F"/>
          <w:sz w:val="19"/>
          <w:szCs w:val="19"/>
        </w:rPr>
        <w:t>": {</w:t>
      </w:r>
      <w:proofErr w:type="gramEnd"/>
    </w:p>
    <w:p w14:paraId="48EF725D"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active</w:t>
      </w:r>
      <w:proofErr w:type="gramEnd"/>
      <w:r>
        <w:rPr>
          <w:rFonts w:ascii="Consolas" w:eastAsia="Consolas" w:hAnsi="Consolas" w:cs="Consolas"/>
          <w:color w:val="1F1F1F"/>
          <w:sz w:val="19"/>
          <w:szCs w:val="19"/>
        </w:rPr>
        <w:t>_notifications</w:t>
      </w:r>
      <w:proofErr w:type="spellEnd"/>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 xml:space="preserve">True": true, "False": </w:t>
      </w:r>
      <w:proofErr w:type="gramStart"/>
      <w:r>
        <w:rPr>
          <w:rFonts w:ascii="Consolas" w:eastAsia="Consolas" w:hAnsi="Consolas" w:cs="Consolas"/>
          <w:color w:val="1F1F1F"/>
          <w:sz w:val="19"/>
          <w:szCs w:val="19"/>
        </w:rPr>
        <w:t>false }</w:t>
      </w:r>
      <w:proofErr w:type="gramEnd"/>
      <w:r>
        <w:rPr>
          <w:rFonts w:ascii="Consolas" w:eastAsia="Consolas" w:hAnsi="Consolas" w:cs="Consolas"/>
          <w:color w:val="1F1F1F"/>
          <w:sz w:val="19"/>
          <w:szCs w:val="19"/>
        </w:rPr>
        <w:t>,</w:t>
      </w:r>
    </w:p>
    <w:p w14:paraId="250338DF"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dev</w:t>
      </w:r>
      <w:proofErr w:type="gramEnd"/>
      <w:r>
        <w:rPr>
          <w:rFonts w:ascii="Consolas" w:eastAsia="Consolas" w:hAnsi="Consolas" w:cs="Consolas"/>
          <w:color w:val="1F1F1F"/>
          <w:sz w:val="19"/>
          <w:szCs w:val="19"/>
        </w:rPr>
        <w:t>_dsps</w:t>
      </w:r>
      <w:proofErr w:type="spellEnd"/>
      <w:r>
        <w:rPr>
          <w:rFonts w:ascii="Consolas" w:eastAsia="Consolas" w:hAnsi="Consolas" w:cs="Consolas"/>
          <w:color w:val="1F1F1F"/>
          <w:sz w:val="19"/>
          <w:szCs w:val="19"/>
        </w:rPr>
        <w:t>"</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 xml:space="preserve"> "Yes": "1", "No": "0</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w:t>
      </w:r>
    </w:p>
    <w:p w14:paraId="07A989BF"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com</w:t>
      </w:r>
      <w:proofErr w:type="gramEnd"/>
      <w:r>
        <w:rPr>
          <w:rFonts w:ascii="Consolas" w:eastAsia="Consolas" w:hAnsi="Consolas" w:cs="Consolas"/>
          <w:color w:val="1F1F1F"/>
          <w:sz w:val="19"/>
          <w:szCs w:val="19"/>
        </w:rPr>
        <w:t>_type</w:t>
      </w:r>
      <w:proofErr w:type="spellEnd"/>
      <w:r>
        <w:rPr>
          <w:rFonts w:ascii="Consolas" w:eastAsia="Consolas" w:hAnsi="Consolas" w:cs="Consolas"/>
          <w:color w:val="1F1F1F"/>
          <w:sz w:val="19"/>
          <w:szCs w:val="19"/>
        </w:rPr>
        <w:t>"</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 xml:space="preserve"> "NETWORK": "Network", "SERIAL": "Serial</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w:t>
      </w:r>
    </w:p>
    <w:p w14:paraId="0E1629D9"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"protocol"</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 xml:space="preserve"> "TCP/IP": "TCP", "</w:t>
      </w:r>
      <w:proofErr w:type="spellStart"/>
      <w:r>
        <w:rPr>
          <w:rFonts w:ascii="Consolas" w:eastAsia="Consolas" w:hAnsi="Consolas" w:cs="Consolas"/>
          <w:color w:val="1F1F1F"/>
          <w:sz w:val="19"/>
          <w:szCs w:val="19"/>
        </w:rPr>
        <w:t>tcp</w:t>
      </w:r>
      <w:proofErr w:type="spellEnd"/>
      <w:r>
        <w:rPr>
          <w:rFonts w:ascii="Consolas" w:eastAsia="Consolas" w:hAnsi="Consolas" w:cs="Consolas"/>
          <w:color w:val="1F1F1F"/>
          <w:sz w:val="19"/>
          <w:szCs w:val="19"/>
        </w:rPr>
        <w:t>": "TCP", "ssh": "SSH</w:t>
      </w:r>
      <w:proofErr w:type="gramStart"/>
      <w:r>
        <w:rPr>
          <w:rFonts w:ascii="Consolas" w:eastAsia="Consolas" w:hAnsi="Consolas" w:cs="Consolas"/>
          <w:color w:val="1F1F1F"/>
          <w:sz w:val="19"/>
          <w:szCs w:val="19"/>
        </w:rPr>
        <w:t>" }</w:t>
      </w:r>
      <w:proofErr w:type="gramEnd"/>
    </w:p>
    <w:p w14:paraId="03502BEC"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w:t>
      </w:r>
    </w:p>
    <w:p w14:paraId="35B1B827" w14:textId="77777777" w:rsidR="000F4587" w:rsidRDefault="000F4587">
      <w:pPr>
        <w:spacing w:after="120"/>
      </w:pPr>
    </w:p>
    <w:p w14:paraId="7DF28B94" w14:textId="77777777" w:rsidR="000F4587" w:rsidRDefault="00000000">
      <w:pPr>
        <w:pStyle w:val="Heading3"/>
        <w:spacing w:before="180" w:after="80"/>
      </w:pPr>
      <w:r>
        <w:rPr>
          <w:b/>
          <w:bCs/>
          <w:color w:val="1A1A1A"/>
          <w:sz w:val="22"/>
          <w:szCs w:val="22"/>
        </w:rPr>
        <w:t>moves — relocate a property to another section</w:t>
      </w:r>
    </w:p>
    <w:p w14:paraId="5CE1B4AF" w14:textId="77777777" w:rsidR="000F4587" w:rsidRDefault="00000000">
      <w:pPr>
        <w:spacing w:after="120" w:line="276" w:lineRule="auto"/>
      </w:pPr>
      <w:r>
        <w:t xml:space="preserve">Legacy files kept per-device GVE IDs inside </w:t>
      </w:r>
      <w:r>
        <w:rPr>
          <w:rFonts w:ascii="Consolas" w:eastAsia="Consolas" w:hAnsi="Consolas" w:cs="Consolas"/>
          <w:color w:val="A31515"/>
          <w:sz w:val="19"/>
          <w:szCs w:val="19"/>
        </w:rPr>
        <w:t>SYSTEM</w:t>
      </w:r>
      <w:r>
        <w:t xml:space="preserve">; the current </w:t>
      </w:r>
      <w:proofErr w:type="gramStart"/>
      <w:r>
        <w:t>schema</w:t>
      </w:r>
      <w:proofErr w:type="gramEnd"/>
      <w:r>
        <w:t xml:space="preserve"> stores them on each device. A move rule relocates them, with capture groups usable in the target section name:</w:t>
      </w:r>
    </w:p>
    <w:p w14:paraId="59DD8A98" w14:textId="77777777" w:rsidR="000F4587" w:rsidRDefault="00000000">
      <w:pPr>
        <w:pBdr>
          <w:left w:val="single" w:sz="18" w:space="6" w:color="2E75B6"/>
        </w:pBdr>
        <w:shd w:val="clear" w:color="auto" w:fill="F2F2F2"/>
        <w:spacing w:before="60"/>
        <w:ind w:left="120"/>
      </w:pPr>
      <w:r>
        <w:rPr>
          <w:rFonts w:ascii="Consolas" w:eastAsia="Consolas" w:hAnsi="Consolas" w:cs="Consolas"/>
          <w:color w:val="1F1F1F"/>
          <w:sz w:val="19"/>
          <w:szCs w:val="19"/>
        </w:rPr>
        <w:t>"moves": [</w:t>
      </w:r>
    </w:p>
    <w:p w14:paraId="231ACE13"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 "</w:t>
      </w:r>
      <w:proofErr w:type="spellStart"/>
      <w:proofErr w:type="gramEnd"/>
      <w:r>
        <w:rPr>
          <w:rFonts w:ascii="Consolas" w:eastAsia="Consolas" w:hAnsi="Consolas" w:cs="Consolas"/>
          <w:color w:val="1F1F1F"/>
          <w:sz w:val="19"/>
          <w:szCs w:val="19"/>
        </w:rPr>
        <w:t>from_section</w:t>
      </w:r>
      <w:proofErr w:type="spellEnd"/>
      <w:r>
        <w:rPr>
          <w:rFonts w:ascii="Consolas" w:eastAsia="Consolas" w:hAnsi="Consolas" w:cs="Consolas"/>
          <w:color w:val="1F1F1F"/>
          <w:sz w:val="19"/>
          <w:szCs w:val="19"/>
        </w:rPr>
        <w:t>": "SYSTEM_SETUP",</w:t>
      </w:r>
    </w:p>
    <w:p w14:paraId="5660751C"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key</w:t>
      </w:r>
      <w:proofErr w:type="gramEnd"/>
      <w:r>
        <w:rPr>
          <w:rFonts w:ascii="Consolas" w:eastAsia="Consolas" w:hAnsi="Consolas" w:cs="Consolas"/>
          <w:color w:val="1F1F1F"/>
          <w:sz w:val="19"/>
          <w:szCs w:val="19"/>
        </w:rPr>
        <w:t>_match</w:t>
      </w:r>
      <w:proofErr w:type="spellEnd"/>
      <w:r>
        <w:rPr>
          <w:rFonts w:ascii="Consolas" w:eastAsia="Consolas" w:hAnsi="Consolas" w:cs="Consolas"/>
          <w:color w:val="1F1F1F"/>
          <w:sz w:val="19"/>
          <w:szCs w:val="19"/>
        </w:rPr>
        <w:t>": "</w:t>
      </w:r>
      <w:proofErr w:type="spellStart"/>
      <w:r>
        <w:rPr>
          <w:rFonts w:ascii="Consolas" w:eastAsia="Consolas" w:hAnsi="Consolas" w:cs="Consolas"/>
          <w:color w:val="1F1F1F"/>
          <w:sz w:val="19"/>
          <w:szCs w:val="19"/>
        </w:rPr>
        <w:t>GVE_ID_Camera</w:t>
      </w:r>
      <w:proofErr w:type="spellEnd"/>
      <w:r>
        <w:rPr>
          <w:rFonts w:ascii="Consolas" w:eastAsia="Consolas" w:hAnsi="Consolas" w:cs="Consolas"/>
          <w:color w:val="1F1F1F"/>
          <w:sz w:val="19"/>
          <w:szCs w:val="19"/>
        </w:rPr>
        <w:t>_(\\d+)",</w:t>
      </w:r>
    </w:p>
    <w:p w14:paraId="4D799494"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to</w:t>
      </w:r>
      <w:proofErr w:type="gramEnd"/>
      <w:r>
        <w:rPr>
          <w:rFonts w:ascii="Consolas" w:eastAsia="Consolas" w:hAnsi="Consolas" w:cs="Consolas"/>
          <w:color w:val="1F1F1F"/>
          <w:sz w:val="19"/>
          <w:szCs w:val="19"/>
        </w:rPr>
        <w:t>_section</w:t>
      </w:r>
      <w:proofErr w:type="spellEnd"/>
      <w:r>
        <w:rPr>
          <w:rFonts w:ascii="Consolas" w:eastAsia="Consolas" w:hAnsi="Consolas" w:cs="Consolas"/>
          <w:color w:val="1F1F1F"/>
          <w:sz w:val="19"/>
          <w:szCs w:val="19"/>
        </w:rPr>
        <w:t>": "CAMERADEVICE_$1",</w:t>
      </w:r>
    </w:p>
    <w:p w14:paraId="4C45D0B3"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to</w:t>
      </w:r>
      <w:proofErr w:type="gramEnd"/>
      <w:r>
        <w:rPr>
          <w:rFonts w:ascii="Consolas" w:eastAsia="Consolas" w:hAnsi="Consolas" w:cs="Consolas"/>
          <w:color w:val="1F1F1F"/>
          <w:sz w:val="19"/>
          <w:szCs w:val="19"/>
        </w:rPr>
        <w:t>_key</w:t>
      </w:r>
      <w:proofErr w:type="spellEnd"/>
      <w:r>
        <w:rPr>
          <w:rFonts w:ascii="Consolas" w:eastAsia="Consolas" w:hAnsi="Consolas" w:cs="Consolas"/>
          <w:color w:val="1F1F1F"/>
          <w:sz w:val="19"/>
          <w:szCs w:val="19"/>
        </w:rPr>
        <w:t>": "</w:t>
      </w:r>
      <w:proofErr w:type="spellStart"/>
      <w:r>
        <w:rPr>
          <w:rFonts w:ascii="Consolas" w:eastAsia="Consolas" w:hAnsi="Consolas" w:cs="Consolas"/>
          <w:color w:val="1F1F1F"/>
          <w:sz w:val="19"/>
          <w:szCs w:val="19"/>
        </w:rPr>
        <w:t>gve_id</w:t>
      </w:r>
      <w:proofErr w:type="spellEnd"/>
      <w:proofErr w:type="gramStart"/>
      <w:r>
        <w:rPr>
          <w:rFonts w:ascii="Consolas" w:eastAsia="Consolas" w:hAnsi="Consolas" w:cs="Consolas"/>
          <w:color w:val="1F1F1F"/>
          <w:sz w:val="19"/>
          <w:szCs w:val="19"/>
        </w:rPr>
        <w:t>" }</w:t>
      </w:r>
      <w:proofErr w:type="gramEnd"/>
    </w:p>
    <w:p w14:paraId="2D644230"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w:t>
      </w:r>
    </w:p>
    <w:p w14:paraId="7A4BF923" w14:textId="77777777" w:rsidR="000F4587" w:rsidRDefault="000F4587">
      <w:pPr>
        <w:spacing w:after="120"/>
      </w:pPr>
    </w:p>
    <w:p w14:paraId="4FA19B6A" w14:textId="77777777" w:rsidR="000F4587" w:rsidRDefault="00000000">
      <w:pPr>
        <w:pStyle w:val="Heading3"/>
        <w:spacing w:before="180" w:after="80"/>
      </w:pPr>
      <w:proofErr w:type="spellStart"/>
      <w:r>
        <w:rPr>
          <w:b/>
          <w:bCs/>
          <w:color w:val="1A1A1A"/>
          <w:sz w:val="22"/>
          <w:szCs w:val="22"/>
        </w:rPr>
        <w:t>remove_unused_devices</w:t>
      </w:r>
      <w:proofErr w:type="spellEnd"/>
      <w:r>
        <w:rPr>
          <w:b/>
          <w:bCs/>
          <w:color w:val="1A1A1A"/>
          <w:sz w:val="22"/>
          <w:szCs w:val="22"/>
        </w:rPr>
        <w:t xml:space="preserve"> + </w:t>
      </w:r>
      <w:proofErr w:type="spellStart"/>
      <w:r>
        <w:rPr>
          <w:b/>
          <w:bCs/>
          <w:color w:val="1A1A1A"/>
          <w:sz w:val="22"/>
          <w:szCs w:val="22"/>
        </w:rPr>
        <w:t>device_counts</w:t>
      </w:r>
      <w:proofErr w:type="spellEnd"/>
    </w:p>
    <w:p w14:paraId="05D41A56" w14:textId="77777777" w:rsidR="000F4587" w:rsidRDefault="00000000">
      <w:pPr>
        <w:spacing w:after="120" w:line="276" w:lineRule="auto"/>
      </w:pPr>
      <w:r>
        <w:t xml:space="preserve">When </w:t>
      </w:r>
      <w:proofErr w:type="spellStart"/>
      <w:r>
        <w:rPr>
          <w:rFonts w:ascii="Consolas" w:eastAsia="Consolas" w:hAnsi="Consolas" w:cs="Consolas"/>
          <w:color w:val="A31515"/>
          <w:sz w:val="19"/>
          <w:szCs w:val="19"/>
        </w:rPr>
        <w:t>remove_unused_devices</w:t>
      </w:r>
      <w:proofErr w:type="spellEnd"/>
      <w:r>
        <w:t xml:space="preserve"> is </w:t>
      </w:r>
      <w:r>
        <w:rPr>
          <w:rFonts w:ascii="Consolas" w:eastAsia="Consolas" w:hAnsi="Consolas" w:cs="Consolas"/>
          <w:color w:val="A31515"/>
          <w:sz w:val="19"/>
          <w:szCs w:val="19"/>
        </w:rPr>
        <w:t>true</w:t>
      </w:r>
      <w:r>
        <w:t xml:space="preserve">, legacy device blocks whose family count in </w:t>
      </w:r>
      <w:r>
        <w:rPr>
          <w:rFonts w:ascii="Consolas" w:eastAsia="Consolas" w:hAnsi="Consolas" w:cs="Consolas"/>
          <w:color w:val="A31515"/>
          <w:sz w:val="19"/>
          <w:szCs w:val="19"/>
        </w:rPr>
        <w:t>SYSTEM_SETUP</w:t>
      </w:r>
      <w:r>
        <w:t xml:space="preserve"> says they are not in use (No / </w:t>
      </w:r>
      <w:proofErr w:type="gramStart"/>
      <w:r>
        <w:t>0, or</w:t>
      </w:r>
      <w:proofErr w:type="gramEnd"/>
      <w:r>
        <w:t xml:space="preserve"> numbered above the count) are </w:t>
      </w:r>
      <w:r>
        <w:rPr>
          <w:i/>
          <w:iCs/>
        </w:rPr>
        <w:t>removed</w:t>
      </w:r>
      <w:r>
        <w:t xml:space="preserve"> rather than converted. </w:t>
      </w:r>
      <w:proofErr w:type="spellStart"/>
      <w:r>
        <w:rPr>
          <w:rFonts w:ascii="Consolas" w:eastAsia="Consolas" w:hAnsi="Consolas" w:cs="Consolas"/>
          <w:color w:val="A31515"/>
          <w:sz w:val="19"/>
          <w:szCs w:val="19"/>
        </w:rPr>
        <w:t>device_counts</w:t>
      </w:r>
      <w:proofErr w:type="spellEnd"/>
      <w:r>
        <w:t xml:space="preserve"> maps each count key to its section prefix. Crucially, only blocks that were </w:t>
      </w:r>
      <w:r>
        <w:rPr>
          <w:b/>
          <w:bCs/>
        </w:rPr>
        <w:t>renamed from a legacy name</w:t>
      </w:r>
      <w:r>
        <w:t xml:space="preserve"> in step 1 are eligible — new-style template files that deliberately carry every block keep them all.</w:t>
      </w:r>
    </w:p>
    <w:p w14:paraId="35030D24" w14:textId="77777777" w:rsidR="000F4587" w:rsidRDefault="00000000">
      <w:pPr>
        <w:pBdr>
          <w:left w:val="single" w:sz="18" w:space="6" w:color="2E75B6"/>
        </w:pBdr>
        <w:shd w:val="clear" w:color="auto" w:fill="F2F2F2"/>
        <w:spacing w:before="60"/>
        <w:ind w:left="120"/>
      </w:pPr>
      <w:r>
        <w:rPr>
          <w:rFonts w:ascii="Consolas" w:eastAsia="Consolas" w:hAnsi="Consolas" w:cs="Consolas"/>
          <w:color w:val="1F1F1F"/>
          <w:sz w:val="19"/>
          <w:szCs w:val="19"/>
        </w:rPr>
        <w:t>"</w:t>
      </w:r>
      <w:proofErr w:type="spellStart"/>
      <w:proofErr w:type="gramStart"/>
      <w:r>
        <w:rPr>
          <w:rFonts w:ascii="Consolas" w:eastAsia="Consolas" w:hAnsi="Consolas" w:cs="Consolas"/>
          <w:color w:val="1F1F1F"/>
          <w:sz w:val="19"/>
          <w:szCs w:val="19"/>
        </w:rPr>
        <w:t>remove</w:t>
      </w:r>
      <w:proofErr w:type="gramEnd"/>
      <w:r>
        <w:rPr>
          <w:rFonts w:ascii="Consolas" w:eastAsia="Consolas" w:hAnsi="Consolas" w:cs="Consolas"/>
          <w:color w:val="1F1F1F"/>
          <w:sz w:val="19"/>
          <w:szCs w:val="19"/>
        </w:rPr>
        <w:t>_unused_devices</w:t>
      </w:r>
      <w:proofErr w:type="spellEnd"/>
      <w:r>
        <w:rPr>
          <w:rFonts w:ascii="Consolas" w:eastAsia="Consolas" w:hAnsi="Consolas" w:cs="Consolas"/>
          <w:color w:val="1F1F1F"/>
          <w:sz w:val="19"/>
          <w:szCs w:val="19"/>
        </w:rPr>
        <w:t>": true,</w:t>
      </w:r>
    </w:p>
    <w:p w14:paraId="511BE4E2"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w:t>
      </w:r>
      <w:proofErr w:type="spellStart"/>
      <w:proofErr w:type="gramStart"/>
      <w:r>
        <w:rPr>
          <w:rFonts w:ascii="Consolas" w:eastAsia="Consolas" w:hAnsi="Consolas" w:cs="Consolas"/>
          <w:color w:val="1F1F1F"/>
          <w:sz w:val="19"/>
          <w:szCs w:val="19"/>
        </w:rPr>
        <w:t>device</w:t>
      </w:r>
      <w:proofErr w:type="gramEnd"/>
      <w:r>
        <w:rPr>
          <w:rFonts w:ascii="Consolas" w:eastAsia="Consolas" w:hAnsi="Consolas" w:cs="Consolas"/>
          <w:color w:val="1F1F1F"/>
          <w:sz w:val="19"/>
          <w:szCs w:val="19"/>
        </w:rPr>
        <w:t>_counts</w:t>
      </w:r>
      <w:proofErr w:type="spellEnd"/>
      <w:proofErr w:type="gramStart"/>
      <w:r>
        <w:rPr>
          <w:rFonts w:ascii="Consolas" w:eastAsia="Consolas" w:hAnsi="Consolas" w:cs="Consolas"/>
          <w:color w:val="1F1F1F"/>
          <w:sz w:val="19"/>
          <w:szCs w:val="19"/>
        </w:rPr>
        <w:t>": {</w:t>
      </w:r>
      <w:proofErr w:type="gramEnd"/>
    </w:p>
    <w:p w14:paraId="3628A4E5"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dev</w:t>
      </w:r>
      <w:proofErr w:type="gramEnd"/>
      <w:r>
        <w:rPr>
          <w:rFonts w:ascii="Consolas" w:eastAsia="Consolas" w:hAnsi="Consolas" w:cs="Consolas"/>
          <w:color w:val="1F1F1F"/>
          <w:sz w:val="19"/>
          <w:szCs w:val="19"/>
        </w:rPr>
        <w:t>_cameras</w:t>
      </w:r>
      <w:proofErr w:type="spellEnd"/>
      <w:r>
        <w:rPr>
          <w:rFonts w:ascii="Consolas" w:eastAsia="Consolas" w:hAnsi="Consolas" w:cs="Consolas"/>
          <w:color w:val="1F1F1F"/>
          <w:sz w:val="19"/>
          <w:szCs w:val="19"/>
        </w:rPr>
        <w:t>": "CAMERADEVICE_",</w:t>
      </w:r>
    </w:p>
    <w:p w14:paraId="504AA328"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dev</w:t>
      </w:r>
      <w:proofErr w:type="gramEnd"/>
      <w:r>
        <w:rPr>
          <w:rFonts w:ascii="Consolas" w:eastAsia="Consolas" w:hAnsi="Consolas" w:cs="Consolas"/>
          <w:color w:val="1F1F1F"/>
          <w:sz w:val="19"/>
          <w:szCs w:val="19"/>
        </w:rPr>
        <w:t>_projectors</w:t>
      </w:r>
      <w:proofErr w:type="spellEnd"/>
      <w:r>
        <w:rPr>
          <w:rFonts w:ascii="Consolas" w:eastAsia="Consolas" w:hAnsi="Consolas" w:cs="Consolas"/>
          <w:color w:val="1F1F1F"/>
          <w:sz w:val="19"/>
          <w:szCs w:val="19"/>
        </w:rPr>
        <w:t>": "PROJECTORDEVICE_"</w:t>
      </w:r>
    </w:p>
    <w:p w14:paraId="5A6217B0"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w:t>
      </w:r>
    </w:p>
    <w:p w14:paraId="003392D5" w14:textId="77777777" w:rsidR="000F4587" w:rsidRDefault="000F4587">
      <w:pPr>
        <w:spacing w:after="120"/>
      </w:pPr>
    </w:p>
    <w:p w14:paraId="5594AB54" w14:textId="77777777" w:rsidR="000F4587" w:rsidRDefault="00000000">
      <w:pPr>
        <w:pStyle w:val="Heading3"/>
        <w:spacing w:before="180" w:after="80"/>
      </w:pPr>
      <w:proofErr w:type="spellStart"/>
      <w:r>
        <w:rPr>
          <w:b/>
          <w:bCs/>
          <w:color w:val="1A1A1A"/>
          <w:sz w:val="22"/>
          <w:szCs w:val="22"/>
        </w:rPr>
        <w:t>escape_carriage_returns</w:t>
      </w:r>
      <w:proofErr w:type="spellEnd"/>
    </w:p>
    <w:p w14:paraId="437D86F7" w14:textId="256B8003" w:rsidR="000F4587" w:rsidRDefault="00000000">
      <w:pPr>
        <w:spacing w:after="120" w:line="276" w:lineRule="auto"/>
      </w:pPr>
      <w:r>
        <w:t xml:space="preserve">When </w:t>
      </w:r>
      <w:r>
        <w:rPr>
          <w:rFonts w:ascii="Consolas" w:eastAsia="Consolas" w:hAnsi="Consolas" w:cs="Consolas"/>
          <w:color w:val="A31515"/>
          <w:sz w:val="19"/>
          <w:szCs w:val="19"/>
        </w:rPr>
        <w:t>true</w:t>
      </w:r>
      <w:r>
        <w:t xml:space="preserve">, real CR/CRLF control characters inside string values become the literal character sequence </w:t>
      </w:r>
      <w:r>
        <w:rPr>
          <w:rFonts w:ascii="Consolas" w:eastAsia="Consolas" w:hAnsi="Consolas" w:cs="Consolas"/>
          <w:color w:val="A31515"/>
          <w:sz w:val="19"/>
          <w:szCs w:val="19"/>
        </w:rPr>
        <w:t>\</w:t>
      </w:r>
      <w:r w:rsidR="00B87784">
        <w:rPr>
          <w:rFonts w:ascii="Consolas" w:eastAsia="Consolas" w:hAnsi="Consolas" w:cs="Consolas"/>
          <w:color w:val="A31515"/>
          <w:sz w:val="19"/>
          <w:szCs w:val="19"/>
        </w:rPr>
        <w:t>\</w:t>
      </w:r>
      <w:r>
        <w:rPr>
          <w:rFonts w:ascii="Consolas" w:eastAsia="Consolas" w:hAnsi="Consolas" w:cs="Consolas"/>
          <w:color w:val="A31515"/>
          <w:sz w:val="19"/>
          <w:szCs w:val="19"/>
        </w:rPr>
        <w:t>r</w:t>
      </w:r>
      <w:r>
        <w:t xml:space="preserve"> the processor GUI expects (e.g. an "Intake&lt;CR&gt;&lt;LF&gt;Fans" button label becomes </w:t>
      </w:r>
      <w:r>
        <w:rPr>
          <w:rFonts w:ascii="Consolas" w:eastAsia="Consolas" w:hAnsi="Consolas" w:cs="Consolas"/>
          <w:color w:val="A31515"/>
          <w:sz w:val="19"/>
          <w:szCs w:val="19"/>
        </w:rPr>
        <w:t>Intake\</w:t>
      </w:r>
      <w:r w:rsidR="00B87784">
        <w:rPr>
          <w:rFonts w:ascii="Consolas" w:eastAsia="Consolas" w:hAnsi="Consolas" w:cs="Consolas"/>
          <w:color w:val="A31515"/>
          <w:sz w:val="19"/>
          <w:szCs w:val="19"/>
        </w:rPr>
        <w:t>\</w:t>
      </w:r>
      <w:proofErr w:type="spellStart"/>
      <w:r>
        <w:rPr>
          <w:rFonts w:ascii="Consolas" w:eastAsia="Consolas" w:hAnsi="Consolas" w:cs="Consolas"/>
          <w:color w:val="A31515"/>
          <w:sz w:val="19"/>
          <w:szCs w:val="19"/>
        </w:rPr>
        <w:t>rFans</w:t>
      </w:r>
      <w:proofErr w:type="spellEnd"/>
      <w:r>
        <w:t>). A lone newline is left untouched.</w:t>
      </w:r>
    </w:p>
    <w:p w14:paraId="41AF849A" w14:textId="77777777" w:rsidR="000F4587" w:rsidRDefault="00000000">
      <w:pPr>
        <w:pStyle w:val="Heading3"/>
        <w:spacing w:before="180" w:after="80"/>
      </w:pPr>
      <w:proofErr w:type="spellStart"/>
      <w:r>
        <w:rPr>
          <w:b/>
          <w:bCs/>
          <w:color w:val="1A1A1A"/>
          <w:sz w:val="22"/>
          <w:szCs w:val="22"/>
        </w:rPr>
        <w:t>device_labels</w:t>
      </w:r>
      <w:proofErr w:type="spellEnd"/>
      <w:r>
        <w:rPr>
          <w:b/>
          <w:bCs/>
          <w:color w:val="1A1A1A"/>
          <w:sz w:val="22"/>
          <w:szCs w:val="22"/>
        </w:rPr>
        <w:t xml:space="preserve"> + </w:t>
      </w:r>
      <w:proofErr w:type="spellStart"/>
      <w:r>
        <w:rPr>
          <w:b/>
          <w:bCs/>
          <w:color w:val="1A1A1A"/>
          <w:sz w:val="22"/>
          <w:szCs w:val="22"/>
        </w:rPr>
        <w:t>device_templates</w:t>
      </w:r>
      <w:proofErr w:type="spellEnd"/>
      <w:r>
        <w:rPr>
          <w:b/>
          <w:bCs/>
          <w:color w:val="1A1A1A"/>
          <w:sz w:val="22"/>
          <w:szCs w:val="22"/>
        </w:rPr>
        <w:t xml:space="preserve"> — smart fill-in</w:t>
      </w:r>
    </w:p>
    <w:p w14:paraId="057EDDBE" w14:textId="77777777" w:rsidR="000F4587" w:rsidRDefault="00000000">
      <w:pPr>
        <w:spacing w:after="120" w:line="276" w:lineRule="auto"/>
      </w:pPr>
      <w:r>
        <w:t>These generate friendly device data when converting legacy files, filling only keys that are missing:</w:t>
      </w:r>
    </w:p>
    <w:p w14:paraId="6F0D74AC" w14:textId="77777777" w:rsidR="000F4587" w:rsidRDefault="00000000">
      <w:pPr>
        <w:pStyle w:val="ListParagraph"/>
        <w:numPr>
          <w:ilvl w:val="0"/>
          <w:numId w:val="2"/>
        </w:numPr>
        <w:spacing w:after="60" w:line="268" w:lineRule="auto"/>
      </w:pPr>
      <w:proofErr w:type="spellStart"/>
      <w:r>
        <w:rPr>
          <w:rFonts w:ascii="Consolas" w:eastAsia="Consolas" w:hAnsi="Consolas" w:cs="Consolas"/>
          <w:color w:val="A31515"/>
          <w:sz w:val="19"/>
          <w:szCs w:val="19"/>
        </w:rPr>
        <w:t>device_labels</w:t>
      </w:r>
      <w:proofErr w:type="spellEnd"/>
      <w:r>
        <w:t xml:space="preserve"> — prefix → friendly label, used to build </w:t>
      </w:r>
      <w:r>
        <w:rPr>
          <w:rFonts w:ascii="Consolas" w:eastAsia="Consolas" w:hAnsi="Consolas" w:cs="Consolas"/>
          <w:color w:val="A31515"/>
          <w:sz w:val="19"/>
          <w:szCs w:val="19"/>
        </w:rPr>
        <w:t>name</w:t>
      </w:r>
      <w:r>
        <w:t xml:space="preserve"> as "</w:t>
      </w:r>
      <w:r>
        <w:rPr>
          <w:i/>
          <w:iCs/>
        </w:rPr>
        <w:t>Label - model</w:t>
      </w:r>
      <w:r>
        <w:t>" (numbered only when the family has more than one unit, e.g. "Camera 2 - Cam570").</w:t>
      </w:r>
    </w:p>
    <w:p w14:paraId="7241E297" w14:textId="77777777" w:rsidR="000F4587" w:rsidRDefault="00000000">
      <w:pPr>
        <w:pStyle w:val="ListParagraph"/>
        <w:numPr>
          <w:ilvl w:val="0"/>
          <w:numId w:val="2"/>
        </w:numPr>
        <w:spacing w:after="60" w:line="268" w:lineRule="auto"/>
      </w:pPr>
      <w:proofErr w:type="spellStart"/>
      <w:r>
        <w:rPr>
          <w:rFonts w:ascii="Consolas" w:eastAsia="Consolas" w:hAnsi="Consolas" w:cs="Consolas"/>
          <w:color w:val="A31515"/>
          <w:sz w:val="19"/>
          <w:szCs w:val="19"/>
        </w:rPr>
        <w:t>device_templates</w:t>
      </w:r>
      <w:proofErr w:type="spellEnd"/>
      <w:r>
        <w:t xml:space="preserve"> — reference blocks from the current template. </w:t>
      </w:r>
      <w:proofErr w:type="spellStart"/>
      <w:r>
        <w:rPr>
          <w:rFonts w:ascii="Consolas" w:eastAsia="Consolas" w:hAnsi="Consolas" w:cs="Consolas"/>
          <w:color w:val="A31515"/>
          <w:sz w:val="19"/>
          <w:szCs w:val="19"/>
        </w:rPr>
        <w:t>btn_name</w:t>
      </w:r>
      <w:proofErr w:type="spellEnd"/>
      <w:r>
        <w:t>/</w:t>
      </w:r>
      <w:proofErr w:type="spellStart"/>
      <w:r>
        <w:rPr>
          <w:rFonts w:ascii="Consolas" w:eastAsia="Consolas" w:hAnsi="Consolas" w:cs="Consolas"/>
          <w:color w:val="A31515"/>
          <w:sz w:val="19"/>
          <w:szCs w:val="19"/>
        </w:rPr>
        <w:t>lbl_name</w:t>
      </w:r>
      <w:proofErr w:type="spellEnd"/>
      <w:r>
        <w:t xml:space="preserve"> carry over by device </w:t>
      </w:r>
      <w:r>
        <w:rPr>
          <w:i/>
          <w:iCs/>
        </w:rPr>
        <w:t>number</w:t>
      </w:r>
      <w:r>
        <w:t xml:space="preserve">; </w:t>
      </w:r>
      <w:r>
        <w:rPr>
          <w:rFonts w:ascii="Consolas" w:eastAsia="Consolas" w:hAnsi="Consolas" w:cs="Consolas"/>
          <w:color w:val="A31515"/>
          <w:sz w:val="19"/>
          <w:szCs w:val="19"/>
        </w:rPr>
        <w:t>module</w:t>
      </w:r>
      <w:r>
        <w:t xml:space="preserve"> and </w:t>
      </w:r>
      <w:proofErr w:type="spellStart"/>
      <w:r>
        <w:rPr>
          <w:rFonts w:ascii="Consolas" w:eastAsia="Consolas" w:hAnsi="Consolas" w:cs="Consolas"/>
          <w:color w:val="A31515"/>
          <w:sz w:val="19"/>
          <w:szCs w:val="19"/>
        </w:rPr>
        <w:t>keep_alive_trigger</w:t>
      </w:r>
      <w:proofErr w:type="spellEnd"/>
      <w:r>
        <w:t xml:space="preserve"> carry over when the legacy </w:t>
      </w:r>
      <w:r>
        <w:rPr>
          <w:rFonts w:ascii="Consolas" w:eastAsia="Consolas" w:hAnsi="Consolas" w:cs="Consolas"/>
          <w:color w:val="A31515"/>
          <w:sz w:val="19"/>
          <w:szCs w:val="19"/>
        </w:rPr>
        <w:t>model</w:t>
      </w:r>
      <w:r>
        <w:t xml:space="preserve"> matches a template block’s model.</w:t>
      </w:r>
    </w:p>
    <w:p w14:paraId="47005CB9" w14:textId="77777777" w:rsidR="005160BE" w:rsidRDefault="005160BE" w:rsidP="005160BE">
      <w:pPr>
        <w:pStyle w:val="ListParagraph"/>
        <w:spacing w:after="60" w:line="268" w:lineRule="auto"/>
        <w:ind w:left="360"/>
        <w:rPr>
          <w:rFonts w:ascii="Consolas" w:eastAsia="Consolas" w:hAnsi="Consolas" w:cs="Consolas"/>
          <w:color w:val="A31515"/>
          <w:sz w:val="19"/>
          <w:szCs w:val="19"/>
        </w:rPr>
      </w:pPr>
    </w:p>
    <w:p w14:paraId="28562410" w14:textId="77777777" w:rsidR="005160BE" w:rsidRDefault="005160BE" w:rsidP="005160BE">
      <w:pPr>
        <w:pStyle w:val="ListParagraph"/>
        <w:spacing w:after="60" w:line="268" w:lineRule="auto"/>
        <w:ind w:left="360"/>
      </w:pPr>
    </w:p>
    <w:p w14:paraId="649EC1A6" w14:textId="77777777" w:rsidR="000F4587" w:rsidRDefault="00000000">
      <w:pPr>
        <w:pStyle w:val="Heading3"/>
        <w:spacing w:before="180" w:after="80"/>
      </w:pPr>
      <w:r>
        <w:rPr>
          <w:b/>
          <w:bCs/>
          <w:color w:val="1A1A1A"/>
          <w:sz w:val="22"/>
          <w:szCs w:val="22"/>
        </w:rPr>
        <w:lastRenderedPageBreak/>
        <w:t>defaults — inject missing keys</w:t>
      </w:r>
    </w:p>
    <w:p w14:paraId="3977F4D1" w14:textId="77777777" w:rsidR="000F4587" w:rsidRDefault="00000000">
      <w:pPr>
        <w:spacing w:after="120" w:line="276" w:lineRule="auto"/>
      </w:pPr>
      <w:r>
        <w:t xml:space="preserve">After everything else, for each section matching a </w:t>
      </w:r>
      <w:r>
        <w:rPr>
          <w:rFonts w:ascii="Consolas" w:eastAsia="Consolas" w:hAnsi="Consolas" w:cs="Consolas"/>
          <w:color w:val="A31515"/>
          <w:sz w:val="19"/>
          <w:szCs w:val="19"/>
        </w:rPr>
        <w:t>SECTIONPATTERN_*</w:t>
      </w:r>
      <w:r>
        <w:t xml:space="preserve"> wildcard, any listed key still missing is injected. </w:t>
      </w:r>
      <w:r>
        <w:rPr>
          <w:rFonts w:ascii="Consolas" w:eastAsia="Consolas" w:hAnsi="Consolas" w:cs="Consolas"/>
          <w:color w:val="A31515"/>
          <w:sz w:val="19"/>
          <w:szCs w:val="19"/>
        </w:rPr>
        <w:t>{n}</w:t>
      </w:r>
      <w:r>
        <w:t xml:space="preserve"> in a string value becomes the device number. Existing values are never overwritten:</w:t>
      </w:r>
    </w:p>
    <w:p w14:paraId="49F7C4E6" w14:textId="77777777" w:rsidR="000F4587" w:rsidRDefault="00000000">
      <w:pPr>
        <w:pBdr>
          <w:left w:val="single" w:sz="18" w:space="6" w:color="2E75B6"/>
        </w:pBdr>
        <w:shd w:val="clear" w:color="auto" w:fill="F2F2F2"/>
        <w:spacing w:before="60"/>
        <w:ind w:left="120"/>
      </w:pPr>
      <w:r>
        <w:rPr>
          <w:rFonts w:ascii="Consolas" w:eastAsia="Consolas" w:hAnsi="Consolas" w:cs="Consolas"/>
          <w:color w:val="1F1F1F"/>
          <w:sz w:val="19"/>
          <w:szCs w:val="19"/>
        </w:rPr>
        <w:t>"defaults</w:t>
      </w:r>
      <w:proofErr w:type="gramStart"/>
      <w:r>
        <w:rPr>
          <w:rFonts w:ascii="Consolas" w:eastAsia="Consolas" w:hAnsi="Consolas" w:cs="Consolas"/>
          <w:color w:val="1F1F1F"/>
          <w:sz w:val="19"/>
          <w:szCs w:val="19"/>
        </w:rPr>
        <w:t>": {</w:t>
      </w:r>
      <w:proofErr w:type="gramEnd"/>
    </w:p>
    <w:p w14:paraId="414996A1"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"CAMERADEVICE_*</w:t>
      </w:r>
      <w:proofErr w:type="gramStart"/>
      <w:r>
        <w:rPr>
          <w:rFonts w:ascii="Consolas" w:eastAsia="Consolas" w:hAnsi="Consolas" w:cs="Consolas"/>
          <w:color w:val="1F1F1F"/>
          <w:sz w:val="19"/>
          <w:szCs w:val="19"/>
        </w:rPr>
        <w:t>": {</w:t>
      </w:r>
      <w:proofErr w:type="gramEnd"/>
    </w:p>
    <w:p w14:paraId="3F24679E"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btn</w:t>
      </w:r>
      <w:proofErr w:type="gramEnd"/>
      <w:r>
        <w:rPr>
          <w:rFonts w:ascii="Consolas" w:eastAsia="Consolas" w:hAnsi="Consolas" w:cs="Consolas"/>
          <w:color w:val="1F1F1F"/>
          <w:sz w:val="19"/>
          <w:szCs w:val="19"/>
        </w:rPr>
        <w:t>_name</w:t>
      </w:r>
      <w:proofErr w:type="spellEnd"/>
      <w:r>
        <w:rPr>
          <w:rFonts w:ascii="Consolas" w:eastAsia="Consolas" w:hAnsi="Consolas" w:cs="Consolas"/>
          <w:color w:val="1F1F1F"/>
          <w:sz w:val="19"/>
          <w:szCs w:val="19"/>
        </w:rPr>
        <w:t>": "</w:t>
      </w:r>
      <w:proofErr w:type="spellStart"/>
      <w:r>
        <w:rPr>
          <w:rFonts w:ascii="Consolas" w:eastAsia="Consolas" w:hAnsi="Consolas" w:cs="Consolas"/>
          <w:color w:val="1F1F1F"/>
          <w:sz w:val="19"/>
          <w:szCs w:val="19"/>
        </w:rPr>
        <w:t>Btn_Con_Cam</w:t>
      </w:r>
      <w:proofErr w:type="spellEnd"/>
      <w:r>
        <w:rPr>
          <w:rFonts w:ascii="Consolas" w:eastAsia="Consolas" w:hAnsi="Consolas" w:cs="Consolas"/>
          <w:color w:val="1F1F1F"/>
          <w:sz w:val="19"/>
          <w:szCs w:val="19"/>
        </w:rPr>
        <w:t>{n}",</w:t>
      </w:r>
    </w:p>
    <w:p w14:paraId="72A7FD06"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"host": "processor1",</w:t>
      </w:r>
    </w:p>
    <w:p w14:paraId="31A2CD36"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gve</w:t>
      </w:r>
      <w:proofErr w:type="gramEnd"/>
      <w:r>
        <w:rPr>
          <w:rFonts w:ascii="Consolas" w:eastAsia="Consolas" w:hAnsi="Consolas" w:cs="Consolas"/>
          <w:color w:val="1F1F1F"/>
          <w:sz w:val="19"/>
          <w:szCs w:val="19"/>
        </w:rPr>
        <w:t>_id</w:t>
      </w:r>
      <w:proofErr w:type="spellEnd"/>
      <w:r>
        <w:rPr>
          <w:rFonts w:ascii="Consolas" w:eastAsia="Consolas" w:hAnsi="Consolas" w:cs="Consolas"/>
          <w:color w:val="1F1F1F"/>
          <w:sz w:val="19"/>
          <w:szCs w:val="19"/>
        </w:rPr>
        <w:t>": "Cam{n}",</w:t>
      </w:r>
    </w:p>
    <w:p w14:paraId="4DA7582C"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keep</w:t>
      </w:r>
      <w:proofErr w:type="gramEnd"/>
      <w:r>
        <w:rPr>
          <w:rFonts w:ascii="Consolas" w:eastAsia="Consolas" w:hAnsi="Consolas" w:cs="Consolas"/>
          <w:color w:val="1F1F1F"/>
          <w:sz w:val="19"/>
          <w:szCs w:val="19"/>
        </w:rPr>
        <w:t>_alive_command</w:t>
      </w:r>
      <w:proofErr w:type="spellEnd"/>
      <w:r>
        <w:rPr>
          <w:rFonts w:ascii="Consolas" w:eastAsia="Consolas" w:hAnsi="Consolas" w:cs="Consolas"/>
          <w:color w:val="1F1F1F"/>
          <w:sz w:val="19"/>
          <w:szCs w:val="19"/>
        </w:rPr>
        <w:t>": "Power",</w:t>
      </w:r>
    </w:p>
    <w:p w14:paraId="27EE7BBC"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keep</w:t>
      </w:r>
      <w:proofErr w:type="gramEnd"/>
      <w:r>
        <w:rPr>
          <w:rFonts w:ascii="Consolas" w:eastAsia="Consolas" w:hAnsi="Consolas" w:cs="Consolas"/>
          <w:color w:val="1F1F1F"/>
          <w:sz w:val="19"/>
          <w:szCs w:val="19"/>
        </w:rPr>
        <w:t>_alive_interval</w:t>
      </w:r>
      <w:proofErr w:type="spellEnd"/>
      <w:r>
        <w:rPr>
          <w:rFonts w:ascii="Consolas" w:eastAsia="Consolas" w:hAnsi="Consolas" w:cs="Consolas"/>
          <w:color w:val="1F1F1F"/>
          <w:sz w:val="19"/>
          <w:szCs w:val="19"/>
        </w:rPr>
        <w:t>": 10,</w:t>
      </w:r>
    </w:p>
    <w:p w14:paraId="030D966B"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"protocol": "UDP"</w:t>
      </w:r>
    </w:p>
    <w:p w14:paraId="3B504669"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 xml:space="preserve">  }</w:t>
      </w:r>
    </w:p>
    <w:p w14:paraId="11AA0530" w14:textId="77777777" w:rsidR="000F4587" w:rsidRDefault="00000000">
      <w:pPr>
        <w:pBdr>
          <w:left w:val="single" w:sz="18" w:space="6" w:color="2E75B6"/>
        </w:pBdr>
        <w:shd w:val="clear" w:color="auto" w:fill="F2F2F2"/>
        <w:ind w:left="120"/>
      </w:pPr>
      <w:r>
        <w:rPr>
          <w:rFonts w:ascii="Consolas" w:eastAsia="Consolas" w:hAnsi="Consolas" w:cs="Consolas"/>
          <w:color w:val="1F1F1F"/>
          <w:sz w:val="19"/>
          <w:szCs w:val="19"/>
        </w:rPr>
        <w:t>}</w:t>
      </w:r>
    </w:p>
    <w:p w14:paraId="4295C127" w14:textId="77777777" w:rsidR="000F4587" w:rsidRDefault="000F4587">
      <w:pPr>
        <w:spacing w:after="120"/>
      </w:pPr>
    </w:p>
    <w:tbl>
      <w:tblPr>
        <w:tblW w:w="9360" w:type="dxa"/>
        <w:tblBorders>
          <w:left w:val="single" w:sz="24" w:space="0" w:color="2E75B6"/>
        </w:tblBorders>
        <w:tblCellMar>
          <w:left w:w="10" w:type="dxa"/>
          <w:right w:w="10" w:type="dxa"/>
        </w:tblCellMar>
        <w:tblLook w:val="0000" w:firstRow="0" w:lastRow="0" w:firstColumn="0" w:lastColumn="0" w:noHBand="0" w:noVBand="0"/>
      </w:tblPr>
      <w:tblGrid>
        <w:gridCol w:w="9360"/>
      </w:tblGrid>
      <w:tr w:rsidR="000F4587" w14:paraId="6FCD9795" w14:textId="77777777">
        <w:tblPrEx>
          <w:tblCellMar>
            <w:top w:w="0" w:type="dxa"/>
            <w:bottom w:w="0" w:type="dxa"/>
          </w:tblCellMar>
        </w:tblPrEx>
        <w:tc>
          <w:tcPr>
            <w:tcW w:w="0" w:type="auto"/>
            <w:shd w:val="clear" w:color="auto" w:fill="EAF2FB"/>
            <w:tcMar>
              <w:top w:w="100" w:type="dxa"/>
              <w:left w:w="160" w:type="dxa"/>
              <w:bottom w:w="100" w:type="dxa"/>
              <w:right w:w="160" w:type="dxa"/>
            </w:tcMar>
          </w:tcPr>
          <w:p w14:paraId="061FD049" w14:textId="77777777" w:rsidR="000F4587" w:rsidRDefault="00000000">
            <w:pPr>
              <w:spacing w:after="40" w:line="264" w:lineRule="auto"/>
            </w:pPr>
            <w:r>
              <w:rPr>
                <w:b/>
                <w:bCs/>
                <w:color w:val="7A4E00"/>
                <w:sz w:val="20"/>
                <w:szCs w:val="20"/>
              </w:rPr>
              <w:t>Comment keys</w:t>
            </w:r>
          </w:p>
          <w:p w14:paraId="0D862F34" w14:textId="77777777" w:rsidR="000F4587" w:rsidRDefault="00000000">
            <w:pPr>
              <w:spacing w:line="264" w:lineRule="auto"/>
            </w:pPr>
            <w:r>
              <w:rPr>
                <w:color w:val="5A3D00"/>
                <w:sz w:val="20"/>
                <w:szCs w:val="20"/>
              </w:rPr>
              <w:t xml:space="preserve">Anywhere in either file, any key beginning with __ (e.g. </w:t>
            </w:r>
            <w:r>
              <w:rPr>
                <w:rFonts w:ascii="Consolas" w:eastAsia="Consolas" w:hAnsi="Consolas" w:cs="Consolas"/>
                <w:color w:val="A31515"/>
                <w:sz w:val="19"/>
                <w:szCs w:val="19"/>
              </w:rPr>
              <w:t>__comment</w:t>
            </w:r>
            <w:r>
              <w:rPr>
                <w:color w:val="5A3D00"/>
                <w:sz w:val="20"/>
                <w:szCs w:val="20"/>
              </w:rPr>
              <w:t xml:space="preserve">, </w:t>
            </w:r>
            <w:r>
              <w:rPr>
                <w:rFonts w:ascii="Consolas" w:eastAsia="Consolas" w:hAnsi="Consolas" w:cs="Consolas"/>
                <w:color w:val="A31515"/>
                <w:sz w:val="19"/>
                <w:szCs w:val="19"/>
              </w:rPr>
              <w:t>__readme</w:t>
            </w:r>
            <w:r>
              <w:rPr>
                <w:color w:val="5A3D00"/>
                <w:sz w:val="20"/>
                <w:szCs w:val="20"/>
              </w:rPr>
              <w:t>) is ignored by the parser, so you can annotate freely.</w:t>
            </w:r>
          </w:p>
        </w:tc>
      </w:tr>
    </w:tbl>
    <w:p w14:paraId="3D3D2A16" w14:textId="77777777" w:rsidR="000F4587" w:rsidRDefault="00000000">
      <w:r>
        <w:br w:type="page"/>
      </w:r>
    </w:p>
    <w:p w14:paraId="6E846AAD" w14:textId="77777777" w:rsidR="000F4587" w:rsidRDefault="00000000">
      <w:pPr>
        <w:pStyle w:val="Heading1"/>
        <w:spacing w:before="360" w:after="140"/>
      </w:pPr>
      <w:bookmarkStart w:id="24" w:name="_Toc234481096"/>
      <w:r>
        <w:lastRenderedPageBreak/>
        <w:t>6. Putting it together: a setup checklist</w:t>
      </w:r>
      <w:bookmarkEnd w:id="24"/>
    </w:p>
    <w:p w14:paraId="68FD6322" w14:textId="77777777" w:rsidR="000F4587" w:rsidRDefault="00000000">
      <w:pPr>
        <w:pStyle w:val="Heading2"/>
        <w:spacing w:before="240" w:after="100"/>
      </w:pPr>
      <w:bookmarkStart w:id="25" w:name="_Toc234481097"/>
      <w:r>
        <w:t>6.1 First-run configuration</w:t>
      </w:r>
      <w:bookmarkEnd w:id="25"/>
    </w:p>
    <w:p w14:paraId="5BD10BF5" w14:textId="77777777" w:rsidR="000F4587" w:rsidRDefault="00000000">
      <w:pPr>
        <w:pStyle w:val="ListParagraph"/>
        <w:numPr>
          <w:ilvl w:val="0"/>
          <w:numId w:val="6"/>
        </w:numPr>
        <w:spacing w:after="70" w:line="268" w:lineRule="auto"/>
      </w:pPr>
      <w:r>
        <w:t xml:space="preserve">Open the </w:t>
      </w:r>
      <w:r>
        <w:rPr>
          <w:b/>
          <w:bCs/>
        </w:rPr>
        <w:t>App Config</w:t>
      </w:r>
      <w:r>
        <w:t xml:space="preserve"> tab and set the Python Modules path, </w:t>
      </w:r>
      <w:proofErr w:type="spellStart"/>
      <w:proofErr w:type="gramStart"/>
      <w:r>
        <w:rPr>
          <w:rFonts w:ascii="Consolas" w:eastAsia="Consolas" w:hAnsi="Consolas" w:cs="Consolas"/>
          <w:color w:val="A31515"/>
          <w:sz w:val="19"/>
          <w:szCs w:val="19"/>
        </w:rPr>
        <w:t>buildings.json</w:t>
      </w:r>
      <w:proofErr w:type="spellEnd"/>
      <w:proofErr w:type="gramEnd"/>
      <w:r>
        <w:t xml:space="preserve">, </w:t>
      </w:r>
      <w:proofErr w:type="spellStart"/>
      <w:proofErr w:type="gramStart"/>
      <w:r>
        <w:rPr>
          <w:rFonts w:ascii="Consolas" w:eastAsia="Consolas" w:hAnsi="Consolas" w:cs="Consolas"/>
          <w:color w:val="A31515"/>
          <w:sz w:val="19"/>
          <w:szCs w:val="19"/>
        </w:rPr>
        <w:t>processors.json</w:t>
      </w:r>
      <w:proofErr w:type="spellEnd"/>
      <w:proofErr w:type="gramEnd"/>
      <w:r>
        <w:t xml:space="preserve">, and the Template </w:t>
      </w:r>
      <w:proofErr w:type="spellStart"/>
      <w:proofErr w:type="gramStart"/>
      <w:r>
        <w:rPr>
          <w:rFonts w:ascii="Consolas" w:eastAsia="Consolas" w:hAnsi="Consolas" w:cs="Consolas"/>
          <w:color w:val="A31515"/>
          <w:sz w:val="19"/>
          <w:szCs w:val="19"/>
        </w:rPr>
        <w:t>config.json</w:t>
      </w:r>
      <w:proofErr w:type="spellEnd"/>
      <w:proofErr w:type="gramEnd"/>
      <w:r>
        <w:t>.</w:t>
      </w:r>
    </w:p>
    <w:p w14:paraId="7DC49276" w14:textId="77777777" w:rsidR="000F4587" w:rsidRDefault="00000000">
      <w:pPr>
        <w:pStyle w:val="ListParagraph"/>
        <w:numPr>
          <w:ilvl w:val="0"/>
          <w:numId w:val="6"/>
        </w:numPr>
        <w:spacing w:after="70" w:line="268" w:lineRule="auto"/>
      </w:pPr>
      <w:r>
        <w:t xml:space="preserve">Set the </w:t>
      </w:r>
      <w:proofErr w:type="spellStart"/>
      <w:r>
        <w:rPr>
          <w:rFonts w:ascii="Consolas" w:eastAsia="Consolas" w:hAnsi="Consolas" w:cs="Consolas"/>
          <w:color w:val="A31515"/>
          <w:sz w:val="19"/>
          <w:szCs w:val="19"/>
        </w:rPr>
        <w:t>ui_</w:t>
      </w:r>
      <w:proofErr w:type="gramStart"/>
      <w:r>
        <w:rPr>
          <w:rFonts w:ascii="Consolas" w:eastAsia="Consolas" w:hAnsi="Consolas" w:cs="Consolas"/>
          <w:color w:val="A31515"/>
          <w:sz w:val="19"/>
          <w:szCs w:val="19"/>
        </w:rPr>
        <w:t>schema.json</w:t>
      </w:r>
      <w:proofErr w:type="spellEnd"/>
      <w:proofErr w:type="gramEnd"/>
      <w:r>
        <w:t xml:space="preserve"> and </w:t>
      </w:r>
      <w:proofErr w:type="spellStart"/>
      <w:r>
        <w:rPr>
          <w:rFonts w:ascii="Consolas" w:eastAsia="Consolas" w:hAnsi="Consolas" w:cs="Consolas"/>
          <w:color w:val="A31515"/>
          <w:sz w:val="19"/>
          <w:szCs w:val="19"/>
        </w:rPr>
        <w:t>key_</w:t>
      </w:r>
      <w:proofErr w:type="gramStart"/>
      <w:r>
        <w:rPr>
          <w:rFonts w:ascii="Consolas" w:eastAsia="Consolas" w:hAnsi="Consolas" w:cs="Consolas"/>
          <w:color w:val="A31515"/>
          <w:sz w:val="19"/>
          <w:szCs w:val="19"/>
        </w:rPr>
        <w:t>map.json</w:t>
      </w:r>
      <w:proofErr w:type="spellEnd"/>
      <w:proofErr w:type="gramEnd"/>
      <w:r>
        <w:t xml:space="preserve"> paths (or drop those files next to the app and leave the paths blank).</w:t>
      </w:r>
    </w:p>
    <w:p w14:paraId="7933BE9C" w14:textId="77777777" w:rsidR="000F4587" w:rsidRDefault="00000000">
      <w:pPr>
        <w:pStyle w:val="ListParagraph"/>
        <w:numPr>
          <w:ilvl w:val="0"/>
          <w:numId w:val="6"/>
        </w:numPr>
        <w:spacing w:after="70" w:line="268" w:lineRule="auto"/>
      </w:pPr>
      <w:r>
        <w:t>Confirm the App Config panel reports the active schema source and field count — that tells you the file loaded rather than falling back to built-in defaults.</w:t>
      </w:r>
    </w:p>
    <w:p w14:paraId="51246FB7" w14:textId="77777777" w:rsidR="000F4587" w:rsidRDefault="00000000">
      <w:pPr>
        <w:pStyle w:val="Heading2"/>
        <w:spacing w:before="240" w:after="100"/>
      </w:pPr>
      <w:bookmarkStart w:id="26" w:name="_Toc234481098"/>
      <w:r>
        <w:t>6.2 Adding support for a new config property</w:t>
      </w:r>
      <w:bookmarkEnd w:id="26"/>
    </w:p>
    <w:p w14:paraId="7DDEA1DC" w14:textId="77777777" w:rsidR="000F4587" w:rsidRDefault="00000000">
      <w:pPr>
        <w:pStyle w:val="ListParagraph"/>
        <w:numPr>
          <w:ilvl w:val="0"/>
          <w:numId w:val="7"/>
        </w:numPr>
        <w:spacing w:after="70" w:line="268" w:lineRule="auto"/>
      </w:pPr>
      <w:r>
        <w:t xml:space="preserve">Add the property to the template </w:t>
      </w:r>
      <w:proofErr w:type="spellStart"/>
      <w:proofErr w:type="gramStart"/>
      <w:r>
        <w:rPr>
          <w:rFonts w:ascii="Consolas" w:eastAsia="Consolas" w:hAnsi="Consolas" w:cs="Consolas"/>
          <w:color w:val="A31515"/>
          <w:sz w:val="19"/>
          <w:szCs w:val="19"/>
        </w:rPr>
        <w:t>config.json</w:t>
      </w:r>
      <w:proofErr w:type="spellEnd"/>
      <w:proofErr w:type="gramEnd"/>
      <w:r>
        <w:t xml:space="preserve"> (so new rooms include it and the template audit does not flag it).</w:t>
      </w:r>
    </w:p>
    <w:p w14:paraId="60F461B7" w14:textId="77777777" w:rsidR="000F4587" w:rsidRDefault="00000000">
      <w:pPr>
        <w:pStyle w:val="ListParagraph"/>
        <w:numPr>
          <w:ilvl w:val="0"/>
          <w:numId w:val="7"/>
        </w:numPr>
        <w:spacing w:after="70" w:line="268" w:lineRule="auto"/>
      </w:pPr>
      <w:r>
        <w:t xml:space="preserve">Add a </w:t>
      </w:r>
      <w:r>
        <w:rPr>
          <w:rFonts w:ascii="Consolas" w:eastAsia="Consolas" w:hAnsi="Consolas" w:cs="Consolas"/>
          <w:color w:val="A31515"/>
          <w:sz w:val="19"/>
          <w:szCs w:val="19"/>
        </w:rPr>
        <w:t>fields</w:t>
      </w:r>
      <w:r>
        <w:t xml:space="preserve"> entry in </w:t>
      </w:r>
      <w:proofErr w:type="spellStart"/>
      <w:r>
        <w:rPr>
          <w:rFonts w:ascii="Consolas" w:eastAsia="Consolas" w:hAnsi="Consolas" w:cs="Consolas"/>
          <w:color w:val="A31515"/>
          <w:sz w:val="19"/>
          <w:szCs w:val="19"/>
        </w:rPr>
        <w:t>ui_</w:t>
      </w:r>
      <w:proofErr w:type="gramStart"/>
      <w:r>
        <w:rPr>
          <w:rFonts w:ascii="Consolas" w:eastAsia="Consolas" w:hAnsi="Consolas" w:cs="Consolas"/>
          <w:color w:val="A31515"/>
          <w:sz w:val="19"/>
          <w:szCs w:val="19"/>
        </w:rPr>
        <w:t>schema.json</w:t>
      </w:r>
      <w:proofErr w:type="spellEnd"/>
      <w:proofErr w:type="gramEnd"/>
      <w:r>
        <w:t xml:space="preserve"> with a label, description, type, and any options.</w:t>
      </w:r>
    </w:p>
    <w:p w14:paraId="1A559FCB" w14:textId="77777777" w:rsidR="000F4587" w:rsidRDefault="00000000">
      <w:pPr>
        <w:pStyle w:val="ListParagraph"/>
        <w:numPr>
          <w:ilvl w:val="0"/>
          <w:numId w:val="7"/>
        </w:numPr>
        <w:spacing w:after="70" w:line="268" w:lineRule="auto"/>
      </w:pPr>
      <w:r>
        <w:t xml:space="preserve">If older files spell it differently, add </w:t>
      </w:r>
      <w:proofErr w:type="gramStart"/>
      <w:r>
        <w:t xml:space="preserve">a </w:t>
      </w:r>
      <w:r>
        <w:rPr>
          <w:rFonts w:ascii="Consolas" w:eastAsia="Consolas" w:hAnsi="Consolas" w:cs="Consolas"/>
          <w:color w:val="A31515"/>
          <w:sz w:val="19"/>
          <w:szCs w:val="19"/>
        </w:rPr>
        <w:t>properties</w:t>
      </w:r>
      <w:proofErr w:type="gramEnd"/>
      <w:r>
        <w:t xml:space="preserve"> rename (or rely on auto-normalization if it is only a case/underscore difference) in </w:t>
      </w:r>
      <w:proofErr w:type="spellStart"/>
      <w:r>
        <w:rPr>
          <w:rFonts w:ascii="Consolas" w:eastAsia="Consolas" w:hAnsi="Consolas" w:cs="Consolas"/>
          <w:color w:val="A31515"/>
          <w:sz w:val="19"/>
          <w:szCs w:val="19"/>
        </w:rPr>
        <w:t>key_</w:t>
      </w:r>
      <w:proofErr w:type="gramStart"/>
      <w:r>
        <w:rPr>
          <w:rFonts w:ascii="Consolas" w:eastAsia="Consolas" w:hAnsi="Consolas" w:cs="Consolas"/>
          <w:color w:val="A31515"/>
          <w:sz w:val="19"/>
          <w:szCs w:val="19"/>
        </w:rPr>
        <w:t>map.json</w:t>
      </w:r>
      <w:proofErr w:type="spellEnd"/>
      <w:proofErr w:type="gramEnd"/>
      <w:r>
        <w:t>.</w:t>
      </w:r>
    </w:p>
    <w:p w14:paraId="61E00151" w14:textId="77777777" w:rsidR="000F4587" w:rsidRDefault="00000000">
      <w:pPr>
        <w:pStyle w:val="ListParagraph"/>
        <w:numPr>
          <w:ilvl w:val="0"/>
          <w:numId w:val="7"/>
        </w:numPr>
        <w:spacing w:after="70" w:line="268" w:lineRule="auto"/>
      </w:pPr>
      <w:r>
        <w:t xml:space="preserve">Press </w:t>
      </w:r>
      <w:r>
        <w:rPr>
          <w:b/>
          <w:bCs/>
        </w:rPr>
        <w:t>Reload Schema</w:t>
      </w:r>
      <w:r>
        <w:t xml:space="preserve"> and </w:t>
      </w:r>
      <w:r>
        <w:rPr>
          <w:b/>
          <w:bCs/>
        </w:rPr>
        <w:t>Reload Key Map</w:t>
      </w:r>
      <w:r>
        <w:t xml:space="preserve"> in App Config. The field now appears wherever the key exists — System tab or device tabs — with no </w:t>
      </w:r>
      <w:proofErr w:type="gramStart"/>
      <w:r>
        <w:t>rebuild</w:t>
      </w:r>
      <w:proofErr w:type="gramEnd"/>
      <w:r>
        <w:t>.</w:t>
      </w:r>
    </w:p>
    <w:p w14:paraId="699F60B5" w14:textId="77777777" w:rsidR="000F4587" w:rsidRDefault="00000000">
      <w:pPr>
        <w:pStyle w:val="Heading2"/>
        <w:spacing w:before="240" w:after="100"/>
      </w:pPr>
      <w:bookmarkStart w:id="27" w:name="_Toc234481099"/>
      <w:r>
        <w:t>6.3 Quick reference: which file does what</w:t>
      </w:r>
      <w:bookmarkEnd w:id="27"/>
    </w:p>
    <w:tbl>
      <w:tblPr>
        <w:tblW w:w="9360" w:type="dxa"/>
        <w:tblBorders>
          <w:top w:val="single" w:sz="4" w:space="0" w:color="C9D6E4"/>
          <w:left w:val="single" w:sz="4" w:space="0" w:color="C9D6E4"/>
          <w:bottom w:val="single" w:sz="4" w:space="0" w:color="C9D6E4"/>
          <w:right w:val="single" w:sz="4" w:space="0" w:color="C9D6E4"/>
          <w:insideH w:val="single" w:sz="2" w:space="0" w:color="D9E1EC"/>
          <w:insideV w:val="single" w:sz="2" w:space="0" w:color="D9E1EC"/>
        </w:tblBorders>
        <w:tblCellMar>
          <w:left w:w="10" w:type="dxa"/>
          <w:right w:w="10" w:type="dxa"/>
        </w:tblCellMar>
        <w:tblLook w:val="0000" w:firstRow="0" w:lastRow="0" w:firstColumn="0" w:lastColumn="0" w:noHBand="0" w:noVBand="0"/>
      </w:tblPr>
      <w:tblGrid>
        <w:gridCol w:w="5100"/>
        <w:gridCol w:w="4260"/>
      </w:tblGrid>
      <w:tr w:rsidR="000F4587" w14:paraId="167E105E" w14:textId="77777777">
        <w:tblPrEx>
          <w:tblCellMar>
            <w:top w:w="0" w:type="dxa"/>
            <w:bottom w:w="0" w:type="dxa"/>
          </w:tblCellMar>
        </w:tblPrEx>
        <w:trPr>
          <w:tblHeader/>
        </w:trPr>
        <w:tc>
          <w:tcPr>
            <w:tcW w:w="5100" w:type="dxa"/>
            <w:shd w:val="clear" w:color="auto" w:fill="1F4E79"/>
            <w:tcMar>
              <w:top w:w="60" w:type="dxa"/>
              <w:left w:w="100" w:type="dxa"/>
              <w:bottom w:w="60" w:type="dxa"/>
              <w:right w:w="100" w:type="dxa"/>
            </w:tcMar>
          </w:tcPr>
          <w:p w14:paraId="224DE941" w14:textId="77777777" w:rsidR="000F4587" w:rsidRDefault="00000000">
            <w:pPr>
              <w:spacing w:line="252" w:lineRule="auto"/>
            </w:pPr>
            <w:r>
              <w:rPr>
                <w:b/>
                <w:bCs/>
                <w:color w:val="FFFFFF"/>
                <w:sz w:val="19"/>
                <w:szCs w:val="19"/>
              </w:rPr>
              <w:t>I want to…</w:t>
            </w:r>
          </w:p>
        </w:tc>
        <w:tc>
          <w:tcPr>
            <w:tcW w:w="4260" w:type="dxa"/>
            <w:shd w:val="clear" w:color="auto" w:fill="1F4E79"/>
            <w:tcMar>
              <w:top w:w="60" w:type="dxa"/>
              <w:left w:w="100" w:type="dxa"/>
              <w:bottom w:w="60" w:type="dxa"/>
              <w:right w:w="100" w:type="dxa"/>
            </w:tcMar>
          </w:tcPr>
          <w:p w14:paraId="21FA32DD" w14:textId="77777777" w:rsidR="000F4587" w:rsidRDefault="00000000">
            <w:pPr>
              <w:spacing w:line="252" w:lineRule="auto"/>
            </w:pPr>
            <w:r>
              <w:rPr>
                <w:b/>
                <w:bCs/>
                <w:color w:val="FFFFFF"/>
                <w:sz w:val="19"/>
                <w:szCs w:val="19"/>
              </w:rPr>
              <w:t>Edit</w:t>
            </w:r>
          </w:p>
        </w:tc>
      </w:tr>
      <w:tr w:rsidR="000F4587" w14:paraId="6406A62B" w14:textId="77777777">
        <w:tblPrEx>
          <w:tblCellMar>
            <w:top w:w="0" w:type="dxa"/>
            <w:bottom w:w="0" w:type="dxa"/>
          </w:tblCellMar>
        </w:tblPrEx>
        <w:tc>
          <w:tcPr>
            <w:tcW w:w="5100" w:type="dxa"/>
            <w:shd w:val="clear" w:color="auto" w:fill="FFFFFF"/>
            <w:tcMar>
              <w:top w:w="60" w:type="dxa"/>
              <w:left w:w="100" w:type="dxa"/>
              <w:bottom w:w="60" w:type="dxa"/>
              <w:right w:w="100" w:type="dxa"/>
            </w:tcMar>
          </w:tcPr>
          <w:p w14:paraId="7D46B5F2" w14:textId="77777777" w:rsidR="000F4587" w:rsidRDefault="00000000">
            <w:pPr>
              <w:spacing w:line="252" w:lineRule="auto"/>
            </w:pPr>
            <w:r>
              <w:rPr>
                <w:b/>
                <w:bCs/>
                <w:sz w:val="19"/>
                <w:szCs w:val="19"/>
              </w:rPr>
              <w:t>Change a field’s label, help text, or info description</w:t>
            </w:r>
          </w:p>
        </w:tc>
        <w:tc>
          <w:tcPr>
            <w:tcW w:w="4260" w:type="dxa"/>
            <w:shd w:val="clear" w:color="auto" w:fill="FFFFFF"/>
            <w:tcMar>
              <w:top w:w="60" w:type="dxa"/>
              <w:left w:w="100" w:type="dxa"/>
              <w:bottom w:w="60" w:type="dxa"/>
              <w:right w:w="100" w:type="dxa"/>
            </w:tcMar>
          </w:tcPr>
          <w:p w14:paraId="1CBEEFEA" w14:textId="77777777" w:rsidR="000F4587" w:rsidRDefault="00000000">
            <w:pPr>
              <w:spacing w:line="252" w:lineRule="auto"/>
            </w:pPr>
            <w:proofErr w:type="spellStart"/>
            <w:r>
              <w:rPr>
                <w:rFonts w:ascii="Consolas" w:eastAsia="Consolas" w:hAnsi="Consolas" w:cs="Consolas"/>
                <w:sz w:val="19"/>
                <w:szCs w:val="19"/>
              </w:rPr>
              <w:t>ui_</w:t>
            </w:r>
            <w:proofErr w:type="gramStart"/>
            <w:r>
              <w:rPr>
                <w:rFonts w:ascii="Consolas" w:eastAsia="Consolas" w:hAnsi="Consolas" w:cs="Consolas"/>
                <w:sz w:val="19"/>
                <w:szCs w:val="19"/>
              </w:rPr>
              <w:t>schema.json</w:t>
            </w:r>
            <w:proofErr w:type="spellEnd"/>
            <w:proofErr w:type="gramEnd"/>
          </w:p>
        </w:tc>
      </w:tr>
      <w:tr w:rsidR="000F4587" w14:paraId="224878D7" w14:textId="77777777">
        <w:tblPrEx>
          <w:tblCellMar>
            <w:top w:w="0" w:type="dxa"/>
            <w:bottom w:w="0" w:type="dxa"/>
          </w:tblCellMar>
        </w:tblPrEx>
        <w:tc>
          <w:tcPr>
            <w:tcW w:w="5100" w:type="dxa"/>
            <w:shd w:val="clear" w:color="auto" w:fill="EEF3F8"/>
            <w:tcMar>
              <w:top w:w="60" w:type="dxa"/>
              <w:left w:w="100" w:type="dxa"/>
              <w:bottom w:w="60" w:type="dxa"/>
              <w:right w:w="100" w:type="dxa"/>
            </w:tcMar>
          </w:tcPr>
          <w:p w14:paraId="6E21A85E" w14:textId="77777777" w:rsidR="000F4587" w:rsidRDefault="00000000">
            <w:pPr>
              <w:spacing w:line="252" w:lineRule="auto"/>
            </w:pPr>
            <w:r>
              <w:rPr>
                <w:b/>
                <w:bCs/>
                <w:sz w:val="19"/>
                <w:szCs w:val="19"/>
              </w:rPr>
              <w:t>Turn a text field into a dropdown / switch / numeric field</w:t>
            </w:r>
          </w:p>
        </w:tc>
        <w:tc>
          <w:tcPr>
            <w:tcW w:w="4260" w:type="dxa"/>
            <w:shd w:val="clear" w:color="auto" w:fill="EEF3F8"/>
            <w:tcMar>
              <w:top w:w="60" w:type="dxa"/>
              <w:left w:w="100" w:type="dxa"/>
              <w:bottom w:w="60" w:type="dxa"/>
              <w:right w:w="100" w:type="dxa"/>
            </w:tcMar>
          </w:tcPr>
          <w:p w14:paraId="1C451BCE" w14:textId="77777777" w:rsidR="000F4587" w:rsidRDefault="00000000">
            <w:pPr>
              <w:spacing w:line="252" w:lineRule="auto"/>
            </w:pPr>
            <w:proofErr w:type="spellStart"/>
            <w:r>
              <w:rPr>
                <w:rFonts w:ascii="Consolas" w:eastAsia="Consolas" w:hAnsi="Consolas" w:cs="Consolas"/>
                <w:sz w:val="19"/>
                <w:szCs w:val="19"/>
              </w:rPr>
              <w:t>ui_</w:t>
            </w:r>
            <w:proofErr w:type="gramStart"/>
            <w:r>
              <w:rPr>
                <w:rFonts w:ascii="Consolas" w:eastAsia="Consolas" w:hAnsi="Consolas" w:cs="Consolas"/>
                <w:sz w:val="19"/>
                <w:szCs w:val="19"/>
              </w:rPr>
              <w:t>schema.json</w:t>
            </w:r>
            <w:proofErr w:type="spellEnd"/>
            <w:proofErr w:type="gramEnd"/>
            <w:r>
              <w:rPr>
                <w:rFonts w:ascii="Consolas" w:eastAsia="Consolas" w:hAnsi="Consolas" w:cs="Consolas"/>
                <w:sz w:val="19"/>
                <w:szCs w:val="19"/>
              </w:rPr>
              <w:t xml:space="preserve"> (type + options)</w:t>
            </w:r>
          </w:p>
        </w:tc>
      </w:tr>
      <w:tr w:rsidR="000F4587" w14:paraId="0E2801D6" w14:textId="77777777">
        <w:tblPrEx>
          <w:tblCellMar>
            <w:top w:w="0" w:type="dxa"/>
            <w:bottom w:w="0" w:type="dxa"/>
          </w:tblCellMar>
        </w:tblPrEx>
        <w:tc>
          <w:tcPr>
            <w:tcW w:w="5100" w:type="dxa"/>
            <w:shd w:val="clear" w:color="auto" w:fill="FFFFFF"/>
            <w:tcMar>
              <w:top w:w="60" w:type="dxa"/>
              <w:left w:w="100" w:type="dxa"/>
              <w:bottom w:w="60" w:type="dxa"/>
              <w:right w:w="100" w:type="dxa"/>
            </w:tcMar>
          </w:tcPr>
          <w:p w14:paraId="5150A320" w14:textId="77777777" w:rsidR="000F4587" w:rsidRDefault="00000000">
            <w:pPr>
              <w:spacing w:line="252" w:lineRule="auto"/>
            </w:pPr>
            <w:r>
              <w:rPr>
                <w:b/>
                <w:bCs/>
                <w:sz w:val="19"/>
                <w:szCs w:val="19"/>
              </w:rPr>
              <w:t>Make one control set several keys at once</w:t>
            </w:r>
          </w:p>
        </w:tc>
        <w:tc>
          <w:tcPr>
            <w:tcW w:w="4260" w:type="dxa"/>
            <w:shd w:val="clear" w:color="auto" w:fill="FFFFFF"/>
            <w:tcMar>
              <w:top w:w="60" w:type="dxa"/>
              <w:left w:w="100" w:type="dxa"/>
              <w:bottom w:w="60" w:type="dxa"/>
              <w:right w:w="100" w:type="dxa"/>
            </w:tcMar>
          </w:tcPr>
          <w:p w14:paraId="1D8EE65B" w14:textId="77777777" w:rsidR="000F4587" w:rsidRDefault="00000000">
            <w:pPr>
              <w:spacing w:line="252" w:lineRule="auto"/>
            </w:pPr>
            <w:proofErr w:type="spellStart"/>
            <w:r>
              <w:rPr>
                <w:rFonts w:ascii="Consolas" w:eastAsia="Consolas" w:hAnsi="Consolas" w:cs="Consolas"/>
                <w:sz w:val="19"/>
                <w:szCs w:val="19"/>
              </w:rPr>
              <w:t>ui_</w:t>
            </w:r>
            <w:proofErr w:type="gramStart"/>
            <w:r>
              <w:rPr>
                <w:rFonts w:ascii="Consolas" w:eastAsia="Consolas" w:hAnsi="Consolas" w:cs="Consolas"/>
                <w:sz w:val="19"/>
                <w:szCs w:val="19"/>
              </w:rPr>
              <w:t>schema.json</w:t>
            </w:r>
            <w:proofErr w:type="spellEnd"/>
            <w:proofErr w:type="gramEnd"/>
            <w:r>
              <w:rPr>
                <w:rFonts w:ascii="Consolas" w:eastAsia="Consolas" w:hAnsi="Consolas" w:cs="Consolas"/>
                <w:sz w:val="19"/>
                <w:szCs w:val="19"/>
              </w:rPr>
              <w:t xml:space="preserve"> (combo)</w:t>
            </w:r>
          </w:p>
        </w:tc>
      </w:tr>
      <w:tr w:rsidR="000F4587" w14:paraId="19F9398F" w14:textId="77777777">
        <w:tblPrEx>
          <w:tblCellMar>
            <w:top w:w="0" w:type="dxa"/>
            <w:bottom w:w="0" w:type="dxa"/>
          </w:tblCellMar>
        </w:tblPrEx>
        <w:tc>
          <w:tcPr>
            <w:tcW w:w="5100" w:type="dxa"/>
            <w:shd w:val="clear" w:color="auto" w:fill="EEF3F8"/>
            <w:tcMar>
              <w:top w:w="60" w:type="dxa"/>
              <w:left w:w="100" w:type="dxa"/>
              <w:bottom w:w="60" w:type="dxa"/>
              <w:right w:w="100" w:type="dxa"/>
            </w:tcMar>
          </w:tcPr>
          <w:p w14:paraId="2FDB1AE0" w14:textId="77777777" w:rsidR="000F4587" w:rsidRDefault="00000000">
            <w:pPr>
              <w:spacing w:line="252" w:lineRule="auto"/>
            </w:pPr>
            <w:r>
              <w:rPr>
                <w:b/>
                <w:bCs/>
                <w:sz w:val="19"/>
                <w:szCs w:val="19"/>
              </w:rPr>
              <w:t>Cover a family like power1_outlet_</w:t>
            </w:r>
            <w:proofErr w:type="gramStart"/>
            <w:r>
              <w:rPr>
                <w:b/>
                <w:bCs/>
                <w:sz w:val="19"/>
                <w:szCs w:val="19"/>
              </w:rPr>
              <w:t>1..</w:t>
            </w:r>
            <w:proofErr w:type="gramEnd"/>
            <w:r>
              <w:rPr>
                <w:b/>
                <w:bCs/>
                <w:sz w:val="19"/>
                <w:szCs w:val="19"/>
              </w:rPr>
              <w:t>8 with one entry</w:t>
            </w:r>
          </w:p>
        </w:tc>
        <w:tc>
          <w:tcPr>
            <w:tcW w:w="4260" w:type="dxa"/>
            <w:shd w:val="clear" w:color="auto" w:fill="EEF3F8"/>
            <w:tcMar>
              <w:top w:w="60" w:type="dxa"/>
              <w:left w:w="100" w:type="dxa"/>
              <w:bottom w:w="60" w:type="dxa"/>
              <w:right w:w="100" w:type="dxa"/>
            </w:tcMar>
          </w:tcPr>
          <w:p w14:paraId="03A2DCB2" w14:textId="77777777" w:rsidR="000F4587" w:rsidRDefault="00000000">
            <w:pPr>
              <w:spacing w:line="252" w:lineRule="auto"/>
            </w:pPr>
            <w:proofErr w:type="spellStart"/>
            <w:r>
              <w:rPr>
                <w:rFonts w:ascii="Consolas" w:eastAsia="Consolas" w:hAnsi="Consolas" w:cs="Consolas"/>
                <w:sz w:val="19"/>
                <w:szCs w:val="19"/>
              </w:rPr>
              <w:t>ui_</w:t>
            </w:r>
            <w:proofErr w:type="gramStart"/>
            <w:r>
              <w:rPr>
                <w:rFonts w:ascii="Consolas" w:eastAsia="Consolas" w:hAnsi="Consolas" w:cs="Consolas"/>
                <w:sz w:val="19"/>
                <w:szCs w:val="19"/>
              </w:rPr>
              <w:t>schema.json</w:t>
            </w:r>
            <w:proofErr w:type="spellEnd"/>
            <w:proofErr w:type="gramEnd"/>
            <w:r>
              <w:rPr>
                <w:rFonts w:ascii="Consolas" w:eastAsia="Consolas" w:hAnsi="Consolas" w:cs="Consolas"/>
                <w:sz w:val="19"/>
                <w:szCs w:val="19"/>
              </w:rPr>
              <w:t xml:space="preserve"> (wildcard *)</w:t>
            </w:r>
          </w:p>
        </w:tc>
      </w:tr>
      <w:tr w:rsidR="000F4587" w14:paraId="5B462604" w14:textId="77777777">
        <w:tblPrEx>
          <w:tblCellMar>
            <w:top w:w="0" w:type="dxa"/>
            <w:bottom w:w="0" w:type="dxa"/>
          </w:tblCellMar>
        </w:tblPrEx>
        <w:tc>
          <w:tcPr>
            <w:tcW w:w="5100" w:type="dxa"/>
            <w:shd w:val="clear" w:color="auto" w:fill="FFFFFF"/>
            <w:tcMar>
              <w:top w:w="60" w:type="dxa"/>
              <w:left w:w="100" w:type="dxa"/>
              <w:bottom w:w="60" w:type="dxa"/>
              <w:right w:w="100" w:type="dxa"/>
            </w:tcMar>
          </w:tcPr>
          <w:p w14:paraId="0921F2D4" w14:textId="77777777" w:rsidR="000F4587" w:rsidRDefault="00000000">
            <w:pPr>
              <w:spacing w:line="252" w:lineRule="auto"/>
            </w:pPr>
            <w:r>
              <w:rPr>
                <w:b/>
                <w:bCs/>
                <w:sz w:val="19"/>
                <w:szCs w:val="19"/>
              </w:rPr>
              <w:t>Rename an old block or property on load</w:t>
            </w:r>
          </w:p>
        </w:tc>
        <w:tc>
          <w:tcPr>
            <w:tcW w:w="4260" w:type="dxa"/>
            <w:shd w:val="clear" w:color="auto" w:fill="FFFFFF"/>
            <w:tcMar>
              <w:top w:w="60" w:type="dxa"/>
              <w:left w:w="100" w:type="dxa"/>
              <w:bottom w:w="60" w:type="dxa"/>
              <w:right w:w="100" w:type="dxa"/>
            </w:tcMar>
          </w:tcPr>
          <w:p w14:paraId="766D5441" w14:textId="77777777" w:rsidR="000F4587" w:rsidRDefault="00000000">
            <w:pPr>
              <w:spacing w:line="252" w:lineRule="auto"/>
            </w:pPr>
            <w:proofErr w:type="spellStart"/>
            <w:r>
              <w:rPr>
                <w:rFonts w:ascii="Consolas" w:eastAsia="Consolas" w:hAnsi="Consolas" w:cs="Consolas"/>
                <w:sz w:val="19"/>
                <w:szCs w:val="19"/>
              </w:rPr>
              <w:t>key_</w:t>
            </w:r>
            <w:proofErr w:type="gramStart"/>
            <w:r>
              <w:rPr>
                <w:rFonts w:ascii="Consolas" w:eastAsia="Consolas" w:hAnsi="Consolas" w:cs="Consolas"/>
                <w:sz w:val="19"/>
                <w:szCs w:val="19"/>
              </w:rPr>
              <w:t>map.json</w:t>
            </w:r>
            <w:proofErr w:type="spellEnd"/>
            <w:proofErr w:type="gramEnd"/>
            <w:r>
              <w:rPr>
                <w:rFonts w:ascii="Consolas" w:eastAsia="Consolas" w:hAnsi="Consolas" w:cs="Consolas"/>
                <w:sz w:val="19"/>
                <w:szCs w:val="19"/>
              </w:rPr>
              <w:t xml:space="preserve"> (sections / properties)</w:t>
            </w:r>
          </w:p>
        </w:tc>
      </w:tr>
      <w:tr w:rsidR="000F4587" w14:paraId="45A29175" w14:textId="77777777">
        <w:tblPrEx>
          <w:tblCellMar>
            <w:top w:w="0" w:type="dxa"/>
            <w:bottom w:w="0" w:type="dxa"/>
          </w:tblCellMar>
        </w:tblPrEx>
        <w:tc>
          <w:tcPr>
            <w:tcW w:w="5100" w:type="dxa"/>
            <w:shd w:val="clear" w:color="auto" w:fill="EEF3F8"/>
            <w:tcMar>
              <w:top w:w="60" w:type="dxa"/>
              <w:left w:w="100" w:type="dxa"/>
              <w:bottom w:w="60" w:type="dxa"/>
              <w:right w:w="100" w:type="dxa"/>
            </w:tcMar>
          </w:tcPr>
          <w:p w14:paraId="2D2D5094" w14:textId="77777777" w:rsidR="000F4587" w:rsidRDefault="00000000">
            <w:pPr>
              <w:spacing w:line="252" w:lineRule="auto"/>
            </w:pPr>
            <w:r>
              <w:rPr>
                <w:b/>
                <w:bCs/>
                <w:sz w:val="19"/>
                <w:szCs w:val="19"/>
              </w:rPr>
              <w:t xml:space="preserve">Normalize </w:t>
            </w:r>
            <w:proofErr w:type="gramStart"/>
            <w:r>
              <w:rPr>
                <w:b/>
                <w:bCs/>
                <w:sz w:val="19"/>
                <w:szCs w:val="19"/>
              </w:rPr>
              <w:t>old stored</w:t>
            </w:r>
            <w:proofErr w:type="gramEnd"/>
            <w:r>
              <w:rPr>
                <w:b/>
                <w:bCs/>
                <w:sz w:val="19"/>
                <w:szCs w:val="19"/>
              </w:rPr>
              <w:t xml:space="preserve"> values (Yes→1, </w:t>
            </w:r>
            <w:proofErr w:type="spellStart"/>
            <w:r>
              <w:rPr>
                <w:b/>
                <w:bCs/>
                <w:sz w:val="19"/>
                <w:szCs w:val="19"/>
              </w:rPr>
              <w:t>True→true</w:t>
            </w:r>
            <w:proofErr w:type="spellEnd"/>
            <w:r>
              <w:rPr>
                <w:b/>
                <w:bCs/>
                <w:sz w:val="19"/>
                <w:szCs w:val="19"/>
              </w:rPr>
              <w:t>)</w:t>
            </w:r>
          </w:p>
        </w:tc>
        <w:tc>
          <w:tcPr>
            <w:tcW w:w="4260" w:type="dxa"/>
            <w:shd w:val="clear" w:color="auto" w:fill="EEF3F8"/>
            <w:tcMar>
              <w:top w:w="60" w:type="dxa"/>
              <w:left w:w="100" w:type="dxa"/>
              <w:bottom w:w="60" w:type="dxa"/>
              <w:right w:w="100" w:type="dxa"/>
            </w:tcMar>
          </w:tcPr>
          <w:p w14:paraId="3E791189" w14:textId="77777777" w:rsidR="000F4587" w:rsidRDefault="00000000">
            <w:pPr>
              <w:spacing w:line="252" w:lineRule="auto"/>
            </w:pPr>
            <w:proofErr w:type="spellStart"/>
            <w:r>
              <w:rPr>
                <w:rFonts w:ascii="Consolas" w:eastAsia="Consolas" w:hAnsi="Consolas" w:cs="Consolas"/>
                <w:sz w:val="19"/>
                <w:szCs w:val="19"/>
              </w:rPr>
              <w:t>key_</w:t>
            </w:r>
            <w:proofErr w:type="gramStart"/>
            <w:r>
              <w:rPr>
                <w:rFonts w:ascii="Consolas" w:eastAsia="Consolas" w:hAnsi="Consolas" w:cs="Consolas"/>
                <w:sz w:val="19"/>
                <w:szCs w:val="19"/>
              </w:rPr>
              <w:t>map.json</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value_map</w:t>
            </w:r>
            <w:proofErr w:type="spellEnd"/>
            <w:r>
              <w:rPr>
                <w:rFonts w:ascii="Consolas" w:eastAsia="Consolas" w:hAnsi="Consolas" w:cs="Consolas"/>
                <w:sz w:val="19"/>
                <w:szCs w:val="19"/>
              </w:rPr>
              <w:t>)</w:t>
            </w:r>
          </w:p>
        </w:tc>
      </w:tr>
      <w:tr w:rsidR="000F4587" w14:paraId="09ABCC5B" w14:textId="77777777">
        <w:tblPrEx>
          <w:tblCellMar>
            <w:top w:w="0" w:type="dxa"/>
            <w:bottom w:w="0" w:type="dxa"/>
          </w:tblCellMar>
        </w:tblPrEx>
        <w:tc>
          <w:tcPr>
            <w:tcW w:w="5100" w:type="dxa"/>
            <w:shd w:val="clear" w:color="auto" w:fill="FFFFFF"/>
            <w:tcMar>
              <w:top w:w="60" w:type="dxa"/>
              <w:left w:w="100" w:type="dxa"/>
              <w:bottom w:w="60" w:type="dxa"/>
              <w:right w:w="100" w:type="dxa"/>
            </w:tcMar>
          </w:tcPr>
          <w:p w14:paraId="08B3036F" w14:textId="77777777" w:rsidR="000F4587" w:rsidRDefault="00000000">
            <w:pPr>
              <w:spacing w:line="252" w:lineRule="auto"/>
            </w:pPr>
            <w:r>
              <w:rPr>
                <w:b/>
                <w:bCs/>
                <w:sz w:val="19"/>
                <w:szCs w:val="19"/>
              </w:rPr>
              <w:t>Move a legacy SYSTEM field onto its device</w:t>
            </w:r>
          </w:p>
        </w:tc>
        <w:tc>
          <w:tcPr>
            <w:tcW w:w="4260" w:type="dxa"/>
            <w:shd w:val="clear" w:color="auto" w:fill="FFFFFF"/>
            <w:tcMar>
              <w:top w:w="60" w:type="dxa"/>
              <w:left w:w="100" w:type="dxa"/>
              <w:bottom w:w="60" w:type="dxa"/>
              <w:right w:w="100" w:type="dxa"/>
            </w:tcMar>
          </w:tcPr>
          <w:p w14:paraId="56976934" w14:textId="77777777" w:rsidR="000F4587" w:rsidRDefault="00000000">
            <w:pPr>
              <w:spacing w:line="252" w:lineRule="auto"/>
            </w:pPr>
            <w:proofErr w:type="spellStart"/>
            <w:r>
              <w:rPr>
                <w:rFonts w:ascii="Consolas" w:eastAsia="Consolas" w:hAnsi="Consolas" w:cs="Consolas"/>
                <w:sz w:val="19"/>
                <w:szCs w:val="19"/>
              </w:rPr>
              <w:t>key_</w:t>
            </w:r>
            <w:proofErr w:type="gramStart"/>
            <w:r>
              <w:rPr>
                <w:rFonts w:ascii="Consolas" w:eastAsia="Consolas" w:hAnsi="Consolas" w:cs="Consolas"/>
                <w:sz w:val="19"/>
                <w:szCs w:val="19"/>
              </w:rPr>
              <w:t>map.json</w:t>
            </w:r>
            <w:proofErr w:type="spellEnd"/>
            <w:proofErr w:type="gramEnd"/>
            <w:r>
              <w:rPr>
                <w:rFonts w:ascii="Consolas" w:eastAsia="Consolas" w:hAnsi="Consolas" w:cs="Consolas"/>
                <w:sz w:val="19"/>
                <w:szCs w:val="19"/>
              </w:rPr>
              <w:t xml:space="preserve"> (moves)</w:t>
            </w:r>
          </w:p>
        </w:tc>
      </w:tr>
      <w:tr w:rsidR="000F4587" w14:paraId="38B23B5A" w14:textId="77777777">
        <w:tblPrEx>
          <w:tblCellMar>
            <w:top w:w="0" w:type="dxa"/>
            <w:bottom w:w="0" w:type="dxa"/>
          </w:tblCellMar>
        </w:tblPrEx>
        <w:tc>
          <w:tcPr>
            <w:tcW w:w="5100" w:type="dxa"/>
            <w:shd w:val="clear" w:color="auto" w:fill="EEF3F8"/>
            <w:tcMar>
              <w:top w:w="60" w:type="dxa"/>
              <w:left w:w="100" w:type="dxa"/>
              <w:bottom w:w="60" w:type="dxa"/>
              <w:right w:w="100" w:type="dxa"/>
            </w:tcMar>
          </w:tcPr>
          <w:p w14:paraId="1ECB7815" w14:textId="77777777" w:rsidR="000F4587" w:rsidRDefault="00000000">
            <w:pPr>
              <w:spacing w:line="252" w:lineRule="auto"/>
            </w:pPr>
            <w:r>
              <w:rPr>
                <w:b/>
                <w:bCs/>
                <w:sz w:val="19"/>
                <w:szCs w:val="19"/>
              </w:rPr>
              <w:t>Drop dead legacy device blocks automatically</w:t>
            </w:r>
          </w:p>
        </w:tc>
        <w:tc>
          <w:tcPr>
            <w:tcW w:w="4260" w:type="dxa"/>
            <w:shd w:val="clear" w:color="auto" w:fill="EEF3F8"/>
            <w:tcMar>
              <w:top w:w="60" w:type="dxa"/>
              <w:left w:w="100" w:type="dxa"/>
              <w:bottom w:w="60" w:type="dxa"/>
              <w:right w:w="100" w:type="dxa"/>
            </w:tcMar>
          </w:tcPr>
          <w:p w14:paraId="7ECA79DE" w14:textId="77777777" w:rsidR="000F4587" w:rsidRDefault="00000000">
            <w:pPr>
              <w:spacing w:line="252" w:lineRule="auto"/>
            </w:pPr>
            <w:proofErr w:type="spellStart"/>
            <w:r>
              <w:rPr>
                <w:rFonts w:ascii="Consolas" w:eastAsia="Consolas" w:hAnsi="Consolas" w:cs="Consolas"/>
                <w:sz w:val="19"/>
                <w:szCs w:val="19"/>
              </w:rPr>
              <w:t>key_</w:t>
            </w:r>
            <w:proofErr w:type="gramStart"/>
            <w:r>
              <w:rPr>
                <w:rFonts w:ascii="Consolas" w:eastAsia="Consolas" w:hAnsi="Consolas" w:cs="Consolas"/>
                <w:sz w:val="19"/>
                <w:szCs w:val="19"/>
              </w:rPr>
              <w:t>map.json</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remove_unused_devices</w:t>
            </w:r>
            <w:proofErr w:type="spellEnd"/>
            <w:r>
              <w:rPr>
                <w:rFonts w:ascii="Consolas" w:eastAsia="Consolas" w:hAnsi="Consolas" w:cs="Consolas"/>
                <w:sz w:val="19"/>
                <w:szCs w:val="19"/>
              </w:rPr>
              <w:t>)</w:t>
            </w:r>
          </w:p>
        </w:tc>
      </w:tr>
      <w:tr w:rsidR="000F4587" w14:paraId="45C55ACE" w14:textId="77777777">
        <w:tblPrEx>
          <w:tblCellMar>
            <w:top w:w="0" w:type="dxa"/>
            <w:bottom w:w="0" w:type="dxa"/>
          </w:tblCellMar>
        </w:tblPrEx>
        <w:tc>
          <w:tcPr>
            <w:tcW w:w="5100" w:type="dxa"/>
            <w:shd w:val="clear" w:color="auto" w:fill="FFFFFF"/>
            <w:tcMar>
              <w:top w:w="60" w:type="dxa"/>
              <w:left w:w="100" w:type="dxa"/>
              <w:bottom w:w="60" w:type="dxa"/>
              <w:right w:w="100" w:type="dxa"/>
            </w:tcMar>
          </w:tcPr>
          <w:p w14:paraId="289BAF5B" w14:textId="77777777" w:rsidR="000F4587" w:rsidRDefault="00000000">
            <w:pPr>
              <w:spacing w:line="252" w:lineRule="auto"/>
            </w:pPr>
            <w:r>
              <w:rPr>
                <w:b/>
                <w:bCs/>
                <w:sz w:val="19"/>
                <w:szCs w:val="19"/>
              </w:rPr>
              <w:t>Fill missing device keys with sane defaults</w:t>
            </w:r>
          </w:p>
        </w:tc>
        <w:tc>
          <w:tcPr>
            <w:tcW w:w="4260" w:type="dxa"/>
            <w:shd w:val="clear" w:color="auto" w:fill="FFFFFF"/>
            <w:tcMar>
              <w:top w:w="60" w:type="dxa"/>
              <w:left w:w="100" w:type="dxa"/>
              <w:bottom w:w="60" w:type="dxa"/>
              <w:right w:w="100" w:type="dxa"/>
            </w:tcMar>
          </w:tcPr>
          <w:p w14:paraId="77A310B8" w14:textId="77777777" w:rsidR="000F4587" w:rsidRDefault="00000000">
            <w:pPr>
              <w:spacing w:line="252" w:lineRule="auto"/>
            </w:pPr>
            <w:proofErr w:type="spellStart"/>
            <w:r>
              <w:rPr>
                <w:rFonts w:ascii="Consolas" w:eastAsia="Consolas" w:hAnsi="Consolas" w:cs="Consolas"/>
                <w:sz w:val="19"/>
                <w:szCs w:val="19"/>
              </w:rPr>
              <w:t>key_</w:t>
            </w:r>
            <w:proofErr w:type="gramStart"/>
            <w:r>
              <w:rPr>
                <w:rFonts w:ascii="Consolas" w:eastAsia="Consolas" w:hAnsi="Consolas" w:cs="Consolas"/>
                <w:sz w:val="19"/>
                <w:szCs w:val="19"/>
              </w:rPr>
              <w:t>map.json</w:t>
            </w:r>
            <w:proofErr w:type="spellEnd"/>
            <w:proofErr w:type="gramEnd"/>
            <w:r>
              <w:rPr>
                <w:rFonts w:ascii="Consolas" w:eastAsia="Consolas" w:hAnsi="Consolas" w:cs="Consolas"/>
                <w:sz w:val="19"/>
                <w:szCs w:val="19"/>
              </w:rPr>
              <w:t xml:space="preserve"> (defaults)</w:t>
            </w:r>
          </w:p>
        </w:tc>
      </w:tr>
      <w:tr w:rsidR="000F4587" w14:paraId="1EC97E6C" w14:textId="77777777">
        <w:tblPrEx>
          <w:tblCellMar>
            <w:top w:w="0" w:type="dxa"/>
            <w:bottom w:w="0" w:type="dxa"/>
          </w:tblCellMar>
        </w:tblPrEx>
        <w:tc>
          <w:tcPr>
            <w:tcW w:w="5100" w:type="dxa"/>
            <w:shd w:val="clear" w:color="auto" w:fill="EEF3F8"/>
            <w:tcMar>
              <w:top w:w="60" w:type="dxa"/>
              <w:left w:w="100" w:type="dxa"/>
              <w:bottom w:w="60" w:type="dxa"/>
              <w:right w:w="100" w:type="dxa"/>
            </w:tcMar>
          </w:tcPr>
          <w:p w14:paraId="3F396355" w14:textId="77777777" w:rsidR="000F4587" w:rsidRDefault="00000000">
            <w:pPr>
              <w:spacing w:line="252" w:lineRule="auto"/>
            </w:pPr>
            <w:r>
              <w:rPr>
                <w:b/>
                <w:bCs/>
                <w:sz w:val="19"/>
                <w:szCs w:val="19"/>
              </w:rPr>
              <w:t>Change how many device tabs exist</w:t>
            </w:r>
          </w:p>
        </w:tc>
        <w:tc>
          <w:tcPr>
            <w:tcW w:w="4260" w:type="dxa"/>
            <w:shd w:val="clear" w:color="auto" w:fill="EEF3F8"/>
            <w:tcMar>
              <w:top w:w="60" w:type="dxa"/>
              <w:left w:w="100" w:type="dxa"/>
              <w:bottom w:w="60" w:type="dxa"/>
              <w:right w:w="100" w:type="dxa"/>
            </w:tcMar>
          </w:tcPr>
          <w:p w14:paraId="17A48D32" w14:textId="77777777" w:rsidR="000F4587" w:rsidRDefault="00000000">
            <w:pPr>
              <w:spacing w:line="252" w:lineRule="auto"/>
            </w:pPr>
            <w:r>
              <w:rPr>
                <w:sz w:val="19"/>
                <w:szCs w:val="19"/>
              </w:rPr>
              <w:t>Wizard tab (dev_ counts)</w:t>
            </w:r>
          </w:p>
        </w:tc>
      </w:tr>
    </w:tbl>
    <w:p w14:paraId="3303C51C" w14:textId="77777777" w:rsidR="000F4587" w:rsidRDefault="00000000">
      <w:pPr>
        <w:spacing w:before="240"/>
      </w:pPr>
      <w:r>
        <w:rPr>
          <w:i/>
          <w:iCs/>
          <w:color w:val="595959"/>
          <w:sz w:val="20"/>
          <w:szCs w:val="20"/>
        </w:rPr>
        <w:t>End of guide.</w:t>
      </w:r>
    </w:p>
    <w:sectPr w:rsidR="000F4587">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261F"/>
    <w:multiLevelType w:val="hybridMultilevel"/>
    <w:tmpl w:val="09705584"/>
    <w:lvl w:ilvl="0" w:tplc="01F0AA7C">
      <w:start w:val="1"/>
      <w:numFmt w:val="bullet"/>
      <w:lvlText w:val="●"/>
      <w:lvlJc w:val="left"/>
      <w:pPr>
        <w:ind w:left="720" w:hanging="360"/>
      </w:pPr>
    </w:lvl>
    <w:lvl w:ilvl="1" w:tplc="F25E8D40">
      <w:start w:val="1"/>
      <w:numFmt w:val="bullet"/>
      <w:lvlText w:val="○"/>
      <w:lvlJc w:val="left"/>
      <w:pPr>
        <w:ind w:left="1440" w:hanging="360"/>
      </w:pPr>
    </w:lvl>
    <w:lvl w:ilvl="2" w:tplc="75FCADE4">
      <w:start w:val="1"/>
      <w:numFmt w:val="bullet"/>
      <w:lvlText w:val="■"/>
      <w:lvlJc w:val="left"/>
      <w:pPr>
        <w:ind w:left="2160" w:hanging="360"/>
      </w:pPr>
    </w:lvl>
    <w:lvl w:ilvl="3" w:tplc="AA2875F8">
      <w:start w:val="1"/>
      <w:numFmt w:val="bullet"/>
      <w:lvlText w:val="●"/>
      <w:lvlJc w:val="left"/>
      <w:pPr>
        <w:ind w:left="2880" w:hanging="360"/>
      </w:pPr>
    </w:lvl>
    <w:lvl w:ilvl="4" w:tplc="46E4F1A2">
      <w:start w:val="1"/>
      <w:numFmt w:val="bullet"/>
      <w:lvlText w:val="○"/>
      <w:lvlJc w:val="left"/>
      <w:pPr>
        <w:ind w:left="3600" w:hanging="360"/>
      </w:pPr>
    </w:lvl>
    <w:lvl w:ilvl="5" w:tplc="941EECB8">
      <w:start w:val="1"/>
      <w:numFmt w:val="bullet"/>
      <w:lvlText w:val="■"/>
      <w:lvlJc w:val="left"/>
      <w:pPr>
        <w:ind w:left="4320" w:hanging="360"/>
      </w:pPr>
    </w:lvl>
    <w:lvl w:ilvl="6" w:tplc="0DB662C2">
      <w:start w:val="1"/>
      <w:numFmt w:val="bullet"/>
      <w:lvlText w:val="●"/>
      <w:lvlJc w:val="left"/>
      <w:pPr>
        <w:ind w:left="5040" w:hanging="360"/>
      </w:pPr>
    </w:lvl>
    <w:lvl w:ilvl="7" w:tplc="04568F64">
      <w:start w:val="1"/>
      <w:numFmt w:val="bullet"/>
      <w:lvlText w:val="●"/>
      <w:lvlJc w:val="left"/>
      <w:pPr>
        <w:ind w:left="5760" w:hanging="360"/>
      </w:pPr>
    </w:lvl>
    <w:lvl w:ilvl="8" w:tplc="7EE0E4EC">
      <w:start w:val="1"/>
      <w:numFmt w:val="bullet"/>
      <w:lvlText w:val="●"/>
      <w:lvlJc w:val="left"/>
      <w:pPr>
        <w:ind w:left="6480" w:hanging="360"/>
      </w:pPr>
    </w:lvl>
  </w:abstractNum>
  <w:abstractNum w:abstractNumId="1" w15:restartNumberingAfterBreak="0">
    <w:nsid w:val="17CF28AC"/>
    <w:multiLevelType w:val="hybridMultilevel"/>
    <w:tmpl w:val="F9FE4A58"/>
    <w:lvl w:ilvl="0" w:tplc="9D74D918">
      <w:start w:val="1"/>
      <w:numFmt w:val="decimal"/>
      <w:lvlText w:val="%1."/>
      <w:lvlJc w:val="left"/>
      <w:pPr>
        <w:ind w:left="400" w:hanging="240"/>
      </w:pPr>
    </w:lvl>
    <w:lvl w:ilvl="1" w:tplc="0028495C">
      <w:numFmt w:val="decimal"/>
      <w:lvlText w:val=""/>
      <w:lvlJc w:val="left"/>
    </w:lvl>
    <w:lvl w:ilvl="2" w:tplc="B32E6E58">
      <w:numFmt w:val="decimal"/>
      <w:lvlText w:val=""/>
      <w:lvlJc w:val="left"/>
    </w:lvl>
    <w:lvl w:ilvl="3" w:tplc="C96CA7EA">
      <w:numFmt w:val="decimal"/>
      <w:lvlText w:val=""/>
      <w:lvlJc w:val="left"/>
    </w:lvl>
    <w:lvl w:ilvl="4" w:tplc="6C8EF812">
      <w:numFmt w:val="decimal"/>
      <w:lvlText w:val=""/>
      <w:lvlJc w:val="left"/>
    </w:lvl>
    <w:lvl w:ilvl="5" w:tplc="784EBF82">
      <w:numFmt w:val="decimal"/>
      <w:lvlText w:val=""/>
      <w:lvlJc w:val="left"/>
    </w:lvl>
    <w:lvl w:ilvl="6" w:tplc="97122BB8">
      <w:numFmt w:val="decimal"/>
      <w:lvlText w:val=""/>
      <w:lvlJc w:val="left"/>
    </w:lvl>
    <w:lvl w:ilvl="7" w:tplc="AA4A8E62">
      <w:numFmt w:val="decimal"/>
      <w:lvlText w:val=""/>
      <w:lvlJc w:val="left"/>
    </w:lvl>
    <w:lvl w:ilvl="8" w:tplc="EC726904">
      <w:numFmt w:val="decimal"/>
      <w:lvlText w:val=""/>
      <w:lvlJc w:val="left"/>
    </w:lvl>
  </w:abstractNum>
  <w:abstractNum w:abstractNumId="2" w15:restartNumberingAfterBreak="0">
    <w:nsid w:val="33A74DC7"/>
    <w:multiLevelType w:val="hybridMultilevel"/>
    <w:tmpl w:val="17C2E91E"/>
    <w:lvl w:ilvl="0" w:tplc="AD32D2D6">
      <w:start w:val="1"/>
      <w:numFmt w:val="bullet"/>
      <w:lvlText w:val="•"/>
      <w:lvlJc w:val="left"/>
      <w:pPr>
        <w:ind w:left="360" w:hanging="220"/>
      </w:pPr>
    </w:lvl>
    <w:lvl w:ilvl="1" w:tplc="1BD4F20A">
      <w:start w:val="1"/>
      <w:numFmt w:val="bullet"/>
      <w:lvlText w:val="◦"/>
      <w:lvlJc w:val="left"/>
      <w:pPr>
        <w:ind w:left="720" w:hanging="220"/>
      </w:pPr>
    </w:lvl>
    <w:lvl w:ilvl="2" w:tplc="2AA09116">
      <w:numFmt w:val="decimal"/>
      <w:lvlText w:val=""/>
      <w:lvlJc w:val="left"/>
    </w:lvl>
    <w:lvl w:ilvl="3" w:tplc="A5EA724A">
      <w:numFmt w:val="decimal"/>
      <w:lvlText w:val=""/>
      <w:lvlJc w:val="left"/>
    </w:lvl>
    <w:lvl w:ilvl="4" w:tplc="F1C4731C">
      <w:numFmt w:val="decimal"/>
      <w:lvlText w:val=""/>
      <w:lvlJc w:val="left"/>
    </w:lvl>
    <w:lvl w:ilvl="5" w:tplc="9190E54C">
      <w:numFmt w:val="decimal"/>
      <w:lvlText w:val=""/>
      <w:lvlJc w:val="left"/>
    </w:lvl>
    <w:lvl w:ilvl="6" w:tplc="5BFEBC98">
      <w:numFmt w:val="decimal"/>
      <w:lvlText w:val=""/>
      <w:lvlJc w:val="left"/>
    </w:lvl>
    <w:lvl w:ilvl="7" w:tplc="90D6DD2E">
      <w:numFmt w:val="decimal"/>
      <w:lvlText w:val=""/>
      <w:lvlJc w:val="left"/>
    </w:lvl>
    <w:lvl w:ilvl="8" w:tplc="E3B05BE2">
      <w:numFmt w:val="decimal"/>
      <w:lvlText w:val=""/>
      <w:lvlJc w:val="left"/>
    </w:lvl>
  </w:abstractNum>
  <w:abstractNum w:abstractNumId="3" w15:restartNumberingAfterBreak="0">
    <w:nsid w:val="41E40944"/>
    <w:multiLevelType w:val="hybridMultilevel"/>
    <w:tmpl w:val="5344DB7A"/>
    <w:lvl w:ilvl="0" w:tplc="5A3E6596">
      <w:start w:val="1"/>
      <w:numFmt w:val="decimal"/>
      <w:lvlText w:val="%1."/>
      <w:lvlJc w:val="left"/>
      <w:pPr>
        <w:ind w:left="400" w:hanging="240"/>
      </w:pPr>
    </w:lvl>
    <w:lvl w:ilvl="1" w:tplc="885000C4">
      <w:numFmt w:val="decimal"/>
      <w:lvlText w:val=""/>
      <w:lvlJc w:val="left"/>
    </w:lvl>
    <w:lvl w:ilvl="2" w:tplc="A24EFA10">
      <w:numFmt w:val="decimal"/>
      <w:lvlText w:val=""/>
      <w:lvlJc w:val="left"/>
    </w:lvl>
    <w:lvl w:ilvl="3" w:tplc="FE8A8824">
      <w:numFmt w:val="decimal"/>
      <w:lvlText w:val=""/>
      <w:lvlJc w:val="left"/>
    </w:lvl>
    <w:lvl w:ilvl="4" w:tplc="6314521E">
      <w:numFmt w:val="decimal"/>
      <w:lvlText w:val=""/>
      <w:lvlJc w:val="left"/>
    </w:lvl>
    <w:lvl w:ilvl="5" w:tplc="D8D61C7A">
      <w:numFmt w:val="decimal"/>
      <w:lvlText w:val=""/>
      <w:lvlJc w:val="left"/>
    </w:lvl>
    <w:lvl w:ilvl="6" w:tplc="FBA694BC">
      <w:numFmt w:val="decimal"/>
      <w:lvlText w:val=""/>
      <w:lvlJc w:val="left"/>
    </w:lvl>
    <w:lvl w:ilvl="7" w:tplc="7F00A4F4">
      <w:numFmt w:val="decimal"/>
      <w:lvlText w:val=""/>
      <w:lvlJc w:val="left"/>
    </w:lvl>
    <w:lvl w:ilvl="8" w:tplc="C5A6FF30">
      <w:numFmt w:val="decimal"/>
      <w:lvlText w:val=""/>
      <w:lvlJc w:val="left"/>
    </w:lvl>
  </w:abstractNum>
  <w:abstractNum w:abstractNumId="4" w15:restartNumberingAfterBreak="0">
    <w:nsid w:val="586A3215"/>
    <w:multiLevelType w:val="hybridMultilevel"/>
    <w:tmpl w:val="3AA2BFE8"/>
    <w:lvl w:ilvl="0" w:tplc="CB680B78">
      <w:start w:val="1"/>
      <w:numFmt w:val="decimal"/>
      <w:lvlText w:val="%1."/>
      <w:lvlJc w:val="left"/>
      <w:pPr>
        <w:ind w:left="400" w:hanging="240"/>
      </w:pPr>
    </w:lvl>
    <w:lvl w:ilvl="1" w:tplc="460A3EA4">
      <w:numFmt w:val="decimal"/>
      <w:lvlText w:val=""/>
      <w:lvlJc w:val="left"/>
    </w:lvl>
    <w:lvl w:ilvl="2" w:tplc="A32A2DE2">
      <w:numFmt w:val="decimal"/>
      <w:lvlText w:val=""/>
      <w:lvlJc w:val="left"/>
    </w:lvl>
    <w:lvl w:ilvl="3" w:tplc="7F16ED0C">
      <w:numFmt w:val="decimal"/>
      <w:lvlText w:val=""/>
      <w:lvlJc w:val="left"/>
    </w:lvl>
    <w:lvl w:ilvl="4" w:tplc="76D2C722">
      <w:numFmt w:val="decimal"/>
      <w:lvlText w:val=""/>
      <w:lvlJc w:val="left"/>
    </w:lvl>
    <w:lvl w:ilvl="5" w:tplc="F98654D4">
      <w:numFmt w:val="decimal"/>
      <w:lvlText w:val=""/>
      <w:lvlJc w:val="left"/>
    </w:lvl>
    <w:lvl w:ilvl="6" w:tplc="AAE229D2">
      <w:numFmt w:val="decimal"/>
      <w:lvlText w:val=""/>
      <w:lvlJc w:val="left"/>
    </w:lvl>
    <w:lvl w:ilvl="7" w:tplc="A3323C28">
      <w:numFmt w:val="decimal"/>
      <w:lvlText w:val=""/>
      <w:lvlJc w:val="left"/>
    </w:lvl>
    <w:lvl w:ilvl="8" w:tplc="1BD65D72">
      <w:numFmt w:val="decimal"/>
      <w:lvlText w:val=""/>
      <w:lvlJc w:val="left"/>
    </w:lvl>
  </w:abstractNum>
  <w:abstractNum w:abstractNumId="5" w15:restartNumberingAfterBreak="0">
    <w:nsid w:val="79B56135"/>
    <w:multiLevelType w:val="hybridMultilevel"/>
    <w:tmpl w:val="D5EE895C"/>
    <w:lvl w:ilvl="0" w:tplc="189C714A">
      <w:start w:val="1"/>
      <w:numFmt w:val="decimal"/>
      <w:lvlText w:val="%1."/>
      <w:lvlJc w:val="left"/>
      <w:pPr>
        <w:ind w:left="400" w:hanging="240"/>
      </w:pPr>
    </w:lvl>
    <w:lvl w:ilvl="1" w:tplc="7C6A4C32">
      <w:numFmt w:val="decimal"/>
      <w:lvlText w:val=""/>
      <w:lvlJc w:val="left"/>
    </w:lvl>
    <w:lvl w:ilvl="2" w:tplc="77766BC0">
      <w:numFmt w:val="decimal"/>
      <w:lvlText w:val=""/>
      <w:lvlJc w:val="left"/>
    </w:lvl>
    <w:lvl w:ilvl="3" w:tplc="08166F22">
      <w:numFmt w:val="decimal"/>
      <w:lvlText w:val=""/>
      <w:lvlJc w:val="left"/>
    </w:lvl>
    <w:lvl w:ilvl="4" w:tplc="D9F40AF8">
      <w:numFmt w:val="decimal"/>
      <w:lvlText w:val=""/>
      <w:lvlJc w:val="left"/>
    </w:lvl>
    <w:lvl w:ilvl="5" w:tplc="1282582E">
      <w:numFmt w:val="decimal"/>
      <w:lvlText w:val=""/>
      <w:lvlJc w:val="left"/>
    </w:lvl>
    <w:lvl w:ilvl="6" w:tplc="6616F10A">
      <w:numFmt w:val="decimal"/>
      <w:lvlText w:val=""/>
      <w:lvlJc w:val="left"/>
    </w:lvl>
    <w:lvl w:ilvl="7" w:tplc="CCA8CC8E">
      <w:numFmt w:val="decimal"/>
      <w:lvlText w:val=""/>
      <w:lvlJc w:val="left"/>
    </w:lvl>
    <w:lvl w:ilvl="8" w:tplc="1848C3E0">
      <w:numFmt w:val="decimal"/>
      <w:lvlText w:val=""/>
      <w:lvlJc w:val="left"/>
    </w:lvl>
  </w:abstractNum>
  <w:abstractNum w:abstractNumId="6" w15:restartNumberingAfterBreak="0">
    <w:nsid w:val="7BC21797"/>
    <w:multiLevelType w:val="hybridMultilevel"/>
    <w:tmpl w:val="777EBEC4"/>
    <w:lvl w:ilvl="0" w:tplc="00DEC43A">
      <w:start w:val="1"/>
      <w:numFmt w:val="decimal"/>
      <w:lvlText w:val="%1."/>
      <w:lvlJc w:val="left"/>
      <w:pPr>
        <w:ind w:left="400" w:hanging="240"/>
      </w:pPr>
    </w:lvl>
    <w:lvl w:ilvl="1" w:tplc="564E57F6">
      <w:numFmt w:val="decimal"/>
      <w:lvlText w:val=""/>
      <w:lvlJc w:val="left"/>
    </w:lvl>
    <w:lvl w:ilvl="2" w:tplc="F694128A">
      <w:numFmt w:val="decimal"/>
      <w:lvlText w:val=""/>
      <w:lvlJc w:val="left"/>
    </w:lvl>
    <w:lvl w:ilvl="3" w:tplc="938A8FFE">
      <w:numFmt w:val="decimal"/>
      <w:lvlText w:val=""/>
      <w:lvlJc w:val="left"/>
    </w:lvl>
    <w:lvl w:ilvl="4" w:tplc="6E309C0E">
      <w:numFmt w:val="decimal"/>
      <w:lvlText w:val=""/>
      <w:lvlJc w:val="left"/>
    </w:lvl>
    <w:lvl w:ilvl="5" w:tplc="6C94017E">
      <w:numFmt w:val="decimal"/>
      <w:lvlText w:val=""/>
      <w:lvlJc w:val="left"/>
    </w:lvl>
    <w:lvl w:ilvl="6" w:tplc="7A4C2B42">
      <w:numFmt w:val="decimal"/>
      <w:lvlText w:val=""/>
      <w:lvlJc w:val="left"/>
    </w:lvl>
    <w:lvl w:ilvl="7" w:tplc="F9B64448">
      <w:numFmt w:val="decimal"/>
      <w:lvlText w:val=""/>
      <w:lvlJc w:val="left"/>
    </w:lvl>
    <w:lvl w:ilvl="8" w:tplc="EAB8594E">
      <w:numFmt w:val="decimal"/>
      <w:lvlText w:val=""/>
      <w:lvlJc w:val="left"/>
    </w:lvl>
  </w:abstractNum>
  <w:num w:numId="1" w16cid:durableId="524290968">
    <w:abstractNumId w:val="0"/>
    <w:lvlOverride w:ilvl="0">
      <w:startOverride w:val="1"/>
    </w:lvlOverride>
  </w:num>
  <w:num w:numId="2" w16cid:durableId="848298441">
    <w:abstractNumId w:val="2"/>
    <w:lvlOverride w:ilvl="0">
      <w:startOverride w:val="1"/>
    </w:lvlOverride>
  </w:num>
  <w:num w:numId="3" w16cid:durableId="304048117">
    <w:abstractNumId w:val="3"/>
    <w:lvlOverride w:ilvl="0">
      <w:startOverride w:val="1"/>
    </w:lvlOverride>
  </w:num>
  <w:num w:numId="4" w16cid:durableId="1560360233">
    <w:abstractNumId w:val="6"/>
    <w:lvlOverride w:ilvl="0">
      <w:startOverride w:val="1"/>
    </w:lvlOverride>
  </w:num>
  <w:num w:numId="5" w16cid:durableId="1663047649">
    <w:abstractNumId w:val="4"/>
    <w:lvlOverride w:ilvl="0">
      <w:startOverride w:val="1"/>
    </w:lvlOverride>
  </w:num>
  <w:num w:numId="6" w16cid:durableId="426076711">
    <w:abstractNumId w:val="1"/>
    <w:lvlOverride w:ilvl="0">
      <w:startOverride w:val="1"/>
    </w:lvlOverride>
  </w:num>
  <w:num w:numId="7" w16cid:durableId="7197253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587"/>
    <w:rsid w:val="000F4587"/>
    <w:rsid w:val="003A23E2"/>
    <w:rsid w:val="003F38A6"/>
    <w:rsid w:val="005160BE"/>
    <w:rsid w:val="005E58FB"/>
    <w:rsid w:val="006B30D4"/>
    <w:rsid w:val="00721B4E"/>
    <w:rsid w:val="008919CF"/>
    <w:rsid w:val="008A6FE3"/>
    <w:rsid w:val="00B87784"/>
    <w:rsid w:val="00D03E36"/>
    <w:rsid w:val="00F23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1E23"/>
  <w15:docId w15:val="{740EE2F7-F9CB-4FB0-B955-5CDAB703C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0"/>
      <w:szCs w:val="30"/>
    </w:rPr>
  </w:style>
  <w:style w:type="paragraph" w:styleId="Heading2">
    <w:name w:val="heading 2"/>
    <w:uiPriority w:val="9"/>
    <w:unhideWhenUsed/>
    <w:qFormat/>
    <w:pPr>
      <w:outlineLvl w:val="1"/>
    </w:pPr>
    <w:rPr>
      <w:b/>
      <w:bCs/>
      <w:color w:val="2E75B6"/>
      <w:sz w:val="25"/>
      <w:szCs w:val="2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1B4E"/>
    <w:pPr>
      <w:spacing w:after="100"/>
    </w:pPr>
  </w:style>
  <w:style w:type="paragraph" w:styleId="TOC2">
    <w:name w:val="toc 2"/>
    <w:basedOn w:val="Normal"/>
    <w:next w:val="Normal"/>
    <w:autoRedefine/>
    <w:uiPriority w:val="39"/>
    <w:unhideWhenUsed/>
    <w:rsid w:val="00721B4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9567a06-cb65-4314-9a6d-e8549165e9ab}" enabled="1" method="Standard" siteId="{96b947f8-b97d-4e5e-aeef-1a880b49c251}" contentBits="0" removed="0"/>
</clbl:labelList>
</file>

<file path=docProps/app.xml><?xml version="1.0" encoding="utf-8"?>
<Properties xmlns="http://schemas.openxmlformats.org/officeDocument/2006/extended-properties" xmlns:vt="http://schemas.openxmlformats.org/officeDocument/2006/docPropsVTypes">
  <Template>Normal.dotm</Template>
  <TotalTime>33</TotalTime>
  <Pages>14</Pages>
  <Words>3565</Words>
  <Characters>20322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Room Config Builder — Operation &amp; Schema Setup Guide</vt:lpstr>
    </vt:vector>
  </TitlesOfParts>
  <Company/>
  <LinksUpToDate>false</LinksUpToDate>
  <CharactersWithSpaces>23840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 Config Builder — Operation &amp; Schema Setup Guide</dc:title>
  <dc:creator>Room Config Builder</dc:creator>
  <cp:lastModifiedBy>Derek J Stanley</cp:lastModifiedBy>
  <cp:revision>11</cp:revision>
  <cp:lastPrinted>2026-07-09T18:13:00Z</cp:lastPrinted>
  <dcterms:created xsi:type="dcterms:W3CDTF">2026-07-09T17:46:00Z</dcterms:created>
  <dcterms:modified xsi:type="dcterms:W3CDTF">2026-07-09T18:18:00Z</dcterms:modified>
</cp:coreProperties>
</file>