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08" w:rsidRPr="00B948D2" w:rsidRDefault="00B948D2" w:rsidP="00B948D2">
      <w:proofErr w:type="gramStart"/>
      <w:r w:rsidRPr="00C02D6B">
        <w:rPr>
          <w:color w:val="000000"/>
        </w:rPr>
        <w:t xml:space="preserve">A </w:t>
      </w:r>
      <w:r>
        <w:rPr>
          <w:b/>
          <w:color w:val="000000"/>
        </w:rPr>
        <w:t>p</w:t>
      </w:r>
      <w:r w:rsidRPr="008F1630">
        <w:rPr>
          <w:b/>
          <w:color w:val="000000"/>
        </w:rPr>
        <w:t>aper</w:t>
      </w:r>
      <w:r w:rsidRPr="00C02D6B">
        <w:rPr>
          <w:color w:val="000000"/>
        </w:rPr>
        <w:t xml:space="preserve"> directory containing a file (plain text or Mark</w:t>
      </w:r>
      <w:bookmarkStart w:id="0" w:name="_GoBack"/>
      <w:r w:rsidRPr="00C02D6B">
        <w:rPr>
          <w:color w:val="000000"/>
        </w:rPr>
        <w:t>d</w:t>
      </w:r>
      <w:bookmarkEnd w:id="0"/>
      <w:r w:rsidRPr="00C02D6B">
        <w:rPr>
          <w:color w:val="000000"/>
        </w:rPr>
        <w:t>own) that explains any meaningful patterns in this dataset.</w:t>
      </w:r>
      <w:proofErr w:type="gramEnd"/>
      <w:r>
        <w:rPr>
          <w:color w:val="000000"/>
        </w:rPr>
        <w:t xml:space="preserve"> You can present at most 2 paragraphs.</w:t>
      </w:r>
    </w:p>
    <w:sectPr w:rsidR="00426008" w:rsidRPr="00B9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D2"/>
    <w:rsid w:val="008A3153"/>
    <w:rsid w:val="0092709B"/>
    <w:rsid w:val="00B948D2"/>
    <w:rsid w:val="00B96CA1"/>
    <w:rsid w:val="00DB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Dominique</cp:lastModifiedBy>
  <cp:revision>1</cp:revision>
  <dcterms:created xsi:type="dcterms:W3CDTF">2017-02-15T23:17:00Z</dcterms:created>
  <dcterms:modified xsi:type="dcterms:W3CDTF">2017-02-15T23:17:00Z</dcterms:modified>
</cp:coreProperties>
</file>