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#3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25</w:t>
      </w:r>
      <w:r>
        <w:t xml:space="preserve"> </w:t>
      </w:r>
      <w:r>
        <w:t xml:space="preserve">September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from-the-ebeling-text---exercise-6.3"/>
      <w:bookmarkEnd w:id="21"/>
      <w:r>
        <w:t xml:space="preserve">From the Ebeling text - Exercise 6.3</w:t>
      </w:r>
    </w:p>
    <w:p>
      <w:pPr>
        <w:pStyle w:val="Heading2"/>
      </w:pPr>
      <w:bookmarkStart w:id="22" w:name="from-the-ebeling-text---exercise-6.8"/>
      <w:bookmarkEnd w:id="22"/>
      <w:r>
        <w:t xml:space="preserve">From the Ebeling text - Exercise 6.8</w:t>
      </w:r>
    </w:p>
    <w:p>
      <w:pPr>
        <w:pStyle w:val="Heading2"/>
      </w:pPr>
      <w:bookmarkStart w:id="23" w:name="from-the-ebeling-text---exercise-7.5-use-eqn-7.15"/>
      <w:bookmarkEnd w:id="23"/>
      <w:r>
        <w:t xml:space="preserve">From the Ebeling text - Exercise 7.5 (Use Eqn 7.15)</w:t>
      </w:r>
    </w:p>
    <w:p>
      <w:pPr>
        <w:pStyle w:val="Heading2"/>
      </w:pPr>
      <w:bookmarkStart w:id="24" w:name="from-the-ebeling-text---exercise-7.15-use-eqn.-7.11"/>
      <w:bookmarkEnd w:id="24"/>
      <w:r>
        <w:t xml:space="preserve">From the Ebeling text - Exercise 7.15 (Use Eqn. 7.11)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cbca0d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8513B"/>
    <w:pPr>
      <w:keepNext/>
      <w:keepLines/>
      <w:pBdr>
        <w:bottom w:val="single" w:sz="4" w:space="12" w:color="auto"/>
      </w:pBdr>
      <w:spacing w:after="480"/>
      <w:jc w:val="center"/>
    </w:pPr>
    <w:rPr>
      <w14:textOutline w14:w="12700" w14:cap="rnd" w14:cmpd="sng" w14:algn="ctr">
        <w14:noFill/>
        <w14:prstDash w14:val="solid"/>
        <w14:bevel/>
      </w14:textOutline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#3</dc:title>
  <dc:creator/>
  <dcterms:created xsi:type="dcterms:W3CDTF">2017-09-17T19:43:57Z</dcterms:created>
  <dcterms:modified xsi:type="dcterms:W3CDTF">2017-09-17T19:43:57Z</dcterms:modified>
</cp:coreProperties>
</file>