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E21" w:rsidP="00D15E21" w:rsidRDefault="00D15E21" w14:paraId="5873CEE2" w14:textId="77777777">
      <w:pPr>
        <w:pStyle w:val="Titel"/>
        <w:jc w:val="center"/>
      </w:pPr>
    </w:p>
    <w:p w:rsidR="00D15E21" w:rsidP="00D15E21" w:rsidRDefault="00D15E21" w14:paraId="101F33AA" w14:textId="77777777">
      <w:pPr>
        <w:pStyle w:val="Titel"/>
        <w:jc w:val="center"/>
      </w:pPr>
    </w:p>
    <w:p w:rsidR="00D15E21" w:rsidP="00D15E21" w:rsidRDefault="00D15E21" w14:paraId="6043F96B" w14:textId="77777777">
      <w:pPr>
        <w:pStyle w:val="Titel"/>
        <w:jc w:val="center"/>
      </w:pPr>
    </w:p>
    <w:p w:rsidR="00D15E21" w:rsidP="00D15E21" w:rsidRDefault="00D15E21" w14:paraId="48FE3772" w14:textId="77777777">
      <w:pPr>
        <w:pStyle w:val="Titel"/>
        <w:jc w:val="center"/>
      </w:pPr>
    </w:p>
    <w:p w:rsidR="00D15E21" w:rsidP="00D15E21" w:rsidRDefault="00D15E21" w14:paraId="6CCFDADA" w14:textId="77777777">
      <w:pPr>
        <w:pStyle w:val="Titel"/>
        <w:jc w:val="center"/>
      </w:pPr>
    </w:p>
    <w:p w:rsidR="00D15E21" w:rsidP="00D15E21" w:rsidRDefault="00D15E21" w14:paraId="4ADD67F1" w14:textId="77777777">
      <w:pPr>
        <w:pStyle w:val="Titel"/>
        <w:jc w:val="center"/>
      </w:pPr>
    </w:p>
    <w:p w:rsidR="00D15E21" w:rsidP="00D15E21" w:rsidRDefault="00D15E21" w14:paraId="543181DD" w14:textId="77777777">
      <w:pPr>
        <w:pStyle w:val="Titel"/>
        <w:jc w:val="center"/>
      </w:pPr>
    </w:p>
    <w:p w:rsidR="00D15E21" w:rsidP="00D15E21" w:rsidRDefault="00D15E21" w14:paraId="36679F00" w14:textId="77777777">
      <w:pPr>
        <w:pStyle w:val="Titel"/>
        <w:jc w:val="center"/>
      </w:pPr>
    </w:p>
    <w:p w:rsidR="00D15E21" w:rsidP="00D15E21" w:rsidRDefault="00D15E21" w14:paraId="2FC1364C" w14:textId="77777777">
      <w:pPr>
        <w:pStyle w:val="Titel"/>
        <w:jc w:val="center"/>
      </w:pPr>
    </w:p>
    <w:p w:rsidR="00D15E21" w:rsidP="00D15E21" w:rsidRDefault="00D15E21" w14:paraId="540DBC95" w14:textId="224CC51F">
      <w:pPr>
        <w:pStyle w:val="Titel"/>
        <w:jc w:val="center"/>
      </w:pPr>
      <w:r>
        <w:t>SmartWG</w:t>
      </w:r>
    </w:p>
    <w:p w:rsidR="00A2011A" w:rsidP="00D15E21" w:rsidRDefault="02941F4A" w14:paraId="6E97A136" w14:textId="46916CF5">
      <w:pPr>
        <w:pStyle w:val="Titel"/>
        <w:jc w:val="center"/>
      </w:pPr>
      <w:r>
        <w:t>Pflichtenheft</w:t>
      </w:r>
    </w:p>
    <w:p w:rsidRPr="00D15E21" w:rsidR="00D15E21" w:rsidP="00D15E21" w:rsidRDefault="00D15E21" w14:paraId="1B61B688" w14:textId="7D9646FF">
      <w:pPr>
        <w:pStyle w:val="Untertitel"/>
        <w:jc w:val="center"/>
      </w:pPr>
      <w:r>
        <w:t>Oskar Marciniak | Joshua Bräucker</w:t>
      </w:r>
      <w:r>
        <w:br/>
      </w:r>
      <w:r w:rsidRPr="00D15E21">
        <w:rPr>
          <w:i/>
        </w:rPr>
        <w:t>Mobile Anwendungen</w:t>
      </w:r>
    </w:p>
    <w:sdt>
      <w:sdtPr>
        <w:rPr>
          <w:rFonts w:asciiTheme="minorHAnsi" w:hAnsiTheme="minorHAnsi" w:eastAsiaTheme="minorEastAsia" w:cstheme="minorBidi"/>
          <w:color w:val="auto"/>
          <w:sz w:val="22"/>
          <w:szCs w:val="22"/>
        </w:rPr>
        <w:id w:val="-583136450"/>
        <w:docPartObj>
          <w:docPartGallery w:val="Table of Contents"/>
          <w:docPartUnique/>
        </w:docPartObj>
      </w:sdtPr>
      <w:sdtEndPr>
        <w:rPr>
          <w:b/>
          <w:bCs/>
        </w:rPr>
      </w:sdtEndPr>
      <w:sdtContent>
        <w:p w:rsidR="00F94596" w:rsidRDefault="00F94596" w14:paraId="5161272A" w14:textId="77777777">
          <w:pPr>
            <w:pStyle w:val="Inhaltsverzeichnisberschrift"/>
          </w:pPr>
        </w:p>
        <w:p w:rsidR="00F94596" w:rsidRDefault="00F94596" w14:paraId="02EB85DC" w14:textId="77777777">
          <w:pPr>
            <w:rPr>
              <w:rFonts w:asciiTheme="majorHAnsi" w:hAnsiTheme="majorHAnsi" w:eastAsiaTheme="majorEastAsia" w:cstheme="majorBidi"/>
              <w:color w:val="2F5496" w:themeColor="accent1" w:themeShade="BF"/>
              <w:sz w:val="30"/>
              <w:szCs w:val="30"/>
            </w:rPr>
          </w:pPr>
          <w:r>
            <w:br w:type="page"/>
          </w:r>
        </w:p>
        <w:p w:rsidR="00F94596" w:rsidRDefault="00F94596" w14:paraId="4AB528A2" w14:textId="17285FAF">
          <w:pPr>
            <w:pStyle w:val="Inhaltsverzeichnisberschrift"/>
          </w:pPr>
          <w:r>
            <w:lastRenderedPageBreak/>
            <w:t>Inhaltsverzeichnis</w:t>
          </w:r>
        </w:p>
        <w:p w:rsidR="00F94596" w:rsidRDefault="00F94596" w14:paraId="20AA6572" w14:textId="2B0C91DE">
          <w:pPr>
            <w:pStyle w:val="Verzeichnis1"/>
            <w:tabs>
              <w:tab w:val="right" w:leader="dot" w:pos="10456"/>
            </w:tabs>
            <w:rPr>
              <w:noProof/>
              <w:lang w:eastAsia="de-DE"/>
            </w:rPr>
          </w:pPr>
          <w:r>
            <w:fldChar w:fldCharType="begin"/>
          </w:r>
          <w:r>
            <w:instrText xml:space="preserve"> TOC \o "1-3" \h \z \u </w:instrText>
          </w:r>
          <w:r>
            <w:fldChar w:fldCharType="separate"/>
          </w:r>
          <w:hyperlink w:history="1" w:anchor="_Toc101777777">
            <w:r w:rsidRPr="00634E03">
              <w:rPr>
                <w:rStyle w:val="Hyperlink"/>
                <w:noProof/>
              </w:rPr>
              <w:t>Intro</w:t>
            </w:r>
            <w:r>
              <w:rPr>
                <w:noProof/>
                <w:webHidden/>
              </w:rPr>
              <w:tab/>
            </w:r>
            <w:r>
              <w:rPr>
                <w:noProof/>
                <w:webHidden/>
              </w:rPr>
              <w:fldChar w:fldCharType="begin"/>
            </w:r>
            <w:r>
              <w:rPr>
                <w:noProof/>
                <w:webHidden/>
              </w:rPr>
              <w:instrText xml:space="preserve"> PAGEREF _Toc101777777 \h </w:instrText>
            </w:r>
            <w:r>
              <w:rPr>
                <w:noProof/>
                <w:webHidden/>
              </w:rPr>
            </w:r>
            <w:r>
              <w:rPr>
                <w:noProof/>
                <w:webHidden/>
              </w:rPr>
              <w:fldChar w:fldCharType="separate"/>
            </w:r>
            <w:r>
              <w:rPr>
                <w:noProof/>
                <w:webHidden/>
              </w:rPr>
              <w:t>1</w:t>
            </w:r>
            <w:r>
              <w:rPr>
                <w:noProof/>
                <w:webHidden/>
              </w:rPr>
              <w:fldChar w:fldCharType="end"/>
            </w:r>
          </w:hyperlink>
        </w:p>
        <w:p w:rsidR="00F94596" w:rsidRDefault="00F94596" w14:paraId="440283EE" w14:textId="493B5C9B">
          <w:pPr>
            <w:pStyle w:val="Verzeichnis1"/>
            <w:tabs>
              <w:tab w:val="right" w:leader="dot" w:pos="10456"/>
            </w:tabs>
            <w:rPr>
              <w:noProof/>
              <w:lang w:eastAsia="de-DE"/>
            </w:rPr>
          </w:pPr>
          <w:hyperlink w:history="1" w:anchor="_Toc101777778">
            <w:r w:rsidRPr="00634E03">
              <w:rPr>
                <w:rStyle w:val="Hyperlink"/>
                <w:rFonts w:ascii="Calibri Light" w:hAnsi="Calibri Light" w:eastAsia="Yu Gothic Light" w:cs="Times New Roman"/>
                <w:noProof/>
              </w:rPr>
              <w:t>Funktionsübersicht - MoSCoW</w:t>
            </w:r>
            <w:r>
              <w:rPr>
                <w:noProof/>
                <w:webHidden/>
              </w:rPr>
              <w:tab/>
            </w:r>
            <w:r>
              <w:rPr>
                <w:noProof/>
                <w:webHidden/>
              </w:rPr>
              <w:fldChar w:fldCharType="begin"/>
            </w:r>
            <w:r>
              <w:rPr>
                <w:noProof/>
                <w:webHidden/>
              </w:rPr>
              <w:instrText xml:space="preserve"> PAGEREF _Toc101777778 \h </w:instrText>
            </w:r>
            <w:r>
              <w:rPr>
                <w:noProof/>
                <w:webHidden/>
              </w:rPr>
            </w:r>
            <w:r>
              <w:rPr>
                <w:noProof/>
                <w:webHidden/>
              </w:rPr>
              <w:fldChar w:fldCharType="separate"/>
            </w:r>
            <w:r>
              <w:rPr>
                <w:noProof/>
                <w:webHidden/>
              </w:rPr>
              <w:t>1</w:t>
            </w:r>
            <w:r>
              <w:rPr>
                <w:noProof/>
                <w:webHidden/>
              </w:rPr>
              <w:fldChar w:fldCharType="end"/>
            </w:r>
          </w:hyperlink>
        </w:p>
        <w:p w:rsidR="00F94596" w:rsidRDefault="00F94596" w14:paraId="2F8C202C" w14:textId="455803DD">
          <w:pPr>
            <w:pStyle w:val="Verzeichnis1"/>
            <w:tabs>
              <w:tab w:val="right" w:leader="dot" w:pos="10456"/>
            </w:tabs>
            <w:rPr>
              <w:noProof/>
              <w:lang w:eastAsia="de-DE"/>
            </w:rPr>
          </w:pPr>
          <w:hyperlink w:history="1" w:anchor="_Toc101777779">
            <w:r w:rsidRPr="00634E03">
              <w:rPr>
                <w:rStyle w:val="Hyperlink"/>
                <w:noProof/>
              </w:rPr>
              <w:t>Activitys</w:t>
            </w:r>
            <w:r>
              <w:rPr>
                <w:noProof/>
                <w:webHidden/>
              </w:rPr>
              <w:tab/>
            </w:r>
            <w:r>
              <w:rPr>
                <w:noProof/>
                <w:webHidden/>
              </w:rPr>
              <w:fldChar w:fldCharType="begin"/>
            </w:r>
            <w:r>
              <w:rPr>
                <w:noProof/>
                <w:webHidden/>
              </w:rPr>
              <w:instrText xml:space="preserve"> PAGEREF _Toc101777779 \h </w:instrText>
            </w:r>
            <w:r>
              <w:rPr>
                <w:noProof/>
                <w:webHidden/>
              </w:rPr>
            </w:r>
            <w:r>
              <w:rPr>
                <w:noProof/>
                <w:webHidden/>
              </w:rPr>
              <w:fldChar w:fldCharType="separate"/>
            </w:r>
            <w:r>
              <w:rPr>
                <w:noProof/>
                <w:webHidden/>
              </w:rPr>
              <w:t>3</w:t>
            </w:r>
            <w:r>
              <w:rPr>
                <w:noProof/>
                <w:webHidden/>
              </w:rPr>
              <w:fldChar w:fldCharType="end"/>
            </w:r>
          </w:hyperlink>
        </w:p>
        <w:p w:rsidR="00F94596" w:rsidRDefault="00F94596" w14:paraId="2DBB023D" w14:textId="6596A09A">
          <w:pPr>
            <w:pStyle w:val="Verzeichnis2"/>
            <w:tabs>
              <w:tab w:val="right" w:leader="dot" w:pos="10456"/>
            </w:tabs>
            <w:rPr>
              <w:noProof/>
              <w:lang w:eastAsia="de-DE"/>
            </w:rPr>
          </w:pPr>
          <w:hyperlink w:history="1" w:anchor="_Toc101777780">
            <w:r w:rsidRPr="00634E03">
              <w:rPr>
                <w:rStyle w:val="Hyperlink"/>
                <w:noProof/>
              </w:rPr>
              <w:t>Übersicht</w:t>
            </w:r>
            <w:r>
              <w:rPr>
                <w:noProof/>
                <w:webHidden/>
              </w:rPr>
              <w:tab/>
            </w:r>
            <w:r>
              <w:rPr>
                <w:noProof/>
                <w:webHidden/>
              </w:rPr>
              <w:fldChar w:fldCharType="begin"/>
            </w:r>
            <w:r>
              <w:rPr>
                <w:noProof/>
                <w:webHidden/>
              </w:rPr>
              <w:instrText xml:space="preserve"> PAGEREF _Toc101777780 \h </w:instrText>
            </w:r>
            <w:r>
              <w:rPr>
                <w:noProof/>
                <w:webHidden/>
              </w:rPr>
            </w:r>
            <w:r>
              <w:rPr>
                <w:noProof/>
                <w:webHidden/>
              </w:rPr>
              <w:fldChar w:fldCharType="separate"/>
            </w:r>
            <w:r>
              <w:rPr>
                <w:noProof/>
                <w:webHidden/>
              </w:rPr>
              <w:t>3</w:t>
            </w:r>
            <w:r>
              <w:rPr>
                <w:noProof/>
                <w:webHidden/>
              </w:rPr>
              <w:fldChar w:fldCharType="end"/>
            </w:r>
          </w:hyperlink>
        </w:p>
        <w:p w:rsidR="00F94596" w:rsidRDefault="00F94596" w14:paraId="7A51B839" w14:textId="262FB9F5">
          <w:pPr>
            <w:pStyle w:val="Verzeichnis2"/>
            <w:tabs>
              <w:tab w:val="right" w:leader="dot" w:pos="10456"/>
            </w:tabs>
            <w:rPr>
              <w:noProof/>
              <w:lang w:eastAsia="de-DE"/>
            </w:rPr>
          </w:pPr>
          <w:hyperlink w:history="1" w:anchor="_Toc101777781">
            <w:r w:rsidRPr="00634E03">
              <w:rPr>
                <w:rStyle w:val="Hyperlink"/>
                <w:noProof/>
              </w:rPr>
              <w:t>Putzplan: Highscorelist</w:t>
            </w:r>
            <w:r>
              <w:rPr>
                <w:noProof/>
                <w:webHidden/>
              </w:rPr>
              <w:tab/>
            </w:r>
            <w:r>
              <w:rPr>
                <w:noProof/>
                <w:webHidden/>
              </w:rPr>
              <w:fldChar w:fldCharType="begin"/>
            </w:r>
            <w:r>
              <w:rPr>
                <w:noProof/>
                <w:webHidden/>
              </w:rPr>
              <w:instrText xml:space="preserve"> PAGEREF _Toc101777781 \h </w:instrText>
            </w:r>
            <w:r>
              <w:rPr>
                <w:noProof/>
                <w:webHidden/>
              </w:rPr>
            </w:r>
            <w:r>
              <w:rPr>
                <w:noProof/>
                <w:webHidden/>
              </w:rPr>
              <w:fldChar w:fldCharType="separate"/>
            </w:r>
            <w:r>
              <w:rPr>
                <w:noProof/>
                <w:webHidden/>
              </w:rPr>
              <w:t>3</w:t>
            </w:r>
            <w:r>
              <w:rPr>
                <w:noProof/>
                <w:webHidden/>
              </w:rPr>
              <w:fldChar w:fldCharType="end"/>
            </w:r>
          </w:hyperlink>
        </w:p>
        <w:p w:rsidR="00F94596" w:rsidRDefault="00F94596" w14:paraId="2C154949" w14:textId="1A770855">
          <w:pPr>
            <w:pStyle w:val="Verzeichnis2"/>
            <w:tabs>
              <w:tab w:val="right" w:leader="dot" w:pos="10456"/>
            </w:tabs>
            <w:rPr>
              <w:noProof/>
              <w:lang w:eastAsia="de-DE"/>
            </w:rPr>
          </w:pPr>
          <w:hyperlink w:history="1" w:anchor="_Toc101777782">
            <w:r w:rsidRPr="00634E03">
              <w:rPr>
                <w:rStyle w:val="Hyperlink"/>
                <w:noProof/>
              </w:rPr>
              <w:t>Putzplan: Putzuhr</w:t>
            </w:r>
            <w:r>
              <w:rPr>
                <w:noProof/>
                <w:webHidden/>
              </w:rPr>
              <w:tab/>
            </w:r>
            <w:r>
              <w:rPr>
                <w:noProof/>
                <w:webHidden/>
              </w:rPr>
              <w:fldChar w:fldCharType="begin"/>
            </w:r>
            <w:r>
              <w:rPr>
                <w:noProof/>
                <w:webHidden/>
              </w:rPr>
              <w:instrText xml:space="preserve"> PAGEREF _Toc101777782 \h </w:instrText>
            </w:r>
            <w:r>
              <w:rPr>
                <w:noProof/>
                <w:webHidden/>
              </w:rPr>
            </w:r>
            <w:r>
              <w:rPr>
                <w:noProof/>
                <w:webHidden/>
              </w:rPr>
              <w:fldChar w:fldCharType="separate"/>
            </w:r>
            <w:r>
              <w:rPr>
                <w:noProof/>
                <w:webHidden/>
              </w:rPr>
              <w:t>3</w:t>
            </w:r>
            <w:r>
              <w:rPr>
                <w:noProof/>
                <w:webHidden/>
              </w:rPr>
              <w:fldChar w:fldCharType="end"/>
            </w:r>
          </w:hyperlink>
        </w:p>
        <w:p w:rsidR="00F94596" w:rsidRDefault="00F94596" w14:paraId="47A9429F" w14:textId="3A037B6C">
          <w:pPr>
            <w:pStyle w:val="Verzeichnis2"/>
            <w:tabs>
              <w:tab w:val="right" w:leader="dot" w:pos="10456"/>
            </w:tabs>
            <w:rPr>
              <w:noProof/>
              <w:lang w:eastAsia="de-DE"/>
            </w:rPr>
          </w:pPr>
          <w:hyperlink w:history="1" w:anchor="_Toc101777783">
            <w:r w:rsidRPr="00634E03">
              <w:rPr>
                <w:rStyle w:val="Hyperlink"/>
                <w:noProof/>
              </w:rPr>
              <w:t>Einkauf</w:t>
            </w:r>
            <w:r>
              <w:rPr>
                <w:noProof/>
                <w:webHidden/>
              </w:rPr>
              <w:tab/>
            </w:r>
            <w:r>
              <w:rPr>
                <w:noProof/>
                <w:webHidden/>
              </w:rPr>
              <w:fldChar w:fldCharType="begin"/>
            </w:r>
            <w:r>
              <w:rPr>
                <w:noProof/>
                <w:webHidden/>
              </w:rPr>
              <w:instrText xml:space="preserve"> PAGEREF _Toc101777783 \h </w:instrText>
            </w:r>
            <w:r>
              <w:rPr>
                <w:noProof/>
                <w:webHidden/>
              </w:rPr>
            </w:r>
            <w:r>
              <w:rPr>
                <w:noProof/>
                <w:webHidden/>
              </w:rPr>
              <w:fldChar w:fldCharType="separate"/>
            </w:r>
            <w:r>
              <w:rPr>
                <w:noProof/>
                <w:webHidden/>
              </w:rPr>
              <w:t>3</w:t>
            </w:r>
            <w:r>
              <w:rPr>
                <w:noProof/>
                <w:webHidden/>
              </w:rPr>
              <w:fldChar w:fldCharType="end"/>
            </w:r>
          </w:hyperlink>
        </w:p>
        <w:p w:rsidR="00F94596" w:rsidRDefault="00F94596" w14:paraId="436DA414" w14:textId="6101FEF4">
          <w:pPr>
            <w:pStyle w:val="Verzeichnis2"/>
            <w:tabs>
              <w:tab w:val="right" w:leader="dot" w:pos="10456"/>
            </w:tabs>
            <w:rPr>
              <w:noProof/>
              <w:lang w:eastAsia="de-DE"/>
            </w:rPr>
          </w:pPr>
          <w:hyperlink w:history="1" w:anchor="_Toc101777784">
            <w:r w:rsidRPr="00634E03">
              <w:rPr>
                <w:rStyle w:val="Hyperlink"/>
                <w:noProof/>
              </w:rPr>
              <w:t>Einstellungen</w:t>
            </w:r>
            <w:r>
              <w:rPr>
                <w:noProof/>
                <w:webHidden/>
              </w:rPr>
              <w:tab/>
            </w:r>
            <w:r>
              <w:rPr>
                <w:noProof/>
                <w:webHidden/>
              </w:rPr>
              <w:fldChar w:fldCharType="begin"/>
            </w:r>
            <w:r>
              <w:rPr>
                <w:noProof/>
                <w:webHidden/>
              </w:rPr>
              <w:instrText xml:space="preserve"> PAGEREF _Toc101777784 \h </w:instrText>
            </w:r>
            <w:r>
              <w:rPr>
                <w:noProof/>
                <w:webHidden/>
              </w:rPr>
            </w:r>
            <w:r>
              <w:rPr>
                <w:noProof/>
                <w:webHidden/>
              </w:rPr>
              <w:fldChar w:fldCharType="separate"/>
            </w:r>
            <w:r>
              <w:rPr>
                <w:noProof/>
                <w:webHidden/>
              </w:rPr>
              <w:t>3</w:t>
            </w:r>
            <w:r>
              <w:rPr>
                <w:noProof/>
                <w:webHidden/>
              </w:rPr>
              <w:fldChar w:fldCharType="end"/>
            </w:r>
          </w:hyperlink>
        </w:p>
        <w:p w:rsidR="00F94596" w:rsidRDefault="00F94596" w14:paraId="22E4997B" w14:textId="249EC097">
          <w:r>
            <w:rPr>
              <w:b/>
              <w:bCs/>
            </w:rPr>
            <w:fldChar w:fldCharType="end"/>
          </w:r>
        </w:p>
      </w:sdtContent>
    </w:sdt>
    <w:p w:rsidRPr="00F94596" w:rsidR="00F94596" w:rsidP="00F94596" w:rsidRDefault="00F94596" w14:paraId="101D2F88" w14:textId="77777777"/>
    <w:p w:rsidR="00D15E21" w:rsidRDefault="00D15E21" w14:paraId="12121A65" w14:textId="77777777">
      <w:pPr>
        <w:rPr>
          <w:rFonts w:asciiTheme="majorHAnsi" w:hAnsiTheme="majorHAnsi" w:eastAsiaTheme="majorEastAsia" w:cstheme="majorBidi"/>
          <w:color w:val="2F5496" w:themeColor="accent1" w:themeShade="BF"/>
          <w:sz w:val="30"/>
          <w:szCs w:val="30"/>
        </w:rPr>
      </w:pPr>
      <w:bookmarkStart w:name="_Toc101777777" w:id="0"/>
      <w:r>
        <w:br w:type="page"/>
      </w:r>
    </w:p>
    <w:p w:rsidR="02941F4A" w:rsidP="02941F4A" w:rsidRDefault="02941F4A" w14:paraId="395D597E" w14:textId="4606E87F">
      <w:pPr>
        <w:pStyle w:val="berschrift1"/>
        <w:rPr>
          <w:rFonts w:ascii="Calibri Light" w:hAnsi="Calibri Light" w:eastAsia="Yu Gothic Light" w:cs="Times New Roman"/>
        </w:rPr>
      </w:pPr>
      <w:r>
        <w:lastRenderedPageBreak/>
        <w:t>Intro</w:t>
      </w:r>
      <w:bookmarkEnd w:id="0"/>
    </w:p>
    <w:p w:rsidR="00605B2E" w:rsidP="00605B2E" w:rsidRDefault="00605B2E" w14:paraId="331D93C0" w14:textId="50980F4B"/>
    <w:p w:rsidR="00605B2E" w:rsidP="084AE031" w:rsidRDefault="084AE031" w14:paraId="748F8510" w14:textId="280FF1BD">
      <w:pPr>
        <w:rPr>
          <w:sz w:val="24"/>
          <w:szCs w:val="24"/>
        </w:rPr>
      </w:pPr>
      <w:r w:rsidRPr="084AE031">
        <w:rPr>
          <w:b/>
          <w:bCs/>
          <w:sz w:val="24"/>
          <w:szCs w:val="24"/>
        </w:rPr>
        <w:t xml:space="preserve">Thema: </w:t>
      </w:r>
      <w:r w:rsidRPr="084AE031">
        <w:rPr>
          <w:sz w:val="24"/>
          <w:szCs w:val="24"/>
        </w:rPr>
        <w:t>Haushaltsverwaltungsapplikation mit Fokus auf Wohngemeinschaften</w:t>
      </w:r>
    </w:p>
    <w:p w:rsidR="00360668" w:rsidP="084AE031" w:rsidRDefault="084AE031" w14:paraId="6EB21875" w14:textId="3F4921D6">
      <w:pPr>
        <w:rPr>
          <w:b/>
          <w:bCs/>
          <w:sz w:val="24"/>
          <w:szCs w:val="24"/>
        </w:rPr>
      </w:pPr>
      <w:r w:rsidRPr="084AE031">
        <w:rPr>
          <w:b/>
          <w:bCs/>
          <w:sz w:val="24"/>
          <w:szCs w:val="24"/>
        </w:rPr>
        <w:t xml:space="preserve">Pitch </w:t>
      </w:r>
    </w:p>
    <w:p w:rsidR="005E0F7D" w:rsidP="084AE031" w:rsidRDefault="084AE031" w14:paraId="2C164BEF" w14:textId="24017907">
      <w:pPr>
        <w:pStyle w:val="Listenabsatz"/>
        <w:numPr>
          <w:ilvl w:val="0"/>
          <w:numId w:val="2"/>
        </w:numPr>
        <w:rPr>
          <w:sz w:val="24"/>
          <w:szCs w:val="24"/>
        </w:rPr>
      </w:pPr>
      <w:r w:rsidRPr="084AE031">
        <w:rPr>
          <w:sz w:val="24"/>
          <w:szCs w:val="24"/>
        </w:rPr>
        <w:t>Eine Mobile Anwendung, welche die Organisation einer Wohngemeinschaft vereinfacht. Die App soll primär dabei helfen die Lebensmittelbeschaffung und Ordnung zwischen den Mitbewohnern im Haushalt zu unterstützen. Bonusfeatures wären zum Beispiel die Integration einer Statusanzeige, ob Toilette oder Bad besetzt sind und Widgets für den Home Screen.</w:t>
      </w:r>
    </w:p>
    <w:p w:rsidR="00047624" w:rsidP="084AE031" w:rsidRDefault="02941F4A" w14:paraId="4E85185D" w14:textId="26319F48">
      <w:pPr>
        <w:rPr>
          <w:sz w:val="24"/>
          <w:szCs w:val="24"/>
        </w:rPr>
      </w:pPr>
      <w:r w:rsidRPr="02941F4A">
        <w:rPr>
          <w:b/>
          <w:bCs/>
          <w:sz w:val="24"/>
          <w:szCs w:val="24"/>
        </w:rPr>
        <w:t>Zielgruppen</w:t>
      </w:r>
      <w:r w:rsidRPr="02941F4A">
        <w:rPr>
          <w:sz w:val="24"/>
          <w:szCs w:val="24"/>
        </w:rPr>
        <w:t>: Wohngemeinschaften</w:t>
      </w:r>
    </w:p>
    <w:p w:rsidR="02941F4A" w:rsidP="02941F4A" w:rsidRDefault="02941F4A" w14:paraId="01DB1706" w14:textId="453846B8">
      <w:pPr>
        <w:pStyle w:val="berschrift1"/>
        <w:rPr>
          <w:rFonts w:ascii="Calibri Light" w:hAnsi="Calibri Light" w:eastAsia="Yu Gothic Light" w:cs="Times New Roman"/>
        </w:rPr>
      </w:pPr>
      <w:bookmarkStart w:name="_Toc101777778" w:id="1"/>
      <w:r w:rsidRPr="02941F4A">
        <w:rPr>
          <w:rFonts w:ascii="Calibri Light" w:hAnsi="Calibri Light" w:eastAsia="Yu Gothic Light" w:cs="Times New Roman"/>
        </w:rPr>
        <w:t>Funktions</w:t>
      </w:r>
      <w:r w:rsidR="00BB5F47">
        <w:rPr>
          <w:rFonts w:ascii="Calibri Light" w:hAnsi="Calibri Light" w:eastAsia="Yu Gothic Light" w:cs="Times New Roman"/>
        </w:rPr>
        <w:t>übersicht</w:t>
      </w:r>
      <w:r w:rsidRPr="02941F4A">
        <w:rPr>
          <w:rFonts w:ascii="Calibri Light" w:hAnsi="Calibri Light" w:eastAsia="Yu Gothic Light" w:cs="Times New Roman"/>
        </w:rPr>
        <w:t xml:space="preserve"> - MoSCoW</w:t>
      </w:r>
      <w:bookmarkEnd w:id="1"/>
    </w:p>
    <w:p w:rsidR="00793255" w:rsidP="084AE031" w:rsidRDefault="084AE031" w14:paraId="17D2A2B9" w14:textId="44225DC1">
      <w:pPr>
        <w:rPr>
          <w:b/>
          <w:bCs/>
          <w:sz w:val="24"/>
          <w:szCs w:val="24"/>
        </w:rPr>
      </w:pPr>
      <w:r w:rsidRPr="084AE031">
        <w:rPr>
          <w:b/>
          <w:bCs/>
          <w:sz w:val="24"/>
          <w:szCs w:val="24"/>
        </w:rPr>
        <w:t>Anforderungen</w:t>
      </w:r>
    </w:p>
    <w:p w:rsidR="084AE031" w:rsidP="084AE031" w:rsidRDefault="084AE031" w14:paraId="4C7F02AB" w14:textId="0B2A0EE2">
      <w:pPr>
        <w:pStyle w:val="Listenabsatz"/>
        <w:numPr>
          <w:ilvl w:val="0"/>
          <w:numId w:val="1"/>
        </w:numPr>
        <w:rPr>
          <w:sz w:val="24"/>
          <w:szCs w:val="24"/>
        </w:rPr>
      </w:pPr>
      <w:r w:rsidRPr="084AE031">
        <w:rPr>
          <w:sz w:val="24"/>
          <w:szCs w:val="24"/>
        </w:rPr>
        <w:t>MUST HAVE</w:t>
      </w:r>
    </w:p>
    <w:p w:rsidR="00B1652A" w:rsidP="084AE031" w:rsidRDefault="084AE031" w14:paraId="14108D18" w14:textId="2B6BD335">
      <w:pPr>
        <w:pStyle w:val="Listenabsatz"/>
        <w:numPr>
          <w:ilvl w:val="1"/>
          <w:numId w:val="1"/>
        </w:numPr>
        <w:rPr>
          <w:sz w:val="24"/>
          <w:szCs w:val="24"/>
        </w:rPr>
      </w:pPr>
      <w:r w:rsidRPr="084AE031">
        <w:rPr>
          <w:sz w:val="24"/>
          <w:szCs w:val="24"/>
        </w:rPr>
        <w:t>Putzplan</w:t>
      </w:r>
    </w:p>
    <w:p w:rsidR="00793255" w:rsidP="084AE031" w:rsidRDefault="084AE031" w14:paraId="1AFE03B4" w14:textId="139A6E62">
      <w:pPr>
        <w:pStyle w:val="Listenabsatz"/>
        <w:numPr>
          <w:ilvl w:val="2"/>
          <w:numId w:val="1"/>
        </w:numPr>
        <w:rPr>
          <w:sz w:val="24"/>
          <w:szCs w:val="24"/>
        </w:rPr>
      </w:pPr>
      <w:r w:rsidRPr="084AE031">
        <w:rPr>
          <w:sz w:val="24"/>
          <w:szCs w:val="24"/>
        </w:rPr>
        <w:t>High Score Liste / Putzuhr</w:t>
      </w:r>
    </w:p>
    <w:p w:rsidR="00B1652A" w:rsidP="084AE031" w:rsidRDefault="084AE031" w14:paraId="0E1CDB47" w14:textId="69307237">
      <w:pPr>
        <w:pStyle w:val="Listenabsatz"/>
        <w:numPr>
          <w:ilvl w:val="3"/>
          <w:numId w:val="1"/>
        </w:numPr>
        <w:rPr>
          <w:sz w:val="24"/>
          <w:szCs w:val="24"/>
        </w:rPr>
      </w:pPr>
      <w:r w:rsidRPr="084AE031">
        <w:rPr>
          <w:sz w:val="24"/>
          <w:szCs w:val="24"/>
        </w:rPr>
        <w:t>Bad / Toilette / Küche</w:t>
      </w:r>
    </w:p>
    <w:p w:rsidR="00B1652A" w:rsidP="084AE031" w:rsidRDefault="084AE031" w14:paraId="0723438E" w14:textId="6FB1EFA1">
      <w:pPr>
        <w:pStyle w:val="Listenabsatz"/>
        <w:numPr>
          <w:ilvl w:val="2"/>
          <w:numId w:val="1"/>
        </w:numPr>
        <w:rPr>
          <w:sz w:val="24"/>
          <w:szCs w:val="24"/>
        </w:rPr>
      </w:pPr>
      <w:r w:rsidRPr="084AE031">
        <w:rPr>
          <w:sz w:val="24"/>
          <w:szCs w:val="24"/>
        </w:rPr>
        <w:t xml:space="preserve">Checkliste </w:t>
      </w:r>
    </w:p>
    <w:p w:rsidR="56D727D6" w:rsidP="084AE031" w:rsidRDefault="084AE031" w14:paraId="395C5941" w14:textId="5B1B8879">
      <w:pPr>
        <w:pStyle w:val="Listenabsatz"/>
        <w:numPr>
          <w:ilvl w:val="1"/>
          <w:numId w:val="1"/>
        </w:numPr>
        <w:rPr>
          <w:sz w:val="24"/>
          <w:szCs w:val="24"/>
        </w:rPr>
      </w:pPr>
      <w:r w:rsidRPr="084AE031">
        <w:rPr>
          <w:sz w:val="24"/>
          <w:szCs w:val="24"/>
        </w:rPr>
        <w:t>Einkaufsliste / Vorratsverwaltung, falls für alle aus der WG eingekauft wird soll die Rechnung hochgeladen werden. Mitbewohner können nachvollziehen für wie viel und was eingekauft wurde. (Rechnungshistorie)</w:t>
      </w:r>
    </w:p>
    <w:p w:rsidR="084AE031" w:rsidP="084AE031" w:rsidRDefault="084AE031" w14:paraId="52D41847" w14:textId="36DE6C4D">
      <w:pPr>
        <w:pStyle w:val="Listenabsatz"/>
        <w:numPr>
          <w:ilvl w:val="1"/>
          <w:numId w:val="1"/>
        </w:numPr>
        <w:rPr>
          <w:sz w:val="24"/>
          <w:szCs w:val="24"/>
        </w:rPr>
      </w:pPr>
      <w:r w:rsidRPr="084AE031">
        <w:rPr>
          <w:sz w:val="24"/>
          <w:szCs w:val="24"/>
        </w:rPr>
        <w:t>Die Features sollen erst für eine Instanz (WG) realisiert werden (erstmal private Anwendung)</w:t>
      </w:r>
    </w:p>
    <w:p w:rsidR="00A75318" w:rsidP="084AE031" w:rsidRDefault="084AE031" w14:paraId="2F3AA8C4" w14:textId="5AF7D4A7">
      <w:pPr>
        <w:pStyle w:val="Listenabsatz"/>
        <w:numPr>
          <w:ilvl w:val="0"/>
          <w:numId w:val="1"/>
        </w:numPr>
        <w:rPr>
          <w:sz w:val="24"/>
          <w:szCs w:val="24"/>
        </w:rPr>
      </w:pPr>
      <w:r w:rsidRPr="084AE031">
        <w:rPr>
          <w:sz w:val="24"/>
          <w:szCs w:val="24"/>
        </w:rPr>
        <w:t>SHOULD HAVE</w:t>
      </w:r>
    </w:p>
    <w:p w:rsidR="084AE031" w:rsidP="084AE031" w:rsidRDefault="084AE031" w14:paraId="5615F44A" w14:textId="7A7A6278">
      <w:pPr>
        <w:pStyle w:val="Listenabsatz"/>
        <w:numPr>
          <w:ilvl w:val="1"/>
          <w:numId w:val="1"/>
        </w:numPr>
        <w:rPr>
          <w:sz w:val="24"/>
          <w:szCs w:val="24"/>
        </w:rPr>
      </w:pPr>
      <w:r w:rsidRPr="084AE031">
        <w:rPr>
          <w:sz w:val="24"/>
          <w:szCs w:val="24"/>
        </w:rPr>
        <w:t>Benutzersystem (zentrale Datenbank)</w:t>
      </w:r>
    </w:p>
    <w:p w:rsidR="00793ECE" w:rsidP="084AE031" w:rsidRDefault="084AE031" w14:paraId="1EB75BE4" w14:textId="6B9CE332">
      <w:pPr>
        <w:pStyle w:val="Listenabsatz"/>
        <w:numPr>
          <w:ilvl w:val="1"/>
          <w:numId w:val="1"/>
        </w:numPr>
        <w:rPr>
          <w:sz w:val="24"/>
          <w:szCs w:val="24"/>
        </w:rPr>
      </w:pPr>
      <w:r w:rsidRPr="084AE031">
        <w:rPr>
          <w:sz w:val="24"/>
          <w:szCs w:val="24"/>
        </w:rPr>
        <w:t xml:space="preserve">Vorratsverwaltung/Einkaufsliste in CSV Format übertragbar </w:t>
      </w:r>
    </w:p>
    <w:p w:rsidR="00793255" w:rsidP="084AE031" w:rsidRDefault="084AE031" w14:paraId="4D06CEBE" w14:textId="6037F1DD">
      <w:pPr>
        <w:pStyle w:val="Listenabsatz"/>
        <w:numPr>
          <w:ilvl w:val="0"/>
          <w:numId w:val="1"/>
        </w:numPr>
        <w:rPr>
          <w:sz w:val="24"/>
          <w:szCs w:val="24"/>
        </w:rPr>
      </w:pPr>
      <w:r w:rsidRPr="084AE031">
        <w:rPr>
          <w:sz w:val="24"/>
          <w:szCs w:val="24"/>
        </w:rPr>
        <w:t>COULD HAVE</w:t>
      </w:r>
    </w:p>
    <w:p w:rsidR="084AE031" w:rsidP="084AE031" w:rsidRDefault="084AE031" w14:paraId="5B24BB6D" w14:textId="7BCB6347">
      <w:pPr>
        <w:pStyle w:val="Listenabsatz"/>
        <w:numPr>
          <w:ilvl w:val="1"/>
          <w:numId w:val="1"/>
        </w:numPr>
        <w:rPr>
          <w:sz w:val="24"/>
          <w:szCs w:val="24"/>
        </w:rPr>
      </w:pPr>
      <w:r w:rsidRPr="084AE031">
        <w:rPr>
          <w:sz w:val="24"/>
          <w:szCs w:val="24"/>
        </w:rPr>
        <w:t xml:space="preserve">Features auf mehrere Instanzen erweitern </w:t>
      </w:r>
    </w:p>
    <w:p w:rsidR="00793ECE" w:rsidP="084AE031" w:rsidRDefault="084AE031" w14:paraId="4910946C" w14:textId="589DC203">
      <w:pPr>
        <w:pStyle w:val="Listenabsatz"/>
        <w:numPr>
          <w:ilvl w:val="1"/>
          <w:numId w:val="1"/>
        </w:numPr>
        <w:rPr>
          <w:sz w:val="24"/>
          <w:szCs w:val="24"/>
        </w:rPr>
      </w:pPr>
      <w:r w:rsidRPr="084AE031">
        <w:rPr>
          <w:sz w:val="24"/>
          <w:szCs w:val="24"/>
        </w:rPr>
        <w:t>WGGBS (AGBs des Hauses)</w:t>
      </w:r>
    </w:p>
    <w:p w:rsidRPr="00BB5F47" w:rsidR="02941F4A" w:rsidP="00BB5F47" w:rsidRDefault="02941F4A" w14:paraId="71FF9A8B" w14:textId="1538635E">
      <w:pPr>
        <w:pStyle w:val="Listenabsatz"/>
        <w:numPr>
          <w:ilvl w:val="1"/>
          <w:numId w:val="1"/>
        </w:numPr>
        <w:rPr>
          <w:sz w:val="24"/>
          <w:szCs w:val="24"/>
        </w:rPr>
      </w:pPr>
      <w:r w:rsidRPr="02941F4A">
        <w:rPr>
          <w:sz w:val="24"/>
          <w:szCs w:val="24"/>
        </w:rPr>
        <w:t>Widgets</w:t>
      </w:r>
    </w:p>
    <w:p w:rsidR="084AE031" w:rsidP="084AE031" w:rsidRDefault="084AE031" w14:paraId="5BFD64FE" w14:textId="2E884C25">
      <w:pPr>
        <w:pStyle w:val="Listenabsatz"/>
        <w:numPr>
          <w:ilvl w:val="1"/>
          <w:numId w:val="1"/>
        </w:numPr>
        <w:rPr>
          <w:sz w:val="24"/>
          <w:szCs w:val="24"/>
        </w:rPr>
      </w:pPr>
      <w:r w:rsidRPr="084AE031">
        <w:rPr>
          <w:sz w:val="24"/>
          <w:szCs w:val="24"/>
        </w:rPr>
        <w:t>Toilette Besetzstatus</w:t>
      </w:r>
    </w:p>
    <w:p w:rsidR="084AE031" w:rsidP="084AE031" w:rsidRDefault="084AE031" w14:paraId="5AF4B01E" w14:textId="5A15DFCF">
      <w:pPr>
        <w:pStyle w:val="Listenabsatz"/>
        <w:numPr>
          <w:ilvl w:val="2"/>
          <w:numId w:val="1"/>
        </w:numPr>
        <w:rPr>
          <w:sz w:val="24"/>
          <w:szCs w:val="24"/>
        </w:rPr>
      </w:pPr>
      <w:r w:rsidRPr="084AE031">
        <w:rPr>
          <w:sz w:val="24"/>
          <w:szCs w:val="24"/>
        </w:rPr>
        <w:t>Lichtschrankensensor / Bewegungssensor mit einem Raspberry Pi, Sensor schickt Status sobald Sensor ausgelöst wird.</w:t>
      </w:r>
    </w:p>
    <w:p w:rsidR="00B1652A" w:rsidP="084AE031" w:rsidRDefault="084AE031" w14:paraId="366FD557" w14:textId="77777777">
      <w:pPr>
        <w:pStyle w:val="Listenabsatz"/>
        <w:numPr>
          <w:ilvl w:val="0"/>
          <w:numId w:val="1"/>
        </w:numPr>
        <w:rPr>
          <w:sz w:val="24"/>
          <w:szCs w:val="24"/>
        </w:rPr>
      </w:pPr>
      <w:r w:rsidRPr="084AE031">
        <w:rPr>
          <w:sz w:val="24"/>
          <w:szCs w:val="24"/>
        </w:rPr>
        <w:t>WON’T HAVE</w:t>
      </w:r>
    </w:p>
    <w:p w:rsidR="00B1652A" w:rsidP="084AE031" w:rsidRDefault="084AE031" w14:paraId="57F6A83A" w14:textId="5A95E1B8">
      <w:pPr>
        <w:pStyle w:val="Listenabsatz"/>
        <w:numPr>
          <w:ilvl w:val="1"/>
          <w:numId w:val="1"/>
        </w:numPr>
        <w:rPr>
          <w:sz w:val="24"/>
          <w:szCs w:val="24"/>
        </w:rPr>
      </w:pPr>
      <w:r w:rsidRPr="084AE031">
        <w:rPr>
          <w:sz w:val="24"/>
          <w:szCs w:val="24"/>
        </w:rPr>
        <w:t>Interner Kalender - Rad nicht neu erfinden, wenn nötig extern einen Kalender einbinden</w:t>
      </w:r>
    </w:p>
    <w:p w:rsidR="00B1652A" w:rsidP="084AE031" w:rsidRDefault="02941F4A" w14:paraId="56485277" w14:textId="10EC7561">
      <w:pPr>
        <w:pStyle w:val="Listenabsatz"/>
        <w:numPr>
          <w:ilvl w:val="1"/>
          <w:numId w:val="1"/>
        </w:numPr>
        <w:rPr>
          <w:sz w:val="24"/>
          <w:szCs w:val="24"/>
        </w:rPr>
      </w:pPr>
      <w:r w:rsidRPr="02941F4A">
        <w:rPr>
          <w:sz w:val="24"/>
          <w:szCs w:val="24"/>
        </w:rPr>
        <w:t>Wohngemeinschaft Chat – Keine kommunikations App, dafür Signal/Whatsapp</w:t>
      </w:r>
    </w:p>
    <w:p w:rsidR="00BB5F47" w:rsidP="00BB5F47" w:rsidRDefault="00BB5F47" w14:paraId="2303FDE3" w14:textId="77777777">
      <w:pPr>
        <w:rPr>
          <w:sz w:val="24"/>
          <w:szCs w:val="24"/>
        </w:rPr>
      </w:pPr>
    </w:p>
    <w:p w:rsidR="00BB5F47" w:rsidP="00D378BB" w:rsidRDefault="006F7795" w14:paraId="762C82F6" w14:textId="3E71A7B2">
      <w:pPr>
        <w:rPr>
          <w:sz w:val="24"/>
          <w:szCs w:val="24"/>
        </w:rPr>
      </w:pPr>
      <w:r>
        <w:rPr>
          <w:sz w:val="24"/>
          <w:szCs w:val="24"/>
        </w:rPr>
        <w:br w:type="page"/>
      </w:r>
    </w:p>
    <w:p w:rsidR="00D378BB" w:rsidP="00D378BB" w:rsidRDefault="00D378BB" w14:paraId="5D0F88BE" w14:textId="2E043310">
      <w:pPr>
        <w:pStyle w:val="berschrift1"/>
      </w:pPr>
      <w:bookmarkStart w:name="_Toc101777779" w:id="2"/>
      <w:r>
        <w:lastRenderedPageBreak/>
        <w:t>Activitys</w:t>
      </w:r>
      <w:bookmarkEnd w:id="2"/>
    </w:p>
    <w:p w:rsidR="003B5FD3" w:rsidP="003B5FD3" w:rsidRDefault="003B5FD3" w14:paraId="625ABCC8" w14:textId="77777777"/>
    <w:p w:rsidRPr="00B420B6" w:rsidR="00B420B6" w:rsidP="00CC1C6F" w:rsidRDefault="00D378BB" w14:paraId="2F2BA65C" w14:textId="2BBF12F5">
      <w:pPr>
        <w:pStyle w:val="berschrift2"/>
      </w:pPr>
      <w:bookmarkStart w:name="_Toc101777780" w:id="3"/>
      <w:r>
        <w:t>Übersicht</w:t>
      </w:r>
      <w:bookmarkEnd w:id="3"/>
    </w:p>
    <w:p w:rsidR="00D378BB" w:rsidP="003960E9" w:rsidRDefault="00D378BB" w14:paraId="163759BA" w14:textId="622DC110">
      <w:pPr>
        <w:pStyle w:val="berschrift2"/>
      </w:pPr>
      <w:bookmarkStart w:name="_Toc101777781" w:id="4"/>
      <w:r w:rsidR="00D378BB">
        <w:rPr/>
        <w:t xml:space="preserve">Putzplan: </w:t>
      </w:r>
      <w:r w:rsidR="00D378BB">
        <w:rPr/>
        <w:t>Highscore Liste</w:t>
      </w:r>
      <w:bookmarkEnd w:id="4"/>
    </w:p>
    <w:p w:rsidR="00416B61" w:rsidP="003960E9" w:rsidRDefault="003960E9" w14:paraId="105D8023" w14:textId="6F10516F">
      <w:pPr>
        <w:pStyle w:val="berschrift2"/>
      </w:pPr>
      <w:bookmarkStart w:name="_Toc101777782" w:id="5"/>
      <w:r w:rsidR="003960E9">
        <w:rPr/>
        <w:t xml:space="preserve">Putzplan: </w:t>
      </w:r>
      <w:r w:rsidR="003960E9">
        <w:rPr/>
        <w:t>Putz Uhr</w:t>
      </w:r>
      <w:bookmarkEnd w:id="5"/>
    </w:p>
    <w:p w:rsidR="003960E9" w:rsidP="003960E9" w:rsidRDefault="003960E9" w14:paraId="4BD3B034" w14:textId="3E75714C">
      <w:pPr>
        <w:pStyle w:val="berschrift2"/>
      </w:pPr>
      <w:bookmarkStart w:name="_Toc101777783" w:id="6"/>
      <w:r>
        <w:t>Einkauf</w:t>
      </w:r>
      <w:bookmarkEnd w:id="6"/>
    </w:p>
    <w:p w:rsidR="00E90411" w:rsidP="00E90411" w:rsidRDefault="003960E9" w14:paraId="425CEF83" w14:textId="42D17EF6">
      <w:pPr>
        <w:pStyle w:val="berschrift2"/>
      </w:pPr>
      <w:bookmarkStart w:name="_Toc101777784" w:id="7"/>
      <w:r>
        <w:t>Einstellungen</w:t>
      </w:r>
      <w:bookmarkEnd w:id="7"/>
    </w:p>
    <w:p w:rsidR="00E90411" w:rsidP="00E90411" w:rsidRDefault="00E90411" w14:paraId="5CE1A66B" w14:textId="634E0AA0">
      <w:pPr>
        <w:pStyle w:val="berschrift1"/>
      </w:pPr>
      <w:r>
        <w:t>Datenmodell</w:t>
      </w:r>
    </w:p>
    <w:p w:rsidRPr="0074318B" w:rsidR="0074318B" w:rsidP="0074318B" w:rsidRDefault="0074318B" w14:paraId="51466E30" w14:textId="63678445">
      <w:pPr>
        <w:pStyle w:val="berschrift1"/>
      </w:pPr>
      <w:r>
        <w:t>Benutzerinterface</w:t>
      </w:r>
    </w:p>
    <w:p w:rsidR="004D66D5" w:rsidP="004D66D5" w:rsidRDefault="004D66D5" w14:paraId="59D1130B" w14:textId="661C3DC9">
      <w:pPr>
        <w:pStyle w:val="berschrift1"/>
      </w:pPr>
      <w:r>
        <w:t>Rahmenbedingungen</w:t>
      </w:r>
    </w:p>
    <w:p w:rsidR="003B042E" w:rsidP="003B042E" w:rsidRDefault="003B042E" w14:paraId="4282A038" w14:textId="77777777"/>
    <w:p w:rsidR="0056797A" w:rsidP="003B042E" w:rsidRDefault="0056797A" w14:paraId="567B1919" w14:textId="354CA378">
      <w:r>
        <w:t>Entwicklungsumgebung:</w:t>
      </w:r>
      <w:r w:rsidR="00755130">
        <w:t xml:space="preserve"> Android Studio</w:t>
      </w:r>
    </w:p>
    <w:p w:rsidR="00C24040" w:rsidP="003B042E" w:rsidRDefault="00C24040" w14:paraId="1BF6F5A2" w14:textId="7EE09491">
      <w:r>
        <w:t>Programmiersprache:</w:t>
      </w:r>
      <w:r w:rsidR="00755130">
        <w:t xml:space="preserve"> Kotlin</w:t>
      </w:r>
    </w:p>
    <w:p w:rsidR="00C24040" w:rsidP="003B042E" w:rsidRDefault="00C24040" w14:paraId="06A8FE20" w14:textId="5B0F1D76">
      <w:r>
        <w:t>Datenbank:</w:t>
      </w:r>
      <w:r w:rsidR="00755130">
        <w:t xml:space="preserve"> MySQL</w:t>
      </w:r>
    </w:p>
    <w:p w:rsidR="00C24040" w:rsidP="003B042E" w:rsidRDefault="0056797A" w14:paraId="7F553ADB" w14:textId="3FB225B9">
      <w:r>
        <w:t>Laufzeitumgebung:</w:t>
      </w:r>
      <w:r w:rsidR="00755130">
        <w:t xml:space="preserve"> Android</w:t>
      </w:r>
      <w:r w:rsidR="000047D0">
        <w:t xml:space="preserve"> API 28</w:t>
      </w:r>
    </w:p>
    <w:p w:rsidR="00E90411" w:rsidP="003B042E" w:rsidRDefault="00E90411" w14:paraId="1255A336" w14:textId="77777777"/>
    <w:p w:rsidRPr="003B042E" w:rsidR="0056797A" w:rsidP="003B042E" w:rsidRDefault="0056797A" w14:paraId="575999B9" w14:textId="77777777"/>
    <w:p w:rsidRPr="004D66D5" w:rsidR="004D66D5" w:rsidP="004D66D5" w:rsidRDefault="004D66D5" w14:paraId="1D5E4E73" w14:textId="1DF1A198"/>
    <w:p w:rsidR="02941F4A" w:rsidP="02941F4A" w:rsidRDefault="02941F4A" w14:paraId="1C8B5F80" w14:textId="13CC4FB9">
      <w:pPr>
        <w:pStyle w:val="Listenabsatz"/>
        <w:ind w:left="1440"/>
      </w:pPr>
    </w:p>
    <w:p w:rsidRPr="00605B2E" w:rsidR="00793255" w:rsidP="02941F4A" w:rsidRDefault="00793255" w14:paraId="0BF38398" w14:textId="06571835">
      <w:pPr>
        <w:pStyle w:val="berschrift1"/>
        <w:rPr>
          <w:rFonts w:ascii="Calibri Light" w:hAnsi="Calibri Light" w:eastAsia="Yu Gothic Light" w:cs="Times New Roman"/>
        </w:rPr>
      </w:pPr>
      <w:r>
        <w:br/>
      </w:r>
    </w:p>
    <w:sectPr w:rsidRPr="00605B2E" w:rsidR="00793255" w:rsidSect="00BB5F47">
      <w:headerReference w:type="default" r:id="rId8"/>
      <w:footerReference w:type="default" r:id="rId9"/>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0B3C" w:rsidRDefault="00E10B3C" w14:paraId="0A3FB098" w14:textId="77777777">
      <w:pPr>
        <w:spacing w:after="0" w:line="240" w:lineRule="auto"/>
      </w:pPr>
      <w:r>
        <w:separator/>
      </w:r>
    </w:p>
  </w:endnote>
  <w:endnote w:type="continuationSeparator" w:id="0">
    <w:p w:rsidR="00E10B3C" w:rsidRDefault="00E10B3C" w14:paraId="1EFD9EF9" w14:textId="77777777">
      <w:pPr>
        <w:spacing w:after="0" w:line="240" w:lineRule="auto"/>
      </w:pPr>
      <w:r>
        <w:continuationSeparator/>
      </w:r>
    </w:p>
  </w:endnote>
  <w:endnote w:type="continuationNotice" w:id="1">
    <w:p w:rsidR="00E10B3C" w:rsidRDefault="00E10B3C" w14:paraId="5F27356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rsidTr="02941F4A" w14:paraId="5B2CF86C" w14:textId="77777777">
      <w:tc>
        <w:tcPr>
          <w:tcW w:w="3020" w:type="dxa"/>
        </w:tcPr>
        <w:p w:rsidR="02941F4A" w:rsidP="02941F4A" w:rsidRDefault="02941F4A" w14:paraId="3652C5F3" w14:textId="11FF3494">
          <w:pPr>
            <w:pStyle w:val="Kopfzeile"/>
            <w:ind w:left="-115"/>
          </w:pPr>
        </w:p>
      </w:tc>
      <w:tc>
        <w:tcPr>
          <w:tcW w:w="3020" w:type="dxa"/>
        </w:tcPr>
        <w:p w:rsidR="02941F4A" w:rsidP="02941F4A" w:rsidRDefault="02941F4A" w14:paraId="3615C45C" w14:textId="4482FAA5">
          <w:pPr>
            <w:pStyle w:val="Kopfzeile"/>
            <w:jc w:val="center"/>
          </w:pPr>
        </w:p>
      </w:tc>
      <w:tc>
        <w:tcPr>
          <w:tcW w:w="3020" w:type="dxa"/>
        </w:tcPr>
        <w:p w:rsidR="02941F4A" w:rsidP="02941F4A" w:rsidRDefault="02941F4A" w14:paraId="60BA11F7" w14:textId="7B1A24C9">
          <w:pPr>
            <w:pStyle w:val="Kopfzeile"/>
            <w:ind w:right="-115"/>
            <w:jc w:val="right"/>
          </w:pPr>
        </w:p>
      </w:tc>
    </w:tr>
  </w:tbl>
  <w:p w:rsidR="02941F4A" w:rsidP="02941F4A" w:rsidRDefault="02941F4A" w14:paraId="7F95FB95" w14:textId="014FD9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B3C" w:rsidRDefault="00E10B3C" w14:paraId="26C241BA" w14:textId="77777777">
      <w:pPr>
        <w:spacing w:after="0" w:line="240" w:lineRule="auto"/>
      </w:pPr>
      <w:r>
        <w:separator/>
      </w:r>
    </w:p>
  </w:footnote>
  <w:footnote w:type="continuationSeparator" w:id="0">
    <w:p w:rsidR="00E10B3C" w:rsidRDefault="00E10B3C" w14:paraId="5A44BE4F" w14:textId="77777777">
      <w:pPr>
        <w:spacing w:after="0" w:line="240" w:lineRule="auto"/>
      </w:pPr>
      <w:r>
        <w:continuationSeparator/>
      </w:r>
    </w:p>
  </w:footnote>
  <w:footnote w:type="continuationNotice" w:id="1">
    <w:p w:rsidR="00E10B3C" w:rsidRDefault="00E10B3C" w14:paraId="017B26A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rsidTr="02941F4A" w14:paraId="4C5820FF" w14:textId="77777777">
      <w:tc>
        <w:tcPr>
          <w:tcW w:w="3020" w:type="dxa"/>
        </w:tcPr>
        <w:p w:rsidR="02941F4A" w:rsidP="02941F4A" w:rsidRDefault="02941F4A" w14:paraId="6C6A91AA" w14:textId="1A676B2E">
          <w:pPr>
            <w:pStyle w:val="Kopfzeile"/>
            <w:ind w:left="-115"/>
          </w:pPr>
        </w:p>
      </w:tc>
      <w:tc>
        <w:tcPr>
          <w:tcW w:w="3020" w:type="dxa"/>
        </w:tcPr>
        <w:p w:rsidR="02941F4A" w:rsidP="02941F4A" w:rsidRDefault="02941F4A" w14:paraId="2DBD0D20" w14:textId="59869B68">
          <w:pPr>
            <w:pStyle w:val="Kopfzeile"/>
            <w:jc w:val="center"/>
          </w:pPr>
        </w:p>
      </w:tc>
      <w:tc>
        <w:tcPr>
          <w:tcW w:w="3020" w:type="dxa"/>
        </w:tcPr>
        <w:p w:rsidR="02941F4A" w:rsidP="02941F4A" w:rsidRDefault="02941F4A" w14:paraId="165D4F82" w14:textId="3D51B0F3">
          <w:pPr>
            <w:pStyle w:val="Kopfzeile"/>
            <w:ind w:right="-115"/>
            <w:jc w:val="right"/>
          </w:pPr>
        </w:p>
      </w:tc>
    </w:tr>
  </w:tbl>
  <w:p w:rsidR="02941F4A" w:rsidP="02941F4A" w:rsidRDefault="02941F4A" w14:paraId="25629EB7" w14:textId="73B94708">
    <w:pPr>
      <w:pStyle w:val="Kopfzeile"/>
    </w:pPr>
  </w:p>
</w:hdr>
</file>

<file path=word/intelligence2.xml><?xml version="1.0" encoding="utf-8"?>
<int2:intelligence xmlns:int2="http://schemas.microsoft.com/office/intelligence/2020/intelligence" xmlns:oel="http://schemas.microsoft.com/office/2019/extlst">
  <int2:observations>
    <int2:textHash int2:hashCode="5blv0b7jKXNbc3" int2:id="er1fPZf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87977"/>
    <w:multiLevelType w:val="hybridMultilevel"/>
    <w:tmpl w:val="2FE26A22"/>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41604775"/>
    <w:multiLevelType w:val="hybridMultilevel"/>
    <w:tmpl w:val="0B4A96F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5DB367C1"/>
    <w:multiLevelType w:val="hybridMultilevel"/>
    <w:tmpl w:val="5422ECE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16cid:durableId="1119958024">
    <w:abstractNumId w:val="0"/>
  </w:num>
  <w:num w:numId="2" w16cid:durableId="2040886655">
    <w:abstractNumId w:val="1"/>
  </w:num>
  <w:num w:numId="3" w16cid:durableId="1817532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2E"/>
    <w:rsid w:val="000047D0"/>
    <w:rsid w:val="000255BE"/>
    <w:rsid w:val="00047624"/>
    <w:rsid w:val="00071A00"/>
    <w:rsid w:val="000A2F03"/>
    <w:rsid w:val="000D1835"/>
    <w:rsid w:val="00136665"/>
    <w:rsid w:val="001A312B"/>
    <w:rsid w:val="001F3B3C"/>
    <w:rsid w:val="00267145"/>
    <w:rsid w:val="002F60B9"/>
    <w:rsid w:val="00302951"/>
    <w:rsid w:val="00360668"/>
    <w:rsid w:val="003957D4"/>
    <w:rsid w:val="003960E9"/>
    <w:rsid w:val="003B042E"/>
    <w:rsid w:val="003B5FD3"/>
    <w:rsid w:val="003D68EF"/>
    <w:rsid w:val="00406CF7"/>
    <w:rsid w:val="00416B61"/>
    <w:rsid w:val="004D66D5"/>
    <w:rsid w:val="00512DE2"/>
    <w:rsid w:val="00561D3D"/>
    <w:rsid w:val="0056797A"/>
    <w:rsid w:val="005B4AE7"/>
    <w:rsid w:val="005E0F7D"/>
    <w:rsid w:val="00605B2E"/>
    <w:rsid w:val="0065060E"/>
    <w:rsid w:val="00667604"/>
    <w:rsid w:val="006B5DB2"/>
    <w:rsid w:val="006F7795"/>
    <w:rsid w:val="007243C1"/>
    <w:rsid w:val="0074318B"/>
    <w:rsid w:val="00755130"/>
    <w:rsid w:val="00793255"/>
    <w:rsid w:val="00793ECE"/>
    <w:rsid w:val="007A46C0"/>
    <w:rsid w:val="007B0344"/>
    <w:rsid w:val="008401FC"/>
    <w:rsid w:val="008A3C2F"/>
    <w:rsid w:val="008A41D5"/>
    <w:rsid w:val="008F0ADB"/>
    <w:rsid w:val="00952381"/>
    <w:rsid w:val="009C6B30"/>
    <w:rsid w:val="00A2011A"/>
    <w:rsid w:val="00A73893"/>
    <w:rsid w:val="00A75318"/>
    <w:rsid w:val="00B1652A"/>
    <w:rsid w:val="00B420B6"/>
    <w:rsid w:val="00B5749E"/>
    <w:rsid w:val="00BB5F47"/>
    <w:rsid w:val="00BD6EEC"/>
    <w:rsid w:val="00C15C29"/>
    <w:rsid w:val="00C24040"/>
    <w:rsid w:val="00CC1C6F"/>
    <w:rsid w:val="00D15E21"/>
    <w:rsid w:val="00D378BB"/>
    <w:rsid w:val="00D95E81"/>
    <w:rsid w:val="00E10B3C"/>
    <w:rsid w:val="00E54534"/>
    <w:rsid w:val="00E81DCF"/>
    <w:rsid w:val="00E90411"/>
    <w:rsid w:val="00F94596"/>
    <w:rsid w:val="02941F4A"/>
    <w:rsid w:val="084AE031"/>
    <w:rsid w:val="43C960E6"/>
    <w:rsid w:val="4C2D309D"/>
    <w:rsid w:val="56D727D6"/>
    <w:rsid w:val="5F44DC2C"/>
    <w:rsid w:val="6C334787"/>
    <w:rsid w:val="7C94568D"/>
    <w:rsid w:val="7F6D0FD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1E75"/>
  <w15:chartTrackingRefBased/>
  <w15:docId w15:val="{7FAE859A-90A1-4B23-A9CF-C6FEC55D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605B2E"/>
  </w:style>
  <w:style w:type="paragraph" w:styleId="berschrift1">
    <w:name w:val="heading 1"/>
    <w:basedOn w:val="Standard"/>
    <w:next w:val="Standard"/>
    <w:link w:val="berschrift1Zchn"/>
    <w:uiPriority w:val="9"/>
    <w:qFormat/>
    <w:rsid w:val="00605B2E"/>
    <w:pPr>
      <w:keepNext/>
      <w:keepLines/>
      <w:spacing w:before="320" w:after="0" w:line="240" w:lineRule="auto"/>
      <w:outlineLvl w:val="0"/>
    </w:pPr>
    <w:rPr>
      <w:rFonts w:asciiTheme="majorHAnsi" w:hAnsiTheme="majorHAnsi" w:eastAsiaTheme="majorEastAsia" w:cstheme="majorBidi"/>
      <w:color w:val="2F5496" w:themeColor="accent1" w:themeShade="BF"/>
      <w:sz w:val="30"/>
      <w:szCs w:val="30"/>
    </w:rPr>
  </w:style>
  <w:style w:type="paragraph" w:styleId="berschrift2">
    <w:name w:val="heading 2"/>
    <w:basedOn w:val="Standard"/>
    <w:next w:val="Standard"/>
    <w:link w:val="berschrift2Zchn"/>
    <w:uiPriority w:val="9"/>
    <w:unhideWhenUsed/>
    <w:qFormat/>
    <w:rsid w:val="00605B2E"/>
    <w:pPr>
      <w:keepNext/>
      <w:keepLines/>
      <w:spacing w:before="40" w:after="0" w:line="240" w:lineRule="auto"/>
      <w:outlineLvl w:val="1"/>
    </w:pPr>
    <w:rPr>
      <w:rFonts w:asciiTheme="majorHAnsi" w:hAnsiTheme="majorHAnsi" w:eastAsiaTheme="majorEastAsia"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605B2E"/>
    <w:pPr>
      <w:keepNext/>
      <w:keepLines/>
      <w:spacing w:before="40" w:after="0" w:line="240" w:lineRule="auto"/>
      <w:outlineLvl w:val="2"/>
    </w:pPr>
    <w:rPr>
      <w:rFonts w:asciiTheme="majorHAnsi" w:hAnsiTheme="majorHAnsi" w:eastAsiaTheme="majorEastAsia"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605B2E"/>
    <w:pPr>
      <w:keepNext/>
      <w:keepLines/>
      <w:spacing w:before="40" w:after="0"/>
      <w:outlineLvl w:val="3"/>
    </w:pPr>
    <w:rPr>
      <w:rFonts w:asciiTheme="majorHAnsi" w:hAnsiTheme="majorHAnsi" w:eastAsiaTheme="majorEastAsia"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605B2E"/>
    <w:pPr>
      <w:keepNext/>
      <w:keepLines/>
      <w:spacing w:before="40" w:after="0"/>
      <w:outlineLvl w:val="4"/>
    </w:pPr>
    <w:rPr>
      <w:rFonts w:asciiTheme="majorHAnsi" w:hAnsiTheme="majorHAnsi" w:eastAsiaTheme="majorEastAsia"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605B2E"/>
    <w:pPr>
      <w:keepNext/>
      <w:keepLines/>
      <w:spacing w:before="40" w:after="0"/>
      <w:outlineLvl w:val="5"/>
    </w:pPr>
    <w:rPr>
      <w:rFonts w:asciiTheme="majorHAnsi" w:hAnsiTheme="majorHAnsi" w:eastAsiaTheme="majorEastAsia"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605B2E"/>
    <w:pPr>
      <w:keepNext/>
      <w:keepLines/>
      <w:spacing w:before="40" w:after="0"/>
      <w:outlineLvl w:val="6"/>
    </w:pPr>
    <w:rPr>
      <w:rFonts w:asciiTheme="majorHAnsi" w:hAnsiTheme="majorHAnsi" w:eastAsiaTheme="majorEastAsia" w:cstheme="majorBidi"/>
      <w:color w:val="1F3864" w:themeColor="accent1" w:themeShade="80"/>
    </w:rPr>
  </w:style>
  <w:style w:type="paragraph" w:styleId="berschrift8">
    <w:name w:val="heading 8"/>
    <w:basedOn w:val="Standard"/>
    <w:next w:val="Standard"/>
    <w:link w:val="berschrift8Zchn"/>
    <w:uiPriority w:val="9"/>
    <w:semiHidden/>
    <w:unhideWhenUsed/>
    <w:qFormat/>
    <w:rsid w:val="00605B2E"/>
    <w:pPr>
      <w:keepNext/>
      <w:keepLines/>
      <w:spacing w:before="40" w:after="0"/>
      <w:outlineLvl w:val="7"/>
    </w:pPr>
    <w:rPr>
      <w:rFonts w:asciiTheme="majorHAnsi" w:hAnsiTheme="majorHAnsi" w:eastAsiaTheme="majorEastAsia"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605B2E"/>
    <w:pPr>
      <w:keepNext/>
      <w:keepLines/>
      <w:spacing w:before="40" w:after="0"/>
      <w:outlineLvl w:val="8"/>
    </w:pPr>
    <w:rPr>
      <w:rFonts w:asciiTheme="majorHAnsi" w:hAnsiTheme="majorHAnsi" w:eastAsiaTheme="majorEastAsia" w:cstheme="majorBidi"/>
      <w:color w:val="385623" w:themeColor="accent6" w:themeShade="8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605B2E"/>
    <w:rPr>
      <w:rFonts w:asciiTheme="majorHAnsi" w:hAnsiTheme="majorHAnsi" w:eastAsiaTheme="majorEastAsia" w:cstheme="majorBidi"/>
      <w:color w:val="2F5496" w:themeColor="accent1" w:themeShade="BF"/>
      <w:sz w:val="30"/>
      <w:szCs w:val="30"/>
    </w:rPr>
  </w:style>
  <w:style w:type="character" w:styleId="berschrift2Zchn" w:customStyle="1">
    <w:name w:val="Überschrift 2 Zchn"/>
    <w:basedOn w:val="Absatz-Standardschriftart"/>
    <w:link w:val="berschrift2"/>
    <w:uiPriority w:val="9"/>
    <w:rsid w:val="00605B2E"/>
    <w:rPr>
      <w:rFonts w:asciiTheme="majorHAnsi" w:hAnsiTheme="majorHAnsi" w:eastAsiaTheme="majorEastAsia" w:cstheme="majorBidi"/>
      <w:color w:val="C45911" w:themeColor="accent2" w:themeShade="BF"/>
      <w:sz w:val="28"/>
      <w:szCs w:val="28"/>
    </w:rPr>
  </w:style>
  <w:style w:type="character" w:styleId="berschrift3Zchn" w:customStyle="1">
    <w:name w:val="Überschrift 3 Zchn"/>
    <w:basedOn w:val="Absatz-Standardschriftart"/>
    <w:link w:val="berschrift3"/>
    <w:uiPriority w:val="9"/>
    <w:semiHidden/>
    <w:rsid w:val="00605B2E"/>
    <w:rPr>
      <w:rFonts w:asciiTheme="majorHAnsi" w:hAnsiTheme="majorHAnsi" w:eastAsiaTheme="majorEastAsia" w:cstheme="majorBidi"/>
      <w:color w:val="538135" w:themeColor="accent6" w:themeShade="BF"/>
      <w:sz w:val="26"/>
      <w:szCs w:val="26"/>
    </w:rPr>
  </w:style>
  <w:style w:type="character" w:styleId="berschrift4Zchn" w:customStyle="1">
    <w:name w:val="Überschrift 4 Zchn"/>
    <w:basedOn w:val="Absatz-Standardschriftart"/>
    <w:link w:val="berschrift4"/>
    <w:uiPriority w:val="9"/>
    <w:semiHidden/>
    <w:rsid w:val="00605B2E"/>
    <w:rPr>
      <w:rFonts w:asciiTheme="majorHAnsi" w:hAnsiTheme="majorHAnsi" w:eastAsiaTheme="majorEastAsia" w:cstheme="majorBidi"/>
      <w:i/>
      <w:iCs/>
      <w:color w:val="2E74B5" w:themeColor="accent5" w:themeShade="BF"/>
      <w:sz w:val="25"/>
      <w:szCs w:val="25"/>
    </w:rPr>
  </w:style>
  <w:style w:type="character" w:styleId="berschrift5Zchn" w:customStyle="1">
    <w:name w:val="Überschrift 5 Zchn"/>
    <w:basedOn w:val="Absatz-Standardschriftart"/>
    <w:link w:val="berschrift5"/>
    <w:uiPriority w:val="9"/>
    <w:semiHidden/>
    <w:rsid w:val="00605B2E"/>
    <w:rPr>
      <w:rFonts w:asciiTheme="majorHAnsi" w:hAnsiTheme="majorHAnsi" w:eastAsiaTheme="majorEastAsia" w:cstheme="majorBidi"/>
      <w:i/>
      <w:iCs/>
      <w:color w:val="833C0B" w:themeColor="accent2" w:themeShade="80"/>
      <w:sz w:val="24"/>
      <w:szCs w:val="24"/>
    </w:rPr>
  </w:style>
  <w:style w:type="character" w:styleId="berschrift6Zchn" w:customStyle="1">
    <w:name w:val="Überschrift 6 Zchn"/>
    <w:basedOn w:val="Absatz-Standardschriftart"/>
    <w:link w:val="berschrift6"/>
    <w:uiPriority w:val="9"/>
    <w:semiHidden/>
    <w:rsid w:val="00605B2E"/>
    <w:rPr>
      <w:rFonts w:asciiTheme="majorHAnsi" w:hAnsiTheme="majorHAnsi" w:eastAsiaTheme="majorEastAsia" w:cstheme="majorBidi"/>
      <w:i/>
      <w:iCs/>
      <w:color w:val="385623" w:themeColor="accent6" w:themeShade="80"/>
      <w:sz w:val="23"/>
      <w:szCs w:val="23"/>
    </w:rPr>
  </w:style>
  <w:style w:type="character" w:styleId="berschrift7Zchn" w:customStyle="1">
    <w:name w:val="Überschrift 7 Zchn"/>
    <w:basedOn w:val="Absatz-Standardschriftart"/>
    <w:link w:val="berschrift7"/>
    <w:uiPriority w:val="9"/>
    <w:semiHidden/>
    <w:rsid w:val="00605B2E"/>
    <w:rPr>
      <w:rFonts w:asciiTheme="majorHAnsi" w:hAnsiTheme="majorHAnsi" w:eastAsiaTheme="majorEastAsia" w:cstheme="majorBidi"/>
      <w:color w:val="1F3864" w:themeColor="accent1" w:themeShade="80"/>
    </w:rPr>
  </w:style>
  <w:style w:type="character" w:styleId="berschrift8Zchn" w:customStyle="1">
    <w:name w:val="Überschrift 8 Zchn"/>
    <w:basedOn w:val="Absatz-Standardschriftart"/>
    <w:link w:val="berschrift8"/>
    <w:uiPriority w:val="9"/>
    <w:semiHidden/>
    <w:rsid w:val="00605B2E"/>
    <w:rPr>
      <w:rFonts w:asciiTheme="majorHAnsi" w:hAnsiTheme="majorHAnsi" w:eastAsiaTheme="majorEastAsia" w:cstheme="majorBidi"/>
      <w:color w:val="833C0B" w:themeColor="accent2" w:themeShade="80"/>
      <w:sz w:val="21"/>
      <w:szCs w:val="21"/>
    </w:rPr>
  </w:style>
  <w:style w:type="character" w:styleId="berschrift9Zchn" w:customStyle="1">
    <w:name w:val="Überschrift 9 Zchn"/>
    <w:basedOn w:val="Absatz-Standardschriftart"/>
    <w:link w:val="berschrift9"/>
    <w:uiPriority w:val="9"/>
    <w:semiHidden/>
    <w:rsid w:val="00605B2E"/>
    <w:rPr>
      <w:rFonts w:asciiTheme="majorHAnsi" w:hAnsiTheme="majorHAnsi" w:eastAsiaTheme="majorEastAsia" w:cstheme="majorBidi"/>
      <w:color w:val="385623" w:themeColor="accent6" w:themeShade="80"/>
    </w:rPr>
  </w:style>
  <w:style w:type="paragraph" w:styleId="Beschriftung">
    <w:name w:val="caption"/>
    <w:basedOn w:val="Standard"/>
    <w:next w:val="Standard"/>
    <w:uiPriority w:val="35"/>
    <w:semiHidden/>
    <w:unhideWhenUsed/>
    <w:qFormat/>
    <w:rsid w:val="00605B2E"/>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605B2E"/>
    <w:pPr>
      <w:spacing w:after="0" w:line="240" w:lineRule="auto"/>
      <w:contextualSpacing/>
    </w:pPr>
    <w:rPr>
      <w:rFonts w:asciiTheme="majorHAnsi" w:hAnsiTheme="majorHAnsi" w:eastAsiaTheme="majorEastAsia" w:cstheme="majorBidi"/>
      <w:color w:val="2F5496" w:themeColor="accent1" w:themeShade="BF"/>
      <w:spacing w:val="-10"/>
      <w:sz w:val="52"/>
      <w:szCs w:val="52"/>
    </w:rPr>
  </w:style>
  <w:style w:type="character" w:styleId="TitelZchn" w:customStyle="1">
    <w:name w:val="Titel Zchn"/>
    <w:basedOn w:val="Absatz-Standardschriftart"/>
    <w:link w:val="Titel"/>
    <w:uiPriority w:val="10"/>
    <w:rsid w:val="00605B2E"/>
    <w:rPr>
      <w:rFonts w:asciiTheme="majorHAnsi" w:hAnsiTheme="majorHAnsi" w:eastAsiaTheme="majorEastAsia"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605B2E"/>
    <w:pPr>
      <w:numPr>
        <w:ilvl w:val="1"/>
      </w:numPr>
      <w:spacing w:line="240" w:lineRule="auto"/>
    </w:pPr>
    <w:rPr>
      <w:rFonts w:asciiTheme="majorHAnsi" w:hAnsiTheme="majorHAnsi" w:eastAsiaTheme="majorEastAsia" w:cstheme="majorBidi"/>
    </w:rPr>
  </w:style>
  <w:style w:type="character" w:styleId="UntertitelZchn" w:customStyle="1">
    <w:name w:val="Untertitel Zchn"/>
    <w:basedOn w:val="Absatz-Standardschriftart"/>
    <w:link w:val="Untertitel"/>
    <w:uiPriority w:val="11"/>
    <w:rsid w:val="00605B2E"/>
    <w:rPr>
      <w:rFonts w:asciiTheme="majorHAnsi" w:hAnsiTheme="majorHAnsi" w:eastAsiaTheme="majorEastAsia" w:cstheme="majorBidi"/>
    </w:rPr>
  </w:style>
  <w:style w:type="character" w:styleId="Fett">
    <w:name w:val="Strong"/>
    <w:basedOn w:val="Absatz-Standardschriftart"/>
    <w:uiPriority w:val="22"/>
    <w:qFormat/>
    <w:rsid w:val="00605B2E"/>
    <w:rPr>
      <w:b/>
      <w:bCs/>
    </w:rPr>
  </w:style>
  <w:style w:type="character" w:styleId="Hervorhebung">
    <w:name w:val="Emphasis"/>
    <w:basedOn w:val="Absatz-Standardschriftart"/>
    <w:uiPriority w:val="20"/>
    <w:qFormat/>
    <w:rsid w:val="00605B2E"/>
    <w:rPr>
      <w:i/>
      <w:iCs/>
    </w:rPr>
  </w:style>
  <w:style w:type="paragraph" w:styleId="KeinLeerraum">
    <w:name w:val="No Spacing"/>
    <w:uiPriority w:val="1"/>
    <w:qFormat/>
    <w:rsid w:val="00605B2E"/>
    <w:pPr>
      <w:spacing w:after="0" w:line="240" w:lineRule="auto"/>
    </w:pPr>
  </w:style>
  <w:style w:type="paragraph" w:styleId="Zitat">
    <w:name w:val="Quote"/>
    <w:basedOn w:val="Standard"/>
    <w:next w:val="Standard"/>
    <w:link w:val="ZitatZchn"/>
    <w:uiPriority w:val="29"/>
    <w:qFormat/>
    <w:rsid w:val="00605B2E"/>
    <w:pPr>
      <w:spacing w:before="120"/>
      <w:ind w:left="720" w:right="720"/>
      <w:jc w:val="center"/>
    </w:pPr>
    <w:rPr>
      <w:i/>
      <w:iCs/>
    </w:rPr>
  </w:style>
  <w:style w:type="character" w:styleId="ZitatZchn" w:customStyle="1">
    <w:name w:val="Zitat Zchn"/>
    <w:basedOn w:val="Absatz-Standardschriftart"/>
    <w:link w:val="Zitat"/>
    <w:uiPriority w:val="29"/>
    <w:rsid w:val="00605B2E"/>
    <w:rPr>
      <w:i/>
      <w:iCs/>
    </w:rPr>
  </w:style>
  <w:style w:type="paragraph" w:styleId="IntensivesZitat">
    <w:name w:val="Intense Quote"/>
    <w:basedOn w:val="Standard"/>
    <w:next w:val="Standard"/>
    <w:link w:val="IntensivesZitatZchn"/>
    <w:uiPriority w:val="30"/>
    <w:qFormat/>
    <w:rsid w:val="00605B2E"/>
    <w:pPr>
      <w:spacing w:before="120" w:line="300" w:lineRule="auto"/>
      <w:ind w:left="576" w:right="576"/>
      <w:jc w:val="center"/>
    </w:pPr>
    <w:rPr>
      <w:rFonts w:asciiTheme="majorHAnsi" w:hAnsiTheme="majorHAnsi" w:eastAsiaTheme="majorEastAsia" w:cstheme="majorBidi"/>
      <w:color w:val="4472C4" w:themeColor="accent1"/>
      <w:sz w:val="24"/>
      <w:szCs w:val="24"/>
    </w:rPr>
  </w:style>
  <w:style w:type="character" w:styleId="IntensivesZitatZchn" w:customStyle="1">
    <w:name w:val="Intensives Zitat Zchn"/>
    <w:basedOn w:val="Absatz-Standardschriftart"/>
    <w:link w:val="IntensivesZitat"/>
    <w:uiPriority w:val="30"/>
    <w:rsid w:val="00605B2E"/>
    <w:rPr>
      <w:rFonts w:asciiTheme="majorHAnsi" w:hAnsiTheme="majorHAnsi" w:eastAsiaTheme="majorEastAsia" w:cstheme="majorBidi"/>
      <w:color w:val="4472C4" w:themeColor="accent1"/>
      <w:sz w:val="24"/>
      <w:szCs w:val="24"/>
    </w:rPr>
  </w:style>
  <w:style w:type="character" w:styleId="SchwacheHervorhebung">
    <w:name w:val="Subtle Emphasis"/>
    <w:basedOn w:val="Absatz-Standardschriftart"/>
    <w:uiPriority w:val="19"/>
    <w:qFormat/>
    <w:rsid w:val="00605B2E"/>
    <w:rPr>
      <w:i/>
      <w:iCs/>
      <w:color w:val="404040" w:themeColor="text1" w:themeTint="BF"/>
    </w:rPr>
  </w:style>
  <w:style w:type="character" w:styleId="IntensiveHervorhebung">
    <w:name w:val="Intense Emphasis"/>
    <w:basedOn w:val="Absatz-Standardschriftart"/>
    <w:uiPriority w:val="21"/>
    <w:qFormat/>
    <w:rsid w:val="00605B2E"/>
    <w:rPr>
      <w:b w:val="0"/>
      <w:bCs w:val="0"/>
      <w:i/>
      <w:iCs/>
      <w:color w:val="4472C4" w:themeColor="accent1"/>
    </w:rPr>
  </w:style>
  <w:style w:type="character" w:styleId="SchwacherVerweis">
    <w:name w:val="Subtle Reference"/>
    <w:basedOn w:val="Absatz-Standardschriftart"/>
    <w:uiPriority w:val="31"/>
    <w:qFormat/>
    <w:rsid w:val="00605B2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605B2E"/>
    <w:rPr>
      <w:b/>
      <w:bCs/>
      <w:smallCaps/>
      <w:color w:val="4472C4" w:themeColor="accent1"/>
      <w:spacing w:val="5"/>
      <w:u w:val="single"/>
    </w:rPr>
  </w:style>
  <w:style w:type="character" w:styleId="Buchtitel">
    <w:name w:val="Book Title"/>
    <w:basedOn w:val="Absatz-Standardschriftart"/>
    <w:uiPriority w:val="33"/>
    <w:qFormat/>
    <w:rsid w:val="00605B2E"/>
    <w:rPr>
      <w:b/>
      <w:bCs/>
      <w:smallCaps/>
    </w:rPr>
  </w:style>
  <w:style w:type="paragraph" w:styleId="Inhaltsverzeichnisberschrift">
    <w:name w:val="TOC Heading"/>
    <w:basedOn w:val="berschrift1"/>
    <w:next w:val="Standard"/>
    <w:uiPriority w:val="39"/>
    <w:unhideWhenUsed/>
    <w:qFormat/>
    <w:rsid w:val="00605B2E"/>
    <w:pPr>
      <w:outlineLvl w:val="9"/>
    </w:pPr>
  </w:style>
  <w:style w:type="paragraph" w:styleId="Listenabsatz">
    <w:name w:val="List Paragraph"/>
    <w:basedOn w:val="Standard"/>
    <w:uiPriority w:val="34"/>
    <w:qFormat/>
    <w:rsid w:val="00793255"/>
    <w:pPr>
      <w:ind w:left="720"/>
      <w:contextualSpacing/>
    </w:pPr>
  </w:style>
  <w:style w:type="table" w:styleId="Tabellenraster">
    <w:name w:val="Table Grid"/>
    <w:basedOn w:val="NormaleTabelle"/>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KopfzeileZchn" w:customStyle="1">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styleId="FuzeileZchn" w:customStyle="1">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Verzeichnis1">
    <w:name w:val="toc 1"/>
    <w:basedOn w:val="Standard"/>
    <w:next w:val="Standard"/>
    <w:autoRedefine/>
    <w:uiPriority w:val="39"/>
    <w:unhideWhenUsed/>
    <w:rsid w:val="00F94596"/>
    <w:pPr>
      <w:spacing w:after="100"/>
    </w:pPr>
  </w:style>
  <w:style w:type="paragraph" w:styleId="Verzeichnis2">
    <w:name w:val="toc 2"/>
    <w:basedOn w:val="Standard"/>
    <w:next w:val="Standard"/>
    <w:autoRedefine/>
    <w:uiPriority w:val="39"/>
    <w:unhideWhenUsed/>
    <w:rsid w:val="00F94596"/>
    <w:pPr>
      <w:spacing w:after="100"/>
      <w:ind w:left="220"/>
    </w:pPr>
  </w:style>
  <w:style w:type="character" w:styleId="Hyperlink">
    <w:name w:val="Hyperlink"/>
    <w:basedOn w:val="Absatz-Standardschriftart"/>
    <w:uiPriority w:val="99"/>
    <w:unhideWhenUsed/>
    <w:rsid w:val="00F94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2819eeb25a9944a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c4c37c-110e-4e92-92f0-e3ac6fa21701}"/>
      </w:docPartPr>
      <w:docPartBody>
        <w:p w14:paraId="611EB310">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0DFDF-B04D-4596-B4C9-EEE95BCE35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Joshua Bräucker</dc:creator>
  <keywords/>
  <dc:description/>
  <lastModifiedBy>Joshua Bräucker</lastModifiedBy>
  <revision>55</revision>
  <dcterms:created xsi:type="dcterms:W3CDTF">2022-04-04T08:01:00.0000000Z</dcterms:created>
  <dcterms:modified xsi:type="dcterms:W3CDTF">2022-05-13T08:03:59.4898115Z</dcterms:modified>
</coreProperties>
</file>