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E09" w:rsidRPr="004D3801" w:rsidRDefault="004D3801" w:rsidP="004D3801">
      <w:pPr>
        <w:jc w:val="center"/>
        <w:rPr>
          <w:b/>
        </w:rPr>
      </w:pPr>
      <w:r w:rsidRPr="004D3801">
        <w:rPr>
          <w:b/>
        </w:rPr>
        <w:t>İLAN YAYINLAMA KURALLARI</w:t>
      </w:r>
    </w:p>
    <w:p w:rsidR="00811E09" w:rsidRPr="00811E09" w:rsidRDefault="00811E09" w:rsidP="00811E09">
      <w:r w:rsidRPr="00811E09">
        <w:t xml:space="preserve">1) – Mevzuat hükümleri gereğince, ilan veren gerçek kişinin adı, soyadı ve T.C. kimlik numarası ya da yabancı kimlik numarası ile telefon numarasının ilanın yayımlamasından önce doğrulanması </w:t>
      </w:r>
      <w:r>
        <w:t>zorunludur. Bireysel</w:t>
      </w:r>
      <w:r w:rsidRPr="00811E09">
        <w:t xml:space="preserve"> Hesap Sahibinin, ilan verme, ilan düzenleme ve ilanı yeniden yayına alma işlemlerinden önce söz konusu mevzuat hükümleri gereğince sistem üzerinden kimliklerini doğrulam</w:t>
      </w:r>
      <w:r>
        <w:t>ası gerekir. Bireyse</w:t>
      </w:r>
      <w:r w:rsidRPr="00811E09">
        <w:t>l Hesap Sahibi, doğrulama işlemi yapmadığı takdirde ilan veremeyecektir.</w:t>
      </w:r>
    </w:p>
    <w:p w:rsidR="00811E09" w:rsidRPr="00811E09" w:rsidRDefault="00811E09" w:rsidP="00811E09">
      <w:r>
        <w:t xml:space="preserve">2) - İlan yayıncısı </w:t>
      </w:r>
      <w:proofErr w:type="spellStart"/>
      <w:proofErr w:type="gramStart"/>
      <w:r>
        <w:t>guvenlisatkirala.com’da</w:t>
      </w:r>
      <w:proofErr w:type="spellEnd"/>
      <w:proofErr w:type="gramEnd"/>
      <w:r w:rsidRPr="00811E09">
        <w:t xml:space="preserve"> ilanlarını yayınlayarak “İlan Yayınlama </w:t>
      </w:r>
      <w:proofErr w:type="spellStart"/>
      <w:r w:rsidRPr="00811E09">
        <w:t>Kuralları”nı</w:t>
      </w:r>
      <w:proofErr w:type="spellEnd"/>
      <w:r w:rsidRPr="00811E09">
        <w:t xml:space="preserve"> kabul etmiş sayılır. Bu sebeple i</w:t>
      </w:r>
      <w:r>
        <w:t>lan yayınlayan her kişi</w:t>
      </w:r>
      <w:r w:rsidRPr="00811E09">
        <w:t xml:space="preserve"> kurallara riayet etme mecburiyetindedir.</w:t>
      </w:r>
    </w:p>
    <w:p w:rsidR="00811E09" w:rsidRPr="00811E09" w:rsidRDefault="00811E09" w:rsidP="00811E09">
      <w:r w:rsidRPr="00811E09">
        <w:t>3) - İlan yayıncıları ilanın içeriğiyle ilgili bilgilerin doğruluğundan sorumludur. İlan bilgileri içerisindeki gerçek dışı fiyat, metrekare, açıklama, kat sayısı gibi parametreler sonucunda ilan, ilan sahibinde danışılmaksızın sistemden kaldırılabilir.</w:t>
      </w:r>
    </w:p>
    <w:p w:rsidR="00811E09" w:rsidRPr="00811E09" w:rsidRDefault="00811E09" w:rsidP="00811E09">
      <w:r w:rsidRPr="00811E09">
        <w:t>4) - İlan içerisinde yer alan fotoğrafların emlak ile ilişkili olması</w:t>
      </w:r>
      <w:r>
        <w:t xml:space="preserve">, </w:t>
      </w:r>
      <w:r w:rsidRPr="007C7D6F">
        <w:rPr>
          <w:b/>
        </w:rPr>
        <w:t>ilanı yayınlayan kişinin logo, tanıtım görseli vb</w:t>
      </w:r>
      <w:proofErr w:type="gramStart"/>
      <w:r w:rsidRPr="007C7D6F">
        <w:rPr>
          <w:b/>
        </w:rPr>
        <w:t>..</w:t>
      </w:r>
      <w:proofErr w:type="gramEnd"/>
      <w:r w:rsidRPr="007C7D6F">
        <w:rPr>
          <w:b/>
        </w:rPr>
        <w:t xml:space="preserve"> olmaması gerekmektedir</w:t>
      </w:r>
      <w:r w:rsidRPr="00811E09">
        <w:t>. Sistemde bulunan diğer ilanlardan ayrışmak maksadıyla ve haksız rekabet yaratmak amacıyla ilan resimlerinin üzerine herhangi bir yazı, ikon, şerit, çerçeve yerleştirilmesi</w:t>
      </w:r>
      <w:r w:rsidR="007E3C93">
        <w:t>, satışı yapıla</w:t>
      </w:r>
      <w:r w:rsidR="00671FC6">
        <w:t>cak ya da kiralanacak taşınmazın</w:t>
      </w:r>
      <w:r w:rsidR="007E3C93" w:rsidRPr="007E3C93">
        <w:rPr>
          <w:color w:val="FF0000"/>
        </w:rPr>
        <w:t xml:space="preserve"> </w:t>
      </w:r>
      <w:r w:rsidR="007E3C93" w:rsidRPr="00B65C81">
        <w:rPr>
          <w:b/>
        </w:rPr>
        <w:t>içi dışında</w:t>
      </w:r>
      <w:r w:rsidR="00671FC6" w:rsidRPr="00B65C81">
        <w:rPr>
          <w:b/>
        </w:rPr>
        <w:t xml:space="preserve"> konumunu belli edecek şekilde</w:t>
      </w:r>
      <w:r w:rsidR="007E3C93" w:rsidRPr="00B65C81">
        <w:rPr>
          <w:b/>
        </w:rPr>
        <w:t xml:space="preserve"> dıştan fotoğrafının alanda paylaşılması</w:t>
      </w:r>
      <w:r w:rsidRPr="00B65C81">
        <w:rPr>
          <w:b/>
        </w:rPr>
        <w:t xml:space="preserve"> fotoğrafın yayında</w:t>
      </w:r>
      <w:r w:rsidR="007E3C93" w:rsidRPr="00B65C81">
        <w:rPr>
          <w:b/>
        </w:rPr>
        <w:t>n kaldırılmasına sebep olacaktır.</w:t>
      </w:r>
    </w:p>
    <w:p w:rsidR="00811E09" w:rsidRPr="00811E09" w:rsidRDefault="00811E09" w:rsidP="00811E09">
      <w:r w:rsidRPr="00811E09">
        <w:t>5) - İlan sahibi aynı gayrimenkulle ilgili sadece bir adet ilan yayınlayabilir. Aynı emlak ile ilgili girilecek çoklu kayıtlar mükerrer ilan sayılacaktır. Mükerrer ilanlar haksız rekabete yol açtığından ötürü sistemden ilan sahibine duyurmaksızın tamamen kaldırılabilir.</w:t>
      </w:r>
    </w:p>
    <w:p w:rsidR="00811E09" w:rsidRPr="00B65C81" w:rsidRDefault="00811E09" w:rsidP="00811E09">
      <w:r w:rsidRPr="00811E09">
        <w:t>6) - İlan başlığı içerisinde yalnızca ilanda söz konusu olan gayrimenkule ait bilgiler verilebilir. İlan başlığı içerisinde iletişim bilgisi gib</w:t>
      </w:r>
      <w:r>
        <w:t>i</w:t>
      </w:r>
      <w:r w:rsidRPr="00811E09">
        <w:t xml:space="preserve"> bilgilerin yer verilmesi</w:t>
      </w:r>
      <w:r w:rsidR="000340A6">
        <w:t>ne izin veril</w:t>
      </w:r>
      <w:r w:rsidR="003844F7">
        <w:t xml:space="preserve">meyecektir. </w:t>
      </w:r>
      <w:r w:rsidR="003844F7" w:rsidRPr="00B65C81">
        <w:rPr>
          <w:b/>
        </w:rPr>
        <w:t>Alıcı ile satıcı arasındaki sözleşme avukat vasıtası ile yapılacağından</w:t>
      </w:r>
      <w:r w:rsidR="000340A6" w:rsidRPr="00B65C81">
        <w:rPr>
          <w:b/>
        </w:rPr>
        <w:t xml:space="preserve"> bu durum</w:t>
      </w:r>
      <w:r w:rsidR="003844F7" w:rsidRPr="00B65C81">
        <w:rPr>
          <w:b/>
        </w:rPr>
        <w:t xml:space="preserve"> </w:t>
      </w:r>
      <w:r w:rsidRPr="00B65C81">
        <w:rPr>
          <w:b/>
        </w:rPr>
        <w:t>ilanın yayından kaldırılması</w:t>
      </w:r>
      <w:r w:rsidR="003844F7" w:rsidRPr="00B65C81">
        <w:rPr>
          <w:b/>
        </w:rPr>
        <w:t>na sebep olacaktır</w:t>
      </w:r>
      <w:r w:rsidR="00B65C81" w:rsidRPr="00B65C81">
        <w:rPr>
          <w:b/>
        </w:rPr>
        <w:t>.</w:t>
      </w:r>
    </w:p>
    <w:p w:rsidR="00811E09" w:rsidRPr="00B65C81" w:rsidRDefault="00811E09" w:rsidP="00811E09">
      <w:r w:rsidRPr="00B65C81">
        <w:t>7) - İlan başlığı içerisinde</w:t>
      </w:r>
      <w:r w:rsidR="000340A6" w:rsidRPr="00B65C81">
        <w:t xml:space="preserve"> diğer dillerde de geçerli olmak üzere</w:t>
      </w:r>
      <w:r w:rsidRPr="00B65C81">
        <w:t xml:space="preserve"> Türkçe</w:t>
      </w:r>
      <w:r w:rsidR="003844F7" w:rsidRPr="00B65C81">
        <w:t>,</w:t>
      </w:r>
      <w:r w:rsidR="00671FC6" w:rsidRPr="00B65C81">
        <w:t xml:space="preserve"> diğer dil</w:t>
      </w:r>
      <w:r w:rsidRPr="00B65C81">
        <w:t xml:space="preserve"> karakterler</w:t>
      </w:r>
      <w:r w:rsidR="000340A6" w:rsidRPr="00B65C81">
        <w:t>i</w:t>
      </w:r>
      <w:r w:rsidR="003844F7" w:rsidRPr="00B65C81">
        <w:t xml:space="preserve"> ve noktalama </w:t>
      </w:r>
      <w:r w:rsidRPr="00B65C81">
        <w:t xml:space="preserve">işaretleri kullanılabilir. Bu karakterlerin dışında kullanılacak </w:t>
      </w:r>
      <w:r w:rsidR="00671FC6" w:rsidRPr="00B65C81">
        <w:t>alfa numerik</w:t>
      </w:r>
      <w:r w:rsidRPr="00B65C81">
        <w:t xml:space="preserve"> olmayan, rekabete gölge düşürecek </w:t>
      </w:r>
      <w:r w:rsidR="003844F7" w:rsidRPr="00B65C81">
        <w:t>karakter ve işaretlerin</w:t>
      </w:r>
      <w:r w:rsidRPr="00B65C81">
        <w:t xml:space="preserve"> ilanlarda yer almasına izin verilmeyecektir.</w:t>
      </w:r>
    </w:p>
    <w:p w:rsidR="00811E09" w:rsidRPr="00811E09" w:rsidRDefault="00811E09" w:rsidP="00811E09">
      <w:r w:rsidRPr="00811E09">
        <w:t xml:space="preserve">8) - İlan sahibi </w:t>
      </w:r>
      <w:r w:rsidR="003844F7">
        <w:t>tarafından sitemize sunulan</w:t>
      </w:r>
      <w:r w:rsidRPr="00811E09">
        <w:t xml:space="preserve"> ilanlar, ilan sahi</w:t>
      </w:r>
      <w:r w:rsidR="00107CC5">
        <w:t xml:space="preserve">bi tarafından </w:t>
      </w:r>
      <w:r w:rsidR="00671FC6">
        <w:t>arşivlene bilinecektir</w:t>
      </w:r>
      <w:r w:rsidR="00107CC5">
        <w:t xml:space="preserve"> </w:t>
      </w:r>
      <w:proofErr w:type="spellStart"/>
      <w:r w:rsidR="007C7D6F">
        <w:t>g</w:t>
      </w:r>
      <w:r w:rsidRPr="00811E09">
        <w:t>uvenlisatkirala</w:t>
      </w:r>
      <w:proofErr w:type="spellEnd"/>
      <w:r w:rsidR="00107CC5">
        <w:t>,</w:t>
      </w:r>
      <w:r w:rsidRPr="00811E09">
        <w:t xml:space="preserve"> sistemindeki operasyonu tamamlanmış ilanları belirli </w:t>
      </w:r>
      <w:proofErr w:type="gramStart"/>
      <w:r w:rsidRPr="00811E09">
        <w:t>periyotlarla</w:t>
      </w:r>
      <w:proofErr w:type="gramEnd"/>
      <w:r w:rsidRPr="00811E09">
        <w:t xml:space="preserve"> sistem haricine çıkarma hakkını saklı tutar. Bu işlem sonrasında doğacak yedekleme problemlerinden guvenlisatkirala</w:t>
      </w:r>
      <w:r>
        <w:t>.com</w:t>
      </w:r>
      <w:r w:rsidRPr="00811E09">
        <w:t xml:space="preserve"> sorumlu değildir.</w:t>
      </w:r>
    </w:p>
    <w:p w:rsidR="00811E09" w:rsidRPr="00811E09" w:rsidRDefault="00811E09" w:rsidP="00811E09">
      <w:r w:rsidRPr="00811E09">
        <w:t xml:space="preserve">9) - İlan bilgilerinin doluluğu ve doğruluğu, fotoğrafların kalitesi ve geçmiş hareketler göz önünde bulundurularak ilan sahiplerinin ilanları değerlendirilebilir. İlan yayınlama kurallarını sıklıkla ihlal eden kullanıcıların sözleşmesini tek taraflı olarak </w:t>
      </w:r>
      <w:proofErr w:type="spellStart"/>
      <w:r w:rsidRPr="00811E09">
        <w:t>fesh</w:t>
      </w:r>
      <w:proofErr w:type="spellEnd"/>
      <w:r w:rsidRPr="00811E09">
        <w:t xml:space="preserve"> etme hakkını </w:t>
      </w:r>
      <w:proofErr w:type="spellStart"/>
      <w:r w:rsidRPr="00811E09">
        <w:t>guvenlisatkirala</w:t>
      </w:r>
      <w:proofErr w:type="spellEnd"/>
      <w:r w:rsidRPr="00811E09">
        <w:t xml:space="preserve"> saklı tutar. Aynı şekilde ilan bilgilerini daimi olarak doğru ve hatasız giren kullanıcılar, haksız rekabete yol açmayacak şekilde sistem algoritması tarafından ödüllendirilerek ilanların öne çıkması sağlanabilir.</w:t>
      </w:r>
    </w:p>
    <w:p w:rsidR="00811E09" w:rsidRPr="00811E09" w:rsidRDefault="00811E09" w:rsidP="00811E09">
      <w:r w:rsidRPr="00811E09">
        <w:t>10) - İlan içerisinde yer alan ifadelerin cinsiyet, ırk, renk, dil, din, inanç, mezhep, felsefi ve siyasi görüş, etnik köken, servet, doğum, medeni hâl, sağlık durumu, engellil</w:t>
      </w:r>
      <w:bookmarkStart w:id="0" w:name="_GoBack"/>
      <w:bookmarkEnd w:id="0"/>
      <w:r w:rsidRPr="00811E09">
        <w:t>ik ve yaş temellerine dayalı ayrımcılık niteliği taşımaması yasal bir zorunluluktur. Bu tür ifadeler kullanılması hukuka aykırı olup, Türkiye İnsan Hakları ve Eşitlik Kurumu (TİHEK) tarafından idari para cezası verilmesine sebep olabilir. Ayrıca, İlanda belirtilen ifadelerle ayrımcılığa yol açabilecek bilgilere yer verilmesi ilgili ifadelerin ve/veya ilanın yayından kaldırılması sebebidir.</w:t>
      </w:r>
    </w:p>
    <w:p w:rsidR="00811E09" w:rsidRPr="00811E09" w:rsidRDefault="00811E09" w:rsidP="00811E09">
      <w:r w:rsidRPr="00811E09">
        <w:t>11) - İlan yayınlama kurallarına riayet etmeyen kullanıcıların ilanlarındaki bilgilerinin bir kısmı ya da tamamının yayından kaldırılması hakkını guvenlisatkirala</w:t>
      </w:r>
      <w:r>
        <w:t>.com</w:t>
      </w:r>
      <w:r w:rsidRPr="00811E09">
        <w:t xml:space="preserve"> saklı tutar.</w:t>
      </w:r>
    </w:p>
    <w:p w:rsidR="00811E09" w:rsidRPr="00811E09" w:rsidRDefault="00811E09" w:rsidP="00811E09">
      <w:r w:rsidRPr="00811E09">
        <w:t xml:space="preserve">Önemli </w:t>
      </w:r>
      <w:proofErr w:type="gramStart"/>
      <w:r w:rsidRPr="00811E09">
        <w:t>Bilgilendirme :</w:t>
      </w:r>
      <w:proofErr w:type="gramEnd"/>
    </w:p>
    <w:p w:rsidR="00FA5F2A" w:rsidRDefault="00811E09">
      <w:r w:rsidRPr="00811E09">
        <w:t>Mevzuat hükümleri</w:t>
      </w:r>
      <w:r>
        <w:t xml:space="preserve"> gereğince, Bireysel</w:t>
      </w:r>
      <w:r w:rsidRPr="00811E09">
        <w:t xml:space="preserve"> Hesap Sahipleri ilan verme, ilan düzenleme ve ilanı yeniden yayına alma işlemlerinden önce kendilerine ait kimlik bilgilerini doğrulaması gerekir</w:t>
      </w:r>
      <w:r>
        <w:t>.  Bireysel</w:t>
      </w:r>
      <w:r w:rsidRPr="00811E09">
        <w:t xml:space="preserve"> Hesap Sahiplerinin kimlik doğrulamasını hiç veya usulüne uygun olarak yapamaması nedeniyle </w:t>
      </w:r>
      <w:proofErr w:type="spellStart"/>
      <w:r w:rsidRPr="00811E09">
        <w:t>guvenlisatkirala</w:t>
      </w:r>
      <w:proofErr w:type="spellEnd"/>
      <w:r w:rsidRPr="00811E09">
        <w:t xml:space="preserve"> ve/veya üçüncü kişilerin uğrayabileceği her türlü zarar ve idari yaptırım/idari para Bireysel ve Kurumsal Hesap Sahipleri sorumludur.</w:t>
      </w:r>
    </w:p>
    <w:sectPr w:rsidR="00FA5F2A" w:rsidSect="006241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C47"/>
    <w:rsid w:val="000340A6"/>
    <w:rsid w:val="00107CC5"/>
    <w:rsid w:val="003844F7"/>
    <w:rsid w:val="004D3801"/>
    <w:rsid w:val="00624164"/>
    <w:rsid w:val="00671FC6"/>
    <w:rsid w:val="007C0C47"/>
    <w:rsid w:val="007C7D6F"/>
    <w:rsid w:val="007E3C93"/>
    <w:rsid w:val="00811E09"/>
    <w:rsid w:val="00931086"/>
    <w:rsid w:val="00B65C81"/>
    <w:rsid w:val="00D96C6D"/>
    <w:rsid w:val="00DB5D80"/>
    <w:rsid w:val="00FA5F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B524"/>
  <w15:chartTrackingRefBased/>
  <w15:docId w15:val="{B4941278-59B8-4D4D-B17D-D786A024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11E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32257">
      <w:bodyDiv w:val="1"/>
      <w:marLeft w:val="0"/>
      <w:marRight w:val="0"/>
      <w:marTop w:val="0"/>
      <w:marBottom w:val="0"/>
      <w:divBdr>
        <w:top w:val="none" w:sz="0" w:space="0" w:color="auto"/>
        <w:left w:val="none" w:sz="0" w:space="0" w:color="auto"/>
        <w:bottom w:val="none" w:sz="0" w:space="0" w:color="auto"/>
        <w:right w:val="none" w:sz="0" w:space="0" w:color="auto"/>
      </w:divBdr>
    </w:div>
    <w:div w:id="639924485">
      <w:bodyDiv w:val="1"/>
      <w:marLeft w:val="0"/>
      <w:marRight w:val="0"/>
      <w:marTop w:val="0"/>
      <w:marBottom w:val="0"/>
      <w:divBdr>
        <w:top w:val="none" w:sz="0" w:space="0" w:color="auto"/>
        <w:left w:val="none" w:sz="0" w:space="0" w:color="auto"/>
        <w:bottom w:val="none" w:sz="0" w:space="0" w:color="auto"/>
        <w:right w:val="none" w:sz="0" w:space="0" w:color="auto"/>
      </w:divBdr>
    </w:div>
    <w:div w:id="834301016">
      <w:bodyDiv w:val="1"/>
      <w:marLeft w:val="0"/>
      <w:marRight w:val="0"/>
      <w:marTop w:val="0"/>
      <w:marBottom w:val="0"/>
      <w:divBdr>
        <w:top w:val="none" w:sz="0" w:space="0" w:color="auto"/>
        <w:left w:val="none" w:sz="0" w:space="0" w:color="auto"/>
        <w:bottom w:val="none" w:sz="0" w:space="0" w:color="auto"/>
        <w:right w:val="none" w:sz="0" w:space="0" w:color="auto"/>
      </w:divBdr>
      <w:divsChild>
        <w:div w:id="517695610">
          <w:marLeft w:val="0"/>
          <w:marRight w:val="0"/>
          <w:marTop w:val="0"/>
          <w:marBottom w:val="0"/>
          <w:divBdr>
            <w:top w:val="none" w:sz="0" w:space="0" w:color="auto"/>
            <w:left w:val="none" w:sz="0" w:space="0" w:color="auto"/>
            <w:bottom w:val="none" w:sz="0" w:space="0" w:color="auto"/>
            <w:right w:val="none" w:sz="0" w:space="0" w:color="auto"/>
          </w:divBdr>
          <w:divsChild>
            <w:div w:id="184104660">
              <w:marLeft w:val="0"/>
              <w:marRight w:val="0"/>
              <w:marTop w:val="0"/>
              <w:marBottom w:val="0"/>
              <w:divBdr>
                <w:top w:val="none" w:sz="0" w:space="0" w:color="auto"/>
                <w:left w:val="none" w:sz="0" w:space="0" w:color="auto"/>
                <w:bottom w:val="none" w:sz="0" w:space="0" w:color="auto"/>
                <w:right w:val="none" w:sz="0" w:space="0" w:color="auto"/>
              </w:divBdr>
            </w:div>
            <w:div w:id="154808097">
              <w:marLeft w:val="0"/>
              <w:marRight w:val="0"/>
              <w:marTop w:val="0"/>
              <w:marBottom w:val="0"/>
              <w:divBdr>
                <w:top w:val="none" w:sz="0" w:space="0" w:color="auto"/>
                <w:left w:val="none" w:sz="0" w:space="0" w:color="auto"/>
                <w:bottom w:val="none" w:sz="0" w:space="0" w:color="auto"/>
                <w:right w:val="none" w:sz="0" w:space="0" w:color="auto"/>
              </w:divBdr>
            </w:div>
          </w:divsChild>
        </w:div>
        <w:div w:id="983700079">
          <w:marLeft w:val="0"/>
          <w:marRight w:val="0"/>
          <w:marTop w:val="0"/>
          <w:marBottom w:val="0"/>
          <w:divBdr>
            <w:top w:val="none" w:sz="0" w:space="0" w:color="auto"/>
            <w:left w:val="none" w:sz="0" w:space="0" w:color="auto"/>
            <w:bottom w:val="none" w:sz="0" w:space="0" w:color="auto"/>
            <w:right w:val="none" w:sz="0" w:space="0" w:color="auto"/>
          </w:divBdr>
          <w:divsChild>
            <w:div w:id="636690779">
              <w:marLeft w:val="0"/>
              <w:marRight w:val="0"/>
              <w:marTop w:val="0"/>
              <w:marBottom w:val="0"/>
              <w:divBdr>
                <w:top w:val="none" w:sz="0" w:space="0" w:color="auto"/>
                <w:left w:val="none" w:sz="0" w:space="0" w:color="auto"/>
                <w:bottom w:val="none" w:sz="0" w:space="0" w:color="auto"/>
                <w:right w:val="none" w:sz="0" w:space="0" w:color="auto"/>
              </w:divBdr>
              <w:divsChild>
                <w:div w:id="1112243129">
                  <w:marLeft w:val="0"/>
                  <w:marRight w:val="0"/>
                  <w:marTop w:val="0"/>
                  <w:marBottom w:val="0"/>
                  <w:divBdr>
                    <w:top w:val="none" w:sz="0" w:space="0" w:color="auto"/>
                    <w:left w:val="none" w:sz="0" w:space="0" w:color="auto"/>
                    <w:bottom w:val="none" w:sz="0" w:space="0" w:color="auto"/>
                    <w:right w:val="none" w:sz="0" w:space="0" w:color="auto"/>
                  </w:divBdr>
                  <w:divsChild>
                    <w:div w:id="876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90155">
      <w:bodyDiv w:val="1"/>
      <w:marLeft w:val="0"/>
      <w:marRight w:val="0"/>
      <w:marTop w:val="0"/>
      <w:marBottom w:val="0"/>
      <w:divBdr>
        <w:top w:val="none" w:sz="0" w:space="0" w:color="auto"/>
        <w:left w:val="none" w:sz="0" w:space="0" w:color="auto"/>
        <w:bottom w:val="none" w:sz="0" w:space="0" w:color="auto"/>
        <w:right w:val="none" w:sz="0" w:space="0" w:color="auto"/>
      </w:divBdr>
      <w:divsChild>
        <w:div w:id="1159927073">
          <w:marLeft w:val="0"/>
          <w:marRight w:val="0"/>
          <w:marTop w:val="0"/>
          <w:marBottom w:val="0"/>
          <w:divBdr>
            <w:top w:val="none" w:sz="0" w:space="0" w:color="auto"/>
            <w:left w:val="none" w:sz="0" w:space="0" w:color="auto"/>
            <w:bottom w:val="none" w:sz="0" w:space="0" w:color="auto"/>
            <w:right w:val="none" w:sz="0" w:space="0" w:color="auto"/>
          </w:divBdr>
          <w:divsChild>
            <w:div w:id="36904131">
              <w:marLeft w:val="0"/>
              <w:marRight w:val="0"/>
              <w:marTop w:val="0"/>
              <w:marBottom w:val="0"/>
              <w:divBdr>
                <w:top w:val="none" w:sz="0" w:space="0" w:color="auto"/>
                <w:left w:val="none" w:sz="0" w:space="0" w:color="auto"/>
                <w:bottom w:val="none" w:sz="0" w:space="0" w:color="auto"/>
                <w:right w:val="none" w:sz="0" w:space="0" w:color="auto"/>
              </w:divBdr>
            </w:div>
            <w:div w:id="2073498087">
              <w:marLeft w:val="0"/>
              <w:marRight w:val="0"/>
              <w:marTop w:val="0"/>
              <w:marBottom w:val="0"/>
              <w:divBdr>
                <w:top w:val="none" w:sz="0" w:space="0" w:color="auto"/>
                <w:left w:val="none" w:sz="0" w:space="0" w:color="auto"/>
                <w:bottom w:val="none" w:sz="0" w:space="0" w:color="auto"/>
                <w:right w:val="none" w:sz="0" w:space="0" w:color="auto"/>
              </w:divBdr>
            </w:div>
          </w:divsChild>
        </w:div>
        <w:div w:id="1327249134">
          <w:marLeft w:val="0"/>
          <w:marRight w:val="0"/>
          <w:marTop w:val="0"/>
          <w:marBottom w:val="0"/>
          <w:divBdr>
            <w:top w:val="none" w:sz="0" w:space="0" w:color="auto"/>
            <w:left w:val="none" w:sz="0" w:space="0" w:color="auto"/>
            <w:bottom w:val="none" w:sz="0" w:space="0" w:color="auto"/>
            <w:right w:val="none" w:sz="0" w:space="0" w:color="auto"/>
          </w:divBdr>
          <w:divsChild>
            <w:div w:id="1695886311">
              <w:marLeft w:val="0"/>
              <w:marRight w:val="0"/>
              <w:marTop w:val="0"/>
              <w:marBottom w:val="0"/>
              <w:divBdr>
                <w:top w:val="none" w:sz="0" w:space="0" w:color="auto"/>
                <w:left w:val="none" w:sz="0" w:space="0" w:color="auto"/>
                <w:bottom w:val="none" w:sz="0" w:space="0" w:color="auto"/>
                <w:right w:val="none" w:sz="0" w:space="0" w:color="auto"/>
              </w:divBdr>
              <w:divsChild>
                <w:div w:id="1510026125">
                  <w:marLeft w:val="0"/>
                  <w:marRight w:val="0"/>
                  <w:marTop w:val="0"/>
                  <w:marBottom w:val="0"/>
                  <w:divBdr>
                    <w:top w:val="none" w:sz="0" w:space="0" w:color="auto"/>
                    <w:left w:val="none" w:sz="0" w:space="0" w:color="auto"/>
                    <w:bottom w:val="none" w:sz="0" w:space="0" w:color="auto"/>
                    <w:right w:val="none" w:sz="0" w:space="0" w:color="auto"/>
                  </w:divBdr>
                  <w:divsChild>
                    <w:div w:id="255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652</Words>
  <Characters>3721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2024-05-16T19:56:00Z</dcterms:created>
  <dcterms:modified xsi:type="dcterms:W3CDTF">2024-07-06T09:43:00Z</dcterms:modified>
</cp:coreProperties>
</file>