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D0ACE" w14:textId="77777777" w:rsidR="00FD7F69" w:rsidRPr="009D61A0" w:rsidRDefault="00FD7F69" w:rsidP="00FD7F69">
      <w:pPr>
        <w:spacing w:after="0"/>
        <w:jc w:val="center"/>
        <w:rPr>
          <w:sz w:val="24"/>
          <w:szCs w:val="24"/>
        </w:rPr>
      </w:pPr>
      <w:bookmarkStart w:id="0" w:name="_Hlk166603707"/>
      <w:bookmarkEnd w:id="0"/>
      <w:r w:rsidRPr="009D61A0">
        <w:rPr>
          <w:rFonts w:ascii="Times New Roman" w:eastAsia="Times New Roman" w:hAnsi="Times New Roman" w:cs="Times New Roman"/>
          <w:b/>
          <w:sz w:val="24"/>
          <w:szCs w:val="24"/>
        </w:rPr>
        <w:t>МИНИСТЕРСТВО ОБРАЗОВАНИЯ И НАУКИ АСТРАХАНСКОЙ ОБЛАСТИ</w:t>
      </w:r>
    </w:p>
    <w:p w14:paraId="7FD46310" w14:textId="77777777" w:rsidR="00FD7F69" w:rsidRPr="009D61A0" w:rsidRDefault="00FD7F69" w:rsidP="00FD7F69">
      <w:pPr>
        <w:spacing w:after="0"/>
        <w:jc w:val="center"/>
        <w:rPr>
          <w:sz w:val="24"/>
          <w:szCs w:val="24"/>
        </w:rPr>
      </w:pPr>
      <w:r w:rsidRPr="009D61A0">
        <w:rPr>
          <w:rFonts w:ascii="Times New Roman" w:eastAsia="Times New Roman" w:hAnsi="Times New Roman" w:cs="Times New Roman"/>
          <w:b/>
          <w:sz w:val="24"/>
          <w:szCs w:val="24"/>
        </w:rPr>
        <w:t>Государственное бюджетное профессиональное образовательное учреждение</w:t>
      </w:r>
    </w:p>
    <w:p w14:paraId="11E9620A" w14:textId="77777777" w:rsidR="00FD7F69" w:rsidRPr="009D61A0" w:rsidRDefault="00FD7F69" w:rsidP="00FD7F69">
      <w:pPr>
        <w:spacing w:after="0"/>
        <w:jc w:val="center"/>
        <w:rPr>
          <w:sz w:val="24"/>
          <w:szCs w:val="24"/>
        </w:rPr>
      </w:pPr>
      <w:r w:rsidRPr="009D61A0">
        <w:rPr>
          <w:rFonts w:ascii="Times New Roman" w:eastAsia="Times New Roman" w:hAnsi="Times New Roman" w:cs="Times New Roman"/>
          <w:b/>
          <w:sz w:val="24"/>
          <w:szCs w:val="24"/>
        </w:rPr>
        <w:t>Астраханской области «Астраханский колледж вычислительной техники»</w:t>
      </w:r>
    </w:p>
    <w:p w14:paraId="4162CB9C" w14:textId="77777777" w:rsidR="00FD7F69" w:rsidRPr="009D61A0" w:rsidRDefault="00FD7F69" w:rsidP="00FD7F69">
      <w:pPr>
        <w:spacing w:after="0"/>
        <w:jc w:val="center"/>
        <w:rPr>
          <w:sz w:val="24"/>
          <w:szCs w:val="24"/>
        </w:rPr>
      </w:pPr>
    </w:p>
    <w:p w14:paraId="0629FF6F" w14:textId="77777777" w:rsidR="00FD7F69" w:rsidRPr="009D61A0" w:rsidRDefault="00FD7F69" w:rsidP="00FD7F69">
      <w:pPr>
        <w:spacing w:after="26"/>
        <w:ind w:left="60"/>
        <w:jc w:val="center"/>
      </w:pPr>
    </w:p>
    <w:p w14:paraId="1438FE0C" w14:textId="248724D6" w:rsidR="00FD7F69" w:rsidRPr="00FD7F69" w:rsidRDefault="00ED4CF5" w:rsidP="00FD7F69">
      <w:pPr>
        <w:ind w:left="4961"/>
        <w:rPr>
          <w:rFonts w:ascii="Times New Roman" w:hAnsi="Times New Roman" w:cs="Times New Roman"/>
          <w:b/>
          <w:bCs/>
          <w:sz w:val="24"/>
          <w:szCs w:val="24"/>
        </w:rPr>
      </w:pPr>
      <w:r>
        <w:t xml:space="preserve">   </w:t>
      </w:r>
      <w:r w:rsidR="00FD7F69" w:rsidRPr="009D61A0">
        <w:t xml:space="preserve">           </w:t>
      </w:r>
      <w:bookmarkStart w:id="1" w:name="_Toc168677629"/>
      <w:bookmarkStart w:id="2" w:name="_Toc196823791"/>
      <w:bookmarkStart w:id="3" w:name="_Toc196823910"/>
      <w:bookmarkStart w:id="4" w:name="_Toc198219229"/>
      <w:bookmarkStart w:id="5" w:name="_Toc198565925"/>
      <w:r w:rsidR="00FD7F69" w:rsidRPr="00FD7F69">
        <w:rPr>
          <w:rFonts w:ascii="Times New Roman" w:hAnsi="Times New Roman" w:cs="Times New Roman"/>
          <w:b/>
          <w:bCs/>
          <w:sz w:val="24"/>
          <w:szCs w:val="24"/>
        </w:rPr>
        <w:t>Допустить к защите</w:t>
      </w:r>
      <w:bookmarkEnd w:id="1"/>
      <w:bookmarkEnd w:id="2"/>
      <w:bookmarkEnd w:id="3"/>
      <w:bookmarkEnd w:id="4"/>
      <w:bookmarkEnd w:id="5"/>
    </w:p>
    <w:p w14:paraId="6976D917" w14:textId="77777777" w:rsidR="00FD7F69" w:rsidRPr="009D61A0" w:rsidRDefault="00FD7F69" w:rsidP="00FD7F69">
      <w:pPr>
        <w:spacing w:after="0" w:line="240" w:lineRule="auto"/>
        <w:ind w:left="5670"/>
        <w:rPr>
          <w:sz w:val="24"/>
          <w:szCs w:val="24"/>
        </w:rPr>
      </w:pPr>
      <w:r w:rsidRPr="009D61A0">
        <w:rPr>
          <w:rFonts w:ascii="Times New Roman" w:eastAsia="Times New Roman" w:hAnsi="Times New Roman" w:cs="Times New Roman"/>
          <w:b/>
          <w:sz w:val="24"/>
          <w:szCs w:val="24"/>
        </w:rPr>
        <w:t xml:space="preserve">«___» _____________ 2025 г. </w:t>
      </w:r>
    </w:p>
    <w:p w14:paraId="0F73332E" w14:textId="77777777" w:rsidR="00FD7F69" w:rsidRPr="009D61A0" w:rsidRDefault="00FD7F69" w:rsidP="00FD7F69">
      <w:pPr>
        <w:spacing w:after="0" w:line="240" w:lineRule="auto"/>
        <w:ind w:left="5670"/>
        <w:rPr>
          <w:sz w:val="24"/>
          <w:szCs w:val="24"/>
        </w:rPr>
      </w:pPr>
      <w:r w:rsidRPr="009D61A0">
        <w:rPr>
          <w:rFonts w:ascii="Times New Roman" w:eastAsia="Times New Roman" w:hAnsi="Times New Roman" w:cs="Times New Roman"/>
          <w:b/>
          <w:sz w:val="24"/>
          <w:szCs w:val="24"/>
        </w:rPr>
        <w:t xml:space="preserve"> </w:t>
      </w:r>
    </w:p>
    <w:p w14:paraId="517F2DCC" w14:textId="77777777" w:rsidR="00FD7F69" w:rsidRPr="009D61A0" w:rsidRDefault="00FD7F69" w:rsidP="00FD7F69">
      <w:pPr>
        <w:spacing w:after="0" w:line="240" w:lineRule="auto"/>
        <w:ind w:left="5670"/>
        <w:rPr>
          <w:sz w:val="24"/>
          <w:szCs w:val="24"/>
        </w:rPr>
      </w:pPr>
      <w:r w:rsidRPr="009D61A0">
        <w:rPr>
          <w:rFonts w:ascii="Times New Roman" w:eastAsia="Times New Roman" w:hAnsi="Times New Roman" w:cs="Times New Roman"/>
          <w:b/>
          <w:sz w:val="24"/>
          <w:szCs w:val="24"/>
        </w:rPr>
        <w:t xml:space="preserve">Зам. директора по УМВР </w:t>
      </w:r>
    </w:p>
    <w:p w14:paraId="170CCCE5" w14:textId="77777777" w:rsidR="00FD7F69" w:rsidRPr="009D61A0" w:rsidRDefault="00FD7F69" w:rsidP="00FD7F69">
      <w:pPr>
        <w:spacing w:after="0" w:line="240" w:lineRule="auto"/>
        <w:ind w:left="5670"/>
        <w:rPr>
          <w:sz w:val="24"/>
          <w:szCs w:val="24"/>
        </w:rPr>
      </w:pPr>
      <w:r w:rsidRPr="009D61A0">
        <w:rPr>
          <w:rFonts w:ascii="Times New Roman" w:eastAsia="Times New Roman" w:hAnsi="Times New Roman" w:cs="Times New Roman"/>
          <w:b/>
          <w:sz w:val="24"/>
          <w:szCs w:val="24"/>
        </w:rPr>
        <w:t xml:space="preserve">_________________С.В. Расторгуева </w:t>
      </w:r>
    </w:p>
    <w:p w14:paraId="611D223D" w14:textId="77777777" w:rsidR="00FD7F69" w:rsidRPr="009D61A0" w:rsidRDefault="00FD7F69" w:rsidP="00AE3978">
      <w:pPr>
        <w:pStyle w:val="1"/>
      </w:pPr>
    </w:p>
    <w:p w14:paraId="35B76F14" w14:textId="77777777" w:rsidR="00FD7F69" w:rsidRPr="00ED4CF5" w:rsidRDefault="00FD7F69" w:rsidP="00ED4CF5">
      <w:pPr>
        <w:pStyle w:val="aa"/>
        <w:jc w:val="center"/>
        <w:rPr>
          <w:b/>
          <w:bCs/>
          <w:sz w:val="32"/>
          <w:szCs w:val="32"/>
        </w:rPr>
      </w:pPr>
      <w:bookmarkStart w:id="6" w:name="_Toc168677630"/>
      <w:bookmarkStart w:id="7" w:name="_Toc196823792"/>
      <w:bookmarkStart w:id="8" w:name="_Toc196823911"/>
      <w:bookmarkStart w:id="9" w:name="_Toc198219230"/>
      <w:bookmarkStart w:id="10" w:name="_Toc198565926"/>
      <w:r w:rsidRPr="00ED4CF5">
        <w:rPr>
          <w:b/>
          <w:bCs/>
          <w:sz w:val="32"/>
          <w:szCs w:val="32"/>
        </w:rPr>
        <w:t>ДИПЛОМН</w:t>
      </w:r>
      <w:bookmarkEnd w:id="6"/>
      <w:bookmarkEnd w:id="7"/>
      <w:bookmarkEnd w:id="8"/>
      <w:bookmarkEnd w:id="9"/>
      <w:bookmarkEnd w:id="10"/>
      <w:r w:rsidRPr="00ED4CF5">
        <w:rPr>
          <w:b/>
          <w:bCs/>
          <w:sz w:val="32"/>
          <w:szCs w:val="32"/>
        </w:rPr>
        <w:t>ЫЙ ПРОЕКТ</w:t>
      </w:r>
    </w:p>
    <w:p w14:paraId="592D21D7" w14:textId="2C5A981A" w:rsidR="00FD7F69" w:rsidRPr="00ED4CF5" w:rsidRDefault="00FD7F69" w:rsidP="00FD7F69">
      <w:pPr>
        <w:pStyle w:val="a5"/>
        <w:spacing w:line="259" w:lineRule="auto"/>
        <w:ind w:left="68"/>
        <w:jc w:val="center"/>
        <w:rPr>
          <w:rFonts w:ascii="Times New Roman,Bold" w:hAnsi="Times New Roman,Bold"/>
          <w:b/>
          <w:bCs/>
          <w:sz w:val="28"/>
          <w:szCs w:val="28"/>
        </w:rPr>
      </w:pPr>
      <w:r w:rsidRPr="008D1A2E">
        <w:rPr>
          <w:rFonts w:ascii="Times New Roman,Bold" w:hAnsi="Times New Roman,Bold"/>
          <w:b/>
          <w:bCs/>
          <w:sz w:val="28"/>
          <w:szCs w:val="28"/>
        </w:rPr>
        <w:t xml:space="preserve">РАЗРАБОТКА </w:t>
      </w:r>
      <w:r w:rsidR="00ED4CF5">
        <w:rPr>
          <w:rFonts w:ascii="Times New Roman,Bold" w:hAnsi="Times New Roman,Bold"/>
          <w:b/>
          <w:bCs/>
          <w:sz w:val="28"/>
          <w:szCs w:val="28"/>
        </w:rPr>
        <w:t xml:space="preserve">ПЛАТФОРМЫ ДЛЯ СОВМЕСТНОГО ПРОГРАММИРОВАНИЯ </w:t>
      </w:r>
      <w:r w:rsidR="00ED4CF5">
        <w:rPr>
          <w:rFonts w:ascii="Times New Roman,Bold" w:hAnsi="Times New Roman,Bold"/>
          <w:b/>
          <w:bCs/>
          <w:sz w:val="28"/>
          <w:szCs w:val="28"/>
          <w:lang w:val="en-US"/>
        </w:rPr>
        <w:t>DEVLINK</w:t>
      </w:r>
    </w:p>
    <w:p w14:paraId="33780B33" w14:textId="77777777" w:rsidR="00FD7F69" w:rsidRPr="009D61A0" w:rsidRDefault="00FD7F69" w:rsidP="00FD7F69">
      <w:pPr>
        <w:spacing w:after="272" w:line="265" w:lineRule="auto"/>
        <w:ind w:left="15" w:right="66"/>
        <w:jc w:val="center"/>
      </w:pPr>
      <w:r w:rsidRPr="009D61A0">
        <w:rPr>
          <w:rFonts w:ascii="Times New Roman" w:eastAsia="Times New Roman" w:hAnsi="Times New Roman" w:cs="Times New Roman"/>
          <w:b/>
        </w:rPr>
        <w:t xml:space="preserve">Пояснительная записка </w:t>
      </w:r>
    </w:p>
    <w:p w14:paraId="1F52720E" w14:textId="04C357D8" w:rsidR="00FD7F69" w:rsidRPr="00ED4CF5" w:rsidRDefault="00FD7F69" w:rsidP="00ED4CF5">
      <w:pPr>
        <w:spacing w:before="40" w:after="0"/>
        <w:jc w:val="center"/>
        <w:rPr>
          <w:rFonts w:ascii="Times New Roman" w:hAnsi="Times New Roman" w:cs="Times New Roman"/>
          <w:b/>
          <w:bCs/>
          <w:sz w:val="28"/>
          <w:szCs w:val="28"/>
        </w:rPr>
      </w:pPr>
      <w:bookmarkStart w:id="11" w:name="_Toc168677631"/>
      <w:bookmarkStart w:id="12" w:name="_Toc196823793"/>
      <w:bookmarkStart w:id="13" w:name="_Toc196823912"/>
      <w:bookmarkStart w:id="14" w:name="_Toc198219231"/>
      <w:bookmarkStart w:id="15" w:name="_Toc198565927"/>
      <w:r w:rsidRPr="00ED4CF5">
        <w:rPr>
          <w:rFonts w:ascii="Times New Roman" w:hAnsi="Times New Roman" w:cs="Times New Roman"/>
          <w:b/>
          <w:bCs/>
          <w:sz w:val="28"/>
          <w:szCs w:val="28"/>
        </w:rPr>
        <w:t>АКВТ.09.02.</w:t>
      </w:r>
      <w:proofErr w:type="gramStart"/>
      <w:r w:rsidRPr="00ED4CF5">
        <w:rPr>
          <w:rFonts w:ascii="Times New Roman" w:hAnsi="Times New Roman" w:cs="Times New Roman"/>
          <w:b/>
          <w:bCs/>
          <w:sz w:val="28"/>
          <w:szCs w:val="28"/>
        </w:rPr>
        <w:t>07.ДП</w:t>
      </w:r>
      <w:proofErr w:type="gramEnd"/>
      <w:r w:rsidRPr="00ED4CF5">
        <w:rPr>
          <w:rFonts w:ascii="Times New Roman" w:hAnsi="Times New Roman" w:cs="Times New Roman"/>
          <w:b/>
          <w:bCs/>
          <w:sz w:val="28"/>
          <w:szCs w:val="28"/>
        </w:rPr>
        <w:t>00.0</w:t>
      </w:r>
      <w:r w:rsidR="00ED4CF5" w:rsidRPr="00ED4CF5">
        <w:rPr>
          <w:rFonts w:ascii="Times New Roman" w:hAnsi="Times New Roman" w:cs="Times New Roman"/>
          <w:b/>
          <w:bCs/>
          <w:sz w:val="28"/>
          <w:szCs w:val="28"/>
        </w:rPr>
        <w:t>7</w:t>
      </w:r>
      <w:r w:rsidRPr="00ED4CF5">
        <w:rPr>
          <w:rFonts w:ascii="Times New Roman" w:hAnsi="Times New Roman" w:cs="Times New Roman"/>
          <w:b/>
          <w:bCs/>
          <w:sz w:val="28"/>
          <w:szCs w:val="28"/>
        </w:rPr>
        <w:t>ПЗ.202</w:t>
      </w:r>
      <w:bookmarkEnd w:id="11"/>
      <w:r w:rsidRPr="00ED4CF5">
        <w:rPr>
          <w:rFonts w:ascii="Times New Roman" w:hAnsi="Times New Roman" w:cs="Times New Roman"/>
          <w:b/>
          <w:bCs/>
          <w:sz w:val="28"/>
          <w:szCs w:val="28"/>
        </w:rPr>
        <w:t>5</w:t>
      </w:r>
      <w:bookmarkEnd w:id="12"/>
      <w:bookmarkEnd w:id="13"/>
      <w:bookmarkEnd w:id="14"/>
      <w:bookmarkEnd w:id="15"/>
    </w:p>
    <w:tbl>
      <w:tblPr>
        <w:tblStyle w:val="TableGrid"/>
        <w:tblW w:w="9093" w:type="dxa"/>
        <w:tblInd w:w="588" w:type="dxa"/>
        <w:tblLook w:val="04A0" w:firstRow="1" w:lastRow="0" w:firstColumn="1" w:lastColumn="0" w:noHBand="0" w:noVBand="1"/>
      </w:tblPr>
      <w:tblGrid>
        <w:gridCol w:w="2585"/>
        <w:gridCol w:w="1789"/>
        <w:gridCol w:w="567"/>
        <w:gridCol w:w="2551"/>
        <w:gridCol w:w="1601"/>
      </w:tblGrid>
      <w:tr w:rsidR="00FD7F69" w:rsidRPr="009D61A0" w14:paraId="572578BA" w14:textId="77777777" w:rsidTr="00D94007">
        <w:trPr>
          <w:trHeight w:val="642"/>
        </w:trPr>
        <w:tc>
          <w:tcPr>
            <w:tcW w:w="2585" w:type="dxa"/>
            <w:tcBorders>
              <w:top w:val="nil"/>
              <w:left w:val="nil"/>
              <w:bottom w:val="nil"/>
              <w:right w:val="nil"/>
            </w:tcBorders>
          </w:tcPr>
          <w:p w14:paraId="38EE4459" w14:textId="77777777" w:rsidR="00FD7F69" w:rsidRPr="009D61A0" w:rsidRDefault="00FD7F69" w:rsidP="00D94007">
            <w:pPr>
              <w:spacing w:after="160" w:line="259" w:lineRule="auto"/>
            </w:pPr>
          </w:p>
        </w:tc>
        <w:tc>
          <w:tcPr>
            <w:tcW w:w="1789" w:type="dxa"/>
            <w:tcBorders>
              <w:top w:val="nil"/>
              <w:left w:val="nil"/>
              <w:bottom w:val="nil"/>
              <w:right w:val="nil"/>
            </w:tcBorders>
          </w:tcPr>
          <w:p w14:paraId="27C0EC31" w14:textId="77777777" w:rsidR="00FD7F69" w:rsidRPr="009D61A0" w:rsidRDefault="00FD7F69" w:rsidP="00D94007">
            <w:pPr>
              <w:spacing w:after="160" w:line="259" w:lineRule="auto"/>
            </w:pPr>
          </w:p>
        </w:tc>
        <w:tc>
          <w:tcPr>
            <w:tcW w:w="567" w:type="dxa"/>
            <w:tcBorders>
              <w:top w:val="nil"/>
              <w:left w:val="nil"/>
              <w:bottom w:val="nil"/>
              <w:right w:val="nil"/>
            </w:tcBorders>
          </w:tcPr>
          <w:p w14:paraId="2F31CFD2" w14:textId="77777777" w:rsidR="00FD7F69" w:rsidRPr="009D61A0" w:rsidRDefault="00FD7F69" w:rsidP="00D94007">
            <w:pPr>
              <w:spacing w:line="259" w:lineRule="auto"/>
              <w:ind w:right="67"/>
              <w:jc w:val="center"/>
            </w:pPr>
            <w:r w:rsidRPr="009D61A0">
              <w:rPr>
                <w:rFonts w:ascii="Times New Roman" w:eastAsia="Times New Roman" w:hAnsi="Times New Roman" w:cs="Times New Roman"/>
                <w:b/>
                <w:sz w:val="26"/>
              </w:rPr>
              <w:t xml:space="preserve"> </w:t>
            </w:r>
          </w:p>
          <w:p w14:paraId="24FE71B9" w14:textId="77777777" w:rsidR="00FD7F69" w:rsidRPr="009D61A0" w:rsidRDefault="00FD7F69" w:rsidP="00D94007">
            <w:pPr>
              <w:spacing w:line="259" w:lineRule="auto"/>
              <w:ind w:right="67"/>
              <w:jc w:val="center"/>
            </w:pPr>
            <w:r w:rsidRPr="009D61A0">
              <w:rPr>
                <w:rFonts w:ascii="Times New Roman" w:eastAsia="Times New Roman" w:hAnsi="Times New Roman" w:cs="Times New Roman"/>
                <w:b/>
                <w:sz w:val="26"/>
              </w:rPr>
              <w:t xml:space="preserve"> </w:t>
            </w:r>
          </w:p>
        </w:tc>
        <w:tc>
          <w:tcPr>
            <w:tcW w:w="2551" w:type="dxa"/>
            <w:tcBorders>
              <w:top w:val="nil"/>
              <w:left w:val="nil"/>
              <w:bottom w:val="nil"/>
              <w:right w:val="nil"/>
            </w:tcBorders>
          </w:tcPr>
          <w:p w14:paraId="505D9628" w14:textId="77777777" w:rsidR="00FD7F69" w:rsidRPr="009D61A0" w:rsidRDefault="00FD7F69" w:rsidP="00D94007">
            <w:pPr>
              <w:spacing w:after="160" w:line="259" w:lineRule="auto"/>
            </w:pPr>
          </w:p>
        </w:tc>
        <w:tc>
          <w:tcPr>
            <w:tcW w:w="1601" w:type="dxa"/>
            <w:tcBorders>
              <w:top w:val="nil"/>
              <w:left w:val="nil"/>
              <w:bottom w:val="nil"/>
              <w:right w:val="nil"/>
            </w:tcBorders>
          </w:tcPr>
          <w:p w14:paraId="31564F1A" w14:textId="77777777" w:rsidR="00FD7F69" w:rsidRPr="009D61A0" w:rsidRDefault="00FD7F69" w:rsidP="00D94007">
            <w:pPr>
              <w:spacing w:after="160" w:line="259" w:lineRule="auto"/>
            </w:pPr>
          </w:p>
        </w:tc>
      </w:tr>
      <w:tr w:rsidR="00FD7F69" w:rsidRPr="009D61A0" w14:paraId="1B0B2BC9" w14:textId="77777777" w:rsidTr="00D94007">
        <w:trPr>
          <w:trHeight w:val="560"/>
        </w:trPr>
        <w:tc>
          <w:tcPr>
            <w:tcW w:w="2585" w:type="dxa"/>
            <w:tcBorders>
              <w:top w:val="nil"/>
              <w:left w:val="nil"/>
              <w:bottom w:val="nil"/>
              <w:right w:val="nil"/>
            </w:tcBorders>
          </w:tcPr>
          <w:p w14:paraId="53956112" w14:textId="77777777" w:rsidR="00FD7F69" w:rsidRPr="009D61A0" w:rsidRDefault="00FD7F69" w:rsidP="00D94007">
            <w:pPr>
              <w:spacing w:after="30" w:line="259" w:lineRule="auto"/>
              <w:rPr>
                <w:rFonts w:ascii="Times New Roman" w:hAnsi="Times New Roman" w:cs="Times New Roman"/>
              </w:rPr>
            </w:pP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t xml:space="preserve"> </w:t>
            </w:r>
          </w:p>
          <w:p w14:paraId="24B9BFCA" w14:textId="77777777" w:rsidR="00FD7F69" w:rsidRPr="009D61A0" w:rsidRDefault="00FD7F69" w:rsidP="00D94007">
            <w:pPr>
              <w:spacing w:line="259" w:lineRule="auto"/>
              <w:ind w:left="40"/>
              <w:jc w:val="center"/>
              <w:rPr>
                <w:rFonts w:ascii="Times New Roman" w:hAnsi="Times New Roman" w:cs="Times New Roman"/>
              </w:rPr>
            </w:pPr>
            <w:proofErr w:type="spellStart"/>
            <w:r w:rsidRPr="009D61A0">
              <w:rPr>
                <w:rFonts w:ascii="Times New Roman" w:eastAsia="Times New Roman" w:hAnsi="Times New Roman" w:cs="Times New Roman"/>
                <w:b/>
                <w:i/>
              </w:rPr>
              <w:t>Нормоконтролер</w:t>
            </w:r>
            <w:proofErr w:type="spellEnd"/>
            <w:r w:rsidRPr="009D61A0">
              <w:rPr>
                <w:rFonts w:ascii="Times New Roman" w:hAnsi="Times New Roman" w:cs="Times New Roman"/>
              </w:rPr>
              <w:t xml:space="preserve"> </w:t>
            </w:r>
          </w:p>
        </w:tc>
        <w:tc>
          <w:tcPr>
            <w:tcW w:w="1789" w:type="dxa"/>
            <w:tcBorders>
              <w:top w:val="nil"/>
              <w:left w:val="nil"/>
              <w:bottom w:val="nil"/>
              <w:right w:val="nil"/>
            </w:tcBorders>
          </w:tcPr>
          <w:p w14:paraId="04FF7078" w14:textId="77777777" w:rsidR="00FD7F69" w:rsidRPr="009D61A0" w:rsidRDefault="00FD7F69" w:rsidP="00D94007">
            <w:pPr>
              <w:spacing w:after="160" w:line="259" w:lineRule="auto"/>
              <w:rPr>
                <w:rFonts w:ascii="Times New Roman" w:hAnsi="Times New Roman" w:cs="Times New Roman"/>
              </w:rPr>
            </w:pPr>
          </w:p>
        </w:tc>
        <w:tc>
          <w:tcPr>
            <w:tcW w:w="567" w:type="dxa"/>
            <w:tcBorders>
              <w:top w:val="nil"/>
              <w:left w:val="nil"/>
              <w:bottom w:val="nil"/>
              <w:right w:val="nil"/>
            </w:tcBorders>
          </w:tcPr>
          <w:p w14:paraId="568A5507" w14:textId="77777777" w:rsidR="00FD7F69" w:rsidRPr="009D61A0" w:rsidRDefault="00FD7F69" w:rsidP="00D94007">
            <w:pPr>
              <w:spacing w:line="259" w:lineRule="auto"/>
              <w:ind w:left="182"/>
              <w:rPr>
                <w:rFonts w:ascii="Times New Roman" w:hAnsi="Times New Roman" w:cs="Times New Roman"/>
              </w:rPr>
            </w:pPr>
            <w:r w:rsidRPr="009D61A0">
              <w:rPr>
                <w:rFonts w:ascii="Times New Roman" w:eastAsia="Times New Roman" w:hAnsi="Times New Roman" w:cs="Times New Roman"/>
                <w:b/>
                <w:i/>
              </w:rPr>
              <w:t xml:space="preserve"> </w:t>
            </w:r>
          </w:p>
        </w:tc>
        <w:tc>
          <w:tcPr>
            <w:tcW w:w="2551" w:type="dxa"/>
            <w:tcBorders>
              <w:top w:val="nil"/>
              <w:left w:val="nil"/>
              <w:bottom w:val="nil"/>
              <w:right w:val="nil"/>
            </w:tcBorders>
          </w:tcPr>
          <w:p w14:paraId="13ECD88B" w14:textId="32641CDF" w:rsidR="00FD7F69" w:rsidRPr="009D61A0" w:rsidRDefault="00FD7F69" w:rsidP="00D94007">
            <w:pPr>
              <w:spacing w:line="259" w:lineRule="auto"/>
              <w:ind w:left="110" w:right="138"/>
              <w:rPr>
                <w:rFonts w:ascii="Times New Roman" w:hAnsi="Times New Roman" w:cs="Times New Roman"/>
              </w:rPr>
            </w:pPr>
            <w:r w:rsidRPr="009D61A0">
              <w:rPr>
                <w:rFonts w:ascii="Times New Roman" w:eastAsia="Times New Roman" w:hAnsi="Times New Roman" w:cs="Times New Roman"/>
                <w:b/>
                <w:i/>
              </w:rPr>
              <w:t>Разработчик, студент гр. РП-4</w:t>
            </w:r>
            <w:r w:rsidR="00ED4CF5">
              <w:rPr>
                <w:rFonts w:ascii="Times New Roman" w:eastAsia="Times New Roman" w:hAnsi="Times New Roman" w:cs="Times New Roman"/>
                <w:b/>
                <w:i/>
                <w:lang w:val="en-US"/>
              </w:rPr>
              <w:t>1</w:t>
            </w:r>
            <w:r w:rsidRPr="009D61A0">
              <w:rPr>
                <w:rFonts w:ascii="Times New Roman" w:eastAsia="Times New Roman" w:hAnsi="Times New Roman" w:cs="Times New Roman"/>
                <w:b/>
                <w:i/>
              </w:rPr>
              <w:t xml:space="preserve"> </w:t>
            </w:r>
          </w:p>
        </w:tc>
        <w:tc>
          <w:tcPr>
            <w:tcW w:w="1601" w:type="dxa"/>
            <w:tcBorders>
              <w:top w:val="nil"/>
              <w:left w:val="nil"/>
              <w:bottom w:val="nil"/>
              <w:right w:val="nil"/>
            </w:tcBorders>
          </w:tcPr>
          <w:p w14:paraId="003C0EA9" w14:textId="77777777" w:rsidR="00FD7F69" w:rsidRPr="009D61A0" w:rsidRDefault="00FD7F69" w:rsidP="00D94007">
            <w:pPr>
              <w:spacing w:line="259" w:lineRule="auto"/>
              <w:rPr>
                <w:rFonts w:ascii="Times New Roman" w:hAnsi="Times New Roman" w:cs="Times New Roman"/>
              </w:rPr>
            </w:pPr>
            <w:r w:rsidRPr="009D61A0">
              <w:rPr>
                <w:rFonts w:ascii="Times New Roman" w:hAnsi="Times New Roman" w:cs="Times New Roman"/>
              </w:rPr>
              <w:t xml:space="preserve"> </w:t>
            </w:r>
          </w:p>
        </w:tc>
      </w:tr>
      <w:tr w:rsidR="00FD7F69" w:rsidRPr="009D61A0" w14:paraId="30FBEFAF" w14:textId="77777777" w:rsidTr="00D94007">
        <w:trPr>
          <w:trHeight w:val="248"/>
        </w:trPr>
        <w:tc>
          <w:tcPr>
            <w:tcW w:w="2585" w:type="dxa"/>
            <w:tcBorders>
              <w:top w:val="nil"/>
              <w:left w:val="nil"/>
              <w:bottom w:val="nil"/>
              <w:right w:val="nil"/>
            </w:tcBorders>
          </w:tcPr>
          <w:p w14:paraId="169B6EF4" w14:textId="77777777" w:rsidR="00FD7F69" w:rsidRPr="009D61A0" w:rsidRDefault="00FD7F69" w:rsidP="00D94007">
            <w:pPr>
              <w:spacing w:line="259" w:lineRule="auto"/>
              <w:rPr>
                <w:rFonts w:ascii="Times New Roman" w:hAnsi="Times New Roman" w:cs="Times New Roman"/>
              </w:rPr>
            </w:pP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t xml:space="preserve"> </w:t>
            </w:r>
          </w:p>
        </w:tc>
        <w:tc>
          <w:tcPr>
            <w:tcW w:w="1789" w:type="dxa"/>
            <w:tcBorders>
              <w:top w:val="nil"/>
              <w:left w:val="nil"/>
              <w:bottom w:val="nil"/>
              <w:right w:val="nil"/>
            </w:tcBorders>
          </w:tcPr>
          <w:p w14:paraId="63FC3997" w14:textId="77777777" w:rsidR="00FD7F69" w:rsidRPr="009D61A0" w:rsidRDefault="00FD7F69" w:rsidP="00D94007">
            <w:pPr>
              <w:spacing w:line="259" w:lineRule="auto"/>
              <w:rPr>
                <w:rFonts w:ascii="Times New Roman" w:hAnsi="Times New Roman" w:cs="Times New Roman"/>
              </w:rPr>
            </w:pPr>
            <w:r w:rsidRPr="009D61A0">
              <w:rPr>
                <w:rFonts w:ascii="Times New Roman" w:hAnsi="Times New Roman" w:cs="Times New Roman"/>
              </w:rPr>
              <w:t>Ю.А. Кондратенко</w:t>
            </w:r>
            <w:r w:rsidRPr="009D61A0">
              <w:rPr>
                <w:rFonts w:ascii="Times New Roman" w:eastAsia="Times New Roman" w:hAnsi="Times New Roman" w:cs="Times New Roman"/>
                <w:b/>
                <w:i/>
              </w:rPr>
              <w:t xml:space="preserve"> </w:t>
            </w:r>
          </w:p>
        </w:tc>
        <w:tc>
          <w:tcPr>
            <w:tcW w:w="567" w:type="dxa"/>
            <w:tcBorders>
              <w:top w:val="nil"/>
              <w:left w:val="nil"/>
              <w:bottom w:val="nil"/>
              <w:right w:val="nil"/>
            </w:tcBorders>
          </w:tcPr>
          <w:p w14:paraId="5E3A4379" w14:textId="77777777" w:rsidR="00FD7F69" w:rsidRPr="009D61A0" w:rsidRDefault="00FD7F69" w:rsidP="00D94007">
            <w:pPr>
              <w:spacing w:line="259" w:lineRule="auto"/>
              <w:rPr>
                <w:rFonts w:ascii="Times New Roman" w:hAnsi="Times New Roman" w:cs="Times New Roman"/>
              </w:rPr>
            </w:pPr>
          </w:p>
        </w:tc>
        <w:tc>
          <w:tcPr>
            <w:tcW w:w="2551" w:type="dxa"/>
            <w:tcBorders>
              <w:top w:val="nil"/>
              <w:left w:val="nil"/>
              <w:bottom w:val="nil"/>
              <w:right w:val="nil"/>
            </w:tcBorders>
          </w:tcPr>
          <w:p w14:paraId="7C3B6F31" w14:textId="77777777" w:rsidR="00FD7F69" w:rsidRPr="009D61A0" w:rsidRDefault="00FD7F69" w:rsidP="00D94007">
            <w:pPr>
              <w:spacing w:line="259" w:lineRule="auto"/>
              <w:rPr>
                <w:rFonts w:ascii="Times New Roman" w:hAnsi="Times New Roman" w:cs="Times New Roman"/>
              </w:rPr>
            </w:pPr>
          </w:p>
        </w:tc>
        <w:tc>
          <w:tcPr>
            <w:tcW w:w="1601" w:type="dxa"/>
            <w:tcBorders>
              <w:top w:val="nil"/>
              <w:left w:val="nil"/>
              <w:bottom w:val="nil"/>
              <w:right w:val="nil"/>
            </w:tcBorders>
          </w:tcPr>
          <w:p w14:paraId="0F259CC5" w14:textId="6C7465AF" w:rsidR="00FD7F69" w:rsidRPr="00ED4CF5" w:rsidRDefault="00ED4CF5" w:rsidP="00D94007">
            <w:pPr>
              <w:spacing w:line="259" w:lineRule="auto"/>
              <w:rPr>
                <w:rFonts w:ascii="Times New Roman" w:hAnsi="Times New Roman" w:cs="Times New Roman"/>
              </w:rPr>
            </w:pPr>
            <w:r>
              <w:rPr>
                <w:rFonts w:ascii="Times New Roman" w:hAnsi="Times New Roman" w:cs="Times New Roman"/>
              </w:rPr>
              <w:t xml:space="preserve">К.С. </w:t>
            </w:r>
            <w:proofErr w:type="spellStart"/>
            <w:r>
              <w:rPr>
                <w:rFonts w:ascii="Times New Roman" w:hAnsi="Times New Roman" w:cs="Times New Roman"/>
              </w:rPr>
              <w:t>Зятчин</w:t>
            </w:r>
            <w:proofErr w:type="spellEnd"/>
          </w:p>
        </w:tc>
      </w:tr>
    </w:tbl>
    <w:p w14:paraId="4C26D64E" w14:textId="77777777" w:rsidR="00FD7F69" w:rsidRPr="009D61A0" w:rsidRDefault="00FD7F69" w:rsidP="00FD7F69">
      <w:pPr>
        <w:spacing w:after="130"/>
        <w:ind w:left="939"/>
        <w:rPr>
          <w:rFonts w:ascii="Times New Roman" w:hAnsi="Times New Roman" w:cs="Times New Roman"/>
        </w:rPr>
      </w:pPr>
      <w:r w:rsidRPr="009D61A0">
        <w:rPr>
          <w:noProof/>
        </w:rPr>
        <mc:AlternateContent>
          <mc:Choice Requires="wpg">
            <w:drawing>
              <wp:inline distT="0" distB="0" distL="0" distR="0" wp14:anchorId="346CFBA9" wp14:editId="53FF4395">
                <wp:extent cx="4682490" cy="6350"/>
                <wp:effectExtent l="0" t="0" r="0" b="0"/>
                <wp:docPr id="7" name="Group 49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82490" cy="6350"/>
                          <a:chOff x="0" y="0"/>
                          <a:chExt cx="4682566" cy="6096"/>
                        </a:xfrm>
                      </wpg:grpSpPr>
                      <wps:wsp>
                        <wps:cNvPr id="8" name="Shape 52745"/>
                        <wps:cNvSpPr/>
                        <wps:spPr>
                          <a:xfrm>
                            <a:off x="0" y="0"/>
                            <a:ext cx="1350518" cy="9144"/>
                          </a:xfrm>
                          <a:custGeom>
                            <a:avLst/>
                            <a:gdLst/>
                            <a:ahLst/>
                            <a:cxnLst/>
                            <a:rect l="0" t="0" r="0" b="0"/>
                            <a:pathLst>
                              <a:path w="1350518" h="9144">
                                <a:moveTo>
                                  <a:pt x="0" y="0"/>
                                </a:moveTo>
                                <a:lnTo>
                                  <a:pt x="1350518" y="0"/>
                                </a:lnTo>
                                <a:lnTo>
                                  <a:pt x="13505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52746"/>
                        <wps:cNvSpPr/>
                        <wps:spPr>
                          <a:xfrm>
                            <a:off x="3150692" y="0"/>
                            <a:ext cx="1531874" cy="9144"/>
                          </a:xfrm>
                          <a:custGeom>
                            <a:avLst/>
                            <a:gdLst/>
                            <a:ahLst/>
                            <a:cxnLst/>
                            <a:rect l="0" t="0" r="0" b="0"/>
                            <a:pathLst>
                              <a:path w="1531874" h="9144">
                                <a:moveTo>
                                  <a:pt x="0" y="0"/>
                                </a:moveTo>
                                <a:lnTo>
                                  <a:pt x="1531874" y="0"/>
                                </a:lnTo>
                                <a:lnTo>
                                  <a:pt x="15318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2DD0CB6B" id="Group 49653" o:spid="_x0000_s1026" style="width:368.7pt;height:.5pt;mso-position-horizontal-relative:char;mso-position-vertical-relative:line" coordsize="468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">
                <v:shape id="Shape 52745" o:spid="_x0000_s1027" style="position:absolute;width:13505;height:91;visibility:visible;mso-wrap-style:square;v-text-anchor:top" coordsize="13505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" path="m,l1350518,r,9144l,9144,,e" fillcolor="black" stroked="f" strokeweight="0">
                  <v:stroke miterlimit="83231f" joinstyle="miter"/>
                  <v:path arrowok="t" textboxrect="0,0,1350518,9144"/>
                </v:shape>
                <v:shape id="Shape 52746" o:spid="_x0000_s1028" style="position:absolute;left:31506;width:15319;height:91;visibility:visible;mso-wrap-style:square;v-text-anchor:top" coordsize="15318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" path="m,l1531874,r,9144l,9144,,e" fillcolor="black" stroked="f" strokeweight="0">
                  <v:stroke miterlimit="83231f" joinstyle="miter"/>
                  <v:path arrowok="t" textboxrect="0,0,1531874,9144"/>
                </v:shape>
                <w10:anchorlock/>
              </v:group>
            </w:pict>
          </mc:Fallback>
        </mc:AlternateContent>
      </w:r>
    </w:p>
    <w:tbl>
      <w:tblPr>
        <w:tblStyle w:val="TableGrid"/>
        <w:tblW w:w="9144" w:type="dxa"/>
        <w:tblInd w:w="588" w:type="dxa"/>
        <w:tblCellMar>
          <w:top w:w="4" w:type="dxa"/>
        </w:tblCellMar>
        <w:tblLook w:val="04A0" w:firstRow="1" w:lastRow="0" w:firstColumn="1" w:lastColumn="0" w:noHBand="0" w:noVBand="1"/>
      </w:tblPr>
      <w:tblGrid>
        <w:gridCol w:w="4374"/>
        <w:gridCol w:w="567"/>
        <w:gridCol w:w="4203"/>
      </w:tblGrid>
      <w:tr w:rsidR="00FD7F69" w:rsidRPr="009D61A0" w14:paraId="53F630E7" w14:textId="77777777" w:rsidTr="00D94007">
        <w:trPr>
          <w:trHeight w:val="248"/>
        </w:trPr>
        <w:tc>
          <w:tcPr>
            <w:tcW w:w="4374" w:type="dxa"/>
            <w:tcBorders>
              <w:top w:val="nil"/>
              <w:left w:val="nil"/>
              <w:bottom w:val="nil"/>
              <w:right w:val="nil"/>
            </w:tcBorders>
          </w:tcPr>
          <w:p w14:paraId="08F83DFD" w14:textId="77777777" w:rsidR="00FD7F69" w:rsidRPr="009D61A0" w:rsidRDefault="00FD7F69" w:rsidP="00D94007">
            <w:pPr>
              <w:spacing w:line="259" w:lineRule="auto"/>
              <w:ind w:left="350"/>
              <w:rPr>
                <w:rFonts w:ascii="Times New Roman" w:hAnsi="Times New Roman" w:cs="Times New Roman"/>
              </w:rPr>
            </w:pPr>
            <w:r w:rsidRPr="009D61A0">
              <w:rPr>
                <w:rFonts w:ascii="Times New Roman" w:hAnsi="Times New Roman" w:cs="Times New Roman"/>
              </w:rPr>
              <w:t>«__</w:t>
            </w:r>
            <w:proofErr w:type="gramStart"/>
            <w:r w:rsidRPr="009D61A0">
              <w:rPr>
                <w:rFonts w:ascii="Times New Roman" w:hAnsi="Times New Roman" w:cs="Times New Roman"/>
              </w:rPr>
              <w:t>_»_</w:t>
            </w:r>
            <w:proofErr w:type="gramEnd"/>
            <w:r w:rsidRPr="009D61A0">
              <w:rPr>
                <w:rFonts w:ascii="Times New Roman" w:hAnsi="Times New Roman" w:cs="Times New Roman"/>
              </w:rPr>
              <w:t>__________________ 2025 г.</w:t>
            </w:r>
            <w:r w:rsidRPr="009D61A0">
              <w:rPr>
                <w:rFonts w:ascii="Times New Roman" w:eastAsia="Times New Roman" w:hAnsi="Times New Roman" w:cs="Times New Roman"/>
                <w:b/>
                <w:i/>
              </w:rPr>
              <w:t xml:space="preserve"> </w:t>
            </w:r>
          </w:p>
        </w:tc>
        <w:tc>
          <w:tcPr>
            <w:tcW w:w="567" w:type="dxa"/>
            <w:tcBorders>
              <w:top w:val="nil"/>
              <w:left w:val="nil"/>
              <w:bottom w:val="nil"/>
              <w:right w:val="nil"/>
            </w:tcBorders>
          </w:tcPr>
          <w:p w14:paraId="366EC99C" w14:textId="77777777" w:rsidR="00FD7F69" w:rsidRPr="009D61A0" w:rsidRDefault="00FD7F69" w:rsidP="00D94007">
            <w:pPr>
              <w:spacing w:after="160" w:line="259" w:lineRule="auto"/>
              <w:rPr>
                <w:rFonts w:ascii="Times New Roman" w:hAnsi="Times New Roman" w:cs="Times New Roman"/>
              </w:rPr>
            </w:pPr>
          </w:p>
        </w:tc>
        <w:tc>
          <w:tcPr>
            <w:tcW w:w="4203" w:type="dxa"/>
            <w:tcBorders>
              <w:top w:val="nil"/>
              <w:left w:val="nil"/>
              <w:bottom w:val="nil"/>
              <w:right w:val="nil"/>
            </w:tcBorders>
          </w:tcPr>
          <w:p w14:paraId="53393013" w14:textId="77777777" w:rsidR="00FD7F69" w:rsidRPr="009D61A0" w:rsidRDefault="00FD7F69" w:rsidP="00D94007">
            <w:pPr>
              <w:spacing w:line="259" w:lineRule="auto"/>
              <w:rPr>
                <w:rFonts w:ascii="Times New Roman" w:hAnsi="Times New Roman" w:cs="Times New Roman"/>
              </w:rPr>
            </w:pPr>
            <w:r w:rsidRPr="009D61A0">
              <w:rPr>
                <w:rFonts w:ascii="Times New Roman" w:hAnsi="Times New Roman" w:cs="Times New Roman"/>
              </w:rPr>
              <w:t>«__</w:t>
            </w:r>
            <w:proofErr w:type="gramStart"/>
            <w:r w:rsidRPr="009D61A0">
              <w:rPr>
                <w:rFonts w:ascii="Times New Roman" w:hAnsi="Times New Roman" w:cs="Times New Roman"/>
              </w:rPr>
              <w:t>_»_</w:t>
            </w:r>
            <w:proofErr w:type="gramEnd"/>
            <w:r w:rsidRPr="009D61A0">
              <w:rPr>
                <w:rFonts w:ascii="Times New Roman" w:hAnsi="Times New Roman" w:cs="Times New Roman"/>
              </w:rPr>
              <w:t>_____________________ 2025 г.</w:t>
            </w:r>
            <w:r w:rsidRPr="009D61A0">
              <w:rPr>
                <w:rFonts w:ascii="Times New Roman" w:eastAsia="Times New Roman" w:hAnsi="Times New Roman" w:cs="Times New Roman"/>
                <w:b/>
                <w:i/>
              </w:rPr>
              <w:t xml:space="preserve"> </w:t>
            </w:r>
          </w:p>
        </w:tc>
      </w:tr>
      <w:tr w:rsidR="00FD7F69" w:rsidRPr="009D61A0" w14:paraId="1FC01E8F" w14:textId="77777777" w:rsidTr="00D94007">
        <w:trPr>
          <w:trHeight w:val="372"/>
        </w:trPr>
        <w:tc>
          <w:tcPr>
            <w:tcW w:w="4374" w:type="dxa"/>
            <w:tcBorders>
              <w:top w:val="nil"/>
              <w:left w:val="nil"/>
              <w:bottom w:val="nil"/>
              <w:right w:val="nil"/>
            </w:tcBorders>
          </w:tcPr>
          <w:p w14:paraId="26BEEC41" w14:textId="77777777" w:rsidR="00FD7F69" w:rsidRPr="009D61A0" w:rsidRDefault="00FD7F69" w:rsidP="00D94007">
            <w:pPr>
              <w:spacing w:line="259" w:lineRule="auto"/>
              <w:rPr>
                <w:rFonts w:ascii="Times New Roman" w:hAnsi="Times New Roman" w:cs="Times New Roman"/>
              </w:rPr>
            </w:pP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t xml:space="preserve"> </w:t>
            </w:r>
          </w:p>
        </w:tc>
        <w:tc>
          <w:tcPr>
            <w:tcW w:w="567" w:type="dxa"/>
            <w:tcBorders>
              <w:top w:val="nil"/>
              <w:left w:val="nil"/>
              <w:bottom w:val="nil"/>
              <w:right w:val="nil"/>
            </w:tcBorders>
            <w:vAlign w:val="bottom"/>
          </w:tcPr>
          <w:p w14:paraId="057A4765" w14:textId="77777777" w:rsidR="00FD7F69" w:rsidRPr="009D61A0" w:rsidRDefault="00FD7F69" w:rsidP="00D94007">
            <w:pPr>
              <w:spacing w:line="259" w:lineRule="auto"/>
              <w:ind w:left="182"/>
              <w:rPr>
                <w:rFonts w:ascii="Times New Roman" w:hAnsi="Times New Roman" w:cs="Times New Roman"/>
              </w:rPr>
            </w:pPr>
            <w:r w:rsidRPr="009D61A0">
              <w:rPr>
                <w:rFonts w:ascii="Times New Roman" w:eastAsia="Times New Roman" w:hAnsi="Times New Roman" w:cs="Times New Roman"/>
                <w:b/>
                <w:i/>
              </w:rPr>
              <w:t xml:space="preserve"> </w:t>
            </w:r>
          </w:p>
        </w:tc>
        <w:tc>
          <w:tcPr>
            <w:tcW w:w="4203" w:type="dxa"/>
            <w:tcBorders>
              <w:top w:val="nil"/>
              <w:left w:val="nil"/>
              <w:bottom w:val="nil"/>
              <w:right w:val="nil"/>
            </w:tcBorders>
            <w:vAlign w:val="bottom"/>
          </w:tcPr>
          <w:p w14:paraId="3F118FA2" w14:textId="77777777" w:rsidR="00FD7F69" w:rsidRPr="009D61A0" w:rsidRDefault="00FD7F69" w:rsidP="00D94007">
            <w:pPr>
              <w:spacing w:line="259" w:lineRule="auto"/>
              <w:ind w:left="110"/>
              <w:rPr>
                <w:rFonts w:ascii="Times New Roman" w:hAnsi="Times New Roman" w:cs="Times New Roman"/>
              </w:rPr>
            </w:pPr>
            <w:r w:rsidRPr="009D61A0">
              <w:rPr>
                <w:rFonts w:ascii="Times New Roman" w:eastAsia="Times New Roman" w:hAnsi="Times New Roman" w:cs="Times New Roman"/>
                <w:b/>
                <w:i/>
              </w:rPr>
              <w:t xml:space="preserve">Руководитель </w:t>
            </w:r>
          </w:p>
        </w:tc>
      </w:tr>
      <w:tr w:rsidR="00FD7F69" w:rsidRPr="009D61A0" w14:paraId="7BCA95B4" w14:textId="77777777" w:rsidTr="00D94007">
        <w:trPr>
          <w:trHeight w:val="248"/>
        </w:trPr>
        <w:tc>
          <w:tcPr>
            <w:tcW w:w="4374" w:type="dxa"/>
            <w:tcBorders>
              <w:top w:val="nil"/>
              <w:left w:val="nil"/>
              <w:bottom w:val="nil"/>
              <w:right w:val="nil"/>
            </w:tcBorders>
          </w:tcPr>
          <w:p w14:paraId="28610C39" w14:textId="77777777" w:rsidR="00FD7F69" w:rsidRPr="009D61A0" w:rsidRDefault="00FD7F69" w:rsidP="00D94007">
            <w:pPr>
              <w:spacing w:line="259" w:lineRule="auto"/>
              <w:rPr>
                <w:rFonts w:ascii="Times New Roman" w:hAnsi="Times New Roman" w:cs="Times New Roman"/>
              </w:rPr>
            </w:pP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t xml:space="preserve"> </w:t>
            </w:r>
            <w:r w:rsidRPr="009D61A0">
              <w:rPr>
                <w:rFonts w:ascii="Times New Roman" w:eastAsia="Times New Roman" w:hAnsi="Times New Roman" w:cs="Times New Roman"/>
                <w:b/>
                <w:i/>
              </w:rPr>
              <w:tab/>
              <w:t xml:space="preserve"> </w:t>
            </w:r>
          </w:p>
        </w:tc>
        <w:tc>
          <w:tcPr>
            <w:tcW w:w="567" w:type="dxa"/>
            <w:tcBorders>
              <w:top w:val="nil"/>
              <w:left w:val="nil"/>
              <w:bottom w:val="nil"/>
              <w:right w:val="nil"/>
            </w:tcBorders>
          </w:tcPr>
          <w:p w14:paraId="2E1EA9FE" w14:textId="77777777" w:rsidR="00FD7F69" w:rsidRPr="009D61A0" w:rsidRDefault="00FD7F69" w:rsidP="00D94007">
            <w:pPr>
              <w:spacing w:line="259" w:lineRule="auto"/>
              <w:ind w:left="182"/>
              <w:rPr>
                <w:rFonts w:ascii="Times New Roman" w:hAnsi="Times New Roman" w:cs="Times New Roman"/>
              </w:rPr>
            </w:pPr>
            <w:r w:rsidRPr="009D61A0">
              <w:rPr>
                <w:rFonts w:ascii="Times New Roman" w:eastAsia="Times New Roman" w:hAnsi="Times New Roman" w:cs="Times New Roman"/>
                <w:b/>
                <w:i/>
              </w:rPr>
              <w:t xml:space="preserve"> </w:t>
            </w:r>
          </w:p>
        </w:tc>
        <w:tc>
          <w:tcPr>
            <w:tcW w:w="4203" w:type="dxa"/>
            <w:tcBorders>
              <w:top w:val="nil"/>
              <w:left w:val="nil"/>
              <w:bottom w:val="nil"/>
              <w:right w:val="nil"/>
            </w:tcBorders>
          </w:tcPr>
          <w:p w14:paraId="696C5375" w14:textId="77777777" w:rsidR="00FD7F69" w:rsidRPr="009D61A0" w:rsidRDefault="00FD7F69" w:rsidP="00D94007">
            <w:pPr>
              <w:tabs>
                <w:tab w:val="right" w:pos="3831"/>
              </w:tabs>
              <w:spacing w:line="259" w:lineRule="auto"/>
              <w:rPr>
                <w:rFonts w:ascii="Times New Roman" w:hAnsi="Times New Roman" w:cs="Times New Roman"/>
              </w:rPr>
            </w:pP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r>
            <w:r w:rsidRPr="009D61A0">
              <w:rPr>
                <w:rFonts w:ascii="Times New Roman" w:hAnsi="Times New Roman" w:cs="Times New Roman"/>
              </w:rPr>
              <w:t xml:space="preserve">Ю.А. Кондратенко </w:t>
            </w:r>
          </w:p>
        </w:tc>
      </w:tr>
    </w:tbl>
    <w:p w14:paraId="25DE114E" w14:textId="77777777" w:rsidR="00FD7F69" w:rsidRPr="009D61A0" w:rsidRDefault="00FD7F69" w:rsidP="00FD7F69">
      <w:pPr>
        <w:spacing w:after="163"/>
        <w:ind w:left="5901"/>
        <w:rPr>
          <w:rFonts w:ascii="Times New Roman" w:hAnsi="Times New Roman" w:cs="Times New Roman"/>
        </w:rPr>
      </w:pPr>
      <w:r w:rsidRPr="009D61A0">
        <w:rPr>
          <w:noProof/>
        </w:rPr>
        <mc:AlternateContent>
          <mc:Choice Requires="wpg">
            <w:drawing>
              <wp:inline distT="0" distB="0" distL="0" distR="0" wp14:anchorId="02D08605" wp14:editId="14B22DF5">
                <wp:extent cx="1531620" cy="6350"/>
                <wp:effectExtent l="0" t="0" r="0" b="0"/>
                <wp:docPr id="2" name="Group 38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1620" cy="6350"/>
                          <a:chOff x="0" y="0"/>
                          <a:chExt cx="1531874" cy="6096"/>
                        </a:xfrm>
                      </wpg:grpSpPr>
                      <wps:wsp>
                        <wps:cNvPr id="4" name="Shape 52749"/>
                        <wps:cNvSpPr/>
                        <wps:spPr>
                          <a:xfrm>
                            <a:off x="0" y="0"/>
                            <a:ext cx="1531874" cy="9144"/>
                          </a:xfrm>
                          <a:custGeom>
                            <a:avLst/>
                            <a:gdLst/>
                            <a:ahLst/>
                            <a:cxnLst/>
                            <a:rect l="0" t="0" r="0" b="0"/>
                            <a:pathLst>
                              <a:path w="1531874" h="9144">
                                <a:moveTo>
                                  <a:pt x="0" y="0"/>
                                </a:moveTo>
                                <a:lnTo>
                                  <a:pt x="1531874" y="0"/>
                                </a:lnTo>
                                <a:lnTo>
                                  <a:pt x="15318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28190787" id="Group 38732" o:spid="_x0000_s1026" style="width:120.6pt;height:.5pt;mso-position-horizontal-relative:char;mso-position-vertical-relative:line" coordsize="153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">
                <v:shape id="Shape 52749" o:spid="_x0000_s1027" style="position:absolute;width:15318;height:91;visibility:visible;mso-wrap-style:square;v-text-anchor:top" coordsize="15318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" path="m,l1531874,r,9144l,9144,,e" fillcolor="black" stroked="f" strokeweight="0">
                  <v:stroke miterlimit="83231f" joinstyle="miter"/>
                  <v:path arrowok="t" textboxrect="0,0,1531874,9144"/>
                </v:shape>
                <w10:anchorlock/>
              </v:group>
            </w:pict>
          </mc:Fallback>
        </mc:AlternateContent>
      </w:r>
    </w:p>
    <w:p w14:paraId="534A9B00" w14:textId="77777777" w:rsidR="00FD7F69" w:rsidRPr="009D61A0" w:rsidRDefault="00FD7F69" w:rsidP="00FD7F69">
      <w:pPr>
        <w:tabs>
          <w:tab w:val="center" w:pos="939"/>
          <w:tab w:val="center" w:pos="7679"/>
        </w:tabs>
        <w:spacing w:after="22"/>
        <w:rPr>
          <w:rFonts w:ascii="Times New Roman" w:hAnsi="Times New Roman" w:cs="Times New Roman"/>
        </w:rPr>
      </w:pPr>
      <w:r w:rsidRPr="009D61A0">
        <w:rPr>
          <w:rFonts w:ascii="Times New Roman" w:eastAsia="Calibri" w:hAnsi="Times New Roman" w:cs="Times New Roman"/>
        </w:rPr>
        <w:tab/>
      </w:r>
      <w:r w:rsidRPr="009D61A0">
        <w:rPr>
          <w:rFonts w:ascii="Times New Roman" w:eastAsia="Times New Roman" w:hAnsi="Times New Roman" w:cs="Times New Roman"/>
          <w:b/>
          <w:i/>
        </w:rPr>
        <w:t xml:space="preserve"> </w:t>
      </w:r>
      <w:r w:rsidRPr="009D61A0">
        <w:rPr>
          <w:rFonts w:ascii="Times New Roman" w:eastAsia="Times New Roman" w:hAnsi="Times New Roman" w:cs="Times New Roman"/>
          <w:b/>
          <w:i/>
        </w:rPr>
        <w:tab/>
      </w:r>
      <w:r w:rsidRPr="009D61A0">
        <w:rPr>
          <w:rFonts w:ascii="Times New Roman" w:hAnsi="Times New Roman" w:cs="Times New Roman"/>
        </w:rPr>
        <w:t>«__</w:t>
      </w:r>
      <w:proofErr w:type="gramStart"/>
      <w:r w:rsidRPr="009D61A0">
        <w:rPr>
          <w:rFonts w:ascii="Times New Roman" w:hAnsi="Times New Roman" w:cs="Times New Roman"/>
        </w:rPr>
        <w:t>_»_</w:t>
      </w:r>
      <w:proofErr w:type="gramEnd"/>
      <w:r w:rsidRPr="009D61A0">
        <w:rPr>
          <w:rFonts w:ascii="Times New Roman" w:hAnsi="Times New Roman" w:cs="Times New Roman"/>
        </w:rPr>
        <w:t>____________________ 2025 г.</w:t>
      </w:r>
      <w:r w:rsidRPr="009D61A0">
        <w:rPr>
          <w:rFonts w:ascii="Times New Roman" w:eastAsia="Times New Roman" w:hAnsi="Times New Roman" w:cs="Times New Roman"/>
          <w:b/>
          <w:i/>
        </w:rPr>
        <w:t xml:space="preserve"> </w:t>
      </w:r>
    </w:p>
    <w:p w14:paraId="70293BA5" w14:textId="77777777" w:rsidR="00FD7F69" w:rsidRPr="009D61A0" w:rsidRDefault="00FD7F69" w:rsidP="00FD7F69">
      <w:pPr>
        <w:spacing w:after="200"/>
        <w:rPr>
          <w:rFonts w:ascii="Times New Roman" w:eastAsia="Times New Roman" w:hAnsi="Times New Roman" w:cs="Times New Roman"/>
          <w:b/>
          <w:i/>
        </w:rPr>
      </w:pPr>
    </w:p>
    <w:p w14:paraId="78E21150" w14:textId="77777777" w:rsidR="00FD7F69" w:rsidRPr="009D61A0" w:rsidRDefault="00FD7F69" w:rsidP="00FD7F69">
      <w:pPr>
        <w:spacing w:after="200"/>
        <w:rPr>
          <w:rFonts w:ascii="Times New Roman" w:eastAsia="Times New Roman" w:hAnsi="Times New Roman" w:cs="Times New Roman"/>
          <w:b/>
          <w:i/>
        </w:rPr>
      </w:pPr>
    </w:p>
    <w:p w14:paraId="13BF2B51" w14:textId="77777777" w:rsidR="00FD7F69" w:rsidRPr="009D61A0" w:rsidRDefault="00FD7F69" w:rsidP="00FD7F69">
      <w:pPr>
        <w:spacing w:after="200"/>
        <w:rPr>
          <w:rFonts w:ascii="Times New Roman" w:eastAsia="Times New Roman" w:hAnsi="Times New Roman" w:cs="Times New Roman"/>
          <w:b/>
          <w:i/>
        </w:rPr>
      </w:pPr>
    </w:p>
    <w:p w14:paraId="27ED82A4" w14:textId="77777777" w:rsidR="00FD7F69" w:rsidRPr="009D61A0" w:rsidRDefault="00FD7F69" w:rsidP="00FD7F69">
      <w:pPr>
        <w:spacing w:after="200"/>
        <w:rPr>
          <w:rFonts w:ascii="Times New Roman" w:eastAsia="Times New Roman" w:hAnsi="Times New Roman" w:cs="Times New Roman"/>
          <w:b/>
          <w:i/>
        </w:rPr>
      </w:pPr>
    </w:p>
    <w:p w14:paraId="5DB99A9A" w14:textId="77777777" w:rsidR="00FD7F69" w:rsidRPr="009D61A0" w:rsidRDefault="00FD7F69" w:rsidP="00FD7F69">
      <w:pPr>
        <w:pStyle w:val="docdata"/>
        <w:spacing w:before="0" w:beforeAutospacing="0" w:after="0" w:afterAutospacing="0" w:line="360" w:lineRule="auto"/>
        <w:jc w:val="center"/>
        <w:rPr>
          <w:b/>
          <w:bCs/>
        </w:rPr>
      </w:pPr>
      <w:r w:rsidRPr="009D61A0">
        <w:rPr>
          <w:b/>
          <w:sz w:val="22"/>
        </w:rPr>
        <w:t>2025</w:t>
      </w:r>
    </w:p>
    <w:p w14:paraId="22D278C4" w14:textId="6B5C33D3" w:rsidR="28740E14" w:rsidRDefault="28740E14" w:rsidP="067967A2">
      <w:pPr>
        <w:pStyle w:val="docdata"/>
        <w:spacing w:before="0" w:beforeAutospacing="0" w:after="0" w:afterAutospacing="0" w:line="360" w:lineRule="auto"/>
        <w:jc w:val="center"/>
        <w:rPr>
          <w:b/>
          <w:bCs/>
        </w:rPr>
      </w:pPr>
    </w:p>
    <w:tbl>
      <w:tblPr>
        <w:tblpPr w:leftFromText="180" w:rightFromText="180" w:horzAnchor="margin" w:tblpXSpec="center" w:tblpY="467"/>
        <w:tblW w:w="10473" w:type="dxa"/>
        <w:tblLayout w:type="fixed"/>
        <w:tblLook w:val="04A0" w:firstRow="1" w:lastRow="0" w:firstColumn="1" w:lastColumn="0" w:noHBand="0" w:noVBand="1"/>
      </w:tblPr>
      <w:tblGrid>
        <w:gridCol w:w="492"/>
        <w:gridCol w:w="26"/>
        <w:gridCol w:w="576"/>
        <w:gridCol w:w="844"/>
        <w:gridCol w:w="609"/>
        <w:gridCol w:w="591"/>
        <w:gridCol w:w="1402"/>
        <w:gridCol w:w="1452"/>
        <w:gridCol w:w="345"/>
        <w:gridCol w:w="844"/>
        <w:gridCol w:w="2949"/>
        <w:gridCol w:w="343"/>
      </w:tblGrid>
      <w:tr w:rsidR="008D1A2E" w:rsidRPr="009D61A0" w14:paraId="14F85E37" w14:textId="77777777" w:rsidTr="067967A2">
        <w:trPr>
          <w:trHeight w:val="300"/>
        </w:trPr>
        <w:tc>
          <w:tcPr>
            <w:tcW w:w="10473" w:type="dxa"/>
            <w:gridSpan w:val="12"/>
            <w:shd w:val="clear" w:color="auto" w:fill="auto"/>
          </w:tcPr>
          <w:p w14:paraId="535CCA26" w14:textId="77777777" w:rsidR="008D1A2E" w:rsidRPr="009D61A0" w:rsidRDefault="008D1A2E" w:rsidP="00013ECD">
            <w:pPr>
              <w:spacing w:after="0" w:line="240" w:lineRule="auto"/>
              <w:jc w:val="center"/>
              <w:rPr>
                <w:rFonts w:ascii="Times New Roman" w:eastAsia="Times New Roman" w:hAnsi="Times New Roman" w:cs="Times New Roman"/>
                <w:b/>
                <w:caps/>
                <w:sz w:val="24"/>
                <w:szCs w:val="24"/>
                <w:lang w:eastAsia="ru-RU"/>
              </w:rPr>
            </w:pPr>
            <w:r w:rsidRPr="009D61A0">
              <w:rPr>
                <w:rFonts w:ascii="Times New Roman" w:eastAsia="Times New Roman" w:hAnsi="Times New Roman" w:cs="Times New Roman"/>
                <w:b/>
                <w:caps/>
                <w:sz w:val="24"/>
                <w:szCs w:val="24"/>
                <w:lang w:eastAsia="ru-RU"/>
              </w:rPr>
              <w:lastRenderedPageBreak/>
              <w:t>Министерство образования и науки Астраханской области</w:t>
            </w:r>
          </w:p>
          <w:p w14:paraId="29C3E81A" w14:textId="77777777" w:rsidR="008D1A2E" w:rsidRPr="009D61A0" w:rsidRDefault="008D1A2E" w:rsidP="00013ECD">
            <w:pPr>
              <w:spacing w:after="0" w:line="240" w:lineRule="auto"/>
              <w:jc w:val="center"/>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 xml:space="preserve">Государственное бюджетное профессиональное образовательное учреждение </w:t>
            </w:r>
          </w:p>
          <w:p w14:paraId="5BABEE2F" w14:textId="77777777" w:rsidR="008D1A2E" w:rsidRPr="009D61A0" w:rsidRDefault="008D1A2E" w:rsidP="00013ECD">
            <w:pPr>
              <w:spacing w:after="0" w:line="240" w:lineRule="auto"/>
              <w:jc w:val="center"/>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Астраханской области «Астраханский колледж вычислительной техники»</w:t>
            </w:r>
          </w:p>
          <w:p w14:paraId="6DDD5883" w14:textId="77777777" w:rsidR="008D1A2E" w:rsidRPr="009D61A0" w:rsidRDefault="008D1A2E" w:rsidP="00013ECD">
            <w:pPr>
              <w:spacing w:after="0" w:line="240" w:lineRule="auto"/>
              <w:jc w:val="center"/>
              <w:rPr>
                <w:rFonts w:ascii="Times New Roman" w:eastAsia="Times New Roman" w:hAnsi="Times New Roman" w:cs="Times New Roman"/>
                <w:b/>
                <w:sz w:val="24"/>
                <w:szCs w:val="24"/>
                <w:lang w:eastAsia="ru-RU"/>
              </w:rPr>
            </w:pPr>
          </w:p>
          <w:tbl>
            <w:tblPr>
              <w:tblW w:w="3827" w:type="dxa"/>
              <w:tblInd w:w="6096" w:type="dxa"/>
              <w:tblLayout w:type="fixed"/>
              <w:tblLook w:val="0000" w:firstRow="0" w:lastRow="0" w:firstColumn="0" w:lastColumn="0" w:noHBand="0" w:noVBand="0"/>
            </w:tblPr>
            <w:tblGrid>
              <w:gridCol w:w="3827"/>
            </w:tblGrid>
            <w:tr w:rsidR="008D1A2E" w:rsidRPr="009D61A0" w14:paraId="22887440" w14:textId="77777777" w:rsidTr="28740E14">
              <w:trPr>
                <w:trHeight w:val="300"/>
              </w:trPr>
              <w:tc>
                <w:tcPr>
                  <w:tcW w:w="3827" w:type="dxa"/>
                  <w:vAlign w:val="center"/>
                </w:tcPr>
                <w:p w14:paraId="5F9998D1" w14:textId="77777777" w:rsidR="008D1A2E" w:rsidRPr="009D61A0" w:rsidRDefault="008D1A2E" w:rsidP="00D8676B">
                  <w:pPr>
                    <w:framePr w:hSpace="180" w:wrap="around" w:hAnchor="margin" w:xAlign="center" w:y="467"/>
                    <w:spacing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УТВЕРЖДАЮ</w:t>
                  </w:r>
                </w:p>
              </w:tc>
            </w:tr>
            <w:tr w:rsidR="008D1A2E" w:rsidRPr="009D61A0" w14:paraId="2C5195B6" w14:textId="77777777" w:rsidTr="28740E14">
              <w:trPr>
                <w:trHeight w:val="300"/>
              </w:trPr>
              <w:tc>
                <w:tcPr>
                  <w:tcW w:w="3827" w:type="dxa"/>
                  <w:vAlign w:val="center"/>
                </w:tcPr>
                <w:p w14:paraId="67E08B6C" w14:textId="77777777" w:rsidR="008D1A2E" w:rsidRPr="009D61A0" w:rsidRDefault="008D1A2E" w:rsidP="00D8676B">
                  <w:pPr>
                    <w:framePr w:hSpace="180" w:wrap="around" w:hAnchor="margin" w:xAlign="center" w:y="467"/>
                    <w:spacing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Председатель ЦК 09.02.07 Информационные системы и программирование</w:t>
                  </w:r>
                </w:p>
              </w:tc>
            </w:tr>
            <w:tr w:rsidR="008D1A2E" w:rsidRPr="009D61A0" w14:paraId="1E8AB2E5" w14:textId="77777777" w:rsidTr="28740E14">
              <w:trPr>
                <w:trHeight w:val="300"/>
              </w:trPr>
              <w:tc>
                <w:tcPr>
                  <w:tcW w:w="3827" w:type="dxa"/>
                  <w:vAlign w:val="center"/>
                </w:tcPr>
                <w:p w14:paraId="50E93B09" w14:textId="6E60CAB8" w:rsidR="008D1A2E" w:rsidRPr="009D61A0" w:rsidRDefault="16BA53FF" w:rsidP="00D8676B">
                  <w:pPr>
                    <w:framePr w:hSpace="180" w:wrap="around" w:hAnchor="margin" w:xAlign="center" w:y="467"/>
                    <w:spacing w:after="0" w:line="240" w:lineRule="auto"/>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____________ Ю.С. Андрианова</w:t>
                  </w:r>
                </w:p>
              </w:tc>
            </w:tr>
            <w:tr w:rsidR="008D1A2E" w:rsidRPr="009D61A0" w14:paraId="26DD285E" w14:textId="77777777" w:rsidTr="28740E14">
              <w:trPr>
                <w:trHeight w:val="300"/>
              </w:trPr>
              <w:tc>
                <w:tcPr>
                  <w:tcW w:w="3827" w:type="dxa"/>
                  <w:vAlign w:val="center"/>
                </w:tcPr>
                <w:p w14:paraId="49FDC0E0" w14:textId="77777777" w:rsidR="008D1A2E" w:rsidRPr="009D61A0" w:rsidRDefault="008D1A2E" w:rsidP="00D8676B">
                  <w:pPr>
                    <w:framePr w:hSpace="180" w:wrap="around" w:hAnchor="margin" w:xAlign="center" w:y="467"/>
                    <w:spacing w:after="36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«____» _______________ 2025 г.</w:t>
                  </w:r>
                </w:p>
              </w:tc>
            </w:tr>
          </w:tbl>
          <w:p w14:paraId="0D627392" w14:textId="77777777" w:rsidR="008D1A2E" w:rsidRPr="009D61A0" w:rsidRDefault="008D1A2E" w:rsidP="00013ECD">
            <w:pPr>
              <w:spacing w:after="360" w:line="240" w:lineRule="auto"/>
              <w:jc w:val="right"/>
              <w:rPr>
                <w:rFonts w:ascii="Times New Roman" w:eastAsia="Times New Roman" w:hAnsi="Times New Roman" w:cs="Times New Roman"/>
                <w:b/>
                <w:sz w:val="24"/>
                <w:szCs w:val="24"/>
                <w:lang w:eastAsia="ru-RU"/>
              </w:rPr>
            </w:pPr>
          </w:p>
        </w:tc>
      </w:tr>
      <w:tr w:rsidR="008D1A2E" w:rsidRPr="009D61A0" w14:paraId="109706D8" w14:textId="77777777" w:rsidTr="067967A2">
        <w:trPr>
          <w:trHeight w:val="300"/>
        </w:trPr>
        <w:tc>
          <w:tcPr>
            <w:tcW w:w="1094" w:type="dxa"/>
            <w:gridSpan w:val="3"/>
            <w:shd w:val="clear" w:color="auto" w:fill="auto"/>
          </w:tcPr>
          <w:p w14:paraId="174323F9"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p>
        </w:tc>
        <w:tc>
          <w:tcPr>
            <w:tcW w:w="2044" w:type="dxa"/>
            <w:gridSpan w:val="3"/>
            <w:shd w:val="clear" w:color="auto" w:fill="auto"/>
            <w:vAlign w:val="bottom"/>
          </w:tcPr>
          <w:p w14:paraId="05C7BF95"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Специальность</w:t>
            </w:r>
          </w:p>
        </w:tc>
        <w:tc>
          <w:tcPr>
            <w:tcW w:w="6992" w:type="dxa"/>
            <w:gridSpan w:val="5"/>
            <w:tcBorders>
              <w:bottom w:val="single" w:sz="4" w:space="0" w:color="auto"/>
            </w:tcBorders>
            <w:shd w:val="clear" w:color="auto" w:fill="auto"/>
            <w:vAlign w:val="bottom"/>
          </w:tcPr>
          <w:p w14:paraId="5B0D6C7A" w14:textId="77777777" w:rsidR="008D1A2E" w:rsidRPr="009D61A0" w:rsidRDefault="008D1A2E" w:rsidP="00013ECD">
            <w:pPr>
              <w:spacing w:before="6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09.02.07 Информационные системы и программирование</w:t>
            </w:r>
          </w:p>
        </w:tc>
        <w:tc>
          <w:tcPr>
            <w:tcW w:w="343" w:type="dxa"/>
            <w:shd w:val="clear" w:color="auto" w:fill="auto"/>
          </w:tcPr>
          <w:p w14:paraId="2D076AC0" w14:textId="77777777" w:rsidR="008D1A2E" w:rsidRPr="009D61A0" w:rsidRDefault="008D1A2E" w:rsidP="00013ECD">
            <w:pPr>
              <w:spacing w:before="120" w:after="0" w:line="240" w:lineRule="auto"/>
              <w:jc w:val="center"/>
              <w:rPr>
                <w:rFonts w:ascii="Times New Roman" w:eastAsia="Times New Roman" w:hAnsi="Times New Roman" w:cs="Times New Roman"/>
                <w:b/>
                <w:sz w:val="24"/>
                <w:szCs w:val="24"/>
                <w:lang w:eastAsia="ru-RU"/>
              </w:rPr>
            </w:pPr>
          </w:p>
        </w:tc>
      </w:tr>
      <w:tr w:rsidR="008D1A2E" w:rsidRPr="009D61A0" w14:paraId="6AF7A432" w14:textId="77777777" w:rsidTr="067967A2">
        <w:trPr>
          <w:trHeight w:val="300"/>
        </w:trPr>
        <w:tc>
          <w:tcPr>
            <w:tcW w:w="1094" w:type="dxa"/>
            <w:gridSpan w:val="3"/>
            <w:shd w:val="clear" w:color="auto" w:fill="auto"/>
          </w:tcPr>
          <w:p w14:paraId="0CEE3DB3" w14:textId="556F155B" w:rsidR="008D1A2E" w:rsidRPr="009D61A0" w:rsidRDefault="008D1A2E" w:rsidP="28740E14">
            <w:pPr>
              <w:spacing w:before="60" w:after="0" w:line="240" w:lineRule="auto"/>
              <w:rPr>
                <w:rFonts w:ascii="Times New Roman" w:eastAsia="Times New Roman" w:hAnsi="Times New Roman" w:cs="Times New Roman"/>
                <w:b/>
                <w:bCs/>
                <w:sz w:val="24"/>
                <w:szCs w:val="24"/>
                <w:lang w:eastAsia="ru-RU"/>
              </w:rPr>
            </w:pPr>
          </w:p>
        </w:tc>
        <w:tc>
          <w:tcPr>
            <w:tcW w:w="2044" w:type="dxa"/>
            <w:gridSpan w:val="3"/>
            <w:shd w:val="clear" w:color="auto" w:fill="auto"/>
            <w:vAlign w:val="bottom"/>
          </w:tcPr>
          <w:p w14:paraId="2AC1BC78"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Отделение</w:t>
            </w:r>
          </w:p>
        </w:tc>
        <w:tc>
          <w:tcPr>
            <w:tcW w:w="6992" w:type="dxa"/>
            <w:gridSpan w:val="5"/>
            <w:tcBorders>
              <w:top w:val="single" w:sz="4" w:space="0" w:color="auto"/>
              <w:bottom w:val="single" w:sz="4" w:space="0" w:color="auto"/>
            </w:tcBorders>
            <w:shd w:val="clear" w:color="auto" w:fill="auto"/>
            <w:vAlign w:val="bottom"/>
          </w:tcPr>
          <w:p w14:paraId="65680329" w14:textId="77777777" w:rsidR="008D1A2E" w:rsidRPr="009D61A0" w:rsidRDefault="008D1A2E" w:rsidP="00013ECD">
            <w:pPr>
              <w:spacing w:before="6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Очное</w:t>
            </w:r>
          </w:p>
        </w:tc>
        <w:tc>
          <w:tcPr>
            <w:tcW w:w="343" w:type="dxa"/>
            <w:shd w:val="clear" w:color="auto" w:fill="auto"/>
          </w:tcPr>
          <w:p w14:paraId="624E253E" w14:textId="77777777" w:rsidR="008D1A2E" w:rsidRPr="009D61A0" w:rsidRDefault="008D1A2E" w:rsidP="00013ECD">
            <w:pPr>
              <w:spacing w:before="120" w:after="0" w:line="240" w:lineRule="auto"/>
              <w:jc w:val="center"/>
              <w:rPr>
                <w:rFonts w:ascii="Times New Roman" w:eastAsia="Times New Roman" w:hAnsi="Times New Roman" w:cs="Times New Roman"/>
                <w:b/>
                <w:sz w:val="24"/>
                <w:szCs w:val="24"/>
                <w:lang w:eastAsia="ru-RU"/>
              </w:rPr>
            </w:pPr>
          </w:p>
        </w:tc>
      </w:tr>
      <w:tr w:rsidR="008D1A2E" w:rsidRPr="009D61A0" w14:paraId="578F4794" w14:textId="77777777" w:rsidTr="067967A2">
        <w:trPr>
          <w:trHeight w:val="300"/>
        </w:trPr>
        <w:tc>
          <w:tcPr>
            <w:tcW w:w="1094" w:type="dxa"/>
            <w:gridSpan w:val="3"/>
            <w:shd w:val="clear" w:color="auto" w:fill="auto"/>
          </w:tcPr>
          <w:p w14:paraId="396308DA"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p>
        </w:tc>
        <w:tc>
          <w:tcPr>
            <w:tcW w:w="2044" w:type="dxa"/>
            <w:gridSpan w:val="3"/>
            <w:shd w:val="clear" w:color="auto" w:fill="auto"/>
            <w:vAlign w:val="bottom"/>
          </w:tcPr>
          <w:p w14:paraId="2757623F"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Группа</w:t>
            </w:r>
          </w:p>
        </w:tc>
        <w:tc>
          <w:tcPr>
            <w:tcW w:w="6992" w:type="dxa"/>
            <w:gridSpan w:val="5"/>
            <w:tcBorders>
              <w:top w:val="single" w:sz="4" w:space="0" w:color="auto"/>
              <w:bottom w:val="single" w:sz="4" w:space="0" w:color="auto"/>
            </w:tcBorders>
            <w:shd w:val="clear" w:color="auto" w:fill="auto"/>
            <w:vAlign w:val="bottom"/>
          </w:tcPr>
          <w:p w14:paraId="5E60D690" w14:textId="5F4044C7" w:rsidR="008D1A2E" w:rsidRPr="009D61A0" w:rsidRDefault="16BA53FF" w:rsidP="00013ECD">
            <w:pPr>
              <w:spacing w:before="60" w:after="0" w:line="240" w:lineRule="auto"/>
              <w:rPr>
                <w:rFonts w:ascii="Times New Roman" w:eastAsia="Times New Roman" w:hAnsi="Times New Roman" w:cs="Times New Roman"/>
                <w:sz w:val="24"/>
                <w:szCs w:val="24"/>
                <w:lang w:eastAsia="ru-RU"/>
              </w:rPr>
            </w:pPr>
            <w:r w:rsidRPr="28740E14">
              <w:rPr>
                <w:rFonts w:ascii="Times New Roman" w:eastAsia="Times New Roman" w:hAnsi="Times New Roman" w:cs="Times New Roman"/>
                <w:sz w:val="24"/>
                <w:szCs w:val="24"/>
                <w:lang w:eastAsia="ru-RU"/>
              </w:rPr>
              <w:t>РП - 4</w:t>
            </w:r>
            <w:r w:rsidR="2C59C9BB" w:rsidRPr="28740E14">
              <w:rPr>
                <w:rFonts w:ascii="Times New Roman" w:eastAsia="Times New Roman" w:hAnsi="Times New Roman" w:cs="Times New Roman"/>
                <w:sz w:val="24"/>
                <w:szCs w:val="24"/>
                <w:lang w:eastAsia="ru-RU"/>
              </w:rPr>
              <w:t>1</w:t>
            </w:r>
          </w:p>
        </w:tc>
        <w:tc>
          <w:tcPr>
            <w:tcW w:w="343" w:type="dxa"/>
            <w:shd w:val="clear" w:color="auto" w:fill="auto"/>
          </w:tcPr>
          <w:p w14:paraId="44143DAF" w14:textId="77777777" w:rsidR="008D1A2E" w:rsidRPr="009D61A0" w:rsidRDefault="008D1A2E" w:rsidP="00013ECD">
            <w:pPr>
              <w:spacing w:before="120" w:after="0" w:line="240" w:lineRule="auto"/>
              <w:jc w:val="center"/>
              <w:rPr>
                <w:rFonts w:ascii="Times New Roman" w:eastAsia="Times New Roman" w:hAnsi="Times New Roman" w:cs="Times New Roman"/>
                <w:b/>
                <w:sz w:val="24"/>
                <w:szCs w:val="24"/>
                <w:lang w:eastAsia="ru-RU"/>
              </w:rPr>
            </w:pPr>
          </w:p>
        </w:tc>
      </w:tr>
      <w:tr w:rsidR="008D1A2E" w:rsidRPr="009D61A0" w14:paraId="3AE5AC33" w14:textId="77777777" w:rsidTr="067967A2">
        <w:trPr>
          <w:trHeight w:val="300"/>
        </w:trPr>
        <w:tc>
          <w:tcPr>
            <w:tcW w:w="1094" w:type="dxa"/>
            <w:gridSpan w:val="3"/>
            <w:shd w:val="clear" w:color="auto" w:fill="auto"/>
          </w:tcPr>
          <w:p w14:paraId="2EB9CCE9"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p>
        </w:tc>
        <w:tc>
          <w:tcPr>
            <w:tcW w:w="2044" w:type="dxa"/>
            <w:gridSpan w:val="3"/>
            <w:shd w:val="clear" w:color="auto" w:fill="auto"/>
            <w:vAlign w:val="center"/>
          </w:tcPr>
          <w:p w14:paraId="28F6DFD0"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p>
        </w:tc>
        <w:tc>
          <w:tcPr>
            <w:tcW w:w="6992" w:type="dxa"/>
            <w:gridSpan w:val="5"/>
            <w:tcBorders>
              <w:top w:val="single" w:sz="4" w:space="0" w:color="auto"/>
            </w:tcBorders>
            <w:shd w:val="clear" w:color="auto" w:fill="auto"/>
            <w:vAlign w:val="bottom"/>
          </w:tcPr>
          <w:p w14:paraId="21F4E7E3" w14:textId="77777777" w:rsidR="008D1A2E" w:rsidRPr="009D61A0" w:rsidRDefault="008D1A2E" w:rsidP="00013ECD">
            <w:pPr>
              <w:spacing w:before="60" w:after="0" w:line="240" w:lineRule="auto"/>
              <w:rPr>
                <w:rFonts w:ascii="Times New Roman" w:eastAsia="Times New Roman" w:hAnsi="Times New Roman" w:cs="Times New Roman"/>
                <w:b/>
                <w:sz w:val="24"/>
                <w:szCs w:val="24"/>
                <w:lang w:eastAsia="ru-RU"/>
              </w:rPr>
            </w:pPr>
          </w:p>
        </w:tc>
        <w:tc>
          <w:tcPr>
            <w:tcW w:w="343" w:type="dxa"/>
            <w:shd w:val="clear" w:color="auto" w:fill="auto"/>
          </w:tcPr>
          <w:p w14:paraId="4B70A138" w14:textId="77777777" w:rsidR="008D1A2E" w:rsidRPr="009D61A0" w:rsidRDefault="008D1A2E" w:rsidP="00013ECD">
            <w:pPr>
              <w:spacing w:before="120" w:after="0" w:line="240" w:lineRule="auto"/>
              <w:jc w:val="center"/>
              <w:rPr>
                <w:rFonts w:ascii="Times New Roman" w:eastAsia="Times New Roman" w:hAnsi="Times New Roman" w:cs="Times New Roman"/>
                <w:b/>
                <w:sz w:val="24"/>
                <w:szCs w:val="24"/>
                <w:lang w:eastAsia="ru-RU"/>
              </w:rPr>
            </w:pPr>
          </w:p>
        </w:tc>
      </w:tr>
      <w:tr w:rsidR="008D1A2E" w:rsidRPr="009D61A0" w14:paraId="1B747DA5" w14:textId="77777777" w:rsidTr="067967A2">
        <w:trPr>
          <w:trHeight w:val="300"/>
        </w:trPr>
        <w:tc>
          <w:tcPr>
            <w:tcW w:w="10473" w:type="dxa"/>
            <w:gridSpan w:val="12"/>
            <w:shd w:val="clear" w:color="auto" w:fill="auto"/>
            <w:vAlign w:val="bottom"/>
          </w:tcPr>
          <w:p w14:paraId="180BE59D" w14:textId="77777777" w:rsidR="008D1A2E" w:rsidRPr="009D61A0" w:rsidRDefault="008D1A2E" w:rsidP="00013ECD">
            <w:pPr>
              <w:spacing w:before="120" w:after="0" w:line="240" w:lineRule="auto"/>
              <w:jc w:val="center"/>
              <w:rPr>
                <w:rFonts w:ascii="Times New Roman" w:eastAsia="Times New Roman" w:hAnsi="Times New Roman" w:cs="Times New Roman"/>
                <w:b/>
                <w:caps/>
                <w:sz w:val="24"/>
                <w:szCs w:val="24"/>
                <w:lang w:eastAsia="ru-RU"/>
              </w:rPr>
            </w:pPr>
            <w:r w:rsidRPr="009D61A0">
              <w:rPr>
                <w:rFonts w:ascii="Times New Roman" w:eastAsia="Times New Roman" w:hAnsi="Times New Roman" w:cs="Times New Roman"/>
                <w:b/>
                <w:caps/>
                <w:sz w:val="28"/>
                <w:szCs w:val="24"/>
                <w:lang w:eastAsia="ru-RU"/>
              </w:rPr>
              <w:t>задание</w:t>
            </w:r>
          </w:p>
        </w:tc>
      </w:tr>
      <w:tr w:rsidR="008D1A2E" w:rsidRPr="009D61A0" w14:paraId="5BE9C745" w14:textId="77777777" w:rsidTr="067967A2">
        <w:trPr>
          <w:trHeight w:val="300"/>
        </w:trPr>
        <w:tc>
          <w:tcPr>
            <w:tcW w:w="10473" w:type="dxa"/>
            <w:gridSpan w:val="12"/>
            <w:shd w:val="clear" w:color="auto" w:fill="auto"/>
            <w:vAlign w:val="bottom"/>
          </w:tcPr>
          <w:p w14:paraId="5F04F2F7" w14:textId="796971DD" w:rsidR="008D1A2E" w:rsidRPr="009D61A0" w:rsidRDefault="008D1A2E" w:rsidP="00013ECD">
            <w:pPr>
              <w:spacing w:after="120" w:line="240" w:lineRule="auto"/>
              <w:jc w:val="center"/>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на выполнение дипломно</w:t>
            </w:r>
            <w:r>
              <w:rPr>
                <w:rFonts w:ascii="Times New Roman" w:eastAsia="Times New Roman" w:hAnsi="Times New Roman" w:cs="Times New Roman"/>
                <w:b/>
                <w:sz w:val="24"/>
                <w:szCs w:val="24"/>
                <w:lang w:eastAsia="ru-RU"/>
              </w:rPr>
              <w:t>го проекта</w:t>
            </w:r>
          </w:p>
        </w:tc>
      </w:tr>
      <w:tr w:rsidR="008D1A2E" w:rsidRPr="009D61A0" w14:paraId="1F8D60F2" w14:textId="77777777" w:rsidTr="067967A2">
        <w:trPr>
          <w:trHeight w:val="395"/>
        </w:trPr>
        <w:tc>
          <w:tcPr>
            <w:tcW w:w="10473" w:type="dxa"/>
            <w:gridSpan w:val="12"/>
            <w:shd w:val="clear" w:color="auto" w:fill="auto"/>
            <w:vAlign w:val="bottom"/>
          </w:tcPr>
          <w:p w14:paraId="328E7E3B" w14:textId="77777777" w:rsidR="008D1A2E" w:rsidRPr="009D61A0" w:rsidRDefault="008D1A2E" w:rsidP="00013ECD">
            <w:pPr>
              <w:spacing w:after="120" w:line="240" w:lineRule="auto"/>
              <w:jc w:val="center"/>
              <w:rPr>
                <w:rFonts w:ascii="Times New Roman" w:eastAsia="Times New Roman" w:hAnsi="Times New Roman" w:cs="Times New Roman"/>
                <w:sz w:val="24"/>
                <w:szCs w:val="24"/>
                <w:lang w:eastAsia="ru-RU"/>
              </w:rPr>
            </w:pPr>
          </w:p>
        </w:tc>
      </w:tr>
      <w:tr w:rsidR="008D1A2E" w:rsidRPr="009D61A0" w14:paraId="0A389D6C" w14:textId="77777777" w:rsidTr="067967A2">
        <w:trPr>
          <w:trHeight w:val="300"/>
        </w:trPr>
        <w:tc>
          <w:tcPr>
            <w:tcW w:w="10473" w:type="dxa"/>
            <w:gridSpan w:val="12"/>
            <w:tcBorders>
              <w:bottom w:val="single" w:sz="4" w:space="0" w:color="auto"/>
            </w:tcBorders>
            <w:shd w:val="clear" w:color="auto" w:fill="auto"/>
          </w:tcPr>
          <w:p w14:paraId="0DCCF0A5" w14:textId="2E3800B6" w:rsidR="008D1A2E" w:rsidRPr="009D61A0" w:rsidRDefault="2B90F74E" w:rsidP="28740E14">
            <w:pPr>
              <w:jc w:val="center"/>
              <w:rPr>
                <w:rFonts w:ascii="Times New Roman" w:eastAsia="Times New Roman" w:hAnsi="Times New Roman" w:cs="Times New Roman"/>
                <w:sz w:val="24"/>
                <w:szCs w:val="24"/>
                <w:lang w:eastAsia="ru-RU"/>
              </w:rPr>
            </w:pPr>
            <w:proofErr w:type="spellStart"/>
            <w:r w:rsidRPr="28740E14">
              <w:rPr>
                <w:rFonts w:ascii="Times New Roman" w:eastAsia="Times New Roman" w:hAnsi="Times New Roman" w:cs="Times New Roman"/>
                <w:sz w:val="24"/>
                <w:szCs w:val="24"/>
                <w:lang w:eastAsia="ru-RU"/>
              </w:rPr>
              <w:t>Зятчин</w:t>
            </w:r>
            <w:r w:rsidR="00ED4CF5">
              <w:rPr>
                <w:rFonts w:ascii="Times New Roman" w:eastAsia="Times New Roman" w:hAnsi="Times New Roman" w:cs="Times New Roman"/>
                <w:sz w:val="24"/>
                <w:szCs w:val="24"/>
                <w:lang w:eastAsia="ru-RU"/>
              </w:rPr>
              <w:t>а</w:t>
            </w:r>
            <w:proofErr w:type="spellEnd"/>
            <w:r w:rsidRPr="28740E14">
              <w:rPr>
                <w:rFonts w:ascii="Times New Roman" w:eastAsia="Times New Roman" w:hAnsi="Times New Roman" w:cs="Times New Roman"/>
                <w:sz w:val="24"/>
                <w:szCs w:val="24"/>
                <w:lang w:eastAsia="ru-RU"/>
              </w:rPr>
              <w:t xml:space="preserve"> Кирилл</w:t>
            </w:r>
            <w:r w:rsidR="00ED4CF5">
              <w:rPr>
                <w:rFonts w:ascii="Times New Roman" w:eastAsia="Times New Roman" w:hAnsi="Times New Roman" w:cs="Times New Roman"/>
                <w:sz w:val="24"/>
                <w:szCs w:val="24"/>
                <w:lang w:eastAsia="ru-RU"/>
              </w:rPr>
              <w:t>а</w:t>
            </w:r>
            <w:r w:rsidRPr="28740E14">
              <w:rPr>
                <w:rFonts w:ascii="Times New Roman" w:eastAsia="Times New Roman" w:hAnsi="Times New Roman" w:cs="Times New Roman"/>
                <w:sz w:val="24"/>
                <w:szCs w:val="24"/>
                <w:lang w:eastAsia="ru-RU"/>
              </w:rPr>
              <w:t xml:space="preserve"> Сергеевич</w:t>
            </w:r>
            <w:r w:rsidR="00ED4CF5">
              <w:rPr>
                <w:rFonts w:ascii="Times New Roman" w:eastAsia="Times New Roman" w:hAnsi="Times New Roman" w:cs="Times New Roman"/>
                <w:sz w:val="24"/>
                <w:szCs w:val="24"/>
                <w:lang w:eastAsia="ru-RU"/>
              </w:rPr>
              <w:t>а</w:t>
            </w:r>
          </w:p>
        </w:tc>
      </w:tr>
      <w:tr w:rsidR="008D1A2E" w:rsidRPr="009D61A0" w14:paraId="2AC2E00E" w14:textId="77777777" w:rsidTr="067967A2">
        <w:trPr>
          <w:trHeight w:val="300"/>
        </w:trPr>
        <w:tc>
          <w:tcPr>
            <w:tcW w:w="518" w:type="dxa"/>
            <w:gridSpan w:val="2"/>
            <w:tcBorders>
              <w:top w:val="single" w:sz="4" w:space="0" w:color="auto"/>
            </w:tcBorders>
            <w:shd w:val="clear" w:color="auto" w:fill="auto"/>
            <w:vAlign w:val="bottom"/>
          </w:tcPr>
          <w:p w14:paraId="38FBE38B" w14:textId="77777777" w:rsidR="008D1A2E" w:rsidRPr="009D61A0" w:rsidRDefault="008D1A2E" w:rsidP="00013ECD">
            <w:pPr>
              <w:spacing w:before="36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 xml:space="preserve">  1</w:t>
            </w:r>
          </w:p>
        </w:tc>
        <w:tc>
          <w:tcPr>
            <w:tcW w:w="2029" w:type="dxa"/>
            <w:gridSpan w:val="3"/>
            <w:shd w:val="clear" w:color="auto" w:fill="auto"/>
            <w:vAlign w:val="bottom"/>
          </w:tcPr>
          <w:p w14:paraId="325524E3" w14:textId="4CD63FD0" w:rsidR="008D1A2E" w:rsidRPr="009D61A0" w:rsidRDefault="008D1A2E" w:rsidP="00013ECD">
            <w:pPr>
              <w:spacing w:before="36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Тема Д</w:t>
            </w:r>
            <w:r>
              <w:rPr>
                <w:rFonts w:ascii="Times New Roman" w:eastAsia="Times New Roman" w:hAnsi="Times New Roman" w:cs="Times New Roman"/>
                <w:b/>
                <w:sz w:val="24"/>
                <w:szCs w:val="24"/>
                <w:lang w:eastAsia="ru-RU"/>
              </w:rPr>
              <w:t>П</w:t>
            </w:r>
          </w:p>
        </w:tc>
        <w:tc>
          <w:tcPr>
            <w:tcW w:w="7926" w:type="dxa"/>
            <w:gridSpan w:val="7"/>
            <w:tcBorders>
              <w:top w:val="single" w:sz="4" w:space="0" w:color="auto"/>
              <w:bottom w:val="single" w:sz="4" w:space="0" w:color="auto"/>
            </w:tcBorders>
            <w:shd w:val="clear" w:color="auto" w:fill="auto"/>
            <w:vAlign w:val="bottom"/>
          </w:tcPr>
          <w:p w14:paraId="0774E6B2" w14:textId="7488433C" w:rsidR="008D1A2E" w:rsidRPr="00ED4CF5" w:rsidRDefault="05F447B8" w:rsidP="00013ECD">
            <w:pPr>
              <w:spacing w:before="360" w:after="0" w:line="240" w:lineRule="auto"/>
              <w:jc w:val="center"/>
              <w:rPr>
                <w:rFonts w:ascii="Times New Roman" w:eastAsia="Times New Roman" w:hAnsi="Times New Roman" w:cs="Times New Roman"/>
                <w:sz w:val="24"/>
                <w:szCs w:val="24"/>
                <w:lang w:eastAsia="ru-RU"/>
              </w:rPr>
            </w:pPr>
            <w:r w:rsidRPr="00ED4CF5">
              <w:rPr>
                <w:rFonts w:ascii="Times New Roman" w:eastAsia="Times New Roman" w:hAnsi="Times New Roman" w:cs="Times New Roman"/>
                <w:sz w:val="24"/>
                <w:szCs w:val="24"/>
                <w:lang w:eastAsia="ru-RU"/>
              </w:rPr>
              <w:t xml:space="preserve">Разработка платформы для совместного </w:t>
            </w:r>
            <w:r w:rsidR="00ED4CF5">
              <w:rPr>
                <w:rFonts w:ascii="Times New Roman" w:eastAsia="Times New Roman" w:hAnsi="Times New Roman" w:cs="Times New Roman"/>
                <w:sz w:val="24"/>
                <w:szCs w:val="24"/>
                <w:lang w:eastAsia="ru-RU"/>
              </w:rPr>
              <w:t xml:space="preserve">программирования </w:t>
            </w:r>
            <w:proofErr w:type="spellStart"/>
            <w:r w:rsidR="00ED4CF5">
              <w:rPr>
                <w:rFonts w:ascii="Times New Roman" w:eastAsia="Times New Roman" w:hAnsi="Times New Roman" w:cs="Times New Roman"/>
                <w:sz w:val="24"/>
                <w:szCs w:val="24"/>
                <w:lang w:val="en-US" w:eastAsia="ru-RU"/>
              </w:rPr>
              <w:t>DevLink</w:t>
            </w:r>
            <w:proofErr w:type="spellEnd"/>
          </w:p>
        </w:tc>
      </w:tr>
      <w:tr w:rsidR="008D1A2E" w:rsidRPr="009D61A0" w14:paraId="26FC95AF" w14:textId="77777777" w:rsidTr="067967A2">
        <w:trPr>
          <w:trHeight w:val="300"/>
        </w:trPr>
        <w:tc>
          <w:tcPr>
            <w:tcW w:w="4540" w:type="dxa"/>
            <w:gridSpan w:val="7"/>
            <w:tcBorders>
              <w:top w:val="single" w:sz="4" w:space="0" w:color="auto"/>
            </w:tcBorders>
            <w:shd w:val="clear" w:color="auto" w:fill="auto"/>
            <w:vAlign w:val="bottom"/>
          </w:tcPr>
          <w:p w14:paraId="7013B9EC" w14:textId="308A79A3" w:rsidR="008D1A2E" w:rsidRPr="009D61A0" w:rsidRDefault="16BA53FF" w:rsidP="28740E14">
            <w:pPr>
              <w:spacing w:before="60" w:after="0" w:line="240" w:lineRule="auto"/>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утверждена приказом по колледжу №</w:t>
            </w:r>
          </w:p>
        </w:tc>
        <w:tc>
          <w:tcPr>
            <w:tcW w:w="1797" w:type="dxa"/>
            <w:gridSpan w:val="2"/>
            <w:tcBorders>
              <w:top w:val="single" w:sz="4" w:space="0" w:color="auto"/>
              <w:bottom w:val="single" w:sz="4" w:space="0" w:color="auto"/>
            </w:tcBorders>
            <w:shd w:val="clear" w:color="auto" w:fill="auto"/>
            <w:vAlign w:val="bottom"/>
          </w:tcPr>
          <w:p w14:paraId="3FD07830" w14:textId="198A8FE1" w:rsidR="008D1A2E" w:rsidRPr="009D61A0" w:rsidRDefault="43D095E2" w:rsidP="28740E14">
            <w:pPr>
              <w:spacing w:before="60" w:after="0" w:line="240" w:lineRule="auto"/>
              <w:rPr>
                <w:rFonts w:ascii="Times New Roman" w:eastAsia="Times New Roman" w:hAnsi="Times New Roman" w:cs="Times New Roman"/>
                <w:sz w:val="24"/>
                <w:szCs w:val="24"/>
                <w:lang w:val="en-US" w:eastAsia="ru-RU"/>
              </w:rPr>
            </w:pPr>
            <w:r w:rsidRPr="28740E14">
              <w:rPr>
                <w:rFonts w:ascii="Times New Roman" w:eastAsia="Times New Roman" w:hAnsi="Times New Roman" w:cs="Times New Roman"/>
                <w:sz w:val="24"/>
                <w:szCs w:val="24"/>
                <w:lang w:val="en-US" w:eastAsia="ru-RU"/>
              </w:rPr>
              <w:t>66</w:t>
            </w:r>
          </w:p>
        </w:tc>
        <w:tc>
          <w:tcPr>
            <w:tcW w:w="844" w:type="dxa"/>
            <w:tcBorders>
              <w:top w:val="single" w:sz="4" w:space="0" w:color="auto"/>
            </w:tcBorders>
            <w:shd w:val="clear" w:color="auto" w:fill="auto"/>
            <w:vAlign w:val="bottom"/>
          </w:tcPr>
          <w:p w14:paraId="3B9FA12E" w14:textId="77777777" w:rsidR="008D1A2E" w:rsidRPr="009D61A0" w:rsidRDefault="008D1A2E" w:rsidP="00013ECD">
            <w:pPr>
              <w:spacing w:before="120" w:after="0" w:line="240" w:lineRule="auto"/>
              <w:jc w:val="right"/>
              <w:rPr>
                <w:rFonts w:ascii="Times New Roman" w:eastAsia="Times New Roman" w:hAnsi="Times New Roman" w:cs="Times New Roman"/>
                <w:bCs/>
                <w:sz w:val="24"/>
                <w:szCs w:val="24"/>
                <w:lang w:eastAsia="ru-RU"/>
              </w:rPr>
            </w:pPr>
            <w:r w:rsidRPr="009D61A0">
              <w:rPr>
                <w:rFonts w:ascii="Times New Roman" w:eastAsia="Times New Roman" w:hAnsi="Times New Roman" w:cs="Times New Roman"/>
                <w:bCs/>
                <w:sz w:val="24"/>
                <w:szCs w:val="24"/>
                <w:lang w:eastAsia="ru-RU"/>
              </w:rPr>
              <w:t>от</w:t>
            </w:r>
          </w:p>
        </w:tc>
        <w:tc>
          <w:tcPr>
            <w:tcW w:w="3292" w:type="dxa"/>
            <w:gridSpan w:val="2"/>
            <w:shd w:val="clear" w:color="auto" w:fill="auto"/>
            <w:vAlign w:val="bottom"/>
          </w:tcPr>
          <w:p w14:paraId="75F73015"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«1</w:t>
            </w:r>
            <w:r w:rsidRPr="009D61A0">
              <w:rPr>
                <w:rFonts w:ascii="Times New Roman" w:eastAsia="Times New Roman" w:hAnsi="Times New Roman" w:cs="Times New Roman"/>
                <w:sz w:val="24"/>
                <w:szCs w:val="24"/>
                <w:lang w:val="en-US" w:eastAsia="ru-RU"/>
              </w:rPr>
              <w:t>7</w:t>
            </w:r>
            <w:r w:rsidRPr="009D61A0">
              <w:rPr>
                <w:rFonts w:ascii="Times New Roman" w:eastAsia="Times New Roman" w:hAnsi="Times New Roman" w:cs="Times New Roman"/>
                <w:sz w:val="24"/>
                <w:szCs w:val="24"/>
                <w:lang w:eastAsia="ru-RU"/>
              </w:rPr>
              <w:t>» апреля 202</w:t>
            </w:r>
            <w:r w:rsidRPr="009D61A0">
              <w:rPr>
                <w:rFonts w:ascii="Times New Roman" w:eastAsia="Times New Roman" w:hAnsi="Times New Roman" w:cs="Times New Roman"/>
                <w:sz w:val="24"/>
                <w:szCs w:val="24"/>
                <w:lang w:val="en-US" w:eastAsia="ru-RU"/>
              </w:rPr>
              <w:t>5</w:t>
            </w:r>
            <w:r w:rsidRPr="009D61A0">
              <w:rPr>
                <w:rFonts w:ascii="Times New Roman" w:eastAsia="Times New Roman" w:hAnsi="Times New Roman" w:cs="Times New Roman"/>
                <w:sz w:val="24"/>
                <w:szCs w:val="24"/>
                <w:lang w:eastAsia="ru-RU"/>
              </w:rPr>
              <w:t xml:space="preserve"> г.</w:t>
            </w:r>
          </w:p>
        </w:tc>
      </w:tr>
      <w:tr w:rsidR="008D1A2E" w:rsidRPr="009D61A0" w14:paraId="27FDF610" w14:textId="77777777" w:rsidTr="067967A2">
        <w:trPr>
          <w:trHeight w:val="340"/>
        </w:trPr>
        <w:tc>
          <w:tcPr>
            <w:tcW w:w="518" w:type="dxa"/>
            <w:gridSpan w:val="2"/>
            <w:shd w:val="clear" w:color="auto" w:fill="auto"/>
            <w:vAlign w:val="bottom"/>
          </w:tcPr>
          <w:p w14:paraId="43071E62" w14:textId="77777777" w:rsidR="008D1A2E" w:rsidRPr="009D61A0" w:rsidRDefault="16BA53FF" w:rsidP="28740E14">
            <w:pPr>
              <w:spacing w:before="40" w:after="0" w:line="240" w:lineRule="auto"/>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 xml:space="preserve">  2</w:t>
            </w:r>
          </w:p>
        </w:tc>
        <w:tc>
          <w:tcPr>
            <w:tcW w:w="6663" w:type="dxa"/>
            <w:gridSpan w:val="8"/>
            <w:shd w:val="clear" w:color="auto" w:fill="auto"/>
            <w:vAlign w:val="bottom"/>
          </w:tcPr>
          <w:p w14:paraId="03257E35" w14:textId="076F881E" w:rsidR="008D1A2E" w:rsidRPr="009D61A0" w:rsidRDefault="16BA53FF" w:rsidP="28740E14">
            <w:pPr>
              <w:spacing w:before="40" w:after="0" w:line="240" w:lineRule="auto"/>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Срок сдачи студентом законченной ДП</w:t>
            </w:r>
          </w:p>
        </w:tc>
        <w:tc>
          <w:tcPr>
            <w:tcW w:w="3292" w:type="dxa"/>
            <w:gridSpan w:val="2"/>
            <w:shd w:val="clear" w:color="auto" w:fill="auto"/>
            <w:vAlign w:val="bottom"/>
          </w:tcPr>
          <w:p w14:paraId="50675A3F" w14:textId="2ECEF654"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w:t>
            </w:r>
            <w:r w:rsidR="000073EB">
              <w:rPr>
                <w:rFonts w:ascii="Times New Roman" w:eastAsia="Times New Roman" w:hAnsi="Times New Roman" w:cs="Times New Roman"/>
                <w:sz w:val="24"/>
                <w:szCs w:val="24"/>
                <w:lang w:eastAsia="ru-RU"/>
              </w:rPr>
              <w:t>__</w:t>
            </w:r>
            <w:r w:rsidRPr="00276009">
              <w:rPr>
                <w:rFonts w:ascii="Times New Roman" w:eastAsia="Times New Roman" w:hAnsi="Times New Roman" w:cs="Times New Roman"/>
                <w:sz w:val="24"/>
                <w:szCs w:val="24"/>
                <w:lang w:eastAsia="ru-RU"/>
              </w:rPr>
              <w:t>» июня 2025 г.</w:t>
            </w:r>
          </w:p>
        </w:tc>
      </w:tr>
      <w:tr w:rsidR="008D1A2E" w:rsidRPr="009D61A0" w14:paraId="0237C6F6" w14:textId="77777777" w:rsidTr="067967A2">
        <w:trPr>
          <w:trHeight w:val="300"/>
        </w:trPr>
        <w:tc>
          <w:tcPr>
            <w:tcW w:w="518" w:type="dxa"/>
            <w:gridSpan w:val="2"/>
            <w:shd w:val="clear" w:color="auto" w:fill="auto"/>
            <w:vAlign w:val="bottom"/>
          </w:tcPr>
          <w:p w14:paraId="54D57FC1" w14:textId="77777777" w:rsidR="008D1A2E" w:rsidRPr="009D61A0" w:rsidRDefault="16BA53FF" w:rsidP="28740E14">
            <w:pPr>
              <w:spacing w:before="40" w:after="0" w:line="240" w:lineRule="auto"/>
              <w:jc w:val="both"/>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 xml:space="preserve">  3</w:t>
            </w:r>
          </w:p>
        </w:tc>
        <w:tc>
          <w:tcPr>
            <w:tcW w:w="4022" w:type="dxa"/>
            <w:gridSpan w:val="5"/>
            <w:shd w:val="clear" w:color="auto" w:fill="auto"/>
            <w:vAlign w:val="bottom"/>
          </w:tcPr>
          <w:p w14:paraId="1D92F4F1" w14:textId="216D2152" w:rsidR="008D1A2E" w:rsidRPr="009D61A0" w:rsidRDefault="16BA53FF" w:rsidP="28740E14">
            <w:pPr>
              <w:spacing w:before="40" w:after="0" w:line="240" w:lineRule="auto"/>
              <w:jc w:val="both"/>
              <w:rPr>
                <w:rFonts w:ascii="Times New Roman" w:eastAsia="Times New Roman" w:hAnsi="Times New Roman" w:cs="Times New Roman"/>
                <w:b/>
                <w:bCs/>
                <w:sz w:val="24"/>
                <w:szCs w:val="24"/>
                <w:lang w:eastAsia="ru-RU"/>
              </w:rPr>
            </w:pPr>
            <w:r w:rsidRPr="28740E14">
              <w:rPr>
                <w:rFonts w:ascii="Times New Roman" w:eastAsia="Times New Roman" w:hAnsi="Times New Roman" w:cs="Times New Roman"/>
                <w:b/>
                <w:bCs/>
                <w:sz w:val="24"/>
                <w:szCs w:val="24"/>
                <w:lang w:eastAsia="ru-RU"/>
              </w:rPr>
              <w:t>Исходные данные к ДП</w:t>
            </w:r>
          </w:p>
        </w:tc>
        <w:tc>
          <w:tcPr>
            <w:tcW w:w="5933" w:type="dxa"/>
            <w:gridSpan w:val="5"/>
            <w:shd w:val="clear" w:color="auto" w:fill="auto"/>
            <w:vAlign w:val="bottom"/>
          </w:tcPr>
          <w:p w14:paraId="29CB959F" w14:textId="77777777" w:rsidR="008D1A2E" w:rsidRPr="009D61A0" w:rsidRDefault="008D1A2E" w:rsidP="00013ECD">
            <w:pPr>
              <w:spacing w:before="120" w:after="0" w:line="240" w:lineRule="auto"/>
              <w:jc w:val="both"/>
              <w:rPr>
                <w:rFonts w:ascii="Times New Roman" w:eastAsia="Times New Roman" w:hAnsi="Times New Roman" w:cs="Times New Roman"/>
                <w:sz w:val="24"/>
                <w:szCs w:val="24"/>
                <w:lang w:eastAsia="ru-RU"/>
              </w:rPr>
            </w:pPr>
          </w:p>
        </w:tc>
      </w:tr>
      <w:tr w:rsidR="008D1A2E" w:rsidRPr="009D61A0" w14:paraId="7E0544F0" w14:textId="77777777" w:rsidTr="067967A2">
        <w:trPr>
          <w:trHeight w:val="300"/>
        </w:trPr>
        <w:tc>
          <w:tcPr>
            <w:tcW w:w="10473" w:type="dxa"/>
            <w:gridSpan w:val="12"/>
            <w:tcBorders>
              <w:bottom w:val="single" w:sz="4" w:space="0" w:color="auto"/>
            </w:tcBorders>
            <w:shd w:val="clear" w:color="auto" w:fill="auto"/>
            <w:vAlign w:val="bottom"/>
          </w:tcPr>
          <w:p w14:paraId="30D888CF" w14:textId="0707737B" w:rsidR="008D1A2E" w:rsidRPr="009D61A0" w:rsidRDefault="45E7D698" w:rsidP="00013ECD">
            <w:pPr>
              <w:spacing w:beforeLines="60" w:before="144" w:after="0" w:line="240" w:lineRule="auto"/>
              <w:jc w:val="both"/>
              <w:rPr>
                <w:rFonts w:ascii="Times New Roman" w:eastAsia="Times New Roman" w:hAnsi="Times New Roman" w:cs="Times New Roman"/>
                <w:sz w:val="24"/>
                <w:szCs w:val="24"/>
                <w:lang w:eastAsia="ru-RU"/>
              </w:rPr>
            </w:pPr>
            <w:r w:rsidRPr="28740E14">
              <w:rPr>
                <w:rFonts w:ascii="Times New Roman" w:eastAsia="Times New Roman" w:hAnsi="Times New Roman" w:cs="Times New Roman"/>
                <w:sz w:val="24"/>
                <w:szCs w:val="24"/>
                <w:lang w:eastAsia="ru-RU"/>
              </w:rPr>
              <w:t xml:space="preserve">       </w:t>
            </w:r>
            <w:r w:rsidR="16BA53FF" w:rsidRPr="28740E14">
              <w:rPr>
                <w:rFonts w:ascii="Times New Roman" w:eastAsia="Times New Roman" w:hAnsi="Times New Roman" w:cs="Times New Roman"/>
                <w:sz w:val="24"/>
                <w:szCs w:val="24"/>
                <w:lang w:eastAsia="ru-RU"/>
              </w:rPr>
              <w:t xml:space="preserve">Актуальность развития </w:t>
            </w:r>
            <w:r w:rsidR="7729B22D" w:rsidRPr="28740E14">
              <w:rPr>
                <w:rFonts w:ascii="Times New Roman" w:eastAsia="Times New Roman" w:hAnsi="Times New Roman" w:cs="Times New Roman"/>
                <w:sz w:val="24"/>
                <w:szCs w:val="24"/>
                <w:lang w:eastAsia="ru-RU"/>
              </w:rPr>
              <w:t>области программирования</w:t>
            </w:r>
          </w:p>
        </w:tc>
      </w:tr>
      <w:tr w:rsidR="008D1A2E" w:rsidRPr="009D61A0" w14:paraId="4635565E" w14:textId="77777777" w:rsidTr="067967A2">
        <w:trPr>
          <w:trHeight w:val="300"/>
        </w:trPr>
        <w:tc>
          <w:tcPr>
            <w:tcW w:w="492" w:type="dxa"/>
            <w:shd w:val="clear" w:color="auto" w:fill="auto"/>
            <w:vAlign w:val="bottom"/>
          </w:tcPr>
          <w:p w14:paraId="5320856C" w14:textId="77777777" w:rsidR="008D1A2E" w:rsidRPr="009D61A0" w:rsidRDefault="008D1A2E" w:rsidP="00013ECD">
            <w:pPr>
              <w:spacing w:before="120" w:after="0" w:line="240" w:lineRule="auto"/>
              <w:jc w:val="right"/>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4</w:t>
            </w:r>
          </w:p>
        </w:tc>
        <w:tc>
          <w:tcPr>
            <w:tcW w:w="9981" w:type="dxa"/>
            <w:gridSpan w:val="11"/>
            <w:shd w:val="clear" w:color="auto" w:fill="auto"/>
            <w:vAlign w:val="bottom"/>
          </w:tcPr>
          <w:p w14:paraId="21AB5DAC" w14:textId="77777777" w:rsidR="008D1A2E" w:rsidRPr="009D61A0" w:rsidRDefault="008D1A2E" w:rsidP="00013ECD">
            <w:pPr>
              <w:spacing w:before="120" w:after="0" w:line="240" w:lineRule="auto"/>
              <w:rPr>
                <w:rFonts w:ascii="Times New Roman" w:eastAsia="Times New Roman" w:hAnsi="Times New Roman" w:cs="Times New Roman"/>
                <w:b/>
                <w:sz w:val="24"/>
                <w:szCs w:val="24"/>
                <w:lang w:eastAsia="ru-RU"/>
              </w:rPr>
            </w:pPr>
            <w:r w:rsidRPr="009D61A0">
              <w:rPr>
                <w:rFonts w:ascii="Times New Roman" w:eastAsia="Times New Roman" w:hAnsi="Times New Roman" w:cs="Times New Roman"/>
                <w:b/>
                <w:sz w:val="24"/>
                <w:szCs w:val="24"/>
                <w:lang w:eastAsia="ru-RU"/>
              </w:rPr>
              <w:t>Содержание пояснительной записки</w:t>
            </w:r>
          </w:p>
        </w:tc>
      </w:tr>
      <w:tr w:rsidR="008D1A2E" w:rsidRPr="009D61A0" w14:paraId="1CDCDFB5" w14:textId="77777777" w:rsidTr="067967A2">
        <w:trPr>
          <w:trHeight w:val="300"/>
        </w:trPr>
        <w:tc>
          <w:tcPr>
            <w:tcW w:w="10473" w:type="dxa"/>
            <w:gridSpan w:val="12"/>
            <w:tcBorders>
              <w:bottom w:val="single" w:sz="4" w:space="0" w:color="auto"/>
            </w:tcBorders>
            <w:shd w:val="clear" w:color="auto" w:fill="auto"/>
            <w:vAlign w:val="bottom"/>
          </w:tcPr>
          <w:p w14:paraId="073F278C" w14:textId="77777777" w:rsidR="008D1A2E" w:rsidRPr="009D61A0" w:rsidRDefault="008D1A2E" w:rsidP="00013ECD">
            <w:pPr>
              <w:spacing w:before="60" w:after="0" w:line="240" w:lineRule="auto"/>
              <w:ind w:firstLine="365"/>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Введение</w:t>
            </w:r>
          </w:p>
        </w:tc>
      </w:tr>
      <w:tr w:rsidR="008D1A2E" w:rsidRPr="009D61A0" w14:paraId="7E3AD81A" w14:textId="77777777" w:rsidTr="067967A2">
        <w:trPr>
          <w:trHeight w:val="300"/>
        </w:trPr>
        <w:tc>
          <w:tcPr>
            <w:tcW w:w="10473" w:type="dxa"/>
            <w:gridSpan w:val="12"/>
            <w:tcBorders>
              <w:bottom w:val="single" w:sz="4" w:space="0" w:color="auto"/>
            </w:tcBorders>
            <w:shd w:val="clear" w:color="auto" w:fill="auto"/>
            <w:vAlign w:val="bottom"/>
          </w:tcPr>
          <w:p w14:paraId="607EDEEB" w14:textId="77777777" w:rsidR="008D1A2E" w:rsidRPr="009D61A0" w:rsidRDefault="008D1A2E" w:rsidP="00013ECD">
            <w:pPr>
              <w:spacing w:beforeLines="60" w:before="144"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4.1 Исследовательский раздел</w:t>
            </w:r>
          </w:p>
        </w:tc>
      </w:tr>
      <w:tr w:rsidR="008D1A2E" w:rsidRPr="009D61A0" w14:paraId="253ADA5A" w14:textId="77777777" w:rsidTr="067967A2">
        <w:trPr>
          <w:trHeight w:val="300"/>
        </w:trPr>
        <w:tc>
          <w:tcPr>
            <w:tcW w:w="10473" w:type="dxa"/>
            <w:gridSpan w:val="12"/>
            <w:tcBorders>
              <w:bottom w:val="single" w:sz="4" w:space="0" w:color="auto"/>
            </w:tcBorders>
            <w:shd w:val="clear" w:color="auto" w:fill="auto"/>
            <w:vAlign w:val="bottom"/>
          </w:tcPr>
          <w:p w14:paraId="32814B84" w14:textId="37EAD85A" w:rsidR="008D1A2E" w:rsidRPr="009D61A0" w:rsidRDefault="008D1A2E" w:rsidP="00013ECD">
            <w:pPr>
              <w:spacing w:beforeLines="60" w:before="144"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 xml:space="preserve">4.2 </w:t>
            </w:r>
            <w:r>
              <w:rPr>
                <w:rFonts w:ascii="Times New Roman" w:eastAsia="Times New Roman" w:hAnsi="Times New Roman" w:cs="Times New Roman"/>
                <w:sz w:val="24"/>
                <w:szCs w:val="24"/>
                <w:lang w:eastAsia="ru-RU"/>
              </w:rPr>
              <w:t>Технологический</w:t>
            </w:r>
            <w:r w:rsidRPr="009D61A0">
              <w:rPr>
                <w:rFonts w:ascii="Times New Roman" w:eastAsia="Times New Roman" w:hAnsi="Times New Roman" w:cs="Times New Roman"/>
                <w:sz w:val="24"/>
                <w:szCs w:val="24"/>
                <w:lang w:eastAsia="ru-RU"/>
              </w:rPr>
              <w:t xml:space="preserve"> раздел</w:t>
            </w:r>
          </w:p>
        </w:tc>
      </w:tr>
      <w:tr w:rsidR="008D1A2E" w:rsidRPr="009D61A0" w14:paraId="2BD258AA" w14:textId="77777777" w:rsidTr="067967A2">
        <w:trPr>
          <w:trHeight w:val="300"/>
        </w:trPr>
        <w:tc>
          <w:tcPr>
            <w:tcW w:w="10473" w:type="dxa"/>
            <w:gridSpan w:val="12"/>
            <w:tcBorders>
              <w:top w:val="single" w:sz="4" w:space="0" w:color="auto"/>
              <w:bottom w:val="single" w:sz="4" w:space="0" w:color="auto"/>
            </w:tcBorders>
            <w:shd w:val="clear" w:color="auto" w:fill="auto"/>
            <w:vAlign w:val="bottom"/>
          </w:tcPr>
          <w:p w14:paraId="5DD7688A" w14:textId="77777777" w:rsidR="008D1A2E" w:rsidRPr="009D61A0" w:rsidRDefault="008D1A2E" w:rsidP="00013ECD">
            <w:pPr>
              <w:spacing w:before="60" w:after="0" w:line="240" w:lineRule="auto"/>
              <w:ind w:firstLine="357"/>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Заключение</w:t>
            </w:r>
          </w:p>
        </w:tc>
      </w:tr>
      <w:tr w:rsidR="008D1A2E" w:rsidRPr="009D61A0" w14:paraId="02AF27B3" w14:textId="77777777" w:rsidTr="067967A2">
        <w:trPr>
          <w:trHeight w:val="300"/>
        </w:trPr>
        <w:tc>
          <w:tcPr>
            <w:tcW w:w="10473" w:type="dxa"/>
            <w:gridSpan w:val="12"/>
            <w:tcBorders>
              <w:top w:val="single" w:sz="4" w:space="0" w:color="auto"/>
              <w:bottom w:val="single" w:sz="4" w:space="0" w:color="auto"/>
            </w:tcBorders>
            <w:shd w:val="clear" w:color="auto" w:fill="auto"/>
            <w:vAlign w:val="bottom"/>
          </w:tcPr>
          <w:p w14:paraId="3FA04621" w14:textId="77777777" w:rsidR="008D1A2E" w:rsidRPr="009D61A0" w:rsidRDefault="008D1A2E" w:rsidP="00013ECD">
            <w:pPr>
              <w:spacing w:before="60" w:after="0" w:line="240" w:lineRule="auto"/>
              <w:ind w:firstLine="357"/>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 xml:space="preserve">Список используемых источников </w:t>
            </w:r>
          </w:p>
        </w:tc>
      </w:tr>
      <w:tr w:rsidR="008D1A2E" w:rsidRPr="009D61A0" w14:paraId="59B65ECA" w14:textId="77777777" w:rsidTr="067967A2">
        <w:trPr>
          <w:trHeight w:val="300"/>
        </w:trPr>
        <w:tc>
          <w:tcPr>
            <w:tcW w:w="10473" w:type="dxa"/>
            <w:gridSpan w:val="12"/>
            <w:shd w:val="clear" w:color="auto" w:fill="auto"/>
            <w:vAlign w:val="bottom"/>
          </w:tcPr>
          <w:p w14:paraId="1492AAFD"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p>
        </w:tc>
      </w:tr>
      <w:tr w:rsidR="008D1A2E" w:rsidRPr="009D61A0" w14:paraId="63F676D1" w14:textId="77777777" w:rsidTr="067967A2">
        <w:trPr>
          <w:trHeight w:val="300"/>
        </w:trPr>
        <w:tc>
          <w:tcPr>
            <w:tcW w:w="1938" w:type="dxa"/>
            <w:gridSpan w:val="4"/>
            <w:shd w:val="clear" w:color="auto" w:fill="auto"/>
            <w:vAlign w:val="bottom"/>
          </w:tcPr>
          <w:p w14:paraId="445F42AD" w14:textId="77777777" w:rsidR="008D1A2E" w:rsidRPr="009D61A0" w:rsidRDefault="008D1A2E" w:rsidP="00013ECD">
            <w:pPr>
              <w:spacing w:before="120" w:after="0" w:line="240" w:lineRule="auto"/>
              <w:jc w:val="right"/>
              <w:rPr>
                <w:rFonts w:ascii="Times New Roman" w:eastAsia="Times New Roman" w:hAnsi="Times New Roman" w:cs="Times New Roman"/>
                <w:sz w:val="24"/>
                <w:szCs w:val="24"/>
                <w:lang w:eastAsia="ru-RU"/>
              </w:rPr>
            </w:pPr>
          </w:p>
        </w:tc>
        <w:tc>
          <w:tcPr>
            <w:tcW w:w="4054" w:type="dxa"/>
            <w:gridSpan w:val="4"/>
            <w:shd w:val="clear" w:color="auto" w:fill="auto"/>
            <w:vAlign w:val="bottom"/>
          </w:tcPr>
          <w:p w14:paraId="158DB1C7"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 xml:space="preserve">Руководитель </w:t>
            </w:r>
          </w:p>
        </w:tc>
        <w:tc>
          <w:tcPr>
            <w:tcW w:w="4481" w:type="dxa"/>
            <w:gridSpan w:val="4"/>
            <w:tcBorders>
              <w:bottom w:val="single" w:sz="4" w:space="0" w:color="auto"/>
            </w:tcBorders>
            <w:shd w:val="clear" w:color="auto" w:fill="auto"/>
            <w:vAlign w:val="bottom"/>
          </w:tcPr>
          <w:p w14:paraId="77E9EB58" w14:textId="77777777" w:rsidR="008D1A2E" w:rsidRPr="009D61A0" w:rsidRDefault="008D1A2E" w:rsidP="00013ECD">
            <w:pPr>
              <w:spacing w:before="120" w:after="0" w:line="240" w:lineRule="auto"/>
              <w:jc w:val="right"/>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Ю.А. Кондратенко</w:t>
            </w:r>
          </w:p>
        </w:tc>
      </w:tr>
      <w:tr w:rsidR="008D1A2E" w:rsidRPr="009D61A0" w14:paraId="2821269B" w14:textId="77777777" w:rsidTr="067967A2">
        <w:trPr>
          <w:trHeight w:val="300"/>
        </w:trPr>
        <w:tc>
          <w:tcPr>
            <w:tcW w:w="1938" w:type="dxa"/>
            <w:gridSpan w:val="4"/>
            <w:shd w:val="clear" w:color="auto" w:fill="auto"/>
            <w:vAlign w:val="bottom"/>
          </w:tcPr>
          <w:p w14:paraId="013926D7" w14:textId="77777777" w:rsidR="008D1A2E" w:rsidRPr="009D61A0" w:rsidRDefault="008D1A2E" w:rsidP="00013ECD">
            <w:pPr>
              <w:spacing w:before="120" w:after="0" w:line="240" w:lineRule="auto"/>
              <w:jc w:val="right"/>
              <w:rPr>
                <w:rFonts w:ascii="Times New Roman" w:eastAsia="Times New Roman" w:hAnsi="Times New Roman" w:cs="Times New Roman"/>
                <w:sz w:val="24"/>
                <w:szCs w:val="24"/>
                <w:lang w:eastAsia="ru-RU"/>
              </w:rPr>
            </w:pPr>
          </w:p>
        </w:tc>
        <w:tc>
          <w:tcPr>
            <w:tcW w:w="5243" w:type="dxa"/>
            <w:gridSpan w:val="6"/>
            <w:shd w:val="clear" w:color="auto" w:fill="auto"/>
            <w:vAlign w:val="bottom"/>
          </w:tcPr>
          <w:p w14:paraId="0893C3B3"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Задание принял к исполнению (дата)</w:t>
            </w:r>
          </w:p>
        </w:tc>
        <w:tc>
          <w:tcPr>
            <w:tcW w:w="3292" w:type="dxa"/>
            <w:gridSpan w:val="2"/>
            <w:tcBorders>
              <w:top w:val="single" w:sz="4" w:space="0" w:color="auto"/>
            </w:tcBorders>
            <w:shd w:val="clear" w:color="auto" w:fill="auto"/>
            <w:vAlign w:val="bottom"/>
          </w:tcPr>
          <w:p w14:paraId="27C76958"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«___</w:t>
            </w:r>
            <w:proofErr w:type="gramStart"/>
            <w:r w:rsidRPr="009D61A0">
              <w:rPr>
                <w:rFonts w:ascii="Times New Roman" w:eastAsia="Times New Roman" w:hAnsi="Times New Roman" w:cs="Times New Roman"/>
                <w:sz w:val="24"/>
                <w:szCs w:val="24"/>
                <w:lang w:eastAsia="ru-RU"/>
              </w:rPr>
              <w:t xml:space="preserve">_»   </w:t>
            </w:r>
            <w:proofErr w:type="gramEnd"/>
            <w:r w:rsidRPr="009D61A0">
              <w:rPr>
                <w:rFonts w:ascii="Times New Roman" w:eastAsia="Times New Roman" w:hAnsi="Times New Roman" w:cs="Times New Roman"/>
                <w:sz w:val="24"/>
                <w:szCs w:val="24"/>
                <w:lang w:eastAsia="ru-RU"/>
              </w:rPr>
              <w:t>__________   2025 г.</w:t>
            </w:r>
          </w:p>
        </w:tc>
      </w:tr>
      <w:tr w:rsidR="008D1A2E" w:rsidRPr="009D61A0" w14:paraId="10D4AFCB" w14:textId="77777777" w:rsidTr="067967A2">
        <w:trPr>
          <w:trHeight w:val="300"/>
        </w:trPr>
        <w:tc>
          <w:tcPr>
            <w:tcW w:w="1938" w:type="dxa"/>
            <w:gridSpan w:val="4"/>
            <w:shd w:val="clear" w:color="auto" w:fill="auto"/>
            <w:vAlign w:val="bottom"/>
          </w:tcPr>
          <w:p w14:paraId="1AD2CB09" w14:textId="77777777" w:rsidR="008D1A2E" w:rsidRPr="009D61A0" w:rsidRDefault="008D1A2E" w:rsidP="00013ECD">
            <w:pPr>
              <w:spacing w:before="120" w:after="0" w:line="240" w:lineRule="auto"/>
              <w:jc w:val="right"/>
              <w:rPr>
                <w:rFonts w:ascii="Times New Roman" w:eastAsia="Times New Roman" w:hAnsi="Times New Roman" w:cs="Times New Roman"/>
                <w:sz w:val="24"/>
                <w:szCs w:val="24"/>
                <w:lang w:eastAsia="ru-RU"/>
              </w:rPr>
            </w:pPr>
          </w:p>
        </w:tc>
        <w:tc>
          <w:tcPr>
            <w:tcW w:w="5243" w:type="dxa"/>
            <w:gridSpan w:val="6"/>
            <w:shd w:val="clear" w:color="auto" w:fill="auto"/>
            <w:vAlign w:val="bottom"/>
          </w:tcPr>
          <w:p w14:paraId="23C3D560" w14:textId="77777777" w:rsidR="008D1A2E" w:rsidRPr="009D61A0" w:rsidRDefault="008D1A2E" w:rsidP="00013ECD">
            <w:pPr>
              <w:spacing w:before="120" w:after="0" w:line="240" w:lineRule="auto"/>
              <w:rPr>
                <w:rFonts w:ascii="Times New Roman" w:eastAsia="Times New Roman" w:hAnsi="Times New Roman" w:cs="Times New Roman"/>
                <w:sz w:val="24"/>
                <w:szCs w:val="24"/>
                <w:lang w:eastAsia="ru-RU"/>
              </w:rPr>
            </w:pPr>
            <w:r w:rsidRPr="009D61A0">
              <w:rPr>
                <w:rFonts w:ascii="Times New Roman" w:eastAsia="Times New Roman" w:hAnsi="Times New Roman" w:cs="Times New Roman"/>
                <w:sz w:val="24"/>
                <w:szCs w:val="24"/>
                <w:lang w:eastAsia="ru-RU"/>
              </w:rPr>
              <w:t xml:space="preserve">Разработчик </w:t>
            </w:r>
          </w:p>
        </w:tc>
        <w:tc>
          <w:tcPr>
            <w:tcW w:w="3292" w:type="dxa"/>
            <w:gridSpan w:val="2"/>
            <w:tcBorders>
              <w:bottom w:val="single" w:sz="4" w:space="0" w:color="auto"/>
            </w:tcBorders>
            <w:shd w:val="clear" w:color="auto" w:fill="auto"/>
            <w:vAlign w:val="bottom"/>
          </w:tcPr>
          <w:p w14:paraId="2ADD8F71" w14:textId="725ABD09" w:rsidR="008D1A2E" w:rsidRPr="009D61A0" w:rsidRDefault="0AE80D32" w:rsidP="00013ECD">
            <w:pPr>
              <w:spacing w:before="120" w:after="0" w:line="240" w:lineRule="auto"/>
              <w:jc w:val="right"/>
              <w:rPr>
                <w:rFonts w:ascii="Times New Roman" w:eastAsia="Times New Roman" w:hAnsi="Times New Roman" w:cs="Times New Roman"/>
                <w:sz w:val="24"/>
                <w:szCs w:val="24"/>
                <w:lang w:eastAsia="ru-RU"/>
              </w:rPr>
            </w:pPr>
            <w:r w:rsidRPr="28740E14">
              <w:rPr>
                <w:rFonts w:ascii="Times New Roman" w:eastAsia="Times New Roman" w:hAnsi="Times New Roman" w:cs="Times New Roman"/>
                <w:sz w:val="24"/>
                <w:szCs w:val="24"/>
                <w:lang w:eastAsia="ru-RU"/>
              </w:rPr>
              <w:t xml:space="preserve">К.С. </w:t>
            </w:r>
            <w:proofErr w:type="spellStart"/>
            <w:r w:rsidRPr="28740E14">
              <w:rPr>
                <w:rFonts w:ascii="Times New Roman" w:eastAsia="Times New Roman" w:hAnsi="Times New Roman" w:cs="Times New Roman"/>
                <w:sz w:val="24"/>
                <w:szCs w:val="24"/>
                <w:lang w:eastAsia="ru-RU"/>
              </w:rPr>
              <w:t>Зятчин</w:t>
            </w:r>
            <w:proofErr w:type="spellEnd"/>
          </w:p>
        </w:tc>
      </w:tr>
    </w:tbl>
    <w:p w14:paraId="55F8871C" w14:textId="1DD04293" w:rsidR="067967A2" w:rsidRDefault="067967A2">
      <w:r>
        <w:br w:type="page"/>
      </w:r>
    </w:p>
    <w:p w14:paraId="4A68B063" w14:textId="77777777" w:rsidR="008D1A2E" w:rsidRPr="009D61A0" w:rsidRDefault="008D1A2E" w:rsidP="008D1A2E">
      <w:pPr>
        <w:rPr>
          <w:rFonts w:ascii="Times New Roman" w:hAnsi="Times New Roman" w:cs="Times New Roman"/>
          <w:b/>
          <w:sz w:val="24"/>
        </w:rPr>
        <w:sectPr w:rsidR="008D1A2E" w:rsidRPr="009D61A0" w:rsidSect="00041CA7">
          <w:headerReference w:type="default" r:id="rId8"/>
          <w:footerReference w:type="default" r:id="rId9"/>
          <w:headerReference w:type="first" r:id="rId10"/>
          <w:pgSz w:w="11906" w:h="16838"/>
          <w:pgMar w:top="1418" w:right="567" w:bottom="851" w:left="1418" w:header="709" w:footer="709" w:gutter="0"/>
          <w:cols w:space="708"/>
          <w:titlePg/>
          <w:docGrid w:linePitch="360"/>
        </w:sectPr>
      </w:pPr>
    </w:p>
    <w:p w14:paraId="1B4FF9CA" w14:textId="1022D66B" w:rsidR="726D0464" w:rsidRDefault="726D0464" w:rsidP="28740E14">
      <w:pPr>
        <w:spacing w:before="240" w:after="360" w:line="360" w:lineRule="auto"/>
        <w:jc w:val="center"/>
        <w:rPr>
          <w:rFonts w:ascii="Times New Roman" w:eastAsia="Times New Roman" w:hAnsi="Times New Roman" w:cs="Times New Roman"/>
          <w:b/>
          <w:bCs/>
          <w:sz w:val="24"/>
          <w:szCs w:val="24"/>
        </w:rPr>
      </w:pPr>
      <w:r w:rsidRPr="28740E14">
        <w:rPr>
          <w:rFonts w:ascii="Times New Roman" w:eastAsia="Times New Roman" w:hAnsi="Times New Roman" w:cs="Times New Roman"/>
          <w:b/>
          <w:bCs/>
          <w:sz w:val="24"/>
          <w:szCs w:val="24"/>
        </w:rPr>
        <w:lastRenderedPageBreak/>
        <w:t>Реферат</w:t>
      </w:r>
    </w:p>
    <w:p w14:paraId="2765388F" w14:textId="10E86BD6" w:rsidR="5E5037DA" w:rsidRDefault="10428125" w:rsidP="00B2465A">
      <w:pPr>
        <w:pStyle w:val="aa"/>
        <w:rPr>
          <w:rFonts w:eastAsia="Times New Roman"/>
        </w:rPr>
      </w:pPr>
      <w:r>
        <w:t xml:space="preserve">Целью дипломного проекта является разработка веб-сайта </w:t>
      </w:r>
      <w:r w:rsidR="79270A78">
        <w:t xml:space="preserve">для </w:t>
      </w:r>
      <w:r w:rsidR="1F63385D">
        <w:t xml:space="preserve">совместного </w:t>
      </w:r>
      <w:proofErr w:type="spellStart"/>
      <w:r w:rsidR="1F63385D">
        <w:t>кодинга</w:t>
      </w:r>
      <w:proofErr w:type="spellEnd"/>
      <w:r>
        <w:t xml:space="preserve">.  </w:t>
      </w:r>
    </w:p>
    <w:p w14:paraId="2A90BD6A" w14:textId="50034D98" w:rsidR="5E5037DA" w:rsidRDefault="10428125" w:rsidP="00B2465A">
      <w:pPr>
        <w:pStyle w:val="aa"/>
        <w:rPr>
          <w:rFonts w:eastAsia="Times New Roman"/>
        </w:rPr>
      </w:pPr>
      <w:r>
        <w:t xml:space="preserve">По результатам этапов проектирования и разработки был создан сайт, </w:t>
      </w:r>
      <w:r w:rsidR="20536741">
        <w:t>который предоставляет пользователям возможность совместного проектирования</w:t>
      </w:r>
      <w:r w:rsidR="50DAB84B">
        <w:t>, постановки задач и написания кода</w:t>
      </w:r>
      <w:r>
        <w:t xml:space="preserve">. Веб-ресурс хранит </w:t>
      </w:r>
      <w:r w:rsidR="26E0FF40">
        <w:t>информацию о созданных репозиториях, командах, задачах</w:t>
      </w:r>
      <w:r>
        <w:t xml:space="preserve">.  </w:t>
      </w:r>
    </w:p>
    <w:p w14:paraId="5093C50A" w14:textId="460F93D0" w:rsidR="000073EB" w:rsidRDefault="294FA27A" w:rsidP="002C3A54">
      <w:pPr>
        <w:pStyle w:val="aa"/>
      </w:pPr>
      <w:r>
        <w:t>Проект направлен на упрощение взаимодействия разработчиков, предоставляя инструменты для совместного кодирования, организации задач.</w:t>
      </w:r>
    </w:p>
    <w:p w14:paraId="50EAE5A3" w14:textId="0DFFFBAB" w:rsidR="000073EB" w:rsidRPr="00A831DA" w:rsidRDefault="000073EB" w:rsidP="000073EB">
      <w:pPr>
        <w:pStyle w:val="a5"/>
        <w:spacing w:before="0" w:beforeAutospacing="0" w:after="0" w:afterAutospacing="0" w:line="360" w:lineRule="auto"/>
        <w:ind w:firstLine="851"/>
        <w:jc w:val="both"/>
      </w:pPr>
      <w:r w:rsidRPr="00A831DA">
        <w:rPr>
          <w:color w:val="000000"/>
        </w:rPr>
        <w:t xml:space="preserve">Ключевые фразы: </w:t>
      </w:r>
      <w:r w:rsidR="00A831DA" w:rsidRPr="00A831DA">
        <w:rPr>
          <w:color w:val="000000"/>
        </w:rPr>
        <w:t>СОВМЕСТНАЯ РАЗРАБОТКА, РЕАЛЬНОЕ ВРЕМЯ, КОМАНДНАЯ РАБОТА,</w:t>
      </w:r>
      <w:r w:rsidR="00A831DA">
        <w:rPr>
          <w:color w:val="000000"/>
        </w:rPr>
        <w:t xml:space="preserve"> </w:t>
      </w:r>
      <w:r w:rsidR="00A831DA" w:rsidRPr="00A831DA">
        <w:rPr>
          <w:color w:val="000000"/>
        </w:rPr>
        <w:t>КАНБАН-ДОСКА, ОБРАЗОВАТЕЛЬНЫЕ ТЕХНОЛОГИИ.</w:t>
      </w:r>
    </w:p>
    <w:p w14:paraId="5E788384" w14:textId="58471387" w:rsidR="000073EB" w:rsidRPr="00D75A20" w:rsidRDefault="000073EB" w:rsidP="000073EB">
      <w:pPr>
        <w:pStyle w:val="a5"/>
        <w:spacing w:before="0" w:beforeAutospacing="0" w:after="0" w:afterAutospacing="0" w:line="360" w:lineRule="auto"/>
        <w:ind w:firstLine="851"/>
        <w:jc w:val="both"/>
        <w:rPr>
          <w:color w:val="000000"/>
        </w:rPr>
      </w:pPr>
      <w:r w:rsidRPr="00A831DA">
        <w:rPr>
          <w:color w:val="000000"/>
        </w:rPr>
        <w:t xml:space="preserve">Текст пояснительной записки изложен на </w:t>
      </w:r>
      <w:r w:rsidR="009F6E0D">
        <w:rPr>
          <w:color w:val="000000"/>
        </w:rPr>
        <w:t>40</w:t>
      </w:r>
      <w:r w:rsidRPr="00A831DA">
        <w:rPr>
          <w:color w:val="000000"/>
        </w:rPr>
        <w:t xml:space="preserve"> страницах, включая </w:t>
      </w:r>
      <w:r w:rsidR="00A831DA" w:rsidRPr="00A831DA">
        <w:rPr>
          <w:color w:val="000000"/>
        </w:rPr>
        <w:t>32</w:t>
      </w:r>
      <w:r w:rsidRPr="00A831DA">
        <w:rPr>
          <w:color w:val="000000"/>
        </w:rPr>
        <w:t xml:space="preserve"> рисунк</w:t>
      </w:r>
      <w:r w:rsidR="00A831DA" w:rsidRPr="00A831DA">
        <w:rPr>
          <w:color w:val="000000"/>
        </w:rPr>
        <w:t>а</w:t>
      </w:r>
      <w:r w:rsidRPr="00A831DA">
        <w:rPr>
          <w:color w:val="000000"/>
        </w:rPr>
        <w:t>.</w:t>
      </w:r>
    </w:p>
    <w:p w14:paraId="5880989C" w14:textId="6608D0AF" w:rsidR="28740E14" w:rsidRDefault="28740E14" w:rsidP="00A831DA">
      <w:pPr>
        <w:pStyle w:val="aa"/>
        <w:ind w:firstLine="0"/>
      </w:pPr>
      <w:r>
        <w:br w:type="page"/>
      </w:r>
    </w:p>
    <w:sdt>
      <w:sdtPr>
        <w:rPr>
          <w:rFonts w:asciiTheme="minorHAnsi" w:eastAsiaTheme="minorHAnsi" w:hAnsiTheme="minorHAnsi" w:cstheme="minorBidi"/>
          <w:color w:val="auto"/>
          <w:sz w:val="22"/>
          <w:szCs w:val="22"/>
          <w:lang w:eastAsia="en-US"/>
        </w:rPr>
        <w:id w:val="2028053280"/>
        <w:docPartObj>
          <w:docPartGallery w:val="Table of Contents"/>
          <w:docPartUnique/>
        </w:docPartObj>
      </w:sdtPr>
      <w:sdtEndPr>
        <w:rPr>
          <w:rFonts w:ascii="Times New Roman" w:hAnsi="Times New Roman" w:cs="Times New Roman"/>
          <w:b/>
          <w:bCs/>
        </w:rPr>
      </w:sdtEndPr>
      <w:sdtContent>
        <w:p w14:paraId="115D17D6" w14:textId="4756568D" w:rsidR="00044A4C" w:rsidRPr="00D8676B" w:rsidRDefault="00547FE5" w:rsidP="00D8676B">
          <w:pPr>
            <w:pStyle w:val="af"/>
            <w:spacing w:after="360" w:line="360" w:lineRule="auto"/>
            <w:jc w:val="center"/>
            <w:rPr>
              <w:rStyle w:val="10"/>
              <w:rFonts w:eastAsiaTheme="majorEastAsia"/>
            </w:rPr>
          </w:pPr>
          <w:r w:rsidRPr="00D8676B">
            <w:rPr>
              <w:rStyle w:val="10"/>
              <w:rFonts w:eastAsiaTheme="majorEastAsia"/>
            </w:rPr>
            <w:t>Содержание</w:t>
          </w:r>
        </w:p>
        <w:p w14:paraId="32A4BEF0" w14:textId="5938AE25" w:rsidR="00ED4CF5" w:rsidRPr="00D8676B" w:rsidRDefault="00044A4C">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r w:rsidRPr="006B574B">
            <w:rPr>
              <w:rFonts w:ascii="Times New Roman" w:hAnsi="Times New Roman" w:cs="Times New Roman"/>
            </w:rPr>
            <w:fldChar w:fldCharType="begin"/>
          </w:r>
          <w:r w:rsidRPr="006B574B">
            <w:rPr>
              <w:rFonts w:ascii="Times New Roman" w:hAnsi="Times New Roman" w:cs="Times New Roman"/>
            </w:rPr>
            <w:instrText xml:space="preserve"> TOC \o "1-3" \h \z \u </w:instrText>
          </w:r>
          <w:r w:rsidRPr="006B574B">
            <w:rPr>
              <w:rFonts w:ascii="Times New Roman" w:hAnsi="Times New Roman" w:cs="Times New Roman"/>
            </w:rPr>
            <w:fldChar w:fldCharType="separate"/>
          </w:r>
          <w:hyperlink w:anchor="_Toc201432218" w:history="1">
            <w:r w:rsidR="00ED4CF5" w:rsidRPr="00D8676B">
              <w:rPr>
                <w:rStyle w:val="ab"/>
                <w:rFonts w:ascii="Times New Roman" w:hAnsi="Times New Roman" w:cs="Times New Roman"/>
                <w:noProof/>
                <w:sz w:val="24"/>
                <w:szCs w:val="24"/>
              </w:rPr>
              <w:t>Введение</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_Toc201432218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5</w:t>
            </w:r>
            <w:r w:rsidR="00ED4CF5" w:rsidRPr="00D8676B">
              <w:rPr>
                <w:rFonts w:ascii="Times New Roman" w:hAnsi="Times New Roman" w:cs="Times New Roman"/>
                <w:noProof/>
                <w:webHidden/>
                <w:sz w:val="24"/>
                <w:szCs w:val="24"/>
              </w:rPr>
              <w:fldChar w:fldCharType="end"/>
            </w:r>
          </w:hyperlink>
        </w:p>
        <w:p w14:paraId="753DBA8D" w14:textId="672A8341" w:rsidR="00ED4CF5" w:rsidRPr="00D8676B" w:rsidRDefault="003600E0">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19" w:history="1">
            <w:r w:rsidR="00ED4CF5" w:rsidRPr="00D8676B">
              <w:rPr>
                <w:rStyle w:val="ab"/>
                <w:rFonts w:ascii="Times New Roman" w:hAnsi="Times New Roman" w:cs="Times New Roman"/>
                <w:noProof/>
                <w:sz w:val="24"/>
                <w:szCs w:val="24"/>
              </w:rPr>
              <w:t>1. Исследовательский раздел</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_Toc201432219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6</w:t>
            </w:r>
            <w:r w:rsidR="00ED4CF5" w:rsidRPr="00D8676B">
              <w:rPr>
                <w:rFonts w:ascii="Times New Roman" w:hAnsi="Times New Roman" w:cs="Times New Roman"/>
                <w:noProof/>
                <w:webHidden/>
                <w:sz w:val="24"/>
                <w:szCs w:val="24"/>
              </w:rPr>
              <w:fldChar w:fldCharType="end"/>
            </w:r>
          </w:hyperlink>
        </w:p>
        <w:p w14:paraId="5C2AAA5B" w14:textId="6D81620D"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0" w:history="1">
            <w:r w:rsidR="00ED4CF5" w:rsidRPr="00D8676B">
              <w:rPr>
                <w:rStyle w:val="ab"/>
                <w:rFonts w:ascii="Times New Roman" w:hAnsi="Times New Roman" w:cs="Times New Roman"/>
                <w:noProof/>
                <w:sz w:val="24"/>
                <w:szCs w:val="24"/>
              </w:rPr>
              <w:t>1.1 Описание предметной области</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_Toc201432220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6</w:t>
            </w:r>
            <w:r w:rsidR="00ED4CF5" w:rsidRPr="00D8676B">
              <w:rPr>
                <w:rFonts w:ascii="Times New Roman" w:hAnsi="Times New Roman" w:cs="Times New Roman"/>
                <w:noProof/>
                <w:webHidden/>
                <w:sz w:val="24"/>
                <w:szCs w:val="24"/>
              </w:rPr>
              <w:fldChar w:fldCharType="end"/>
            </w:r>
          </w:hyperlink>
        </w:p>
        <w:p w14:paraId="6BD65E11" w14:textId="42D9901B"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1" w:history="1">
            <w:r w:rsidR="00ED4CF5" w:rsidRPr="00D8676B">
              <w:rPr>
                <w:rStyle w:val="ab"/>
                <w:rFonts w:ascii="Times New Roman" w:hAnsi="Times New Roman" w:cs="Times New Roman"/>
                <w:noProof/>
                <w:sz w:val="24"/>
                <w:szCs w:val="24"/>
              </w:rPr>
              <w:t>1.2 Актуальность темы</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_Toc201432221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7</w:t>
            </w:r>
            <w:r w:rsidR="00ED4CF5" w:rsidRPr="00D8676B">
              <w:rPr>
                <w:rFonts w:ascii="Times New Roman" w:hAnsi="Times New Roman" w:cs="Times New Roman"/>
                <w:noProof/>
                <w:webHidden/>
                <w:sz w:val="24"/>
                <w:szCs w:val="24"/>
              </w:rPr>
              <w:fldChar w:fldCharType="end"/>
            </w:r>
          </w:hyperlink>
        </w:p>
        <w:p w14:paraId="19E3996E" w14:textId="002C3EAD"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2" w:history="1">
            <w:r w:rsidR="00ED4CF5" w:rsidRPr="00D8676B">
              <w:rPr>
                <w:rStyle w:val="ab"/>
                <w:rFonts w:ascii="Times New Roman" w:hAnsi="Times New Roman" w:cs="Times New Roman"/>
                <w:noProof/>
                <w:sz w:val="24"/>
                <w:szCs w:val="24"/>
              </w:rPr>
              <w:t>1.3 Конкурентный анализ</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_Toc201432222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9</w:t>
            </w:r>
            <w:r w:rsidR="00ED4CF5" w:rsidRPr="00D8676B">
              <w:rPr>
                <w:rFonts w:ascii="Times New Roman" w:hAnsi="Times New Roman" w:cs="Times New Roman"/>
                <w:noProof/>
                <w:webHidden/>
                <w:sz w:val="24"/>
                <w:szCs w:val="24"/>
              </w:rPr>
              <w:fldChar w:fldCharType="end"/>
            </w:r>
          </w:hyperlink>
        </w:p>
        <w:p w14:paraId="4B81D020" w14:textId="431927AE"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3" w:history="1">
            <w:r w:rsidR="00ED4CF5" w:rsidRPr="00D8676B">
              <w:rPr>
                <w:rStyle w:val="ab"/>
                <w:rFonts w:ascii="Times New Roman" w:hAnsi="Times New Roman" w:cs="Times New Roman"/>
                <w:noProof/>
                <w:sz w:val="24"/>
                <w:szCs w:val="24"/>
              </w:rPr>
              <w:t>1.4 Описание целевой аудитории</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_Toc201432223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17</w:t>
            </w:r>
            <w:r w:rsidR="00ED4CF5" w:rsidRPr="00D8676B">
              <w:rPr>
                <w:rFonts w:ascii="Times New Roman" w:hAnsi="Times New Roman" w:cs="Times New Roman"/>
                <w:noProof/>
                <w:webHidden/>
                <w:sz w:val="24"/>
                <w:szCs w:val="24"/>
              </w:rPr>
              <w:fldChar w:fldCharType="end"/>
            </w:r>
          </w:hyperlink>
        </w:p>
        <w:p w14:paraId="4E1A3A2F" w14:textId="1698772B"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4" w:history="1">
            <w:r w:rsidR="00ED4CF5" w:rsidRPr="00D8676B">
              <w:rPr>
                <w:rStyle w:val="ab"/>
                <w:rFonts w:ascii="Times New Roman" w:hAnsi="Times New Roman" w:cs="Times New Roman"/>
                <w:noProof/>
                <w:sz w:val="24"/>
                <w:szCs w:val="24"/>
              </w:rPr>
              <w:t>1.5 Контекстная диаграмма</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_Toc201432224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19</w:t>
            </w:r>
            <w:r w:rsidR="00ED4CF5" w:rsidRPr="00D8676B">
              <w:rPr>
                <w:rFonts w:ascii="Times New Roman" w:hAnsi="Times New Roman" w:cs="Times New Roman"/>
                <w:noProof/>
                <w:webHidden/>
                <w:sz w:val="24"/>
                <w:szCs w:val="24"/>
              </w:rPr>
              <w:fldChar w:fldCharType="end"/>
            </w:r>
          </w:hyperlink>
        </w:p>
        <w:p w14:paraId="5F36FFC1" w14:textId="605E01E1"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5" w:history="1">
            <w:r w:rsidR="00ED4CF5" w:rsidRPr="00D8676B">
              <w:rPr>
                <w:rStyle w:val="ab"/>
                <w:rFonts w:ascii="Times New Roman" w:hAnsi="Times New Roman" w:cs="Times New Roman"/>
                <w:noProof/>
                <w:sz w:val="24"/>
                <w:szCs w:val="24"/>
              </w:rPr>
              <w:t>1.6 Диаграмма прецедентов</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_Toc201432225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21</w:t>
            </w:r>
            <w:r w:rsidR="00ED4CF5" w:rsidRPr="00D8676B">
              <w:rPr>
                <w:rFonts w:ascii="Times New Roman" w:hAnsi="Times New Roman" w:cs="Times New Roman"/>
                <w:noProof/>
                <w:webHidden/>
                <w:sz w:val="24"/>
                <w:szCs w:val="24"/>
              </w:rPr>
              <w:fldChar w:fldCharType="end"/>
            </w:r>
          </w:hyperlink>
        </w:p>
        <w:p w14:paraId="5BFE716B" w14:textId="37C88B47" w:rsidR="00ED4CF5" w:rsidRPr="00D8676B" w:rsidRDefault="003600E0">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6" w:history="1">
            <w:r w:rsidR="00ED4CF5" w:rsidRPr="00D8676B">
              <w:rPr>
                <w:rStyle w:val="ab"/>
                <w:rFonts w:ascii="Times New Roman" w:hAnsi="Times New Roman" w:cs="Times New Roman"/>
                <w:noProof/>
                <w:sz w:val="24"/>
                <w:szCs w:val="24"/>
              </w:rPr>
              <w:t>2 Технологический раздел</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_Toc201432226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23</w:t>
            </w:r>
            <w:r w:rsidR="00ED4CF5" w:rsidRPr="00D8676B">
              <w:rPr>
                <w:rFonts w:ascii="Times New Roman" w:hAnsi="Times New Roman" w:cs="Times New Roman"/>
                <w:noProof/>
                <w:webHidden/>
                <w:sz w:val="24"/>
                <w:szCs w:val="24"/>
              </w:rPr>
              <w:fldChar w:fldCharType="end"/>
            </w:r>
          </w:hyperlink>
        </w:p>
        <w:p w14:paraId="4B51FBB3" w14:textId="7F21A697"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7" w:history="1">
            <w:r w:rsidR="00ED4CF5" w:rsidRPr="00D8676B">
              <w:rPr>
                <w:rStyle w:val="ab"/>
                <w:rFonts w:ascii="Times New Roman" w:hAnsi="Times New Roman" w:cs="Times New Roman"/>
                <w:noProof/>
                <w:sz w:val="24"/>
                <w:szCs w:val="24"/>
              </w:rPr>
              <w:t>2.1 Структурная карта сайта</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_Toc201432227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23</w:t>
            </w:r>
            <w:r w:rsidR="00ED4CF5" w:rsidRPr="00D8676B">
              <w:rPr>
                <w:rFonts w:ascii="Times New Roman" w:hAnsi="Times New Roman" w:cs="Times New Roman"/>
                <w:noProof/>
                <w:webHidden/>
                <w:sz w:val="24"/>
                <w:szCs w:val="24"/>
              </w:rPr>
              <w:fldChar w:fldCharType="end"/>
            </w:r>
          </w:hyperlink>
        </w:p>
        <w:p w14:paraId="2331D619" w14:textId="4230B798"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8" w:history="1">
            <w:r w:rsidR="00ED4CF5" w:rsidRPr="00D8676B">
              <w:rPr>
                <w:rStyle w:val="ab"/>
                <w:rFonts w:ascii="Times New Roman" w:hAnsi="Times New Roman" w:cs="Times New Roman"/>
                <w:noProof/>
                <w:sz w:val="24"/>
                <w:szCs w:val="24"/>
              </w:rPr>
              <w:t>2.2 Карта пользовательского пути</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_Toc201432228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24</w:t>
            </w:r>
            <w:r w:rsidR="00ED4CF5" w:rsidRPr="00D8676B">
              <w:rPr>
                <w:rFonts w:ascii="Times New Roman" w:hAnsi="Times New Roman" w:cs="Times New Roman"/>
                <w:noProof/>
                <w:webHidden/>
                <w:sz w:val="24"/>
                <w:szCs w:val="24"/>
              </w:rPr>
              <w:fldChar w:fldCharType="end"/>
            </w:r>
          </w:hyperlink>
        </w:p>
        <w:p w14:paraId="49EF4F47" w14:textId="3AE20A5F"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29" w:history="1">
            <w:r w:rsidR="00ED4CF5" w:rsidRPr="00D8676B">
              <w:rPr>
                <w:rStyle w:val="ab"/>
                <w:rFonts w:ascii="Times New Roman" w:hAnsi="Times New Roman" w:cs="Times New Roman"/>
                <w:noProof/>
                <w:sz w:val="24"/>
                <w:szCs w:val="24"/>
              </w:rPr>
              <w:t>2.3 Разработка фирменного стиля</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_Toc201432229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25</w:t>
            </w:r>
            <w:r w:rsidR="00ED4CF5" w:rsidRPr="00D8676B">
              <w:rPr>
                <w:rFonts w:ascii="Times New Roman" w:hAnsi="Times New Roman" w:cs="Times New Roman"/>
                <w:noProof/>
                <w:webHidden/>
                <w:sz w:val="24"/>
                <w:szCs w:val="24"/>
              </w:rPr>
              <w:fldChar w:fldCharType="end"/>
            </w:r>
          </w:hyperlink>
        </w:p>
        <w:p w14:paraId="7CC13A98" w14:textId="08AFED4C"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0" w:history="1">
            <w:r w:rsidR="00ED4CF5" w:rsidRPr="00D8676B">
              <w:rPr>
                <w:rStyle w:val="ab"/>
                <w:rFonts w:ascii="Times New Roman" w:hAnsi="Times New Roman" w:cs="Times New Roman"/>
                <w:noProof/>
                <w:sz w:val="24"/>
                <w:szCs w:val="24"/>
              </w:rPr>
              <w:t>2.4 Разработка прототипа</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_Toc201432230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27</w:t>
            </w:r>
            <w:r w:rsidR="00ED4CF5" w:rsidRPr="00D8676B">
              <w:rPr>
                <w:rFonts w:ascii="Times New Roman" w:hAnsi="Times New Roman" w:cs="Times New Roman"/>
                <w:noProof/>
                <w:webHidden/>
                <w:sz w:val="24"/>
                <w:szCs w:val="24"/>
              </w:rPr>
              <w:fldChar w:fldCharType="end"/>
            </w:r>
          </w:hyperlink>
        </w:p>
        <w:p w14:paraId="1BF1D753" w14:textId="0F2ED854"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1" w:history="1">
            <w:r w:rsidR="00ED4CF5" w:rsidRPr="00D8676B">
              <w:rPr>
                <w:rStyle w:val="ab"/>
                <w:rFonts w:ascii="Times New Roman" w:hAnsi="Times New Roman" w:cs="Times New Roman"/>
                <w:noProof/>
                <w:sz w:val="24"/>
                <w:szCs w:val="24"/>
              </w:rPr>
              <w:t>2.5 Используемые технологии для разработки веб-сайта</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_Toc201432231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28</w:t>
            </w:r>
            <w:r w:rsidR="00ED4CF5" w:rsidRPr="00D8676B">
              <w:rPr>
                <w:rFonts w:ascii="Times New Roman" w:hAnsi="Times New Roman" w:cs="Times New Roman"/>
                <w:noProof/>
                <w:webHidden/>
                <w:sz w:val="24"/>
                <w:szCs w:val="24"/>
              </w:rPr>
              <w:fldChar w:fldCharType="end"/>
            </w:r>
          </w:hyperlink>
        </w:p>
        <w:p w14:paraId="27DE599B" w14:textId="5EFC0D7C"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2" w:history="1">
            <w:r w:rsidR="00ED4CF5" w:rsidRPr="00D8676B">
              <w:rPr>
                <w:rStyle w:val="ab"/>
                <w:rFonts w:ascii="Times New Roman" w:hAnsi="Times New Roman" w:cs="Times New Roman"/>
                <w:noProof/>
                <w:sz w:val="24"/>
                <w:szCs w:val="24"/>
              </w:rPr>
              <w:t>2.6 Структура базы данных</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_Toc201432232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29</w:t>
            </w:r>
            <w:r w:rsidR="00ED4CF5" w:rsidRPr="00D8676B">
              <w:rPr>
                <w:rFonts w:ascii="Times New Roman" w:hAnsi="Times New Roman" w:cs="Times New Roman"/>
                <w:noProof/>
                <w:webHidden/>
                <w:sz w:val="24"/>
                <w:szCs w:val="24"/>
              </w:rPr>
              <w:fldChar w:fldCharType="end"/>
            </w:r>
          </w:hyperlink>
        </w:p>
        <w:p w14:paraId="1820499B" w14:textId="7F38C0EE" w:rsidR="00ED4CF5" w:rsidRPr="00D8676B" w:rsidRDefault="003600E0">
          <w:pPr>
            <w:pStyle w:val="2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3" w:history="1">
            <w:r w:rsidR="00ED4CF5" w:rsidRPr="00D8676B">
              <w:rPr>
                <w:rStyle w:val="ab"/>
                <w:rFonts w:ascii="Times New Roman" w:hAnsi="Times New Roman" w:cs="Times New Roman"/>
                <w:noProof/>
                <w:sz w:val="24"/>
                <w:szCs w:val="24"/>
              </w:rPr>
              <w:t>2.7 Описание продукта</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_Toc201432233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31</w:t>
            </w:r>
            <w:r w:rsidR="00ED4CF5" w:rsidRPr="00D8676B">
              <w:rPr>
                <w:rFonts w:ascii="Times New Roman" w:hAnsi="Times New Roman" w:cs="Times New Roman"/>
                <w:noProof/>
                <w:webHidden/>
                <w:sz w:val="24"/>
                <w:szCs w:val="24"/>
              </w:rPr>
              <w:fldChar w:fldCharType="end"/>
            </w:r>
          </w:hyperlink>
        </w:p>
        <w:p w14:paraId="29B47EED" w14:textId="3FC05DAC" w:rsidR="00ED4CF5" w:rsidRPr="00D8676B" w:rsidRDefault="003600E0">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4" w:history="1">
            <w:r w:rsidR="00ED4CF5" w:rsidRPr="00D8676B">
              <w:rPr>
                <w:rStyle w:val="ab"/>
                <w:rFonts w:ascii="Times New Roman" w:hAnsi="Times New Roman" w:cs="Times New Roman"/>
                <w:noProof/>
                <w:sz w:val="24"/>
                <w:szCs w:val="24"/>
              </w:rPr>
              <w:t>Заключение</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_Toc201432234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39</w:t>
            </w:r>
            <w:r w:rsidR="00ED4CF5" w:rsidRPr="00D8676B">
              <w:rPr>
                <w:rFonts w:ascii="Times New Roman" w:hAnsi="Times New Roman" w:cs="Times New Roman"/>
                <w:noProof/>
                <w:webHidden/>
                <w:sz w:val="24"/>
                <w:szCs w:val="24"/>
              </w:rPr>
              <w:fldChar w:fldCharType="end"/>
            </w:r>
          </w:hyperlink>
        </w:p>
        <w:p w14:paraId="0C7605BE" w14:textId="2A5F7DA5" w:rsidR="00ED4CF5" w:rsidRPr="006B574B" w:rsidRDefault="003600E0">
          <w:pPr>
            <w:pStyle w:val="11"/>
            <w:tabs>
              <w:tab w:val="right" w:leader="dot" w:pos="9345"/>
            </w:tabs>
            <w:rPr>
              <w:rFonts w:ascii="Times New Roman" w:eastAsiaTheme="minorEastAsia" w:hAnsi="Times New Roman" w:cs="Times New Roman"/>
              <w:noProof/>
              <w:kern w:val="2"/>
              <w:sz w:val="24"/>
              <w:szCs w:val="24"/>
              <w:lang w:eastAsia="ru-RU"/>
              <w14:ligatures w14:val="standardContextual"/>
            </w:rPr>
          </w:pPr>
          <w:hyperlink w:anchor="_Toc201432235" w:history="1">
            <w:r w:rsidR="00ED4CF5" w:rsidRPr="00D8676B">
              <w:rPr>
                <w:rStyle w:val="ab"/>
                <w:rFonts w:ascii="Times New Roman" w:hAnsi="Times New Roman" w:cs="Times New Roman"/>
                <w:noProof/>
                <w:sz w:val="24"/>
                <w:szCs w:val="24"/>
              </w:rPr>
              <w:t>Список используемой литературы</w:t>
            </w:r>
            <w:r w:rsidR="00ED4CF5" w:rsidRPr="00D8676B">
              <w:rPr>
                <w:rFonts w:ascii="Times New Roman" w:hAnsi="Times New Roman" w:cs="Times New Roman"/>
                <w:noProof/>
                <w:webHidden/>
                <w:sz w:val="24"/>
                <w:szCs w:val="24"/>
              </w:rPr>
              <w:tab/>
            </w:r>
            <w:r w:rsidR="00ED4CF5" w:rsidRPr="00D8676B">
              <w:rPr>
                <w:rFonts w:ascii="Times New Roman" w:hAnsi="Times New Roman" w:cs="Times New Roman"/>
                <w:noProof/>
                <w:webHidden/>
                <w:sz w:val="24"/>
                <w:szCs w:val="24"/>
              </w:rPr>
              <w:fldChar w:fldCharType="begin"/>
            </w:r>
            <w:r w:rsidR="00ED4CF5" w:rsidRPr="00D8676B">
              <w:rPr>
                <w:rFonts w:ascii="Times New Roman" w:hAnsi="Times New Roman" w:cs="Times New Roman"/>
                <w:noProof/>
                <w:webHidden/>
                <w:sz w:val="24"/>
                <w:szCs w:val="24"/>
              </w:rPr>
              <w:instrText xml:space="preserve"> PAGEREF _Toc201432235 \h </w:instrText>
            </w:r>
            <w:r w:rsidR="00ED4CF5" w:rsidRPr="00D8676B">
              <w:rPr>
                <w:rFonts w:ascii="Times New Roman" w:hAnsi="Times New Roman" w:cs="Times New Roman"/>
                <w:noProof/>
                <w:webHidden/>
                <w:sz w:val="24"/>
                <w:szCs w:val="24"/>
              </w:rPr>
            </w:r>
            <w:r w:rsidR="00ED4CF5" w:rsidRPr="00D8676B">
              <w:rPr>
                <w:rFonts w:ascii="Times New Roman" w:hAnsi="Times New Roman" w:cs="Times New Roman"/>
                <w:noProof/>
                <w:webHidden/>
                <w:sz w:val="24"/>
                <w:szCs w:val="24"/>
              </w:rPr>
              <w:fldChar w:fldCharType="separate"/>
            </w:r>
            <w:r w:rsidR="009F6E0D">
              <w:rPr>
                <w:rFonts w:ascii="Times New Roman" w:hAnsi="Times New Roman" w:cs="Times New Roman"/>
                <w:noProof/>
                <w:webHidden/>
                <w:sz w:val="24"/>
                <w:szCs w:val="24"/>
              </w:rPr>
              <w:t>40</w:t>
            </w:r>
            <w:r w:rsidR="00ED4CF5" w:rsidRPr="00D8676B">
              <w:rPr>
                <w:rFonts w:ascii="Times New Roman" w:hAnsi="Times New Roman" w:cs="Times New Roman"/>
                <w:noProof/>
                <w:webHidden/>
                <w:sz w:val="24"/>
                <w:szCs w:val="24"/>
              </w:rPr>
              <w:fldChar w:fldCharType="end"/>
            </w:r>
          </w:hyperlink>
        </w:p>
        <w:p w14:paraId="3B682790" w14:textId="26C713FB" w:rsidR="00044A4C" w:rsidRPr="006B574B" w:rsidRDefault="00044A4C">
          <w:pPr>
            <w:rPr>
              <w:rFonts w:ascii="Times New Roman" w:hAnsi="Times New Roman" w:cs="Times New Roman"/>
            </w:rPr>
          </w:pPr>
          <w:r w:rsidRPr="006B574B">
            <w:rPr>
              <w:rFonts w:ascii="Times New Roman" w:hAnsi="Times New Roman" w:cs="Times New Roman"/>
              <w:b/>
              <w:bCs/>
            </w:rPr>
            <w:fldChar w:fldCharType="end"/>
          </w:r>
        </w:p>
      </w:sdtContent>
    </w:sdt>
    <w:p w14:paraId="639E1644" w14:textId="77777777" w:rsidR="00044A4C" w:rsidRDefault="00044A4C" w:rsidP="28740E14">
      <w:pPr>
        <w:pStyle w:val="11"/>
        <w:tabs>
          <w:tab w:val="right" w:leader="dot" w:pos="9345"/>
        </w:tabs>
      </w:pPr>
    </w:p>
    <w:p w14:paraId="581D208A" w14:textId="310542C8" w:rsidR="28740E14" w:rsidRDefault="28740E14">
      <w:r>
        <w:br w:type="page"/>
      </w:r>
    </w:p>
    <w:p w14:paraId="2B073FFF" w14:textId="0B33A232" w:rsidR="678AB104" w:rsidRDefault="77238B78" w:rsidP="00AE3978">
      <w:pPr>
        <w:pStyle w:val="1"/>
      </w:pPr>
      <w:bookmarkStart w:id="16" w:name="_Toc562635877"/>
      <w:bookmarkStart w:id="17" w:name="_Toc201432218"/>
      <w:r w:rsidRPr="067967A2">
        <w:lastRenderedPageBreak/>
        <w:t>Введение</w:t>
      </w:r>
      <w:bookmarkEnd w:id="16"/>
      <w:bookmarkEnd w:id="17"/>
    </w:p>
    <w:p w14:paraId="66CF1E30" w14:textId="3C92496D" w:rsidR="6D2569EF" w:rsidRDefault="31278A70" w:rsidP="00B2465A">
      <w:pPr>
        <w:pStyle w:val="aa"/>
      </w:pPr>
      <w:r w:rsidRPr="2859278B">
        <w:t xml:space="preserve">В современной IT-индустрии совместная разработка программного обеспечения стала неотъемлемой частью </w:t>
      </w:r>
      <w:r w:rsidR="17F6B8F3" w:rsidRPr="2859278B">
        <w:t>рабочего процесса</w:t>
      </w:r>
      <w:r w:rsidRPr="2859278B">
        <w:t xml:space="preserve"> как крупных компаний, так и небольших команд. Однако существующие решения</w:t>
      </w:r>
      <w:r w:rsidR="2398D52A" w:rsidRPr="2859278B">
        <w:t xml:space="preserve"> </w:t>
      </w:r>
      <w:r w:rsidRPr="2859278B">
        <w:t>зачастую перегружены функционалом, что усложняет их использование для локальных проектов или начинающих разработчиков. Кроме того, управление задачами и командная работа часто требуют подключения дополнительных сервисов, что приводит к фрагментации рабочего процесса.</w:t>
      </w:r>
    </w:p>
    <w:p w14:paraId="1C8318B4" w14:textId="39DDA66A" w:rsidR="6D2569EF" w:rsidRDefault="31278A70" w:rsidP="00B2465A">
      <w:pPr>
        <w:pStyle w:val="aa"/>
      </w:pPr>
      <w:r w:rsidRPr="2859278B">
        <w:t xml:space="preserve">Актуальность проекта </w:t>
      </w:r>
      <w:r w:rsidR="00AE3978" w:rsidRPr="00AE3978">
        <w:t>«</w:t>
      </w:r>
      <w:proofErr w:type="spellStart"/>
      <w:r w:rsidR="00AE3978" w:rsidRPr="00AE3978">
        <w:t>DevLink</w:t>
      </w:r>
      <w:proofErr w:type="spellEnd"/>
      <w:r w:rsidR="00AE3978" w:rsidRPr="00AE3978">
        <w:t>»</w:t>
      </w:r>
      <w:r w:rsidRPr="2859278B">
        <w:t xml:space="preserve"> заключается в создании унифицированной платформы, объединяющей инструменты для совместного кодирования, управления репозиториями и трекинга задач в одном продукте. Это особенно востребовано в образовательной среде и стартапах, где важны простота и скорость взаимодействия между участниками.</w:t>
      </w:r>
    </w:p>
    <w:p w14:paraId="28E7D94B" w14:textId="18D7D01E" w:rsidR="7964F50F" w:rsidRDefault="16D8A0F2" w:rsidP="00B2465A">
      <w:pPr>
        <w:pStyle w:val="aa"/>
      </w:pPr>
      <w:r w:rsidRPr="2859278B">
        <w:t>Пояснительная записка к проекту состоит из двух ключевых разделов: исследовательского и технологического.</w:t>
      </w:r>
    </w:p>
    <w:p w14:paraId="4B86B2B6" w14:textId="42C9D377" w:rsidR="7964F50F" w:rsidRDefault="16D8A0F2" w:rsidP="00B2465A">
      <w:pPr>
        <w:pStyle w:val="aa"/>
      </w:pPr>
      <w:r w:rsidRPr="2859278B">
        <w:t>Исследовательский раздел посвящён анализу текущего состояния рынка области программирования, изучению потребностей целевой аудитории и конкурентных решений. В нём рассматриваются преимущества и недостатки существующих платформ, обосновывается выбор технологий для разработки, а также формируется концепция продукта, направленного на упрощение командной работы.</w:t>
      </w:r>
    </w:p>
    <w:p w14:paraId="7BD5424B" w14:textId="24A9BB71" w:rsidR="7964F50F" w:rsidRDefault="16D8A0F2" w:rsidP="00B2465A">
      <w:pPr>
        <w:pStyle w:val="aa"/>
      </w:pPr>
      <w:r w:rsidRPr="2859278B">
        <w:t>Технологический раздел описывает процесс реализации проекта: архитектуру веб-приложения, используемый стек технологий, проектирование базы данных и пользовательских сценариев. Особое внимание уделено механизмам совместного редактирования кода, системе управления задачами.</w:t>
      </w:r>
    </w:p>
    <w:p w14:paraId="746F6209" w14:textId="59873600" w:rsidR="7964F50F" w:rsidRDefault="16D8A0F2" w:rsidP="00B2465A">
      <w:pPr>
        <w:pStyle w:val="aa"/>
      </w:pPr>
      <w:r w:rsidRPr="2859278B">
        <w:t>Цель дипломного проекта – создание интуитивно понятной и функциональной платформы, которая сократит время настройки рабочих процессов для разработчиков и повысит эффективность командной работы.</w:t>
      </w:r>
    </w:p>
    <w:p w14:paraId="37AB0B7F" w14:textId="21A970CE" w:rsidR="7964F50F" w:rsidRDefault="16D8A0F2" w:rsidP="00B2465A">
      <w:pPr>
        <w:pStyle w:val="aa"/>
      </w:pPr>
      <w:r w:rsidRPr="2859278B">
        <w:t xml:space="preserve">Практическая значимость проекта заключается в предоставлении альтернативного решения для малых и средних команд, которым не требуются сложные корпоративные инструменты, но важно удобство и скорость взаимодействия. </w:t>
      </w:r>
      <w:r w:rsidR="00AE3978">
        <w:t>«</w:t>
      </w:r>
      <w:proofErr w:type="spellStart"/>
      <w:r w:rsidR="00AE3978">
        <w:t>DevLink</w:t>
      </w:r>
      <w:proofErr w:type="spellEnd"/>
      <w:r w:rsidR="00AE3978">
        <w:t>»</w:t>
      </w:r>
      <w:r w:rsidRPr="2859278B">
        <w:t xml:space="preserve"> может быть использован в образовательных проектах, стартапах и фриланс-разработке, где ключевым фактором является простота интеграции и минималистичный интерфейс.</w:t>
      </w:r>
    </w:p>
    <w:p w14:paraId="1FFCA7F4" w14:textId="0A1EECA6" w:rsidR="03F89266" w:rsidRPr="00AE3978" w:rsidRDefault="756F332E" w:rsidP="00AE3978">
      <w:pPr>
        <w:pStyle w:val="1"/>
      </w:pPr>
      <w:bookmarkStart w:id="18" w:name="_Toc1038983685"/>
      <w:bookmarkStart w:id="19" w:name="_Toc201432219"/>
      <w:r w:rsidRPr="00AE3978">
        <w:lastRenderedPageBreak/>
        <w:t xml:space="preserve">1. </w:t>
      </w:r>
      <w:r w:rsidR="4B2A9741" w:rsidRPr="00AE3978">
        <w:t>Исследовательский раздел</w:t>
      </w:r>
      <w:bookmarkEnd w:id="18"/>
      <w:bookmarkEnd w:id="19"/>
      <w:r w:rsidR="4B2A9741" w:rsidRPr="00AE3978">
        <w:t xml:space="preserve">  </w:t>
      </w:r>
    </w:p>
    <w:p w14:paraId="60B0B5D9" w14:textId="47E4BE21" w:rsidR="44DC5B93" w:rsidRPr="00AE3978" w:rsidRDefault="264BBA6E" w:rsidP="000D3C89">
      <w:pPr>
        <w:pStyle w:val="2"/>
      </w:pPr>
      <w:bookmarkStart w:id="20" w:name="_Toc665340609"/>
      <w:bookmarkStart w:id="21" w:name="_Toc201432220"/>
      <w:r w:rsidRPr="00AE3978">
        <w:t xml:space="preserve">1.1 </w:t>
      </w:r>
      <w:r w:rsidR="7625026E" w:rsidRPr="00AE3978">
        <w:t>Описание предметной области</w:t>
      </w:r>
      <w:bookmarkEnd w:id="20"/>
      <w:bookmarkEnd w:id="21"/>
      <w:r w:rsidR="7625026E" w:rsidRPr="00AE3978">
        <w:t xml:space="preserve">  </w:t>
      </w:r>
    </w:p>
    <w:p w14:paraId="6E5D3822" w14:textId="5AD84C34" w:rsidR="2162D6CE" w:rsidRDefault="46B9B8BF" w:rsidP="00B2465A">
      <w:pPr>
        <w:pStyle w:val="aa"/>
      </w:pPr>
      <w:r w:rsidRPr="2859278B">
        <w:t>Современная разработка программного обеспечения переживает период активной трансформации, когда командная работа становится ключевым фактором успеха проектов. Если раньше программисты могли работать изолированно, то сегодня даже небольшие стартапы требуют слаженного взаимодействия между участниками. Особенно это актуально для образовательных проектов, где студентам необходимо быстро осваивать не только языки программирования, но и инструменты совместной работы.</w:t>
      </w:r>
    </w:p>
    <w:p w14:paraId="3B5A2BE5" w14:textId="1C4E3C30" w:rsidR="2162D6CE" w:rsidRDefault="46B9B8BF" w:rsidP="00B2465A">
      <w:pPr>
        <w:pStyle w:val="aa"/>
      </w:pPr>
      <w:r w:rsidRPr="2859278B">
        <w:t xml:space="preserve">История развития </w:t>
      </w:r>
      <w:r w:rsidR="00DA1FA5">
        <w:t xml:space="preserve">совместного </w:t>
      </w:r>
      <w:proofErr w:type="spellStart"/>
      <w:r w:rsidR="00DA1FA5">
        <w:t>кодинга</w:t>
      </w:r>
      <w:proofErr w:type="spellEnd"/>
      <w:r w:rsidRPr="2859278B">
        <w:t xml:space="preserve"> началась с появления систем контроля версий, однако настоящий прорыв произошел с развитием облачных технологий. Такие платформы, как </w:t>
      </w:r>
      <w:proofErr w:type="spellStart"/>
      <w:r w:rsidRPr="2859278B">
        <w:t>GitHub</w:t>
      </w:r>
      <w:proofErr w:type="spellEnd"/>
      <w:r w:rsidRPr="2859278B">
        <w:t xml:space="preserve"> и </w:t>
      </w:r>
      <w:proofErr w:type="spellStart"/>
      <w:r w:rsidRPr="2859278B">
        <w:t>GitLab</w:t>
      </w:r>
      <w:proofErr w:type="spellEnd"/>
      <w:r w:rsidRPr="2859278B">
        <w:t xml:space="preserve">, стали стандартом де-факто в индустрии, но их сложность и избыточность функционала часто создают барьеры для начинающих разработчиков. При этом исследования показывают, что более </w:t>
      </w:r>
      <w:r w:rsidR="16385AE0" w:rsidRPr="2859278B">
        <w:t>половины</w:t>
      </w:r>
      <w:r w:rsidRPr="2859278B">
        <w:t xml:space="preserve"> студентов IT-специальностей испытывают трудности при первом знакомстве с профессиональными инструментами для командной работы.</w:t>
      </w:r>
    </w:p>
    <w:p w14:paraId="20C6F3E5" w14:textId="088DFA83" w:rsidR="2162D6CE" w:rsidRDefault="46B9B8BF" w:rsidP="00B2465A">
      <w:pPr>
        <w:pStyle w:val="aa"/>
      </w:pPr>
      <w:r w:rsidRPr="2859278B">
        <w:t xml:space="preserve">В этом контексте особенно важна простота и интуитивность интерфейсов. Современные разработчики, особенно представители поколения Z, ожидают от инструментов мгновенной обратной связи, визуальной понятности и минимального времени на освоение. Именно эти потребности и призван удовлетворить проект </w:t>
      </w:r>
      <w:r w:rsidR="00AE3978">
        <w:t>«</w:t>
      </w:r>
      <w:proofErr w:type="spellStart"/>
      <w:r w:rsidR="00AE3978">
        <w:t>DevLink</w:t>
      </w:r>
      <w:proofErr w:type="spellEnd"/>
      <w:r w:rsidR="00AE3978">
        <w:t>»</w:t>
      </w:r>
      <w:r w:rsidRPr="2859278B">
        <w:t>, предлагая облегченную альтернативу существующим решениям.</w:t>
      </w:r>
    </w:p>
    <w:p w14:paraId="070620E5" w14:textId="2AE194D7" w:rsidR="2162D6CE" w:rsidRDefault="46B9B8BF" w:rsidP="00B2465A">
      <w:pPr>
        <w:pStyle w:val="aa"/>
      </w:pPr>
      <w:r w:rsidRPr="2859278B">
        <w:t>Особенностью предметной области является необходимость сочетания нескольких ключевых функций:</w:t>
      </w:r>
    </w:p>
    <w:p w14:paraId="147A936F" w14:textId="15F923A2" w:rsidR="2162D6CE" w:rsidRDefault="004A48B2" w:rsidP="00183096">
      <w:pPr>
        <w:pStyle w:val="a"/>
      </w:pPr>
      <w:r w:rsidRPr="2859278B">
        <w:t>редактирование кода в реальном времени с возможностью совместной работы;</w:t>
      </w:r>
    </w:p>
    <w:p w14:paraId="1FCFF361" w14:textId="65425F37" w:rsidR="2162D6CE" w:rsidRDefault="004A48B2" w:rsidP="00183096">
      <w:pPr>
        <w:pStyle w:val="a"/>
      </w:pPr>
      <w:r w:rsidRPr="2859278B">
        <w:t>гибкая система управления задачами;</w:t>
      </w:r>
    </w:p>
    <w:p w14:paraId="20B8BF23" w14:textId="115AE074" w:rsidR="2162D6CE" w:rsidRDefault="004A48B2" w:rsidP="00183096">
      <w:pPr>
        <w:pStyle w:val="a"/>
      </w:pPr>
      <w:r w:rsidRPr="2859278B">
        <w:t>простое управление доступом для команд разного размера.</w:t>
      </w:r>
    </w:p>
    <w:p w14:paraId="671BB461" w14:textId="4C80BF4D" w:rsidR="2162D6CE" w:rsidRDefault="46B9B8BF" w:rsidP="00B2465A">
      <w:pPr>
        <w:pStyle w:val="aa"/>
      </w:pPr>
      <w:r w:rsidRPr="2859278B">
        <w:t xml:space="preserve">При этом важно отметить, что современные тенденции в разработке ПО смещаются в сторону микрокоманд и распределенной работы. По данным </w:t>
      </w:r>
      <w:proofErr w:type="spellStart"/>
      <w:r w:rsidRPr="2859278B">
        <w:t>Stack</w:t>
      </w:r>
      <w:proofErr w:type="spellEnd"/>
      <w:r w:rsidRPr="2859278B">
        <w:t xml:space="preserve"> </w:t>
      </w:r>
      <w:proofErr w:type="spellStart"/>
      <w:r w:rsidRPr="2859278B">
        <w:t>Overflow</w:t>
      </w:r>
      <w:proofErr w:type="spellEnd"/>
      <w:r w:rsidRPr="2859278B">
        <w:t>, более 40% разработчиков сейчас работают в командах от 2 до 5 человек, что требует специально адаптированных инструментов.</w:t>
      </w:r>
    </w:p>
    <w:p w14:paraId="3E32D1B9" w14:textId="70FC97FC" w:rsidR="2162D6CE" w:rsidRDefault="46B9B8BF" w:rsidP="00B2465A">
      <w:pPr>
        <w:pStyle w:val="aa"/>
      </w:pPr>
      <w:r w:rsidRPr="2859278B">
        <w:t xml:space="preserve">Психологические аспекты совместной работы также играют важную роль. Исследования показывают, что визуализация прогресса (например, через </w:t>
      </w:r>
      <w:proofErr w:type="spellStart"/>
      <w:r w:rsidRPr="2859278B">
        <w:t>канбан</w:t>
      </w:r>
      <w:proofErr w:type="spellEnd"/>
      <w:r w:rsidRPr="2859278B">
        <w:t xml:space="preserve">-доски) </w:t>
      </w:r>
      <w:r w:rsidRPr="2859278B">
        <w:lastRenderedPageBreak/>
        <w:t>повышает мотивацию участников. Кроме того, возможность быстро получать обратную связь от коллег значительно сокращает время на исправление ошибок.</w:t>
      </w:r>
    </w:p>
    <w:p w14:paraId="464426F1" w14:textId="4E463AC5" w:rsidR="2162D6CE" w:rsidRDefault="46B9B8BF" w:rsidP="00B2465A">
      <w:pPr>
        <w:pStyle w:val="aa"/>
      </w:pPr>
      <w:r w:rsidRPr="2859278B">
        <w:t xml:space="preserve">Технологическая составляющая предметной области постоянно развивается. Если еще пять лет назад для реализации совместного редактирования кода требовались сложные решения, то сегодня появление </w:t>
      </w:r>
      <w:proofErr w:type="spellStart"/>
      <w:r w:rsidRPr="2859278B">
        <w:t>WebSockets</w:t>
      </w:r>
      <w:proofErr w:type="spellEnd"/>
      <w:r w:rsidRPr="2859278B">
        <w:t xml:space="preserve"> и таких библиотек, как Socket.io, сделало эту задачу значительно проще. Однако сохраняется проблема баланса между функциональностью и производительностью, особенно при работе с большими проектами.</w:t>
      </w:r>
    </w:p>
    <w:p w14:paraId="1CC191FF" w14:textId="0588C7FA" w:rsidR="2162D6CE" w:rsidRDefault="46B9B8BF" w:rsidP="00B2465A">
      <w:pPr>
        <w:pStyle w:val="aa"/>
      </w:pPr>
      <w:r w:rsidRPr="2859278B">
        <w:t>Социальный аспект также важен - современные разработчики хотят не просто совместно работать, но и создавать профессиональные сети. Возможность демонстрировать свои навыки через публичные профили, делиться достижениями и находить единомышленников становится неотъемлемой частью</w:t>
      </w:r>
      <w:r w:rsidR="002C3A54">
        <w:t xml:space="preserve"> рабочего процесса</w:t>
      </w:r>
      <w:r w:rsidRPr="2859278B">
        <w:t>.</w:t>
      </w:r>
    </w:p>
    <w:p w14:paraId="2C63B6F5" w14:textId="52747D77" w:rsidR="2162D6CE" w:rsidRDefault="46B9B8BF" w:rsidP="00B2465A">
      <w:pPr>
        <w:pStyle w:val="aa"/>
      </w:pPr>
      <w:r w:rsidRPr="2859278B">
        <w:t xml:space="preserve">Таким образом, предметная область проекта </w:t>
      </w:r>
      <w:r w:rsidR="00AE3978">
        <w:t>«</w:t>
      </w:r>
      <w:proofErr w:type="spellStart"/>
      <w:r w:rsidR="00AE3978">
        <w:t>DevLink</w:t>
      </w:r>
      <w:proofErr w:type="spellEnd"/>
      <w:r w:rsidR="00AE3978">
        <w:t>»</w:t>
      </w:r>
      <w:r w:rsidRPr="2859278B">
        <w:t xml:space="preserve"> охватывает не только технические аспекты совместной разработки ПО, но и социально-психологические факторы командной работы, тенденции в IT-образовании и эволюцию инструментов разработчика. Это создает уникальную возможность для создания продукта, который будет одновременно простым в освоении и достаточно мощным для решения реальных задач.</w:t>
      </w:r>
    </w:p>
    <w:p w14:paraId="1D044DDF" w14:textId="19D131C1" w:rsidR="067967A2" w:rsidRDefault="30611DD2" w:rsidP="000D3C89">
      <w:pPr>
        <w:pStyle w:val="2"/>
      </w:pPr>
      <w:bookmarkStart w:id="22" w:name="_Toc201432221"/>
      <w:r w:rsidRPr="2859278B">
        <w:t>1.2 Актуальность темы</w:t>
      </w:r>
      <w:bookmarkEnd w:id="22"/>
    </w:p>
    <w:p w14:paraId="12CFBF10" w14:textId="4D2774ED" w:rsidR="067967A2" w:rsidRDefault="1FB10C31" w:rsidP="00B2465A">
      <w:pPr>
        <w:pStyle w:val="aa"/>
      </w:pPr>
      <w:r w:rsidRPr="2859278B">
        <w:t xml:space="preserve">В эпоху цифровой трансформации разработка программного обеспечения переживает революционные изменения, где ключевым фактором успеха становится эффективная командная работа. Современные реалии IT-индустрии демонстрируют устойчивый рост распределенных команд и проектов с открытым исходным кодом. По данным </w:t>
      </w:r>
      <w:proofErr w:type="spellStart"/>
      <w:r w:rsidRPr="2859278B">
        <w:t>GitHub</w:t>
      </w:r>
      <w:proofErr w:type="spellEnd"/>
      <w:r w:rsidRPr="2859278B">
        <w:t>, в 2023 году платформа насчитывала более 100 миллионов разработчиков, при этом 83% из них участвовали в совместных проектах.</w:t>
      </w:r>
    </w:p>
    <w:p w14:paraId="003292FF" w14:textId="780EC481" w:rsidR="067967A2" w:rsidRDefault="1FB10C31" w:rsidP="00B2465A">
      <w:pPr>
        <w:pStyle w:val="aa"/>
      </w:pPr>
      <w:r w:rsidRPr="2859278B">
        <w:t xml:space="preserve">Особую актуальность приобретают инструменты для коллективной разработки в контексте стремительного роста IT-образования. Ежегодно университеты выпускают тысячи будущих программистов, которые сталкиваются с проблемой освоения сложных профессиональных инструментов. Исследования </w:t>
      </w:r>
      <w:proofErr w:type="spellStart"/>
      <w:r w:rsidRPr="2859278B">
        <w:t>Stack</w:t>
      </w:r>
      <w:proofErr w:type="spellEnd"/>
      <w:r w:rsidRPr="2859278B">
        <w:t xml:space="preserve"> </w:t>
      </w:r>
      <w:proofErr w:type="spellStart"/>
      <w:r w:rsidRPr="2859278B">
        <w:t>Overflow</w:t>
      </w:r>
      <w:proofErr w:type="spellEnd"/>
      <w:r w:rsidRPr="2859278B">
        <w:t xml:space="preserve"> показывают, что 67% начинающих разработчиков испытывают трудности при первом знакомстве с системами контроля версий и инструментами совместной работы.</w:t>
      </w:r>
    </w:p>
    <w:p w14:paraId="1017B549" w14:textId="698BD5A2" w:rsidR="067967A2" w:rsidRDefault="1FB10C31" w:rsidP="00B2465A">
      <w:pPr>
        <w:pStyle w:val="aa"/>
      </w:pPr>
      <w:r w:rsidRPr="2859278B">
        <w:t>Современный рынок предлагает множество решений для командной разработки, однако они часто оказываются либо избыточно сложными (</w:t>
      </w:r>
      <w:proofErr w:type="spellStart"/>
      <w:r w:rsidRPr="2859278B">
        <w:t>GitHub</w:t>
      </w:r>
      <w:proofErr w:type="spellEnd"/>
      <w:r w:rsidRPr="2859278B">
        <w:t xml:space="preserve">, </w:t>
      </w:r>
      <w:proofErr w:type="spellStart"/>
      <w:r w:rsidRPr="2859278B">
        <w:t>GitLab</w:t>
      </w:r>
      <w:proofErr w:type="spellEnd"/>
      <w:r w:rsidRPr="2859278B">
        <w:t>), либо чрезмерно специализированными (</w:t>
      </w:r>
      <w:proofErr w:type="spellStart"/>
      <w:r w:rsidRPr="2859278B">
        <w:t>Trello</w:t>
      </w:r>
      <w:proofErr w:type="spellEnd"/>
      <w:r w:rsidRPr="2859278B">
        <w:t xml:space="preserve">, </w:t>
      </w:r>
      <w:proofErr w:type="spellStart"/>
      <w:r w:rsidRPr="2859278B">
        <w:t>Jira</w:t>
      </w:r>
      <w:proofErr w:type="spellEnd"/>
      <w:r w:rsidRPr="2859278B">
        <w:t xml:space="preserve">). Это создает значительный пробел для образовательных </w:t>
      </w:r>
      <w:r w:rsidRPr="2859278B">
        <w:lastRenderedPageBreak/>
        <w:t>проектов, стартапов и небольших команд, которым требуется простое, но функциональное решение.</w:t>
      </w:r>
    </w:p>
    <w:p w14:paraId="30B97F8E" w14:textId="5BA6A476" w:rsidR="067967A2" w:rsidRDefault="1FB10C31" w:rsidP="00B2465A">
      <w:pPr>
        <w:pStyle w:val="aa"/>
      </w:pPr>
      <w:r w:rsidRPr="2859278B">
        <w:t xml:space="preserve">Особенно остро эта проблема проявляется в условиях роста популярности распределенных команд. По данным исследования </w:t>
      </w:r>
      <w:r w:rsidR="1D4FAF7F" w:rsidRPr="2859278B">
        <w:t>Битрикс24</w:t>
      </w:r>
      <w:r w:rsidRPr="2859278B">
        <w:t>, 5</w:t>
      </w:r>
      <w:r w:rsidR="0D36B29A" w:rsidRPr="2859278B">
        <w:t>1</w:t>
      </w:r>
      <w:r w:rsidRPr="2859278B">
        <w:t>% разработчиков сейчас работают в полностью или частично удаленных командах. Такие коллективы нуждаются в инструментах, которые обеспечивают</w:t>
      </w:r>
      <w:r w:rsidR="67F84678" w:rsidRPr="2859278B">
        <w:t xml:space="preserve"> б</w:t>
      </w:r>
      <w:r w:rsidRPr="2859278B">
        <w:t>есшовную интеграцию процессов разработки</w:t>
      </w:r>
      <w:r w:rsidR="376B0BBA" w:rsidRPr="2859278B">
        <w:t>, п</w:t>
      </w:r>
      <w:r w:rsidRPr="2859278B">
        <w:t>розрачность рабочих процессов</w:t>
      </w:r>
      <w:r w:rsidR="40254D80" w:rsidRPr="2859278B">
        <w:t xml:space="preserve"> и м</w:t>
      </w:r>
      <w:r w:rsidRPr="2859278B">
        <w:t>инимальный порог вхождения для новых участников</w:t>
      </w:r>
      <w:r w:rsidR="01A6DD73" w:rsidRPr="2859278B">
        <w:t>.</w:t>
      </w:r>
    </w:p>
    <w:p w14:paraId="1DF6872D" w14:textId="544DABF4" w:rsidR="067967A2" w:rsidRDefault="5DD57137" w:rsidP="2859278B">
      <w:pPr>
        <w:spacing w:before="120" w:after="120" w:line="360" w:lineRule="auto"/>
        <w:jc w:val="center"/>
      </w:pPr>
      <w:r>
        <w:rPr>
          <w:noProof/>
        </w:rPr>
        <w:drawing>
          <wp:inline distT="0" distB="0" distL="0" distR="0" wp14:anchorId="5ACF9EBD" wp14:editId="529DB3EB">
            <wp:extent cx="4280388" cy="2318544"/>
            <wp:effectExtent l="0" t="0" r="0" b="0"/>
            <wp:docPr id="755990696" name="Рисунок 75599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80388" cy="2318544"/>
                    </a:xfrm>
                    <a:prstGeom prst="rect">
                      <a:avLst/>
                    </a:prstGeom>
                  </pic:spPr>
                </pic:pic>
              </a:graphicData>
            </a:graphic>
          </wp:inline>
        </w:drawing>
      </w:r>
    </w:p>
    <w:p w14:paraId="7ECCAEA0" w14:textId="7611FFCC" w:rsidR="067967A2" w:rsidRDefault="31DEBAFB" w:rsidP="2859278B">
      <w:pPr>
        <w:spacing w:before="120" w:after="120" w:line="360" w:lineRule="auto"/>
        <w:jc w:val="center"/>
        <w:rPr>
          <w:rFonts w:ascii="Calibri" w:eastAsia="Calibri" w:hAnsi="Calibri" w:cs="Calibri"/>
        </w:rPr>
      </w:pPr>
      <w:r w:rsidRPr="2859278B">
        <w:rPr>
          <w:rFonts w:ascii="Times New Roman" w:eastAsia="Times New Roman" w:hAnsi="Times New Roman" w:cs="Times New Roman"/>
          <w:color w:val="000000" w:themeColor="text1"/>
          <w:sz w:val="24"/>
          <w:szCs w:val="24"/>
        </w:rPr>
        <w:t xml:space="preserve">Рисунок 1 </w:t>
      </w:r>
      <w:r w:rsidR="00C065DE" w:rsidRPr="005377E0">
        <w:t>–</w:t>
      </w:r>
      <w:r w:rsidRPr="2859278B">
        <w:rPr>
          <w:rFonts w:ascii="Times New Roman" w:eastAsia="Times New Roman" w:hAnsi="Times New Roman" w:cs="Times New Roman"/>
          <w:color w:val="000000" w:themeColor="text1"/>
          <w:sz w:val="24"/>
          <w:szCs w:val="24"/>
        </w:rPr>
        <w:t xml:space="preserve"> Статистика профессий с дистанционной занятостью</w:t>
      </w:r>
    </w:p>
    <w:p w14:paraId="142FA0E7" w14:textId="7B29CA93" w:rsidR="067967A2" w:rsidRDefault="1FB10C31" w:rsidP="00B2465A">
      <w:pPr>
        <w:pStyle w:val="aa"/>
        <w:rPr>
          <w:rFonts w:eastAsia="Times New Roman"/>
        </w:rPr>
      </w:pPr>
      <w:r w:rsidRPr="2859278B">
        <w:rPr>
          <w:rFonts w:eastAsia="Times New Roman"/>
        </w:rPr>
        <w:t xml:space="preserve">Психологические аспекты совместной работы также играют важную роль. Исследования Калифорнийского университета показывают, что визуализация прогресса (например, через </w:t>
      </w:r>
      <w:proofErr w:type="spellStart"/>
      <w:r w:rsidRPr="2859278B">
        <w:rPr>
          <w:rFonts w:eastAsia="Times New Roman"/>
        </w:rPr>
        <w:t>канбан</w:t>
      </w:r>
      <w:proofErr w:type="spellEnd"/>
      <w:r w:rsidRPr="2859278B">
        <w:rPr>
          <w:rFonts w:eastAsia="Times New Roman"/>
        </w:rPr>
        <w:t>-доски) повышает продуктивность команды на 25-30%. Кроме того, возможность мгновенной обратной связи сокращает время на исправление ошибок в среднем на 40%.</w:t>
      </w:r>
    </w:p>
    <w:p w14:paraId="0D96BB00" w14:textId="1F94E39F" w:rsidR="067967A2" w:rsidRDefault="1FB10C31" w:rsidP="00B2465A">
      <w:pPr>
        <w:pStyle w:val="aa"/>
        <w:rPr>
          <w:rFonts w:eastAsia="Times New Roman"/>
        </w:rPr>
      </w:pPr>
      <w:r w:rsidRPr="2859278B">
        <w:t xml:space="preserve">Технологический прогресс последних лет значительно упростил реализацию совместного редактирования кода. Появление </w:t>
      </w:r>
      <w:proofErr w:type="spellStart"/>
      <w:r w:rsidRPr="2859278B">
        <w:t>WebSockets</w:t>
      </w:r>
      <w:proofErr w:type="spellEnd"/>
      <w:r w:rsidRPr="2859278B">
        <w:t xml:space="preserve">, развитие облачных технологий и новых фреймворков (например, </w:t>
      </w:r>
      <w:proofErr w:type="spellStart"/>
      <w:r w:rsidRPr="2859278B">
        <w:t>Operational</w:t>
      </w:r>
      <w:proofErr w:type="spellEnd"/>
      <w:r w:rsidRPr="2859278B">
        <w:t xml:space="preserve"> </w:t>
      </w:r>
      <w:proofErr w:type="spellStart"/>
      <w:r w:rsidRPr="2859278B">
        <w:t>Transformation</w:t>
      </w:r>
      <w:proofErr w:type="spellEnd"/>
      <w:r w:rsidRPr="2859278B">
        <w:t xml:space="preserve"> для конфликтующих правок) создали благоприятную почву для разработки доступных решений. Однако сохраняется проблема баланса между функциональностью и производительностью, особенно при работе с большими кодовыми базами.</w:t>
      </w:r>
    </w:p>
    <w:p w14:paraId="46B5F3EB" w14:textId="7671F20B" w:rsidR="067967A2" w:rsidRDefault="1FB10C31" w:rsidP="00B2465A">
      <w:pPr>
        <w:pStyle w:val="aa"/>
        <w:rPr>
          <w:rFonts w:eastAsia="Times New Roman"/>
        </w:rPr>
      </w:pPr>
      <w:r w:rsidRPr="2859278B">
        <w:t xml:space="preserve">Социальный аспект разработки также претерпел значительные изменения. Современные программисты рассматривают свои профили в профессиональных сетях как цифровое портфолио. Возможность демонстрировать свой вклад в проекты, получать </w:t>
      </w:r>
      <w:r w:rsidRPr="2859278B">
        <w:lastRenderedPageBreak/>
        <w:t>признание коллег и находить единомышленников становится важной составляющей рабочего процесса.</w:t>
      </w:r>
    </w:p>
    <w:p w14:paraId="27A0B050" w14:textId="0701D8C8" w:rsidR="067967A2" w:rsidRDefault="1FB10C31" w:rsidP="00B2465A">
      <w:pPr>
        <w:pStyle w:val="aa"/>
        <w:rPr>
          <w:rFonts w:eastAsia="Times New Roman"/>
        </w:rPr>
      </w:pPr>
      <w:r w:rsidRPr="2859278B">
        <w:t xml:space="preserve">В контексте этих тенденций разработка платформы </w:t>
      </w:r>
      <w:r w:rsidR="00AE3978">
        <w:t>«</w:t>
      </w:r>
      <w:proofErr w:type="spellStart"/>
      <w:r w:rsidR="00AE3978">
        <w:t>DevLink</w:t>
      </w:r>
      <w:proofErr w:type="spellEnd"/>
      <w:r w:rsidR="00AE3978">
        <w:t>»</w:t>
      </w:r>
      <w:r w:rsidRPr="2859278B">
        <w:t xml:space="preserve"> приобретает особую значимость. Проект предлагает комплексное решение, объединяющее:</w:t>
      </w:r>
    </w:p>
    <w:p w14:paraId="285C9CC8" w14:textId="204D9C2B" w:rsidR="067967A2" w:rsidRDefault="004A48B2" w:rsidP="00183096">
      <w:pPr>
        <w:pStyle w:val="a"/>
        <w:rPr>
          <w:rFonts w:eastAsia="Times New Roman"/>
        </w:rPr>
      </w:pPr>
      <w:r w:rsidRPr="2859278B">
        <w:t>интуитивно понятный интерфейс для командной работы;</w:t>
      </w:r>
    </w:p>
    <w:p w14:paraId="3BEB5E6C" w14:textId="218F1EB7" w:rsidR="067967A2" w:rsidRDefault="004A48B2" w:rsidP="00183096">
      <w:pPr>
        <w:pStyle w:val="a"/>
        <w:rPr>
          <w:rFonts w:eastAsia="Times New Roman"/>
        </w:rPr>
      </w:pPr>
      <w:r>
        <w:t>в</w:t>
      </w:r>
      <w:r w:rsidRPr="2859278B">
        <w:t>строенную систему управления задачами;</w:t>
      </w:r>
    </w:p>
    <w:p w14:paraId="001C5D24" w14:textId="7D774CBD" w:rsidR="067967A2" w:rsidRDefault="004A48B2" w:rsidP="00183096">
      <w:pPr>
        <w:pStyle w:val="a"/>
        <w:rPr>
          <w:rFonts w:eastAsia="Times New Roman"/>
        </w:rPr>
      </w:pPr>
      <w:r w:rsidRPr="2859278B">
        <w:t>возможности для профессионального роста и нетворкинга;</w:t>
      </w:r>
    </w:p>
    <w:p w14:paraId="62DBD8B1" w14:textId="519D8316" w:rsidR="067967A2" w:rsidRDefault="004A48B2" w:rsidP="00183096">
      <w:pPr>
        <w:pStyle w:val="a"/>
        <w:rPr>
          <w:rFonts w:eastAsia="Times New Roman"/>
        </w:rPr>
      </w:pPr>
      <w:r w:rsidRPr="2859278B">
        <w:t>минимальные требования к технической подготовке пользователей.</w:t>
      </w:r>
    </w:p>
    <w:p w14:paraId="49A4891E" w14:textId="28D189AC" w:rsidR="005C5453" w:rsidRDefault="005C5453" w:rsidP="005C5453">
      <w:pPr>
        <w:pStyle w:val="aa"/>
      </w:pPr>
      <w:r w:rsidRPr="005C5453">
        <w:t>На основании</w:t>
      </w:r>
      <w:r>
        <w:t xml:space="preserve"> </w:t>
      </w:r>
      <w:r w:rsidRPr="005C5453">
        <w:t xml:space="preserve">анализа рынка и технологических тенденций, экономические факторы однозначно подтверждают стратегическую значимость </w:t>
      </w:r>
      <w:r>
        <w:t>«</w:t>
      </w:r>
      <w:proofErr w:type="spellStart"/>
      <w:r w:rsidRPr="005C5453">
        <w:t>DevLink</w:t>
      </w:r>
      <w:proofErr w:type="spellEnd"/>
      <w:r>
        <w:t>»</w:t>
      </w:r>
      <w:r w:rsidRPr="005C5453">
        <w:t xml:space="preserve">. Устойчивый годовой рост рынка </w:t>
      </w:r>
      <w:r>
        <w:t>инструментов для разработчиков</w:t>
      </w:r>
      <w:r w:rsidRPr="005C5453">
        <w:t xml:space="preserve"> на 12-15% сочетается с выраженной нишевой возможностью: сегмент решений для образовательных проектов и стартапов демонстрирует наименьшую насыщенность при растущем спросе. Эта конъюнктура создаёт идеальные условия для внедрения специализированного продукта, который решает ключевые боли начинающих разработчиков и малых команд</w:t>
      </w:r>
      <w:r>
        <w:t xml:space="preserve"> </w:t>
      </w:r>
      <w:r w:rsidRPr="00AE3978">
        <w:t>–</w:t>
      </w:r>
      <w:r w:rsidRPr="005C5453">
        <w:t xml:space="preserve"> простоту интеграции, минималистичный интерфейс и консолидацию </w:t>
      </w:r>
      <w:r>
        <w:t>рабочего процесса</w:t>
      </w:r>
      <w:r w:rsidRPr="005C5453">
        <w:t>.</w:t>
      </w:r>
    </w:p>
    <w:p w14:paraId="20B3BE41" w14:textId="78A0BDF6" w:rsidR="067967A2" w:rsidRPr="00AE3978" w:rsidRDefault="376E003B" w:rsidP="00AE3978">
      <w:pPr>
        <w:pStyle w:val="ad"/>
      </w:pPr>
      <w:r w:rsidRPr="00AE3978">
        <w:rPr>
          <w:noProof/>
        </w:rPr>
        <w:drawing>
          <wp:inline distT="0" distB="0" distL="0" distR="0" wp14:anchorId="7B6D90B4" wp14:editId="5AAA52C1">
            <wp:extent cx="4704554" cy="2344738"/>
            <wp:effectExtent l="0" t="0" r="0" b="0"/>
            <wp:docPr id="1361402598" name="Рисунок 136140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4554" cy="2344738"/>
                    </a:xfrm>
                    <a:prstGeom prst="rect">
                      <a:avLst/>
                    </a:prstGeom>
                  </pic:spPr>
                </pic:pic>
              </a:graphicData>
            </a:graphic>
          </wp:inline>
        </w:drawing>
      </w:r>
    </w:p>
    <w:p w14:paraId="1AC11CC6" w14:textId="30140EC7" w:rsidR="376E003B" w:rsidRDefault="376E003B" w:rsidP="00AE3978">
      <w:pPr>
        <w:pStyle w:val="ad"/>
        <w:rPr>
          <w:rFonts w:ascii="Calibri" w:eastAsia="Calibri" w:hAnsi="Calibri" w:cs="Calibri"/>
          <w:sz w:val="22"/>
          <w:szCs w:val="22"/>
        </w:rPr>
      </w:pPr>
      <w:r w:rsidRPr="00AE3978">
        <w:t xml:space="preserve">Рисунок 2 </w:t>
      </w:r>
      <w:r w:rsidR="00C065DE" w:rsidRPr="00AE3978">
        <w:t>–</w:t>
      </w:r>
      <w:r w:rsidRPr="00AE3978">
        <w:t xml:space="preserve"> Рост рынка за последние 6 лет</w:t>
      </w:r>
    </w:p>
    <w:p w14:paraId="16A7262A" w14:textId="11375843" w:rsidR="148BAF93" w:rsidRDefault="148BAF93" w:rsidP="000D3C89">
      <w:pPr>
        <w:pStyle w:val="2"/>
      </w:pPr>
      <w:bookmarkStart w:id="23" w:name="_Toc201432222"/>
      <w:r w:rsidRPr="2859278B">
        <w:t>1.3 Конкурентный анализ</w:t>
      </w:r>
      <w:bookmarkEnd w:id="23"/>
      <w:r w:rsidRPr="2859278B">
        <w:t xml:space="preserve">  </w:t>
      </w:r>
    </w:p>
    <w:p w14:paraId="45A025D4" w14:textId="775496F2" w:rsidR="00AF2713" w:rsidRDefault="148BAF93" w:rsidP="00AF2713">
      <w:pPr>
        <w:pStyle w:val="aa"/>
      </w:pPr>
      <w:r w:rsidRPr="2859278B">
        <w:t xml:space="preserve">Конкурентный анализ </w:t>
      </w:r>
      <w:r w:rsidR="00AE3978" w:rsidRPr="00AE3978">
        <w:t>–</w:t>
      </w:r>
      <w:r w:rsidR="00703011" w:rsidRPr="2859278B">
        <w:t xml:space="preserve"> это</w:t>
      </w:r>
      <w:r w:rsidRPr="2859278B">
        <w:t xml:space="preserve"> изучение работы конкурентов на рынке. Он подразумевает рассмотрение стратегии конкурентов по ведению бизнеса, преимуществ и недостатков продуктов, объемов продаж, сильных и слабых сторон. Это помогает определить место компании на рынке относительно других фирм.  </w:t>
      </w:r>
    </w:p>
    <w:p w14:paraId="36C1D5C3" w14:textId="0801BC44" w:rsidR="00AF2713" w:rsidRPr="00AF2713" w:rsidRDefault="00AF2713" w:rsidP="00AF2713">
      <w:pPr>
        <w:pStyle w:val="aa"/>
      </w:pPr>
      <w:r w:rsidRPr="00B2465A">
        <w:lastRenderedPageBreak/>
        <w:t xml:space="preserve">В рамках анализа была рассмотрена платформа по хостингу IT-проектов и совместной разработки. Сервис насчитывает более 100 миллионов пользователей и 420 миллионов репозиториев. Основу его популярности составляет мощная реализация системы контроля версий </w:t>
      </w:r>
      <w:proofErr w:type="spellStart"/>
      <w:r w:rsidRPr="00B2465A">
        <w:t>Git</w:t>
      </w:r>
      <w:proofErr w:type="spellEnd"/>
      <w:r w:rsidRPr="00B2465A">
        <w:t xml:space="preserve">, дополненная широким набором инструментов для командной работы. Платформа позволяет не только хранить код, но и организовать весь цикл разработки - от постановки задач до автоматизированного тестирования и развертывания. Несмотря на впечатляющие возможности, </w:t>
      </w:r>
      <w:proofErr w:type="spellStart"/>
      <w:r w:rsidRPr="00B2465A">
        <w:t>GitHub</w:t>
      </w:r>
      <w:proofErr w:type="spellEnd"/>
      <w:r w:rsidRPr="00B2465A">
        <w:t xml:space="preserve"> остается сложным для освоения инструментом, особенно для начинающих разработчиков и студентов. Интерфейс платформы насыщен технической терминологией и требует понимания множества специфических концепций. Процесс создания нового проекта предполагает выбор лицензии, настройку </w:t>
      </w:r>
      <w:proofErr w:type="gramStart"/>
      <w:r w:rsidRPr="00B2465A">
        <w:t>файла .</w:t>
      </w:r>
      <w:proofErr w:type="spellStart"/>
      <w:r w:rsidRPr="00B2465A">
        <w:t>gitignore</w:t>
      </w:r>
      <w:proofErr w:type="spellEnd"/>
      <w:proofErr w:type="gramEnd"/>
      <w:r w:rsidRPr="00B2465A">
        <w:t xml:space="preserve"> и других параметров, которые могут быть непонятны новичкам. Мобильная версия сервиса предлагает урезанный функционал, что ограничивает возможности работы с кодом вне стационарного компьютера.</w:t>
      </w:r>
    </w:p>
    <w:p w14:paraId="337F638A" w14:textId="64AA7B1A" w:rsidR="5431E5DA" w:rsidRDefault="5431E5DA" w:rsidP="2859278B">
      <w:pPr>
        <w:pStyle w:val="ad"/>
      </w:pPr>
      <w:r>
        <w:rPr>
          <w:noProof/>
        </w:rPr>
        <w:drawing>
          <wp:inline distT="0" distB="0" distL="0" distR="0" wp14:anchorId="6F2CC14F" wp14:editId="70DFF441">
            <wp:extent cx="5067300" cy="2533650"/>
            <wp:effectExtent l="0" t="0" r="0" b="0"/>
            <wp:docPr id="1587816106" name="Рисунок 158781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7300" cy="2533650"/>
                    </a:xfrm>
                    <a:prstGeom prst="rect">
                      <a:avLst/>
                    </a:prstGeom>
                  </pic:spPr>
                </pic:pic>
              </a:graphicData>
            </a:graphic>
          </wp:inline>
        </w:drawing>
      </w:r>
    </w:p>
    <w:p w14:paraId="184D009D" w14:textId="4B38B1AD" w:rsidR="5431E5DA" w:rsidRDefault="5431E5DA" w:rsidP="2859278B">
      <w:pPr>
        <w:pStyle w:val="ad"/>
      </w:pPr>
      <w:r>
        <w:t xml:space="preserve">Рисунок </w:t>
      </w:r>
      <w:r w:rsidR="238225DE">
        <w:t>3</w:t>
      </w:r>
      <w:r>
        <w:t xml:space="preserve"> </w:t>
      </w:r>
      <w:r w:rsidR="00C065DE" w:rsidRPr="005377E0">
        <w:t>–</w:t>
      </w:r>
      <w:r>
        <w:t xml:space="preserve"> Главная страница ресурса «</w:t>
      </w:r>
      <w:proofErr w:type="spellStart"/>
      <w:r>
        <w:t>GitHub</w:t>
      </w:r>
      <w:proofErr w:type="spellEnd"/>
      <w:r>
        <w:t xml:space="preserve">»  </w:t>
      </w:r>
    </w:p>
    <w:p w14:paraId="7AE6CDF3" w14:textId="2FF58A40" w:rsidR="17CD67CB" w:rsidRDefault="17CD67CB" w:rsidP="00B2465A">
      <w:pPr>
        <w:pStyle w:val="aa"/>
        <w:rPr>
          <w:rFonts w:eastAsia="Times New Roman"/>
        </w:rPr>
      </w:pPr>
      <w:r>
        <w:t xml:space="preserve">Визуальная простота обманчива: за минималистичным оформлением скрывается сложная система взаимодействий. Основные элементы интерфейса </w:t>
      </w:r>
      <w:r w:rsidR="00AE3978" w:rsidRPr="00AE3978">
        <w:t>–</w:t>
      </w:r>
      <w:r>
        <w:t xml:space="preserve"> списки файлов, история коммитов и окно кода организованы по принципу максимальной информационной плотности. Дизайн мобильной версии существенно упрощен, сохраняя только базовые функции просмотра и управления репозиториями.</w:t>
      </w:r>
    </w:p>
    <w:p w14:paraId="604DEA5A" w14:textId="7E7FB82A" w:rsidR="67FDAB7E" w:rsidRDefault="67FDAB7E" w:rsidP="2859278B">
      <w:pPr>
        <w:pStyle w:val="ad"/>
      </w:pPr>
      <w:r>
        <w:rPr>
          <w:noProof/>
        </w:rPr>
        <w:lastRenderedPageBreak/>
        <w:drawing>
          <wp:inline distT="0" distB="0" distL="0" distR="0" wp14:anchorId="28610A6E" wp14:editId="259F373F">
            <wp:extent cx="5308690" cy="1488815"/>
            <wp:effectExtent l="0" t="0" r="0" b="0"/>
            <wp:docPr id="726335334" name="Рисунок 72633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08690" cy="1488815"/>
                    </a:xfrm>
                    <a:prstGeom prst="rect">
                      <a:avLst/>
                    </a:prstGeom>
                  </pic:spPr>
                </pic:pic>
              </a:graphicData>
            </a:graphic>
          </wp:inline>
        </w:drawing>
      </w:r>
    </w:p>
    <w:p w14:paraId="24520565" w14:textId="3249FEB0" w:rsidR="67FDAB7E" w:rsidRDefault="67FDAB7E" w:rsidP="2859278B">
      <w:pPr>
        <w:pStyle w:val="ad"/>
      </w:pPr>
      <w:r>
        <w:t xml:space="preserve">Рисунок 4 </w:t>
      </w:r>
      <w:r w:rsidR="00C065DE" w:rsidRPr="005377E0">
        <w:t>–</w:t>
      </w:r>
      <w:r>
        <w:t xml:space="preserve"> Страница репозитория ресурса «</w:t>
      </w:r>
      <w:proofErr w:type="spellStart"/>
      <w:r>
        <w:t>GitHub</w:t>
      </w:r>
      <w:proofErr w:type="spellEnd"/>
      <w:r>
        <w:t xml:space="preserve">»  </w:t>
      </w:r>
    </w:p>
    <w:p w14:paraId="1390F55A" w14:textId="5304E339" w:rsidR="328D2939" w:rsidRPr="00B2465A" w:rsidRDefault="328D2939" w:rsidP="00B2465A">
      <w:pPr>
        <w:pStyle w:val="aa"/>
      </w:pPr>
      <w:r w:rsidRPr="00B2465A">
        <w:t xml:space="preserve">Главный недостаток </w:t>
      </w:r>
      <w:r w:rsidR="00AE3978">
        <w:t>–</w:t>
      </w:r>
      <w:r w:rsidRPr="00B2465A">
        <w:t xml:space="preserve"> визуальная перегруженность для новичков: интерфейс насыщен техническими элементами (</w:t>
      </w:r>
      <w:proofErr w:type="spellStart"/>
      <w:r w:rsidRPr="00B2465A">
        <w:t>хеши</w:t>
      </w:r>
      <w:proofErr w:type="spellEnd"/>
      <w:r w:rsidRPr="00B2465A">
        <w:t xml:space="preserve"> коммитов, ветвления, индикаторы статусов), которые профессионалы читают мгновенно, но которые могут отпугнуть начинающих разработчиков. Отсутствие визуальных подсказок и обучающих элементов делает первоначальное знакомство с платформой особенно сложным.</w:t>
      </w:r>
    </w:p>
    <w:p w14:paraId="72B95C95" w14:textId="53A99CC7" w:rsidR="00FE6041" w:rsidRDefault="00FE6041" w:rsidP="00183096">
      <w:pPr>
        <w:pStyle w:val="aa"/>
      </w:pPr>
      <w:r>
        <w:t xml:space="preserve">Особенностью </w:t>
      </w:r>
      <w:proofErr w:type="spellStart"/>
      <w:r>
        <w:t>GitHub</w:t>
      </w:r>
      <w:proofErr w:type="spellEnd"/>
      <w:r>
        <w:t xml:space="preserve"> является его фокус на асинхронной модели </w:t>
      </w:r>
      <w:proofErr w:type="spellStart"/>
      <w:r>
        <w:t>collaboration</w:t>
      </w:r>
      <w:proofErr w:type="spellEnd"/>
      <w:r>
        <w:t xml:space="preserve">. Разработчики работают в своих локальных репозиториях, а затем синхронизируют изменения через систему </w:t>
      </w:r>
      <w:proofErr w:type="spellStart"/>
      <w:r>
        <w:t>pull</w:t>
      </w:r>
      <w:proofErr w:type="spellEnd"/>
      <w:r>
        <w:t xml:space="preserve">-запросов. Такой подход обеспечивает контроль качества кода, но замедляет процесс совместной работы, особенно в небольших командах, где важна мгновенная обратная связь. Встроенные инструменты управления проектами, такие как </w:t>
      </w:r>
      <w:proofErr w:type="spellStart"/>
      <w:r>
        <w:t>Issues</w:t>
      </w:r>
      <w:proofErr w:type="spellEnd"/>
      <w:r>
        <w:t xml:space="preserve"> и </w:t>
      </w:r>
      <w:proofErr w:type="spellStart"/>
      <w:r>
        <w:t>Projects</w:t>
      </w:r>
      <w:proofErr w:type="spellEnd"/>
      <w:r>
        <w:t xml:space="preserve"> (</w:t>
      </w:r>
      <w:r w:rsidR="00D8676B">
        <w:t>р</w:t>
      </w:r>
      <w:r>
        <w:t xml:space="preserve">исунок </w:t>
      </w:r>
      <w:r w:rsidR="007C2A2F">
        <w:t>5</w:t>
      </w:r>
      <w:r>
        <w:t>), предоставляют базовые возможности трекинга задач, но уступают специализированным сервисам по удобству использования.</w:t>
      </w:r>
    </w:p>
    <w:p w14:paraId="4C21A3EF" w14:textId="1D2A47E8" w:rsidR="00FE6041" w:rsidRDefault="00FE6041" w:rsidP="00044A4C">
      <w:pPr>
        <w:pStyle w:val="ad"/>
      </w:pPr>
      <w:r>
        <w:t xml:space="preserve"> </w:t>
      </w:r>
      <w:r w:rsidRPr="00FE6041">
        <w:rPr>
          <w:noProof/>
        </w:rPr>
        <w:drawing>
          <wp:inline distT="0" distB="0" distL="0" distR="0" wp14:anchorId="4FBEB63A" wp14:editId="26CF1185">
            <wp:extent cx="4678680" cy="2301240"/>
            <wp:effectExtent l="0" t="0" r="7620" b="3810"/>
            <wp:docPr id="1584977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459" r="21240" b="20367"/>
                    <a:stretch>
                      <a:fillRect/>
                    </a:stretch>
                  </pic:blipFill>
                  <pic:spPr bwMode="auto">
                    <a:xfrm>
                      <a:off x="0" y="0"/>
                      <a:ext cx="4678680" cy="2301240"/>
                    </a:xfrm>
                    <a:prstGeom prst="rect">
                      <a:avLst/>
                    </a:prstGeom>
                    <a:noFill/>
                    <a:ln>
                      <a:noFill/>
                    </a:ln>
                    <a:extLst>
                      <a:ext uri="{53640926-AAD7-44D8-BBD7-CCE9431645EC}">
                        <a14:shadowObscured xmlns:a14="http://schemas.microsoft.com/office/drawing/2010/main"/>
                      </a:ext>
                    </a:extLst>
                  </pic:spPr>
                </pic:pic>
              </a:graphicData>
            </a:graphic>
          </wp:inline>
        </w:drawing>
      </w:r>
    </w:p>
    <w:p w14:paraId="419ADF91" w14:textId="69B56481" w:rsidR="00FE6041" w:rsidRDefault="00FE6041" w:rsidP="00044A4C">
      <w:pPr>
        <w:pStyle w:val="ad"/>
      </w:pPr>
      <w:r>
        <w:t xml:space="preserve">Рисунок </w:t>
      </w:r>
      <w:r w:rsidR="007C2A2F">
        <w:t>5</w:t>
      </w:r>
      <w:r>
        <w:t xml:space="preserve"> </w:t>
      </w:r>
      <w:r w:rsidR="00C065DE" w:rsidRPr="005377E0">
        <w:t>–</w:t>
      </w:r>
      <w:r>
        <w:t xml:space="preserve"> Страница «</w:t>
      </w:r>
      <w:proofErr w:type="spellStart"/>
      <w:r>
        <w:t>Projects</w:t>
      </w:r>
      <w:proofErr w:type="spellEnd"/>
      <w:r>
        <w:t>» ресурса «</w:t>
      </w:r>
      <w:proofErr w:type="spellStart"/>
      <w:r>
        <w:t>GitHub</w:t>
      </w:r>
      <w:proofErr w:type="spellEnd"/>
      <w:r>
        <w:t xml:space="preserve">»    </w:t>
      </w:r>
    </w:p>
    <w:p w14:paraId="59AC350B" w14:textId="6D7F8C0C" w:rsidR="2859278B" w:rsidRDefault="00FE6041" w:rsidP="00183096">
      <w:pPr>
        <w:pStyle w:val="aa"/>
      </w:pPr>
      <w:r>
        <w:t xml:space="preserve">Популярность </w:t>
      </w:r>
      <w:proofErr w:type="spellStart"/>
      <w:r>
        <w:t>GitHub</w:t>
      </w:r>
      <w:proofErr w:type="spellEnd"/>
      <w:r>
        <w:t xml:space="preserve"> среди профессионалов неоспорима, но его доминирование на рынке создает пространство для альтернативных решений, ориентированных на специфические потребности. Образовательные учреждения и стартапы на ранних стадиях часто сталкиваются с избыточной сложностью платформы. Это открывает возможности для </w:t>
      </w:r>
      <w:r>
        <w:lastRenderedPageBreak/>
        <w:t>появления более специализированных сервисов, сочетающих простоту использования с базовыми функциями совместной разработки.</w:t>
      </w:r>
    </w:p>
    <w:p w14:paraId="6FC7B355" w14:textId="0EDCABA5" w:rsidR="00084EA5" w:rsidRDefault="00CB2EA1" w:rsidP="00183096">
      <w:pPr>
        <w:pStyle w:val="aa"/>
      </w:pPr>
      <w:r w:rsidRPr="00AE3978">
        <w:t>Про</w:t>
      </w:r>
      <w:r w:rsidR="00AE3978" w:rsidRPr="00AE3978">
        <w:t>в</w:t>
      </w:r>
      <w:r w:rsidRPr="00AE3978">
        <w:t>ед</w:t>
      </w:r>
      <w:r w:rsidR="00AE3978">
        <w:t>ё</w:t>
      </w:r>
      <w:r w:rsidRPr="00AE3978">
        <w:t>н</w:t>
      </w:r>
      <w:r>
        <w:t xml:space="preserve"> анализ ещё одного ресурса</w:t>
      </w:r>
      <w:r w:rsidR="00FF6F00">
        <w:t xml:space="preserve"> под названием </w:t>
      </w:r>
      <w:r w:rsidR="00FF6F00">
        <w:rPr>
          <w:lang w:val="en-US"/>
        </w:rPr>
        <w:t>Jira</w:t>
      </w:r>
      <w:r w:rsidR="00D66D42" w:rsidRPr="00D66D42">
        <w:t>.</w:t>
      </w:r>
      <w:r w:rsidR="009C043B">
        <w:t xml:space="preserve"> Он </w:t>
      </w:r>
      <w:r w:rsidR="009C043B" w:rsidRPr="009C043B">
        <w:t xml:space="preserve">представляет собой мощную систему управления проектами и задачами, разработанную компанией </w:t>
      </w:r>
      <w:proofErr w:type="spellStart"/>
      <w:r w:rsidR="009C043B" w:rsidRPr="009C043B">
        <w:t>Atlassian</w:t>
      </w:r>
      <w:proofErr w:type="spellEnd"/>
      <w:r w:rsidR="009C043B" w:rsidRPr="009C043B">
        <w:t xml:space="preserve">. Платформа широко используется IT-командами для организации рабочих процессов, начиная от </w:t>
      </w:r>
      <w:proofErr w:type="spellStart"/>
      <w:r w:rsidR="009C043B" w:rsidRPr="009C043B">
        <w:t>Agile</w:t>
      </w:r>
      <w:proofErr w:type="spellEnd"/>
      <w:r w:rsidR="009C043B" w:rsidRPr="009C043B">
        <w:t>-разработки до трекинга багов. Благодаря своей гибкости и интеграции с другими инструментами (</w:t>
      </w:r>
      <w:proofErr w:type="spellStart"/>
      <w:r w:rsidR="009C043B" w:rsidRPr="009C043B">
        <w:t>Confluence</w:t>
      </w:r>
      <w:proofErr w:type="spellEnd"/>
      <w:r w:rsidR="009C043B" w:rsidRPr="009C043B">
        <w:t xml:space="preserve">, </w:t>
      </w:r>
      <w:proofErr w:type="spellStart"/>
      <w:r w:rsidR="009C043B" w:rsidRPr="009C043B">
        <w:t>Bitbucket</w:t>
      </w:r>
      <w:proofErr w:type="spellEnd"/>
      <w:r w:rsidR="009C043B" w:rsidRPr="009C043B">
        <w:t xml:space="preserve">, </w:t>
      </w:r>
      <w:proofErr w:type="spellStart"/>
      <w:r w:rsidR="009C043B" w:rsidRPr="009C043B">
        <w:t>Slack</w:t>
      </w:r>
      <w:proofErr w:type="spellEnd"/>
      <w:r w:rsidR="009C043B" w:rsidRPr="009C043B">
        <w:t xml:space="preserve">), </w:t>
      </w:r>
      <w:proofErr w:type="spellStart"/>
      <w:r w:rsidR="009C043B" w:rsidRPr="009C043B">
        <w:t>Jira</w:t>
      </w:r>
      <w:proofErr w:type="spellEnd"/>
      <w:r w:rsidR="009C043B" w:rsidRPr="009C043B">
        <w:t xml:space="preserve"> стала стандартом для многих крупных компаний и технологических стартапов.</w:t>
      </w:r>
    </w:p>
    <w:p w14:paraId="0C4A6CC7" w14:textId="5F279BD9" w:rsidR="009823A6" w:rsidRDefault="009823A6" w:rsidP="009823A6">
      <w:pPr>
        <w:pStyle w:val="aa"/>
      </w:pPr>
      <w:r w:rsidRPr="00682652">
        <w:t>Дизайн выполнен в корпоративном стиле с преобладанием синих и серых оттенков. Основной упор сделан на списки задач (</w:t>
      </w:r>
      <w:proofErr w:type="spellStart"/>
      <w:r w:rsidRPr="00682652">
        <w:t>issues</w:t>
      </w:r>
      <w:proofErr w:type="spellEnd"/>
      <w:r w:rsidRPr="00682652">
        <w:t xml:space="preserve">), фильтры и диаграммы прогресса. </w:t>
      </w:r>
      <w:r>
        <w:t>С</w:t>
      </w:r>
      <w:r w:rsidRPr="00714B3A">
        <w:t>одержит множество технических деталей: статусы, приоритеты, метки, связанные коммиты и историю изменений</w:t>
      </w:r>
      <w:r w:rsidR="004F408E">
        <w:t xml:space="preserve"> </w:t>
      </w:r>
      <w:r>
        <w:t>(</w:t>
      </w:r>
      <w:r w:rsidR="00D8676B">
        <w:t>р</w:t>
      </w:r>
      <w:r>
        <w:t>исунок 7)</w:t>
      </w:r>
      <w:r w:rsidRPr="00714B3A">
        <w:t>. Хотя это полезно для разработчиков, менеджерам проектов или дизайнерам такой уровень детализации часто избыточен.</w:t>
      </w:r>
    </w:p>
    <w:p w14:paraId="1E3BB316" w14:textId="77777777" w:rsidR="009823A6" w:rsidRDefault="009823A6" w:rsidP="009823A6">
      <w:pPr>
        <w:pStyle w:val="ad"/>
      </w:pPr>
      <w:r>
        <w:rPr>
          <w:noProof/>
        </w:rPr>
        <w:drawing>
          <wp:inline distT="0" distB="0" distL="0" distR="0" wp14:anchorId="2DE00EFB" wp14:editId="07AB84C9">
            <wp:extent cx="5422265" cy="2824447"/>
            <wp:effectExtent l="0" t="0" r="6985" b="0"/>
            <wp:docPr id="132497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913" name=""/>
                    <pic:cNvPicPr/>
                  </pic:nvPicPr>
                  <pic:blipFill>
                    <a:blip r:embed="rId16"/>
                    <a:stretch>
                      <a:fillRect/>
                    </a:stretch>
                  </pic:blipFill>
                  <pic:spPr>
                    <a:xfrm>
                      <a:off x="0" y="0"/>
                      <a:ext cx="5432160" cy="2829601"/>
                    </a:xfrm>
                    <a:prstGeom prst="rect">
                      <a:avLst/>
                    </a:prstGeom>
                  </pic:spPr>
                </pic:pic>
              </a:graphicData>
            </a:graphic>
          </wp:inline>
        </w:drawing>
      </w:r>
    </w:p>
    <w:p w14:paraId="35941084" w14:textId="485E2657" w:rsidR="009823A6" w:rsidRDefault="009823A6" w:rsidP="009823A6">
      <w:pPr>
        <w:pStyle w:val="ad"/>
      </w:pPr>
      <w:r>
        <w:t xml:space="preserve">Рисунок </w:t>
      </w:r>
      <w:r w:rsidRPr="00E61B7C">
        <w:t>6</w:t>
      </w:r>
      <w:r>
        <w:t xml:space="preserve"> </w:t>
      </w:r>
      <w:r w:rsidR="00C065DE" w:rsidRPr="005377E0">
        <w:t>–</w:t>
      </w:r>
      <w:r>
        <w:t xml:space="preserve"> Страница «</w:t>
      </w:r>
      <w:r>
        <w:rPr>
          <w:lang w:val="en-US"/>
        </w:rPr>
        <w:t>Kanban</w:t>
      </w:r>
      <w:r>
        <w:t>» ресурса «</w:t>
      </w:r>
      <w:r>
        <w:rPr>
          <w:lang w:val="en-US"/>
        </w:rPr>
        <w:t>Jira</w:t>
      </w:r>
      <w:r>
        <w:t xml:space="preserve">»   </w:t>
      </w:r>
    </w:p>
    <w:p w14:paraId="76FA568F" w14:textId="53A35F05" w:rsidR="00310726" w:rsidRDefault="0033215B" w:rsidP="00310726">
      <w:pPr>
        <w:pStyle w:val="aa"/>
      </w:pPr>
      <w:r w:rsidRPr="0033215B">
        <w:t xml:space="preserve">Несмотря на свою функциональность, </w:t>
      </w:r>
      <w:proofErr w:type="spellStart"/>
      <w:r w:rsidRPr="0033215B">
        <w:t>Jira</w:t>
      </w:r>
      <w:proofErr w:type="spellEnd"/>
      <w:r w:rsidRPr="0033215B">
        <w:t xml:space="preserve"> отличается высокой сложностью настройки и освоения. Интерфейс перегружен элементами управления</w:t>
      </w:r>
      <w:r w:rsidR="00E61B7C" w:rsidRPr="00E61B7C">
        <w:t xml:space="preserve"> (</w:t>
      </w:r>
      <w:r w:rsidR="00E61B7C">
        <w:t>Рисунок 6</w:t>
      </w:r>
      <w:r w:rsidR="00E61B7C" w:rsidRPr="00E61B7C">
        <w:t>)</w:t>
      </w:r>
      <w:r w:rsidRPr="0033215B">
        <w:t>, что делает его неудобным для небольших команд или новичков. Настройка рабочих процессов требует глубокого понимания системы, а избыточное количество полей и фильтров может замедлять работу. Мобильная версия предлагает ограниченный функционал, что снижает её полезность для удалённых сотрудников.</w:t>
      </w:r>
    </w:p>
    <w:p w14:paraId="163FEB85" w14:textId="1F8ECAA0" w:rsidR="00310726" w:rsidRDefault="00310726" w:rsidP="00E61B7C">
      <w:pPr>
        <w:pStyle w:val="ad"/>
      </w:pPr>
      <w:r>
        <w:rPr>
          <w:noProof/>
        </w:rPr>
        <w:lastRenderedPageBreak/>
        <w:drawing>
          <wp:inline distT="0" distB="0" distL="0" distR="0" wp14:anchorId="44002435" wp14:editId="1CD261DC">
            <wp:extent cx="5132705" cy="2311500"/>
            <wp:effectExtent l="0" t="0" r="0" b="0"/>
            <wp:docPr id="8659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79" name=""/>
                    <pic:cNvPicPr/>
                  </pic:nvPicPr>
                  <pic:blipFill>
                    <a:blip r:embed="rId17"/>
                    <a:stretch>
                      <a:fillRect/>
                    </a:stretch>
                  </pic:blipFill>
                  <pic:spPr>
                    <a:xfrm>
                      <a:off x="0" y="0"/>
                      <a:ext cx="5137295" cy="2313567"/>
                    </a:xfrm>
                    <a:prstGeom prst="rect">
                      <a:avLst/>
                    </a:prstGeom>
                  </pic:spPr>
                </pic:pic>
              </a:graphicData>
            </a:graphic>
          </wp:inline>
        </w:drawing>
      </w:r>
    </w:p>
    <w:p w14:paraId="33C8F060" w14:textId="78903B53" w:rsidR="000D1D1B" w:rsidRDefault="00310726" w:rsidP="000D1D1B">
      <w:pPr>
        <w:pStyle w:val="ad"/>
      </w:pPr>
      <w:r>
        <w:t xml:space="preserve">Рисунок </w:t>
      </w:r>
      <w:r w:rsidR="003A7199" w:rsidRPr="003A7199">
        <w:t>7</w:t>
      </w:r>
      <w:r>
        <w:t xml:space="preserve"> </w:t>
      </w:r>
      <w:r w:rsidR="00C065DE" w:rsidRPr="005377E0">
        <w:t>–</w:t>
      </w:r>
      <w:r>
        <w:t xml:space="preserve"> Страница «</w:t>
      </w:r>
      <w:r w:rsidR="0028002B">
        <w:rPr>
          <w:lang w:val="en-US"/>
        </w:rPr>
        <w:t>Kanban</w:t>
      </w:r>
      <w:r>
        <w:t>» ресурса «</w:t>
      </w:r>
      <w:r w:rsidR="0028002B">
        <w:rPr>
          <w:lang w:val="en-US"/>
        </w:rPr>
        <w:t>Jira</w:t>
      </w:r>
      <w:r>
        <w:t xml:space="preserve">»   </w:t>
      </w:r>
    </w:p>
    <w:p w14:paraId="2C9795C6" w14:textId="46F6B190" w:rsidR="000D1D1B" w:rsidRDefault="000D1D1B" w:rsidP="000D1D1B">
      <w:pPr>
        <w:pStyle w:val="aa"/>
        <w:rPr>
          <w:rFonts w:eastAsia="Times New Roman"/>
        </w:rPr>
      </w:pPr>
      <w:r w:rsidRPr="000D1D1B">
        <w:rPr>
          <w:rFonts w:eastAsia="Times New Roman"/>
        </w:rPr>
        <w:t xml:space="preserve">Несмотря на сложность системы, </w:t>
      </w:r>
      <w:proofErr w:type="spellStart"/>
      <w:r w:rsidRPr="000D1D1B">
        <w:rPr>
          <w:rFonts w:eastAsia="Times New Roman"/>
        </w:rPr>
        <w:t>Jira</w:t>
      </w:r>
      <w:proofErr w:type="spellEnd"/>
      <w:r w:rsidRPr="000D1D1B">
        <w:rPr>
          <w:rFonts w:eastAsia="Times New Roman"/>
        </w:rPr>
        <w:t xml:space="preserve"> предоставляет мощные возможности для кастомизации рабочего пространства. Пользователи могут настраивать </w:t>
      </w:r>
      <w:proofErr w:type="spellStart"/>
      <w:r w:rsidRPr="000D1D1B">
        <w:rPr>
          <w:rFonts w:eastAsia="Times New Roman"/>
        </w:rPr>
        <w:t>dashboards</w:t>
      </w:r>
      <w:proofErr w:type="spellEnd"/>
      <w:r w:rsidRPr="000D1D1B">
        <w:rPr>
          <w:rFonts w:eastAsia="Times New Roman"/>
        </w:rPr>
        <w:t xml:space="preserve"> под свои нужды, добавляя виджеты для отслеживания ключевых метрик, графиков прогресса или списков задач. Это позволяет каждому члену команды </w:t>
      </w:r>
      <w:r w:rsidR="00AE3978">
        <w:rPr>
          <w:rFonts w:eastAsia="Times New Roman"/>
        </w:rPr>
        <w:t>–</w:t>
      </w:r>
      <w:r w:rsidRPr="000D1D1B">
        <w:rPr>
          <w:rFonts w:eastAsia="Times New Roman"/>
        </w:rPr>
        <w:t xml:space="preserve"> от разработчика до </w:t>
      </w:r>
      <w:proofErr w:type="spellStart"/>
      <w:r w:rsidRPr="000D1D1B">
        <w:rPr>
          <w:rFonts w:eastAsia="Times New Roman"/>
        </w:rPr>
        <w:t>проджект</w:t>
      </w:r>
      <w:proofErr w:type="spellEnd"/>
      <w:r w:rsidRPr="000D1D1B">
        <w:rPr>
          <w:rFonts w:eastAsia="Times New Roman"/>
        </w:rPr>
        <w:t xml:space="preserve">-менеджера </w:t>
      </w:r>
      <w:r w:rsidR="00AE3978">
        <w:rPr>
          <w:rFonts w:eastAsia="Times New Roman"/>
        </w:rPr>
        <w:t>–</w:t>
      </w:r>
      <w:r w:rsidRPr="000D1D1B">
        <w:rPr>
          <w:rFonts w:eastAsia="Times New Roman"/>
        </w:rPr>
        <w:t xml:space="preserve"> создать персонализированное рабочее окружение, фокусируясь только на релевантной информации.</w:t>
      </w:r>
    </w:p>
    <w:p w14:paraId="376061C8" w14:textId="77777777" w:rsidR="00137AEC" w:rsidRDefault="00137AEC" w:rsidP="00137AEC">
      <w:pPr>
        <w:pStyle w:val="ad"/>
      </w:pPr>
      <w:r>
        <w:rPr>
          <w:noProof/>
        </w:rPr>
        <w:drawing>
          <wp:inline distT="0" distB="0" distL="0" distR="0" wp14:anchorId="4E5B7D71" wp14:editId="0B5BF41C">
            <wp:extent cx="3315951" cy="3053883"/>
            <wp:effectExtent l="0" t="0" r="0" b="0"/>
            <wp:docPr id="711308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08428" name=""/>
                    <pic:cNvPicPr/>
                  </pic:nvPicPr>
                  <pic:blipFill>
                    <a:blip r:embed="rId18"/>
                    <a:stretch>
                      <a:fillRect/>
                    </a:stretch>
                  </pic:blipFill>
                  <pic:spPr>
                    <a:xfrm>
                      <a:off x="0" y="0"/>
                      <a:ext cx="3336340" cy="3072660"/>
                    </a:xfrm>
                    <a:prstGeom prst="rect">
                      <a:avLst/>
                    </a:prstGeom>
                  </pic:spPr>
                </pic:pic>
              </a:graphicData>
            </a:graphic>
          </wp:inline>
        </w:drawing>
      </w:r>
    </w:p>
    <w:p w14:paraId="549C5E65" w14:textId="797CF49B" w:rsidR="00137AEC" w:rsidRDefault="00137AEC" w:rsidP="00137AEC">
      <w:pPr>
        <w:pStyle w:val="ad"/>
      </w:pPr>
      <w:r>
        <w:t xml:space="preserve">Рисунок </w:t>
      </w:r>
      <w:r w:rsidR="003A7199" w:rsidRPr="003A7199">
        <w:t>8</w:t>
      </w:r>
      <w:r>
        <w:t xml:space="preserve"> – Комментарии к задач</w:t>
      </w:r>
      <w:r w:rsidR="00D027E2">
        <w:t>е</w:t>
      </w:r>
      <w:r>
        <w:t xml:space="preserve"> ресурса «</w:t>
      </w:r>
      <w:r>
        <w:rPr>
          <w:lang w:val="en-US"/>
        </w:rPr>
        <w:t>Jira</w:t>
      </w:r>
      <w:r>
        <w:t xml:space="preserve">»   </w:t>
      </w:r>
    </w:p>
    <w:p w14:paraId="4E59A784" w14:textId="1E37E215" w:rsidR="000D1D1B" w:rsidRPr="00137AEC" w:rsidRDefault="000D1D1B" w:rsidP="00137AEC">
      <w:pPr>
        <w:pStyle w:val="aa"/>
      </w:pPr>
      <w:r w:rsidRPr="00137AEC">
        <w:t xml:space="preserve">Командное взаимодействие в </w:t>
      </w:r>
      <w:proofErr w:type="spellStart"/>
      <w:r w:rsidRPr="00137AEC">
        <w:t>Jira</w:t>
      </w:r>
      <w:proofErr w:type="spellEnd"/>
      <w:r w:rsidRPr="00137AEC">
        <w:t xml:space="preserve"> организовано через систему комментариев, упоминаний (@mentions) и встроенную интеграцию с </w:t>
      </w:r>
      <w:proofErr w:type="spellStart"/>
      <w:r w:rsidRPr="00137AEC">
        <w:t>Slack</w:t>
      </w:r>
      <w:proofErr w:type="spellEnd"/>
      <w:r w:rsidRPr="00137AEC">
        <w:t xml:space="preserve">. Это обеспечивает прозрачность обсуждений по каждой задаче и сокращает необходимость в дополнительных коммуникационных инструментах. Участники проектов могут оставлять </w:t>
      </w:r>
      <w:proofErr w:type="spellStart"/>
      <w:r w:rsidRPr="00137AEC">
        <w:t>feedback</w:t>
      </w:r>
      <w:proofErr w:type="spellEnd"/>
      <w:r w:rsidRPr="00137AEC">
        <w:t xml:space="preserve"> </w:t>
      </w:r>
      <w:r w:rsidRPr="00137AEC">
        <w:lastRenderedPageBreak/>
        <w:t xml:space="preserve">непосредственно в карточках задач, прикреплять скриншоты или </w:t>
      </w:r>
      <w:proofErr w:type="spellStart"/>
      <w:r w:rsidRPr="00137AEC">
        <w:t>логи</w:t>
      </w:r>
      <w:proofErr w:type="spellEnd"/>
      <w:r w:rsidRPr="00137AEC">
        <w:t xml:space="preserve"> ошибок, что особенно ценно для распределённых команд</w:t>
      </w:r>
      <w:r w:rsidR="00137AEC">
        <w:t xml:space="preserve"> (</w:t>
      </w:r>
      <w:r w:rsidR="00D8676B">
        <w:t>р</w:t>
      </w:r>
      <w:r w:rsidR="00137AEC">
        <w:t>исунок 7)</w:t>
      </w:r>
      <w:r w:rsidRPr="00137AEC">
        <w:t>.</w:t>
      </w:r>
    </w:p>
    <w:p w14:paraId="607C63F1" w14:textId="77777777" w:rsidR="000D1D1B" w:rsidRPr="000D1D1B" w:rsidRDefault="000D1D1B" w:rsidP="000D1D1B">
      <w:pPr>
        <w:pStyle w:val="aa"/>
        <w:rPr>
          <w:rFonts w:eastAsia="Times New Roman"/>
        </w:rPr>
      </w:pPr>
      <w:r w:rsidRPr="000D1D1B">
        <w:rPr>
          <w:rFonts w:eastAsia="Times New Roman"/>
        </w:rPr>
        <w:t>Платформа действительно является мощным решением для управления сложными IT-проектами, предоставляя:</w:t>
      </w:r>
    </w:p>
    <w:p w14:paraId="1F131175" w14:textId="270AE357" w:rsidR="000D1D1B" w:rsidRPr="000D1D1B" w:rsidRDefault="00D42CFE" w:rsidP="000D1D1B">
      <w:pPr>
        <w:pStyle w:val="a"/>
        <w:rPr>
          <w:rFonts w:eastAsia="Times New Roman"/>
        </w:rPr>
      </w:pPr>
      <w:r w:rsidRPr="000D1D1B">
        <w:rPr>
          <w:rFonts w:eastAsia="Times New Roman"/>
        </w:rPr>
        <w:t xml:space="preserve">гибкие инструменты для </w:t>
      </w:r>
      <w:proofErr w:type="spellStart"/>
      <w:r w:rsidRPr="000D1D1B">
        <w:rPr>
          <w:rFonts w:eastAsia="Times New Roman"/>
        </w:rPr>
        <w:t>agile</w:t>
      </w:r>
      <w:proofErr w:type="spellEnd"/>
      <w:r w:rsidRPr="000D1D1B">
        <w:rPr>
          <w:rFonts w:eastAsia="Times New Roman"/>
        </w:rPr>
        <w:t>-планирования</w:t>
      </w:r>
      <w:r w:rsidRPr="00D42CFE">
        <w:rPr>
          <w:rFonts w:eastAsia="Times New Roman"/>
        </w:rPr>
        <w:t>;</w:t>
      </w:r>
    </w:p>
    <w:p w14:paraId="3991877A" w14:textId="1623FF23" w:rsidR="000D1D1B" w:rsidRPr="000D1D1B" w:rsidRDefault="00D42CFE" w:rsidP="000D1D1B">
      <w:pPr>
        <w:pStyle w:val="a"/>
        <w:rPr>
          <w:rFonts w:eastAsia="Times New Roman"/>
        </w:rPr>
      </w:pPr>
      <w:r w:rsidRPr="000D1D1B">
        <w:rPr>
          <w:rFonts w:eastAsia="Times New Roman"/>
        </w:rPr>
        <w:t xml:space="preserve">автоматизированные </w:t>
      </w:r>
      <w:proofErr w:type="spellStart"/>
      <w:r w:rsidRPr="000D1D1B">
        <w:rPr>
          <w:rFonts w:eastAsia="Times New Roman"/>
        </w:rPr>
        <w:t>workflow</w:t>
      </w:r>
      <w:proofErr w:type="spellEnd"/>
      <w:r w:rsidRPr="000D1D1B">
        <w:rPr>
          <w:rFonts w:eastAsia="Times New Roman"/>
        </w:rPr>
        <w:t xml:space="preserve"> для рутинных процессов</w:t>
      </w:r>
      <w:r w:rsidRPr="00D42CFE">
        <w:rPr>
          <w:rFonts w:eastAsia="Times New Roman"/>
        </w:rPr>
        <w:t>;</w:t>
      </w:r>
    </w:p>
    <w:p w14:paraId="1F072239" w14:textId="0EAFA9D4" w:rsidR="000D1D1B" w:rsidRPr="000D1D1B" w:rsidRDefault="00D42CFE" w:rsidP="000D1D1B">
      <w:pPr>
        <w:pStyle w:val="a"/>
        <w:rPr>
          <w:rFonts w:eastAsia="Times New Roman"/>
        </w:rPr>
      </w:pPr>
      <w:r w:rsidRPr="000D1D1B">
        <w:rPr>
          <w:rFonts w:eastAsia="Times New Roman"/>
        </w:rPr>
        <w:t>глубокую аналитику производительности команды</w:t>
      </w:r>
      <w:r>
        <w:rPr>
          <w:rFonts w:eastAsia="Times New Roman"/>
          <w:lang w:val="en-US"/>
        </w:rPr>
        <w:t>.</w:t>
      </w:r>
    </w:p>
    <w:p w14:paraId="6FB8A272" w14:textId="33D7EB26" w:rsidR="000D1D1B" w:rsidRPr="000D1D1B" w:rsidRDefault="000D1D1B" w:rsidP="000D1D1B">
      <w:pPr>
        <w:pStyle w:val="aa"/>
        <w:rPr>
          <w:rFonts w:eastAsia="Times New Roman"/>
        </w:rPr>
      </w:pPr>
      <w:r w:rsidRPr="000D1D1B">
        <w:rPr>
          <w:rFonts w:eastAsia="Times New Roman"/>
        </w:rPr>
        <w:t>Однако вся эта функциональность требует значительных усилий по настройке и обучению. В отличие от более простых альтернатив</w:t>
      </w:r>
      <w:r w:rsidR="00072300" w:rsidRPr="00072300">
        <w:rPr>
          <w:rFonts w:eastAsia="Times New Roman"/>
        </w:rPr>
        <w:t xml:space="preserve"> </w:t>
      </w:r>
      <w:r w:rsidR="00072300">
        <w:rPr>
          <w:rFonts w:eastAsia="Times New Roman"/>
        </w:rPr>
        <w:t xml:space="preserve">на подобии </w:t>
      </w:r>
      <w:proofErr w:type="spellStart"/>
      <w:r w:rsidRPr="000D1D1B">
        <w:rPr>
          <w:rFonts w:eastAsia="Times New Roman"/>
        </w:rPr>
        <w:t>Trello</w:t>
      </w:r>
      <w:proofErr w:type="spellEnd"/>
      <w:r w:rsidRPr="000D1D1B">
        <w:rPr>
          <w:rFonts w:eastAsia="Times New Roman"/>
        </w:rPr>
        <w:t xml:space="preserve">, </w:t>
      </w:r>
      <w:proofErr w:type="spellStart"/>
      <w:r w:rsidRPr="000D1D1B">
        <w:rPr>
          <w:rFonts w:eastAsia="Times New Roman"/>
        </w:rPr>
        <w:t>Asana</w:t>
      </w:r>
      <w:proofErr w:type="spellEnd"/>
      <w:r w:rsidR="00072300">
        <w:rPr>
          <w:rFonts w:eastAsia="Times New Roman"/>
        </w:rPr>
        <w:t>.</w:t>
      </w:r>
      <w:r w:rsidRPr="000D1D1B">
        <w:rPr>
          <w:rFonts w:eastAsia="Times New Roman"/>
        </w:rPr>
        <w:t xml:space="preserve"> </w:t>
      </w:r>
      <w:proofErr w:type="spellStart"/>
      <w:r w:rsidRPr="000D1D1B">
        <w:rPr>
          <w:rFonts w:eastAsia="Times New Roman"/>
        </w:rPr>
        <w:t>Jira</w:t>
      </w:r>
      <w:proofErr w:type="spellEnd"/>
      <w:r w:rsidRPr="000D1D1B">
        <w:rPr>
          <w:rFonts w:eastAsia="Times New Roman"/>
        </w:rPr>
        <w:t xml:space="preserve"> не предлагает </w:t>
      </w:r>
      <w:r w:rsidR="000D3C89" w:rsidRPr="000D3C89">
        <w:rPr>
          <w:rFonts w:eastAsia="Times New Roman"/>
        </w:rPr>
        <w:t>«</w:t>
      </w:r>
      <w:r w:rsidRPr="000D3C89">
        <w:rPr>
          <w:rFonts w:eastAsia="Times New Roman"/>
        </w:rPr>
        <w:t>готовых</w:t>
      </w:r>
      <w:r w:rsidR="000D3C89" w:rsidRPr="000D3C89">
        <w:rPr>
          <w:rFonts w:eastAsia="Times New Roman"/>
        </w:rPr>
        <w:t>»</w:t>
      </w:r>
      <w:r w:rsidRPr="000D1D1B">
        <w:rPr>
          <w:rFonts w:eastAsia="Times New Roman"/>
        </w:rPr>
        <w:t xml:space="preserve"> решений для небольших команд </w:t>
      </w:r>
      <w:r w:rsidR="00AE3978">
        <w:rPr>
          <w:rFonts w:eastAsia="Times New Roman"/>
        </w:rPr>
        <w:t>–</w:t>
      </w:r>
      <w:r w:rsidRPr="000D1D1B">
        <w:rPr>
          <w:rFonts w:eastAsia="Times New Roman"/>
        </w:rPr>
        <w:t xml:space="preserve"> каждый процесс приходится настраивать вручную через сложные схемы статусов и переходов. Это делает её избыточной для стартапов или образовательных проектов, где важна простота и скорость внедрения.</w:t>
      </w:r>
    </w:p>
    <w:p w14:paraId="38EC6159" w14:textId="16E10AFF" w:rsidR="00697BA0" w:rsidRDefault="000D1D1B" w:rsidP="000D1D1B">
      <w:pPr>
        <w:pStyle w:val="aa"/>
      </w:pPr>
      <w:r w:rsidRPr="000D1D1B">
        <w:rPr>
          <w:rFonts w:eastAsia="Times New Roman"/>
        </w:rPr>
        <w:t xml:space="preserve">Тем не менее, для крупных </w:t>
      </w:r>
      <w:proofErr w:type="spellStart"/>
      <w:r w:rsidRPr="000D1D1B">
        <w:rPr>
          <w:rFonts w:eastAsia="Times New Roman"/>
        </w:rPr>
        <w:t>разработческих</w:t>
      </w:r>
      <w:proofErr w:type="spellEnd"/>
      <w:r w:rsidRPr="000D1D1B">
        <w:rPr>
          <w:rFonts w:eastAsia="Times New Roman"/>
        </w:rPr>
        <w:t xml:space="preserve"> команд, особенно работающих по строгим методологиям вроде </w:t>
      </w:r>
      <w:proofErr w:type="spellStart"/>
      <w:r w:rsidRPr="000D1D1B">
        <w:rPr>
          <w:rFonts w:eastAsia="Times New Roman"/>
        </w:rPr>
        <w:t>SAFe</w:t>
      </w:r>
      <w:proofErr w:type="spellEnd"/>
      <w:r w:rsidRPr="000D1D1B">
        <w:rPr>
          <w:rFonts w:eastAsia="Times New Roman"/>
        </w:rPr>
        <w:t xml:space="preserve">, </w:t>
      </w:r>
      <w:proofErr w:type="spellStart"/>
      <w:r w:rsidRPr="000D1D1B">
        <w:rPr>
          <w:rFonts w:eastAsia="Times New Roman"/>
        </w:rPr>
        <w:t>Jira</w:t>
      </w:r>
      <w:proofErr w:type="spellEnd"/>
      <w:r w:rsidRPr="000D1D1B">
        <w:rPr>
          <w:rFonts w:eastAsia="Times New Roman"/>
        </w:rPr>
        <w:t xml:space="preserve"> остаётся практически безальтернативным решением. Её экосистема</w:t>
      </w:r>
      <w:r w:rsidR="001E1343">
        <w:rPr>
          <w:rFonts w:eastAsia="Times New Roman"/>
        </w:rPr>
        <w:t xml:space="preserve"> </w:t>
      </w:r>
      <w:r w:rsidRPr="000D1D1B">
        <w:rPr>
          <w:rFonts w:eastAsia="Times New Roman"/>
        </w:rPr>
        <w:t>позволяет адаптировать систему под любые, даже самые специфические, процессы разработки.</w:t>
      </w:r>
    </w:p>
    <w:p w14:paraId="16F11F6C" w14:textId="56F97EE7" w:rsidR="00310726" w:rsidRPr="000D0BE4" w:rsidRDefault="000557A2" w:rsidP="000D1D1B">
      <w:pPr>
        <w:pStyle w:val="aa"/>
      </w:pPr>
      <w:r>
        <w:t>Так же была рассмотрена</w:t>
      </w:r>
      <w:r w:rsidR="00F36AD4">
        <w:t xml:space="preserve"> </w:t>
      </w:r>
      <w:r w:rsidR="00F36AD4" w:rsidRPr="00F36AD4">
        <w:t xml:space="preserve">облачная среда разработки </w:t>
      </w:r>
      <w:proofErr w:type="spellStart"/>
      <w:r w:rsidR="00F36AD4" w:rsidRPr="00F36AD4">
        <w:t>Replit</w:t>
      </w:r>
      <w:proofErr w:type="spellEnd"/>
      <w:r w:rsidR="00F36AD4" w:rsidRPr="00F36AD4">
        <w:t xml:space="preserve">, которая позиционируется как </w:t>
      </w:r>
      <w:r w:rsidR="000D3C89" w:rsidRPr="000D3C89">
        <w:t>«</w:t>
      </w:r>
      <w:r w:rsidR="00F36AD4" w:rsidRPr="00F36AD4">
        <w:t>браузерная IDE нового поколения</w:t>
      </w:r>
      <w:r w:rsidR="000D3C89" w:rsidRPr="000D3C89">
        <w:t>»</w:t>
      </w:r>
      <w:r w:rsidR="00F36AD4" w:rsidRPr="00F36AD4">
        <w:t xml:space="preserve">. Платформа насчитывает более 20 миллионов пользователей и поддерживает более 50 языков программирования. Основу её популярности составляет концепция </w:t>
      </w:r>
      <w:proofErr w:type="spellStart"/>
      <w:r w:rsidR="00F36AD4" w:rsidRPr="00F36AD4">
        <w:t>кодинга</w:t>
      </w:r>
      <w:proofErr w:type="spellEnd"/>
      <w:r w:rsidR="00F36AD4" w:rsidRPr="00F36AD4">
        <w:t xml:space="preserve"> без настройки - возможность начать писать код мгновенно, без необходимости установки дополнительного ПО или настройки среды разработки.</w:t>
      </w:r>
    </w:p>
    <w:p w14:paraId="3AE552E2" w14:textId="723ABF79" w:rsidR="00135ADD" w:rsidRPr="000D0BE4" w:rsidRDefault="00135ADD" w:rsidP="00135ADD">
      <w:pPr>
        <w:pStyle w:val="aa"/>
      </w:pPr>
      <w:r w:rsidRPr="00135ADD">
        <w:t xml:space="preserve">Главное преимущество </w:t>
      </w:r>
      <w:proofErr w:type="spellStart"/>
      <w:r w:rsidRPr="00135ADD">
        <w:rPr>
          <w:lang w:val="en-US"/>
        </w:rPr>
        <w:t>Replit</w:t>
      </w:r>
      <w:proofErr w:type="spellEnd"/>
      <w:r w:rsidRPr="00135ADD">
        <w:t xml:space="preserve"> - минимальный порог входа. В отличие от традиционных </w:t>
      </w:r>
      <w:r w:rsidRPr="00135ADD">
        <w:rPr>
          <w:lang w:val="en-US"/>
        </w:rPr>
        <w:t>IDE</w:t>
      </w:r>
      <w:r w:rsidRPr="00135ADD">
        <w:t xml:space="preserve"> и </w:t>
      </w:r>
      <w:r w:rsidRPr="00135ADD">
        <w:rPr>
          <w:lang w:val="en-US"/>
        </w:rPr>
        <w:t>GitHub</w:t>
      </w:r>
      <w:r w:rsidRPr="00135ADD">
        <w:t>, здесь не требуется:</w:t>
      </w:r>
    </w:p>
    <w:p w14:paraId="24CDE202" w14:textId="21D86541" w:rsidR="00135ADD" w:rsidRPr="00135ADD" w:rsidRDefault="00233775" w:rsidP="00135ADD">
      <w:pPr>
        <w:pStyle w:val="a"/>
        <w:rPr>
          <w:lang w:val="en-US"/>
        </w:rPr>
      </w:pPr>
      <w:r w:rsidRPr="00135ADD">
        <w:t>установка компиляторов и интерпретаторов</w:t>
      </w:r>
      <w:r>
        <w:rPr>
          <w:lang w:val="en-US"/>
        </w:rPr>
        <w:t>;</w:t>
      </w:r>
    </w:p>
    <w:p w14:paraId="6330CD53" w14:textId="05B1393F" w:rsidR="00135ADD" w:rsidRPr="00135ADD" w:rsidRDefault="00233775" w:rsidP="00135ADD">
      <w:pPr>
        <w:pStyle w:val="a"/>
        <w:rPr>
          <w:lang w:val="en-US"/>
        </w:rPr>
      </w:pPr>
      <w:r w:rsidRPr="00135ADD">
        <w:t>настройка переменных окружения</w:t>
      </w:r>
      <w:r>
        <w:rPr>
          <w:lang w:val="en-US"/>
        </w:rPr>
        <w:t>;</w:t>
      </w:r>
    </w:p>
    <w:p w14:paraId="1212E2BB" w14:textId="7AEDD610" w:rsidR="00135ADD" w:rsidRPr="00135ADD" w:rsidRDefault="00233775" w:rsidP="00135ADD">
      <w:pPr>
        <w:pStyle w:val="a"/>
        <w:rPr>
          <w:lang w:val="en-US"/>
        </w:rPr>
      </w:pPr>
      <w:r w:rsidRPr="00135ADD">
        <w:t>конфигурация систем контроля версий</w:t>
      </w:r>
      <w:r>
        <w:rPr>
          <w:lang w:val="en-US"/>
        </w:rPr>
        <w:t>;</w:t>
      </w:r>
    </w:p>
    <w:p w14:paraId="021F05BA" w14:textId="113A1C27" w:rsidR="00135ADD" w:rsidRPr="00135ADD" w:rsidRDefault="00233775" w:rsidP="00135ADD">
      <w:pPr>
        <w:pStyle w:val="a"/>
      </w:pPr>
      <w:r w:rsidRPr="00135ADD">
        <w:t>развертывание локальных серверов</w:t>
      </w:r>
      <w:r>
        <w:rPr>
          <w:lang w:val="en-US"/>
        </w:rPr>
        <w:t>.</w:t>
      </w:r>
    </w:p>
    <w:p w14:paraId="5F320B04" w14:textId="66C3BD18" w:rsidR="00B93321" w:rsidRDefault="00B93321" w:rsidP="005377E0">
      <w:pPr>
        <w:pStyle w:val="ad"/>
        <w:rPr>
          <w:lang w:val="en-US"/>
        </w:rPr>
      </w:pPr>
      <w:r>
        <w:rPr>
          <w:noProof/>
        </w:rPr>
        <w:lastRenderedPageBreak/>
        <w:drawing>
          <wp:inline distT="0" distB="0" distL="0" distR="0" wp14:anchorId="7E3A20F3" wp14:editId="46500A4B">
            <wp:extent cx="4849091" cy="2410809"/>
            <wp:effectExtent l="0" t="0" r="8890" b="8890"/>
            <wp:docPr id="181414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4224" name=""/>
                    <pic:cNvPicPr/>
                  </pic:nvPicPr>
                  <pic:blipFill>
                    <a:blip r:embed="rId19"/>
                    <a:stretch>
                      <a:fillRect/>
                    </a:stretch>
                  </pic:blipFill>
                  <pic:spPr>
                    <a:xfrm>
                      <a:off x="0" y="0"/>
                      <a:ext cx="4890023" cy="2431159"/>
                    </a:xfrm>
                    <a:prstGeom prst="rect">
                      <a:avLst/>
                    </a:prstGeom>
                  </pic:spPr>
                </pic:pic>
              </a:graphicData>
            </a:graphic>
          </wp:inline>
        </w:drawing>
      </w:r>
    </w:p>
    <w:p w14:paraId="0A14EE97" w14:textId="0464D91A" w:rsidR="005377E0" w:rsidRPr="00BB21A0" w:rsidRDefault="005377E0" w:rsidP="005377E0">
      <w:pPr>
        <w:pStyle w:val="ad"/>
      </w:pPr>
      <w:r w:rsidRPr="005377E0">
        <w:t xml:space="preserve">Рисунок </w:t>
      </w:r>
      <w:r w:rsidR="003A7199" w:rsidRPr="003A7199">
        <w:t>9</w:t>
      </w:r>
      <w:r w:rsidRPr="005377E0">
        <w:t xml:space="preserve"> – </w:t>
      </w:r>
      <w:r>
        <w:t xml:space="preserve">Главная страница ресурса </w:t>
      </w:r>
      <w:r w:rsidRPr="005377E0">
        <w:t>«</w:t>
      </w:r>
      <w:proofErr w:type="spellStart"/>
      <w:r>
        <w:rPr>
          <w:lang w:val="en-US"/>
        </w:rPr>
        <w:t>Replit</w:t>
      </w:r>
      <w:proofErr w:type="spellEnd"/>
      <w:r w:rsidRPr="005377E0">
        <w:t xml:space="preserve">»   </w:t>
      </w:r>
    </w:p>
    <w:p w14:paraId="512C2DFA" w14:textId="2E71BC99" w:rsidR="00BB21A0" w:rsidRPr="000D0BE4" w:rsidRDefault="00BB21A0" w:rsidP="00BB21A0">
      <w:pPr>
        <w:pStyle w:val="aa"/>
      </w:pPr>
      <w:r w:rsidRPr="00BB21A0">
        <w:t>Интерфейс платформы максимально упрощен и интуитивен. Основное рабочее пространство разделено на три ключевые области: редактор кода, консоль выполнения и файловый менеджер</w:t>
      </w:r>
      <w:r w:rsidR="00D8676B">
        <w:t xml:space="preserve"> </w:t>
      </w:r>
      <w:r w:rsidR="003A7199" w:rsidRPr="003A7199">
        <w:t>(</w:t>
      </w:r>
      <w:r w:rsidR="00D8676B">
        <w:t>р</w:t>
      </w:r>
      <w:r w:rsidR="003A7199">
        <w:t xml:space="preserve">исунок </w:t>
      </w:r>
      <w:r w:rsidR="00233775">
        <w:t>10</w:t>
      </w:r>
      <w:r w:rsidR="003A7199" w:rsidRPr="003A7199">
        <w:t>)</w:t>
      </w:r>
      <w:r w:rsidRPr="00BB21A0">
        <w:t>. Такой подход особенно ценен для образовательных целей - студенты могут сосредоточиться на изучении программирования, а не на настройке инструментов.</w:t>
      </w:r>
    </w:p>
    <w:p w14:paraId="73C4906A" w14:textId="15E98C63" w:rsidR="003A7199" w:rsidRDefault="003A7199" w:rsidP="003A7199">
      <w:pPr>
        <w:pStyle w:val="aa"/>
        <w:ind w:firstLine="0"/>
        <w:jc w:val="center"/>
        <w:rPr>
          <w:lang w:val="en-US"/>
        </w:rPr>
      </w:pPr>
      <w:r>
        <w:rPr>
          <w:noProof/>
        </w:rPr>
        <w:drawing>
          <wp:inline distT="0" distB="0" distL="0" distR="0" wp14:anchorId="3BBB7F84" wp14:editId="47B84771">
            <wp:extent cx="4665807" cy="1600988"/>
            <wp:effectExtent l="0" t="0" r="1905" b="0"/>
            <wp:docPr id="524179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9291" name=""/>
                    <pic:cNvPicPr/>
                  </pic:nvPicPr>
                  <pic:blipFill>
                    <a:blip r:embed="rId20"/>
                    <a:stretch>
                      <a:fillRect/>
                    </a:stretch>
                  </pic:blipFill>
                  <pic:spPr>
                    <a:xfrm>
                      <a:off x="0" y="0"/>
                      <a:ext cx="4674128" cy="1603843"/>
                    </a:xfrm>
                    <a:prstGeom prst="rect">
                      <a:avLst/>
                    </a:prstGeom>
                  </pic:spPr>
                </pic:pic>
              </a:graphicData>
            </a:graphic>
          </wp:inline>
        </w:drawing>
      </w:r>
    </w:p>
    <w:p w14:paraId="52CE3642" w14:textId="78DB2FA5" w:rsidR="003A7199" w:rsidRPr="00BB21A0" w:rsidRDefault="003A7199" w:rsidP="003A7199">
      <w:pPr>
        <w:pStyle w:val="ad"/>
      </w:pPr>
      <w:r w:rsidRPr="005377E0">
        <w:t xml:space="preserve">Рисунок </w:t>
      </w:r>
      <w:r w:rsidRPr="003A7199">
        <w:t>10</w:t>
      </w:r>
      <w:r w:rsidRPr="005377E0">
        <w:t xml:space="preserve"> – </w:t>
      </w:r>
      <w:r>
        <w:t xml:space="preserve">Главная страница ресурса </w:t>
      </w:r>
      <w:r w:rsidRPr="005377E0">
        <w:t>«</w:t>
      </w:r>
      <w:proofErr w:type="spellStart"/>
      <w:r>
        <w:rPr>
          <w:lang w:val="en-US"/>
        </w:rPr>
        <w:t>Replit</w:t>
      </w:r>
      <w:proofErr w:type="spellEnd"/>
      <w:r w:rsidRPr="005377E0">
        <w:t xml:space="preserve">»   </w:t>
      </w:r>
    </w:p>
    <w:p w14:paraId="77B99AF9" w14:textId="641DAD7B" w:rsidR="00233775" w:rsidRPr="00233775" w:rsidRDefault="00233775" w:rsidP="00233775">
      <w:pPr>
        <w:pStyle w:val="aa"/>
      </w:pPr>
      <w:r w:rsidRPr="00233775">
        <w:t xml:space="preserve">Однако простота имеет и обратную сторону. </w:t>
      </w:r>
      <w:proofErr w:type="spellStart"/>
      <w:r w:rsidRPr="00233775">
        <w:t>Replit</w:t>
      </w:r>
      <w:proofErr w:type="spellEnd"/>
      <w:r w:rsidRPr="00233775">
        <w:t xml:space="preserve"> существенно уступает профессиональным IDE в:</w:t>
      </w:r>
    </w:p>
    <w:p w14:paraId="5F187D67" w14:textId="7D56ACDA" w:rsidR="00233775" w:rsidRDefault="00233775" w:rsidP="00233775">
      <w:pPr>
        <w:pStyle w:val="a"/>
      </w:pPr>
      <w:r>
        <w:t>возможностях рефакторинга кода</w:t>
      </w:r>
      <w:r>
        <w:rPr>
          <w:lang w:val="en-US"/>
        </w:rPr>
        <w:t>;</w:t>
      </w:r>
    </w:p>
    <w:p w14:paraId="2A79AB59" w14:textId="0132193E" w:rsidR="00233775" w:rsidRDefault="00233775" w:rsidP="00233775">
      <w:pPr>
        <w:pStyle w:val="a"/>
      </w:pPr>
      <w:r>
        <w:t>поддержке сложных проектных структур</w:t>
      </w:r>
      <w:r>
        <w:rPr>
          <w:lang w:val="en-US"/>
        </w:rPr>
        <w:t>;</w:t>
      </w:r>
    </w:p>
    <w:p w14:paraId="137276BA" w14:textId="79FEFE51" w:rsidR="00233775" w:rsidRDefault="00233775" w:rsidP="00233775">
      <w:pPr>
        <w:pStyle w:val="a"/>
      </w:pPr>
      <w:r>
        <w:t>инструментах отладки</w:t>
      </w:r>
      <w:r>
        <w:rPr>
          <w:lang w:val="en-US"/>
        </w:rPr>
        <w:t>;</w:t>
      </w:r>
    </w:p>
    <w:p w14:paraId="4A4BA38D" w14:textId="1B74CEB9" w:rsidR="003A7199" w:rsidRPr="00233775" w:rsidRDefault="00233775" w:rsidP="00233775">
      <w:pPr>
        <w:pStyle w:val="a"/>
      </w:pPr>
      <w:r>
        <w:t>производительности при работе с большими проектами</w:t>
      </w:r>
      <w:r w:rsidRPr="00233775">
        <w:t>;</w:t>
      </w:r>
    </w:p>
    <w:p w14:paraId="781CA90D" w14:textId="25DBD6C8" w:rsidR="00233775" w:rsidRDefault="00233775" w:rsidP="00233775">
      <w:pPr>
        <w:pStyle w:val="a"/>
      </w:pPr>
      <w:r>
        <w:t>нет возможности использовать фреймворк.</w:t>
      </w:r>
    </w:p>
    <w:p w14:paraId="513452A9" w14:textId="7049AA31" w:rsidR="00417585" w:rsidRDefault="00417585" w:rsidP="00417585">
      <w:pPr>
        <w:pStyle w:val="aa"/>
      </w:pPr>
      <w:r w:rsidRPr="00417585">
        <w:t xml:space="preserve">Особенностью платформы является встроенная система совместной работы в реальном времени (аналогичная Google </w:t>
      </w:r>
      <w:proofErr w:type="spellStart"/>
      <w:r w:rsidRPr="00417585">
        <w:t>Docs</w:t>
      </w:r>
      <w:proofErr w:type="spellEnd"/>
      <w:r w:rsidRPr="00417585">
        <w:t xml:space="preserve">). Несколько разработчиков могут </w:t>
      </w:r>
      <w:r w:rsidRPr="00417585">
        <w:lastRenderedPageBreak/>
        <w:t xml:space="preserve">одновременно редактировать код, видя изменения друг друга мгновенно. Это выгодно отличает </w:t>
      </w:r>
      <w:proofErr w:type="spellStart"/>
      <w:r w:rsidRPr="00417585">
        <w:t>Replit</w:t>
      </w:r>
      <w:proofErr w:type="spellEnd"/>
      <w:r w:rsidRPr="00417585">
        <w:t xml:space="preserve"> от </w:t>
      </w:r>
      <w:proofErr w:type="spellStart"/>
      <w:r w:rsidRPr="00417585">
        <w:t>GitHub</w:t>
      </w:r>
      <w:proofErr w:type="spellEnd"/>
      <w:r w:rsidRPr="00417585">
        <w:t xml:space="preserve"> с его асинхронной моделью </w:t>
      </w:r>
      <w:proofErr w:type="spellStart"/>
      <w:r w:rsidRPr="00417585">
        <w:t>collaboration</w:t>
      </w:r>
      <w:proofErr w:type="spellEnd"/>
      <w:r w:rsidRPr="00417585">
        <w:t>.</w:t>
      </w:r>
      <w:r>
        <w:t xml:space="preserve"> </w:t>
      </w:r>
    </w:p>
    <w:p w14:paraId="7F8C5629" w14:textId="072A1C70" w:rsidR="007A3455" w:rsidRDefault="007A3455" w:rsidP="00417585">
      <w:pPr>
        <w:pStyle w:val="aa"/>
      </w:pPr>
      <w:r w:rsidRPr="007A3455">
        <w:t xml:space="preserve">Популярность </w:t>
      </w:r>
      <w:proofErr w:type="spellStart"/>
      <w:r w:rsidRPr="007A3455">
        <w:t>Replit</w:t>
      </w:r>
      <w:proofErr w:type="spellEnd"/>
      <w:r w:rsidRPr="007A3455">
        <w:t xml:space="preserve"> среди образовательных учреждений и начинающих разработчиков продолжает расти, однако платформа вряд ли сможет заменить профессиональные инструменты для коммерческой разработки. Её ниша </w:t>
      </w:r>
      <w:r w:rsidR="00AE3978">
        <w:t>–</w:t>
      </w:r>
      <w:r w:rsidR="00EB4F22" w:rsidRPr="007A3455">
        <w:t xml:space="preserve"> это</w:t>
      </w:r>
      <w:r w:rsidRPr="007A3455">
        <w:t xml:space="preserve"> быстрый старт, обучение программированию и прототипирование идей без сложных настроек. Для серьезных проектов пользователям все равно приходится мигрировать на более мощные решения типа </w:t>
      </w:r>
      <w:proofErr w:type="spellStart"/>
      <w:r w:rsidRPr="007A3455">
        <w:t>GitHub</w:t>
      </w:r>
      <w:proofErr w:type="spellEnd"/>
      <w:r w:rsidR="00EB4F22">
        <w:t xml:space="preserve"> </w:t>
      </w:r>
      <w:r w:rsidRPr="007A3455">
        <w:t>+</w:t>
      </w:r>
      <w:r w:rsidR="00EB4F22">
        <w:t xml:space="preserve"> </w:t>
      </w:r>
      <w:r w:rsidRPr="007A3455">
        <w:t>VS Code.</w:t>
      </w:r>
    </w:p>
    <w:p w14:paraId="05BE65BF" w14:textId="77777777" w:rsidR="00B36E2D" w:rsidRPr="00B36E2D" w:rsidRDefault="00B36E2D" w:rsidP="00B36E2D">
      <w:pPr>
        <w:pStyle w:val="aa"/>
      </w:pPr>
      <w:r w:rsidRPr="00B36E2D">
        <w:t xml:space="preserve">В ходе анализа были рассмотрены современные платформы для совместной разработки программного обеспечения. Главной альтернативой на рынке облачных IDE является </w:t>
      </w:r>
      <w:proofErr w:type="spellStart"/>
      <w:r w:rsidRPr="00B36E2D">
        <w:t>Replit</w:t>
      </w:r>
      <w:proofErr w:type="spellEnd"/>
      <w:r w:rsidRPr="00B36E2D">
        <w:t>. Этот сервис не только предоставляет удобную среду для написания кода прямо в браузере, но и активно развивает сообщество начинающих разработчиков, что способствует популяризации программирования среди новичков.</w:t>
      </w:r>
    </w:p>
    <w:p w14:paraId="74521192" w14:textId="7A1F4D78" w:rsidR="00B36E2D" w:rsidRPr="00B36E2D" w:rsidRDefault="00B36E2D" w:rsidP="00B36E2D">
      <w:pPr>
        <w:pStyle w:val="aa"/>
      </w:pPr>
      <w:r w:rsidRPr="00B36E2D">
        <w:t xml:space="preserve">Кроме того, были проанализированы такие платформы, как </w:t>
      </w:r>
      <w:proofErr w:type="spellStart"/>
      <w:r w:rsidRPr="00B36E2D">
        <w:t>GitHub</w:t>
      </w:r>
      <w:proofErr w:type="spellEnd"/>
      <w:r w:rsidR="00AF3E9C">
        <w:t xml:space="preserve"> </w:t>
      </w:r>
      <w:r w:rsidRPr="00B36E2D">
        <w:t>и</w:t>
      </w:r>
      <w:r w:rsidR="00AF3E9C">
        <w:t xml:space="preserve"> </w:t>
      </w:r>
      <w:r w:rsidR="00AF3E9C">
        <w:rPr>
          <w:lang w:val="en-US"/>
        </w:rPr>
        <w:t>Jira</w:t>
      </w:r>
      <w:r w:rsidRPr="00B36E2D">
        <w:t>. Эти решения предлагают профессиональные облачные среды разработки, демонстрируя высокую эффективность для коммерческих проектов и обеспечивая разработчиков полным набором инструментов для работы с кодом. Каждая из платформ обладает уникальными техническими особенностями и бизнес-моделями, что позволяет им занимать свои ниши на рынке.</w:t>
      </w:r>
    </w:p>
    <w:p w14:paraId="0B790F4B" w14:textId="77777777" w:rsidR="00B36E2D" w:rsidRPr="00B36E2D" w:rsidRDefault="00B36E2D" w:rsidP="00B36E2D">
      <w:pPr>
        <w:pStyle w:val="aa"/>
      </w:pPr>
      <w:r w:rsidRPr="00B36E2D">
        <w:t>Общая тенденция показывает, что спрос на облачные инструменты разработки продолжает расти. Это подтверждается увеличением числа пользователей, выбирающих подобные решения вместо традиционных локальных IDE. Конкуренция в этом сегменте стимулирует платформы совершенствовать свои продукты: улучшать производительность, расширять поддерживаемые языки программирования, добавлять новые функции для командной работы.</w:t>
      </w:r>
    </w:p>
    <w:p w14:paraId="3E4C7076" w14:textId="77777777" w:rsidR="00B36E2D" w:rsidRPr="00B36E2D" w:rsidRDefault="00B36E2D" w:rsidP="00B36E2D">
      <w:pPr>
        <w:pStyle w:val="aa"/>
      </w:pPr>
      <w:r w:rsidRPr="00B36E2D">
        <w:t>Особенно заметен прогресс в области совместного редактирования кода в реальном времени. Современные платформы предлагают все более совершенные механизмы синхронизации изменений, разрешения конфликтов и коммуникации между разработчиками. Эти инновации делают распределенную командную работу более эффективной и комфортной.</w:t>
      </w:r>
    </w:p>
    <w:p w14:paraId="15832BE5" w14:textId="77777777" w:rsidR="00B36E2D" w:rsidRPr="00B36E2D" w:rsidRDefault="00B36E2D" w:rsidP="00B36E2D">
      <w:pPr>
        <w:pStyle w:val="aa"/>
      </w:pPr>
      <w:r w:rsidRPr="00B36E2D">
        <w:t xml:space="preserve">Этот технологический прогресс не только упрощает процесс разработки программного обеспечения, но и способствует демократизации доступа к инструментам создания кода. Теперь для начала программирования достаточно иметь лишь браузер и </w:t>
      </w:r>
      <w:r w:rsidRPr="00B36E2D">
        <w:lastRenderedPageBreak/>
        <w:t>подключение к интернету, что особенно важно для студентов и разработчиков из стран с ограниченными ресурсами.</w:t>
      </w:r>
    </w:p>
    <w:p w14:paraId="6437BF8A" w14:textId="77777777" w:rsidR="00B36E2D" w:rsidRPr="00B36E2D" w:rsidRDefault="00B36E2D" w:rsidP="00B36E2D">
      <w:pPr>
        <w:pStyle w:val="aa"/>
      </w:pPr>
      <w:r w:rsidRPr="00B36E2D">
        <w:t>В условиях высокой конкуренции и быстрого развития технологий, платформы для совместной разработки должны постоянно эволюционировать, чтобы соответствовать растущим требованиям пользователей. Ключевыми направлениями развития становятся: искусственный интеллект в разработке, улучшенная аналитика кода, глубокие интеграции с популярными сервисами и экосистемами разработчиков.</w:t>
      </w:r>
    </w:p>
    <w:p w14:paraId="48F8211A" w14:textId="42E74E89" w:rsidR="00B36E2D" w:rsidRDefault="00297524" w:rsidP="000D3C89">
      <w:pPr>
        <w:pStyle w:val="2"/>
      </w:pPr>
      <w:bookmarkStart w:id="24" w:name="_Toc201432223"/>
      <w:r w:rsidRPr="000D0BE4">
        <w:t xml:space="preserve">1.4 </w:t>
      </w:r>
      <w:r>
        <w:t>Описание целевой аудитории</w:t>
      </w:r>
      <w:bookmarkEnd w:id="24"/>
    </w:p>
    <w:p w14:paraId="77203380" w14:textId="77777777" w:rsidR="0090136D" w:rsidRPr="000D0BE4" w:rsidRDefault="0090136D" w:rsidP="0090136D">
      <w:pPr>
        <w:spacing w:after="0" w:line="360" w:lineRule="auto"/>
        <w:ind w:firstLine="851"/>
        <w:jc w:val="both"/>
        <w:rPr>
          <w:rFonts w:ascii="Times New Roman" w:hAnsi="Times New Roman" w:cs="Times New Roman"/>
          <w:sz w:val="24"/>
          <w:szCs w:val="24"/>
        </w:rPr>
      </w:pPr>
      <w:r w:rsidRPr="00D9711B">
        <w:rPr>
          <w:rFonts w:ascii="Times New Roman" w:hAnsi="Times New Roman" w:cs="Times New Roman"/>
          <w:sz w:val="24"/>
          <w:szCs w:val="24"/>
        </w:rPr>
        <w:t>Анализ целевой аудитории нужен для определения потребностей и предпочтений. Он позволяет понять, что именно необходимо вашей целевой группе, и адаптировать продукты или услуги так, чтобы они отвечали этим требованиям. Более того, на основе анализа можно создать более целенаправленные и эффективные маркетинговые кампании, что позволяет сэкономить средства и увеличить рентабельность вложений. Кроме того, знание эмоций и ощущений, которые важны вашей аудитории, позволяет создать продукт или услугу, обеспечивающую максимально положительный клиентский опыт, что способст</w:t>
      </w:r>
      <w:r>
        <w:rPr>
          <w:rFonts w:ascii="Times New Roman" w:hAnsi="Times New Roman" w:cs="Times New Roman"/>
          <w:sz w:val="24"/>
          <w:szCs w:val="24"/>
        </w:rPr>
        <w:t>вует росту лояльности клиентов.</w:t>
      </w:r>
    </w:p>
    <w:p w14:paraId="58586ACB" w14:textId="6D666207" w:rsidR="003371C0" w:rsidRPr="003371C0" w:rsidRDefault="003371C0" w:rsidP="0090136D">
      <w:pPr>
        <w:spacing w:after="0" w:line="360" w:lineRule="auto"/>
        <w:ind w:firstLine="851"/>
        <w:jc w:val="both"/>
        <w:rPr>
          <w:rFonts w:ascii="Times New Roman" w:hAnsi="Times New Roman" w:cs="Times New Roman"/>
          <w:sz w:val="24"/>
          <w:szCs w:val="24"/>
        </w:rPr>
      </w:pPr>
      <w:r w:rsidRPr="00D9711B">
        <w:rPr>
          <w:rFonts w:ascii="Times New Roman" w:hAnsi="Times New Roman" w:cs="Times New Roman"/>
          <w:sz w:val="24"/>
          <w:szCs w:val="24"/>
        </w:rPr>
        <w:t xml:space="preserve">Анализ целевой аудитории также помогает в сегментации </w:t>
      </w:r>
      <w:r>
        <w:rPr>
          <w:rFonts w:ascii="Times New Roman" w:hAnsi="Times New Roman" w:cs="Times New Roman"/>
          <w:sz w:val="24"/>
          <w:szCs w:val="24"/>
        </w:rPr>
        <w:t xml:space="preserve">рынка. Это позволяет разбить </w:t>
      </w:r>
      <w:r w:rsidRPr="00D9711B">
        <w:rPr>
          <w:rFonts w:ascii="Times New Roman" w:hAnsi="Times New Roman" w:cs="Times New Roman"/>
          <w:sz w:val="24"/>
          <w:szCs w:val="24"/>
        </w:rPr>
        <w:t xml:space="preserve">аудиторию на разные сегменты и разрабатывать более персонализированные стратегии для каждого из них. Понимание потребностей и предпочтений целевой аудитории может значительно улучшить вашу позицию на рынке в сравнении с конкурентами и создать уникальное предложение </w:t>
      </w:r>
      <w:r w:rsidRPr="006524DE">
        <w:rPr>
          <w:rFonts w:ascii="Times New Roman" w:hAnsi="Times New Roman" w:cs="Times New Roman"/>
          <w:sz w:val="24"/>
          <w:szCs w:val="24"/>
        </w:rPr>
        <w:t>(</w:t>
      </w:r>
      <w:r>
        <w:rPr>
          <w:rFonts w:ascii="Times New Roman" w:hAnsi="Times New Roman" w:cs="Times New Roman"/>
          <w:sz w:val="24"/>
          <w:szCs w:val="24"/>
        </w:rPr>
        <w:t>УТП</w:t>
      </w:r>
      <w:r w:rsidRPr="00D9711B">
        <w:rPr>
          <w:rFonts w:ascii="Times New Roman" w:hAnsi="Times New Roman" w:cs="Times New Roman"/>
          <w:sz w:val="24"/>
          <w:szCs w:val="24"/>
        </w:rPr>
        <w:t xml:space="preserve">), выделяющее ваш продукт среди аналогов. Второй важный аспект </w:t>
      </w:r>
      <w:r w:rsidR="00AE3978">
        <w:rPr>
          <w:rFonts w:ascii="Times New Roman" w:hAnsi="Times New Roman" w:cs="Times New Roman"/>
          <w:sz w:val="24"/>
          <w:szCs w:val="24"/>
        </w:rPr>
        <w:t>–</w:t>
      </w:r>
      <w:r>
        <w:rPr>
          <w:rFonts w:ascii="Times New Roman" w:hAnsi="Times New Roman" w:cs="Times New Roman"/>
          <w:sz w:val="24"/>
          <w:szCs w:val="24"/>
        </w:rPr>
        <w:t xml:space="preserve"> это</w:t>
      </w:r>
      <w:r w:rsidRPr="00D9711B">
        <w:rPr>
          <w:rFonts w:ascii="Times New Roman" w:hAnsi="Times New Roman" w:cs="Times New Roman"/>
          <w:sz w:val="24"/>
          <w:szCs w:val="24"/>
        </w:rPr>
        <w:t xml:space="preserve"> уменьшение рисков. Анализ помогает минимизировать риски, связанные с запуском новых продуктов или услуг</w:t>
      </w:r>
    </w:p>
    <w:p w14:paraId="2FA72986" w14:textId="32FAD1C7" w:rsidR="008B040C" w:rsidRPr="008B040C" w:rsidRDefault="008B040C" w:rsidP="008B040C">
      <w:pPr>
        <w:spacing w:after="0" w:line="360" w:lineRule="auto"/>
        <w:ind w:firstLine="851"/>
        <w:jc w:val="both"/>
        <w:rPr>
          <w:rFonts w:ascii="Times New Roman" w:eastAsiaTheme="minorEastAsia" w:hAnsi="Times New Roman" w:cs="Times New Roman"/>
          <w:sz w:val="24"/>
          <w:szCs w:val="24"/>
        </w:rPr>
      </w:pPr>
      <w:r w:rsidRPr="008B040C">
        <w:rPr>
          <w:rFonts w:ascii="Times New Roman" w:eastAsiaTheme="minorEastAsia" w:hAnsi="Times New Roman" w:cs="Times New Roman"/>
          <w:sz w:val="24"/>
          <w:szCs w:val="24"/>
        </w:rPr>
        <w:t xml:space="preserve">Целевая аудитория платформы </w:t>
      </w:r>
      <w:r w:rsidR="00AE3978">
        <w:rPr>
          <w:rFonts w:ascii="Times New Roman" w:eastAsiaTheme="minorEastAsia" w:hAnsi="Times New Roman" w:cs="Times New Roman"/>
          <w:sz w:val="24"/>
          <w:szCs w:val="24"/>
        </w:rPr>
        <w:t>«</w:t>
      </w:r>
      <w:proofErr w:type="spellStart"/>
      <w:r w:rsidR="00AE3978">
        <w:rPr>
          <w:rFonts w:ascii="Times New Roman" w:eastAsiaTheme="minorEastAsia" w:hAnsi="Times New Roman" w:cs="Times New Roman"/>
          <w:sz w:val="24"/>
          <w:szCs w:val="24"/>
        </w:rPr>
        <w:t>DevLink</w:t>
      </w:r>
      <w:proofErr w:type="spellEnd"/>
      <w:r w:rsidR="00AE3978">
        <w:rPr>
          <w:rFonts w:ascii="Times New Roman" w:eastAsiaTheme="minorEastAsia" w:hAnsi="Times New Roman" w:cs="Times New Roman"/>
          <w:sz w:val="24"/>
          <w:szCs w:val="24"/>
        </w:rPr>
        <w:t>»</w:t>
      </w:r>
      <w:r w:rsidRPr="008B040C">
        <w:rPr>
          <w:rFonts w:ascii="Times New Roman" w:eastAsiaTheme="minorEastAsia" w:hAnsi="Times New Roman" w:cs="Times New Roman"/>
          <w:sz w:val="24"/>
          <w:szCs w:val="24"/>
        </w:rPr>
        <w:t xml:space="preserve"> формируется вокруг начинающих разработчиков и небольших команд, которые ищут простые и эффективные решения для совместной работы над кодом. В отличие от профессиональных сред разработки, ориентированных на опытных программистов, </w:t>
      </w:r>
      <w:r w:rsidR="00AE3978">
        <w:rPr>
          <w:rFonts w:ascii="Times New Roman" w:eastAsiaTheme="minorEastAsia" w:hAnsi="Times New Roman" w:cs="Times New Roman"/>
          <w:sz w:val="24"/>
          <w:szCs w:val="24"/>
        </w:rPr>
        <w:t>«</w:t>
      </w:r>
      <w:proofErr w:type="spellStart"/>
      <w:r w:rsidR="00AE3978">
        <w:rPr>
          <w:rFonts w:ascii="Times New Roman" w:eastAsiaTheme="minorEastAsia" w:hAnsi="Times New Roman" w:cs="Times New Roman"/>
          <w:sz w:val="24"/>
          <w:szCs w:val="24"/>
        </w:rPr>
        <w:t>DevLink</w:t>
      </w:r>
      <w:proofErr w:type="spellEnd"/>
      <w:r w:rsidR="00AE3978">
        <w:rPr>
          <w:rFonts w:ascii="Times New Roman" w:eastAsiaTheme="minorEastAsia" w:hAnsi="Times New Roman" w:cs="Times New Roman"/>
          <w:sz w:val="24"/>
          <w:szCs w:val="24"/>
        </w:rPr>
        <w:t>»</w:t>
      </w:r>
      <w:r w:rsidRPr="008B040C">
        <w:rPr>
          <w:rFonts w:ascii="Times New Roman" w:eastAsiaTheme="minorEastAsia" w:hAnsi="Times New Roman" w:cs="Times New Roman"/>
          <w:sz w:val="24"/>
          <w:szCs w:val="24"/>
        </w:rPr>
        <w:t xml:space="preserve"> привлекает тех, кто только начинает свой путь в IT или работает над учебными и стартап-проектами.</w:t>
      </w:r>
    </w:p>
    <w:p w14:paraId="3AF0CE57" w14:textId="45E89DD9" w:rsidR="008B040C" w:rsidRPr="008B040C" w:rsidRDefault="008B040C" w:rsidP="008B040C">
      <w:pPr>
        <w:spacing w:after="0" w:line="360" w:lineRule="auto"/>
        <w:ind w:firstLine="851"/>
        <w:jc w:val="both"/>
        <w:rPr>
          <w:rFonts w:ascii="Times New Roman" w:eastAsiaTheme="minorEastAsia" w:hAnsi="Times New Roman" w:cs="Times New Roman"/>
          <w:sz w:val="24"/>
          <w:szCs w:val="24"/>
        </w:rPr>
      </w:pPr>
      <w:r w:rsidRPr="008B040C">
        <w:rPr>
          <w:rFonts w:ascii="Times New Roman" w:eastAsiaTheme="minorEastAsia" w:hAnsi="Times New Roman" w:cs="Times New Roman"/>
          <w:sz w:val="24"/>
          <w:szCs w:val="24"/>
        </w:rPr>
        <w:t>Основной группой пользователей становятся студенты технических специальностей в возрасте 1</w:t>
      </w:r>
      <w:r>
        <w:rPr>
          <w:rFonts w:ascii="Times New Roman" w:eastAsiaTheme="minorEastAsia" w:hAnsi="Times New Roman" w:cs="Times New Roman"/>
          <w:sz w:val="24"/>
          <w:szCs w:val="24"/>
        </w:rPr>
        <w:t>6</w:t>
      </w:r>
      <w:r w:rsidRPr="008B040C">
        <w:rPr>
          <w:rFonts w:ascii="Times New Roman" w:eastAsiaTheme="minorEastAsia" w:hAnsi="Times New Roman" w:cs="Times New Roman"/>
          <w:sz w:val="24"/>
          <w:szCs w:val="24"/>
        </w:rPr>
        <w:t xml:space="preserve">-25 лет. Для них важна возможность быстро приступить к работе без сложных настроек и длительного обучения. Они ценят интуитивно понятный </w:t>
      </w:r>
      <w:r w:rsidRPr="008B040C">
        <w:rPr>
          <w:rFonts w:ascii="Times New Roman" w:eastAsiaTheme="minorEastAsia" w:hAnsi="Times New Roman" w:cs="Times New Roman"/>
          <w:sz w:val="24"/>
          <w:szCs w:val="24"/>
        </w:rPr>
        <w:lastRenderedPageBreak/>
        <w:t>интерфейс и встроенные обучающие материалы, которые помогают осваивать основы командной разработки.</w:t>
      </w:r>
    </w:p>
    <w:p w14:paraId="4328B3F0" w14:textId="336342E7" w:rsidR="008B040C" w:rsidRPr="008B040C" w:rsidRDefault="008B040C" w:rsidP="008B040C">
      <w:pPr>
        <w:spacing w:after="0" w:line="360" w:lineRule="auto"/>
        <w:ind w:firstLine="851"/>
        <w:jc w:val="both"/>
        <w:rPr>
          <w:rFonts w:ascii="Times New Roman" w:eastAsiaTheme="minorEastAsia" w:hAnsi="Times New Roman" w:cs="Times New Roman"/>
          <w:sz w:val="24"/>
          <w:szCs w:val="24"/>
        </w:rPr>
      </w:pPr>
      <w:r w:rsidRPr="008B040C">
        <w:rPr>
          <w:rFonts w:ascii="Times New Roman" w:eastAsiaTheme="minorEastAsia" w:hAnsi="Times New Roman" w:cs="Times New Roman"/>
          <w:sz w:val="24"/>
          <w:szCs w:val="24"/>
        </w:rPr>
        <w:t>Значительную часть аудитории составляют</w:t>
      </w:r>
      <w:r w:rsidR="009106A4">
        <w:rPr>
          <w:rFonts w:ascii="Times New Roman" w:eastAsiaTheme="minorEastAsia" w:hAnsi="Times New Roman" w:cs="Times New Roman"/>
          <w:sz w:val="24"/>
          <w:szCs w:val="24"/>
        </w:rPr>
        <w:t xml:space="preserve"> </w:t>
      </w:r>
      <w:r w:rsidRPr="008B040C">
        <w:rPr>
          <w:rFonts w:ascii="Times New Roman" w:eastAsiaTheme="minorEastAsia" w:hAnsi="Times New Roman" w:cs="Times New Roman"/>
          <w:sz w:val="24"/>
          <w:szCs w:val="24"/>
        </w:rPr>
        <w:t>начинающие предприниматели в возрасте 25-35 лет. Эти пользователи ищут инструменты, позволяющие быстро организовать совместную работу над проектом без необходимости настраивать сложные системы контроля версий.</w:t>
      </w:r>
    </w:p>
    <w:p w14:paraId="0B8BD58F" w14:textId="6D956A37" w:rsidR="008B040C" w:rsidRPr="00EF12B4" w:rsidRDefault="008B040C" w:rsidP="00EF12B4">
      <w:pPr>
        <w:pStyle w:val="aa"/>
      </w:pPr>
      <w:r w:rsidRPr="00EF12B4">
        <w:t xml:space="preserve">Особую категорию представляют преподаватели программирования и наставники в IT-школах. Они рассматривают </w:t>
      </w:r>
      <w:r w:rsidR="00AE3978">
        <w:t>«</w:t>
      </w:r>
      <w:proofErr w:type="spellStart"/>
      <w:r w:rsidR="00AE3978">
        <w:t>DevLink</w:t>
      </w:r>
      <w:proofErr w:type="spellEnd"/>
      <w:r w:rsidR="00AE3978">
        <w:t>»</w:t>
      </w:r>
      <w:r w:rsidRPr="00EF12B4">
        <w:t xml:space="preserve"> как удобную платформу для обучения, где можно создавать шаблоны заданий, отслеживать прогресс студентов и оперативно давать обратную связь. Простота организации групповой работы позволяет сосредоточиться на обучении, а не на технических аспектах настройки среды разработки.</w:t>
      </w:r>
    </w:p>
    <w:p w14:paraId="0E8C7A7C" w14:textId="07CE259E" w:rsidR="008B040C" w:rsidRPr="008B040C" w:rsidRDefault="008B040C" w:rsidP="008B040C">
      <w:pPr>
        <w:spacing w:after="0" w:line="360" w:lineRule="auto"/>
        <w:ind w:firstLine="851"/>
        <w:jc w:val="both"/>
        <w:rPr>
          <w:rFonts w:ascii="Times New Roman" w:eastAsiaTheme="minorEastAsia" w:hAnsi="Times New Roman" w:cs="Times New Roman"/>
          <w:sz w:val="24"/>
          <w:szCs w:val="24"/>
        </w:rPr>
      </w:pPr>
      <w:r w:rsidRPr="008B040C">
        <w:rPr>
          <w:rFonts w:ascii="Times New Roman" w:eastAsiaTheme="minorEastAsia" w:hAnsi="Times New Roman" w:cs="Times New Roman"/>
          <w:sz w:val="24"/>
          <w:szCs w:val="24"/>
        </w:rPr>
        <w:t xml:space="preserve">Отдельного внимания заслуживают небольшие стартап-команды, которые только начинают свой путь. Им важно иметь доступ к базовым инструментам разработки без необходимости инвестировать в дорогостоящие профессиональные решения. </w:t>
      </w:r>
      <w:r w:rsidR="00AE3978">
        <w:rPr>
          <w:rFonts w:ascii="Times New Roman" w:eastAsiaTheme="minorEastAsia" w:hAnsi="Times New Roman" w:cs="Times New Roman"/>
          <w:sz w:val="24"/>
          <w:szCs w:val="24"/>
        </w:rPr>
        <w:t>«</w:t>
      </w:r>
      <w:proofErr w:type="spellStart"/>
      <w:r w:rsidR="00AE3978">
        <w:rPr>
          <w:rFonts w:ascii="Times New Roman" w:eastAsiaTheme="minorEastAsia" w:hAnsi="Times New Roman" w:cs="Times New Roman"/>
          <w:sz w:val="24"/>
          <w:szCs w:val="24"/>
        </w:rPr>
        <w:t>DevLink</w:t>
      </w:r>
      <w:proofErr w:type="spellEnd"/>
      <w:r w:rsidR="00AE3978">
        <w:rPr>
          <w:rFonts w:ascii="Times New Roman" w:eastAsiaTheme="minorEastAsia" w:hAnsi="Times New Roman" w:cs="Times New Roman"/>
          <w:sz w:val="24"/>
          <w:szCs w:val="24"/>
        </w:rPr>
        <w:t>»</w:t>
      </w:r>
      <w:r w:rsidRPr="008B040C">
        <w:rPr>
          <w:rFonts w:ascii="Times New Roman" w:eastAsiaTheme="minorEastAsia" w:hAnsi="Times New Roman" w:cs="Times New Roman"/>
          <w:sz w:val="24"/>
          <w:szCs w:val="24"/>
        </w:rPr>
        <w:t xml:space="preserve"> предлагает им оптимальный набор функций для создания MVP и тестирования идей, экономя время и ресурсы на первоначальном этапе.</w:t>
      </w:r>
    </w:p>
    <w:p w14:paraId="3E43AEFA" w14:textId="4D8BD09F" w:rsidR="008B040C" w:rsidRPr="008B040C" w:rsidRDefault="008B040C" w:rsidP="008B040C">
      <w:pPr>
        <w:spacing w:after="0" w:line="360" w:lineRule="auto"/>
        <w:ind w:firstLine="851"/>
        <w:jc w:val="both"/>
        <w:rPr>
          <w:rFonts w:ascii="Times New Roman" w:eastAsiaTheme="minorEastAsia" w:hAnsi="Times New Roman" w:cs="Times New Roman"/>
          <w:sz w:val="24"/>
          <w:szCs w:val="24"/>
        </w:rPr>
      </w:pPr>
      <w:r w:rsidRPr="008B040C">
        <w:rPr>
          <w:rFonts w:ascii="Times New Roman" w:eastAsiaTheme="minorEastAsia" w:hAnsi="Times New Roman" w:cs="Times New Roman"/>
          <w:sz w:val="24"/>
          <w:szCs w:val="24"/>
        </w:rPr>
        <w:t xml:space="preserve">Всех этих пользователей объединяет потребность в простом и доступном инструменте для совместной работы над кодом. Они ценят скорость запуска проектов, минимальные требования к техническим знаниям и возможность сосредоточиться на программировании, а не на настройке сложных систем. Именно на эти потребности и ориентирована платформа </w:t>
      </w:r>
      <w:r w:rsidR="00AE3978">
        <w:rPr>
          <w:rFonts w:ascii="Times New Roman" w:eastAsiaTheme="minorEastAsia" w:hAnsi="Times New Roman" w:cs="Times New Roman"/>
          <w:sz w:val="24"/>
          <w:szCs w:val="24"/>
        </w:rPr>
        <w:t>«</w:t>
      </w:r>
      <w:proofErr w:type="spellStart"/>
      <w:r w:rsidR="00AE3978">
        <w:rPr>
          <w:rFonts w:ascii="Times New Roman" w:eastAsiaTheme="minorEastAsia" w:hAnsi="Times New Roman" w:cs="Times New Roman"/>
          <w:sz w:val="24"/>
          <w:szCs w:val="24"/>
        </w:rPr>
        <w:t>DevLink</w:t>
      </w:r>
      <w:proofErr w:type="spellEnd"/>
      <w:r w:rsidR="00AE3978">
        <w:rPr>
          <w:rFonts w:ascii="Times New Roman" w:eastAsiaTheme="minorEastAsia" w:hAnsi="Times New Roman" w:cs="Times New Roman"/>
          <w:sz w:val="24"/>
          <w:szCs w:val="24"/>
        </w:rPr>
        <w:t>»</w:t>
      </w:r>
      <w:r w:rsidRPr="008B040C">
        <w:rPr>
          <w:rFonts w:ascii="Times New Roman" w:eastAsiaTheme="minorEastAsia" w:hAnsi="Times New Roman" w:cs="Times New Roman"/>
          <w:sz w:val="24"/>
          <w:szCs w:val="24"/>
        </w:rPr>
        <w:t>, предлагая сбалансированное решение между функциональностью и удобством использования.</w:t>
      </w:r>
    </w:p>
    <w:p w14:paraId="1D551940" w14:textId="362FDD59" w:rsidR="00185F17" w:rsidRPr="00DE67C9" w:rsidRDefault="00185F17" w:rsidP="00DE67C9">
      <w:pPr>
        <w:pStyle w:val="aa"/>
      </w:pPr>
      <w:r w:rsidRPr="00DE67C9">
        <w:t>Персона 1: начинающий разработчик.</w:t>
      </w:r>
    </w:p>
    <w:p w14:paraId="13EED5A6" w14:textId="1BBD7898" w:rsidR="00185F17" w:rsidRPr="00DE67C9" w:rsidRDefault="00185F17" w:rsidP="00DE67C9">
      <w:pPr>
        <w:pStyle w:val="aa"/>
      </w:pPr>
      <w:r w:rsidRPr="00DE67C9">
        <w:t>Алексей, 20 лет, студент 2 курса факультета компьютерных наук.</w:t>
      </w:r>
    </w:p>
    <w:p w14:paraId="18C2E88E" w14:textId="22B78A9B" w:rsidR="00185F17" w:rsidRPr="00DE67C9" w:rsidRDefault="00185F17" w:rsidP="00DE67C9">
      <w:pPr>
        <w:pStyle w:val="aa"/>
      </w:pPr>
      <w:r w:rsidRPr="00DE67C9">
        <w:t>Ценности: профессиональное развитие и карьерный рост, принадлежность к IT-сообществу, практический опыт работы над реальными проектами</w:t>
      </w:r>
    </w:p>
    <w:p w14:paraId="62A3698B" w14:textId="4AD14A13" w:rsidR="00185F17" w:rsidRPr="00DE67C9" w:rsidRDefault="00185F17" w:rsidP="00DE67C9">
      <w:pPr>
        <w:pStyle w:val="aa"/>
      </w:pPr>
      <w:r w:rsidRPr="00DE67C9">
        <w:t>Потребности:</w:t>
      </w:r>
      <w:r w:rsidR="0009267C" w:rsidRPr="00DE67C9">
        <w:t xml:space="preserve"> п</w:t>
      </w:r>
      <w:r w:rsidRPr="00DE67C9">
        <w:t>ростой инструмент для совместной работы над учебными проектами</w:t>
      </w:r>
      <w:r w:rsidR="0009267C" w:rsidRPr="00DE67C9">
        <w:t>, в</w:t>
      </w:r>
      <w:r w:rsidRPr="00DE67C9">
        <w:t>озможность получать обратную связь от сокурсников</w:t>
      </w:r>
      <w:r w:rsidR="0009267C" w:rsidRPr="00DE67C9">
        <w:t>, д</w:t>
      </w:r>
      <w:r w:rsidRPr="00DE67C9">
        <w:t>оступ к шаблонам типовых учебных заданий</w:t>
      </w:r>
      <w:r w:rsidR="00504350" w:rsidRPr="00DE67C9">
        <w:t>.</w:t>
      </w:r>
    </w:p>
    <w:p w14:paraId="1C10AE12" w14:textId="2C1E91DC" w:rsidR="00185F17" w:rsidRPr="00DE67C9" w:rsidRDefault="00185F17" w:rsidP="00DE67C9">
      <w:pPr>
        <w:pStyle w:val="aa"/>
        <w:ind w:firstLine="708"/>
      </w:pPr>
      <w:r w:rsidRPr="00DE67C9">
        <w:t>Поведение:</w:t>
      </w:r>
      <w:r w:rsidR="00BE6D68" w:rsidRPr="00DE67C9">
        <w:t xml:space="preserve"> а</w:t>
      </w:r>
      <w:r w:rsidRPr="00DE67C9">
        <w:t>ктивно участвует в студенческих IT-мероприятиях</w:t>
      </w:r>
      <w:r w:rsidR="00BE6D68" w:rsidRPr="00DE67C9">
        <w:t>, и</w:t>
      </w:r>
      <w:r w:rsidRPr="00DE67C9">
        <w:t>щет онлайн-ресурсы для обучения программированию</w:t>
      </w:r>
      <w:r w:rsidR="00BE6D68" w:rsidRPr="00DE67C9">
        <w:t>, ч</w:t>
      </w:r>
      <w:r w:rsidRPr="00DE67C9">
        <w:t>асто работает в командах над курсовыми проектами</w:t>
      </w:r>
      <w:r w:rsidR="00BE6D68" w:rsidRPr="00DE67C9">
        <w:t>, д</w:t>
      </w:r>
      <w:r w:rsidRPr="00DE67C9">
        <w:t>елится своими достижениями в профессиональных чатах</w:t>
      </w:r>
      <w:r w:rsidR="00BE6D68" w:rsidRPr="00DE67C9">
        <w:t>.</w:t>
      </w:r>
    </w:p>
    <w:p w14:paraId="545AA1B2" w14:textId="53E8097A" w:rsidR="001C49C5" w:rsidRPr="00DE67C9" w:rsidRDefault="001C49C5" w:rsidP="00DE67C9">
      <w:pPr>
        <w:pStyle w:val="aa"/>
      </w:pPr>
      <w:r w:rsidRPr="00DE67C9">
        <w:t>Персона 2: преподаватель программирования.</w:t>
      </w:r>
    </w:p>
    <w:p w14:paraId="33FA0A9F" w14:textId="77777777" w:rsidR="001C49C5" w:rsidRPr="00DE67C9" w:rsidRDefault="001C49C5" w:rsidP="00DE67C9">
      <w:pPr>
        <w:pStyle w:val="aa"/>
      </w:pPr>
      <w:r w:rsidRPr="00DE67C9">
        <w:lastRenderedPageBreak/>
        <w:t>Дмитрий, 42 года, доцент кафедры программирования.</w:t>
      </w:r>
    </w:p>
    <w:p w14:paraId="1A765140" w14:textId="77777777" w:rsidR="001C49C5" w:rsidRPr="00DE67C9" w:rsidRDefault="001C49C5" w:rsidP="00DE67C9">
      <w:pPr>
        <w:pStyle w:val="aa"/>
      </w:pPr>
      <w:r w:rsidRPr="00DE67C9">
        <w:t>Ценности: качество образования студентов, практическая направленность обучения, прозрачность учебного процесса.</w:t>
      </w:r>
    </w:p>
    <w:p w14:paraId="4817D5C6" w14:textId="77777777" w:rsidR="001C49C5" w:rsidRPr="00DE67C9" w:rsidRDefault="001C49C5" w:rsidP="00DE67C9">
      <w:pPr>
        <w:pStyle w:val="aa"/>
      </w:pPr>
      <w:r w:rsidRPr="00DE67C9">
        <w:t>Потребности: централизованная платформа для студенческих работ, инструменты проверки заданий, возможность демонстрации примеров кода, контроль академической честности.</w:t>
      </w:r>
    </w:p>
    <w:p w14:paraId="6529FE11" w14:textId="441A621C" w:rsidR="001C49C5" w:rsidRPr="00DE67C9" w:rsidRDefault="001C49C5" w:rsidP="00DE67C9">
      <w:pPr>
        <w:pStyle w:val="aa"/>
      </w:pPr>
      <w:r w:rsidRPr="00DE67C9">
        <w:t>Поведение:</w:t>
      </w:r>
      <w:r w:rsidR="00DE67C9" w:rsidRPr="00DE67C9">
        <w:t xml:space="preserve"> </w:t>
      </w:r>
      <w:r w:rsidRPr="00DE67C9">
        <w:t>использует проверенные образовательные технологии, отдает предпочтение надежным решениям, участвует в методических объединениях, следит за новинками в IT-образовании.</w:t>
      </w:r>
    </w:p>
    <w:p w14:paraId="1704C38C" w14:textId="3435CC66" w:rsidR="001C49C5" w:rsidRPr="00DE67C9" w:rsidRDefault="001C49C5" w:rsidP="00DE67C9">
      <w:pPr>
        <w:pStyle w:val="aa"/>
      </w:pPr>
      <w:r w:rsidRPr="000D3C89">
        <w:t xml:space="preserve">Персона </w:t>
      </w:r>
      <w:r w:rsidR="000D3C89" w:rsidRPr="00D8676B">
        <w:t>3</w:t>
      </w:r>
      <w:r w:rsidRPr="000D3C89">
        <w:t>: стартап-разработчик.</w:t>
      </w:r>
    </w:p>
    <w:p w14:paraId="2CCE7E85" w14:textId="77777777" w:rsidR="001C49C5" w:rsidRPr="00DE67C9" w:rsidRDefault="001C49C5" w:rsidP="00DE67C9">
      <w:pPr>
        <w:pStyle w:val="aa"/>
      </w:pPr>
      <w:r w:rsidRPr="00DE67C9">
        <w:t>Михаил, 30 лет, технический сооснователь IT-стартапа.</w:t>
      </w:r>
    </w:p>
    <w:p w14:paraId="08D871B0" w14:textId="77777777" w:rsidR="001C49C5" w:rsidRPr="00DE67C9" w:rsidRDefault="001C49C5" w:rsidP="00DE67C9">
      <w:pPr>
        <w:pStyle w:val="aa"/>
      </w:pPr>
      <w:r w:rsidRPr="00DE67C9">
        <w:t>Ценности: быстрый запуск продукта, гибкость в управлении проектами, экономия ресурсов на начальном этапе.</w:t>
      </w:r>
    </w:p>
    <w:p w14:paraId="728E1758" w14:textId="77777777" w:rsidR="001C49C5" w:rsidRPr="00DE67C9" w:rsidRDefault="001C49C5" w:rsidP="00DE67C9">
      <w:pPr>
        <w:pStyle w:val="aa"/>
      </w:pPr>
      <w:r w:rsidRPr="00DE67C9">
        <w:t>Потребности: минимальные настройки для начала работы, встроенные инструменты для совместной разработки, интеграция с популярными сервисами, доступная стоимость.</w:t>
      </w:r>
    </w:p>
    <w:p w14:paraId="530B64A0" w14:textId="502283D4" w:rsidR="0090136D" w:rsidRDefault="001C49C5" w:rsidP="00DE67C9">
      <w:pPr>
        <w:pStyle w:val="aa"/>
      </w:pPr>
      <w:r w:rsidRPr="00DE67C9">
        <w:t>Поведение: тестирует различные инструменты для MVP, предпочитает облачные решения, участвует в стартап-сообществах, оптимизирует рабочие процессы.</w:t>
      </w:r>
    </w:p>
    <w:p w14:paraId="216E4E32" w14:textId="14317DDA" w:rsidR="008E5763" w:rsidRPr="001C6A30" w:rsidRDefault="008E5763" w:rsidP="000D3C89">
      <w:pPr>
        <w:pStyle w:val="2"/>
      </w:pPr>
      <w:bookmarkStart w:id="25" w:name="_Toc201432224"/>
      <w:r>
        <w:t>1.5 Контекстная диаграмма</w:t>
      </w:r>
      <w:bookmarkEnd w:id="25"/>
    </w:p>
    <w:p w14:paraId="4528F3BB" w14:textId="61D8B693" w:rsidR="00D54C61" w:rsidRDefault="00D54C61" w:rsidP="00D54C61">
      <w:pPr>
        <w:pStyle w:val="aa"/>
      </w:pPr>
      <w:r w:rsidRPr="00D54C61">
        <w:t>Контекстная диаграмма (или диаграмма окружения) показывает взаимодействие системы </w:t>
      </w:r>
      <w:r w:rsidR="000D3C89" w:rsidRPr="000D3C89">
        <w:t>«</w:t>
      </w:r>
      <w:proofErr w:type="spellStart"/>
      <w:r w:rsidR="00AE3978">
        <w:t>DevLink</w:t>
      </w:r>
      <w:proofErr w:type="spellEnd"/>
      <w:r w:rsidR="00AE3978">
        <w:t>»</w:t>
      </w:r>
      <w:r w:rsidRPr="00D54C61">
        <w:t> с внешними сущностями (пользователями, сервисами и сторонними API). Она помогает определить границы системы и ключевые точки интеграции.</w:t>
      </w:r>
    </w:p>
    <w:p w14:paraId="3FF77BD5" w14:textId="77777777" w:rsidR="00D8676B" w:rsidRDefault="00D8676B" w:rsidP="00D8676B">
      <w:pPr>
        <w:pStyle w:val="aa"/>
        <w:rPr>
          <w:rFonts w:eastAsia="Times New Roman"/>
        </w:rPr>
      </w:pPr>
      <w:r w:rsidRPr="00DA1E1A">
        <w:rPr>
          <w:rFonts w:eastAsia="Times New Roman"/>
        </w:rPr>
        <w:t xml:space="preserve">База данных репозиториев обеспечивает хранение и </w:t>
      </w:r>
      <w:proofErr w:type="spellStart"/>
      <w:r w:rsidRPr="00DA1E1A">
        <w:rPr>
          <w:rFonts w:eastAsia="Times New Roman"/>
        </w:rPr>
        <w:t>версионирование</w:t>
      </w:r>
      <w:proofErr w:type="spellEnd"/>
      <w:r w:rsidRPr="00DA1E1A">
        <w:rPr>
          <w:rFonts w:eastAsia="Times New Roman"/>
        </w:rPr>
        <w:t xml:space="preserve"> проектов, поддерживая интеграцию с распространенными системами контроля версий. </w:t>
      </w:r>
    </w:p>
    <w:p w14:paraId="14567BB7" w14:textId="77777777" w:rsidR="00D8676B" w:rsidRDefault="00D8676B" w:rsidP="00D8676B">
      <w:pPr>
        <w:pStyle w:val="aa"/>
        <w:rPr>
          <w:rFonts w:eastAsia="Times New Roman"/>
        </w:rPr>
      </w:pPr>
      <w:r w:rsidRPr="00DA1E1A">
        <w:rPr>
          <w:rFonts w:eastAsia="Times New Roman"/>
        </w:rPr>
        <w:t>Облачная инфраструктура предоставляет необходимые вычислительные ресурсы для стабильной работы редактора код</w:t>
      </w:r>
      <w:r>
        <w:rPr>
          <w:rFonts w:eastAsia="Times New Roman"/>
        </w:rPr>
        <w:t>а</w:t>
      </w:r>
      <w:r w:rsidRPr="00DA1E1A">
        <w:rPr>
          <w:rFonts w:eastAsia="Times New Roman"/>
        </w:rPr>
        <w:t>.</w:t>
      </w:r>
    </w:p>
    <w:p w14:paraId="54D4CD15" w14:textId="77777777" w:rsidR="00D8676B" w:rsidRPr="00DA1E1A" w:rsidRDefault="00D8676B" w:rsidP="00D8676B">
      <w:pPr>
        <w:pStyle w:val="aa"/>
        <w:rPr>
          <w:rFonts w:eastAsia="Times New Roman"/>
        </w:rPr>
      </w:pPr>
      <w:r w:rsidRPr="00DA1E1A">
        <w:rPr>
          <w:rFonts w:eastAsia="Times New Roman"/>
        </w:rPr>
        <w:t>Платежные подсистемы интегрированы для обеспечения монетизации дополнительных возможностей, таких как премиум-функции редактора. Все финансовые операции осуществляются с соблюдением требований безопасности и защиты персональных данных.</w:t>
      </w:r>
    </w:p>
    <w:p w14:paraId="51E10130" w14:textId="77777777" w:rsidR="00D8676B" w:rsidRPr="00D54C61" w:rsidRDefault="00D8676B" w:rsidP="00D54C61">
      <w:pPr>
        <w:pStyle w:val="aa"/>
      </w:pPr>
    </w:p>
    <w:p w14:paraId="76DCFC57" w14:textId="1068F058" w:rsidR="00F614EF" w:rsidRDefault="00F614EF" w:rsidP="00D54C61">
      <w:pPr>
        <w:pStyle w:val="ad"/>
      </w:pPr>
      <w:r>
        <w:rPr>
          <w:noProof/>
        </w:rPr>
        <w:lastRenderedPageBreak/>
        <w:drawing>
          <wp:inline distT="0" distB="0" distL="0" distR="0" wp14:anchorId="24D916F8" wp14:editId="63210BD1">
            <wp:extent cx="5354955" cy="4289690"/>
            <wp:effectExtent l="0" t="0" r="0" b="0"/>
            <wp:docPr id="1845922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2878" name=""/>
                    <pic:cNvPicPr/>
                  </pic:nvPicPr>
                  <pic:blipFill>
                    <a:blip r:embed="rId21"/>
                    <a:stretch>
                      <a:fillRect/>
                    </a:stretch>
                  </pic:blipFill>
                  <pic:spPr>
                    <a:xfrm>
                      <a:off x="0" y="0"/>
                      <a:ext cx="5375619" cy="4306243"/>
                    </a:xfrm>
                    <a:prstGeom prst="rect">
                      <a:avLst/>
                    </a:prstGeom>
                  </pic:spPr>
                </pic:pic>
              </a:graphicData>
            </a:graphic>
          </wp:inline>
        </w:drawing>
      </w:r>
    </w:p>
    <w:p w14:paraId="219D600C" w14:textId="13C69A80" w:rsidR="00D54C61" w:rsidRDefault="00D54C61" w:rsidP="00D54C61">
      <w:pPr>
        <w:pStyle w:val="ad"/>
      </w:pPr>
      <w:r w:rsidRPr="005377E0">
        <w:t xml:space="preserve">Рисунок </w:t>
      </w:r>
      <w:r w:rsidRPr="003A7199">
        <w:t>1</w:t>
      </w:r>
      <w:r w:rsidR="00252A1C">
        <w:t>1</w:t>
      </w:r>
      <w:r w:rsidRPr="005377E0">
        <w:t xml:space="preserve"> – </w:t>
      </w:r>
      <w:r w:rsidR="00252A1C">
        <w:t>Контекстная диаграмма</w:t>
      </w:r>
    </w:p>
    <w:p w14:paraId="1A34C402" w14:textId="77777777" w:rsidR="00DA1E1A" w:rsidRPr="00DA1E1A" w:rsidRDefault="00DA1E1A" w:rsidP="00DA1E1A">
      <w:pPr>
        <w:pStyle w:val="aa"/>
        <w:rPr>
          <w:rFonts w:eastAsia="Times New Roman"/>
        </w:rPr>
      </w:pPr>
      <w:r w:rsidRPr="00DA1E1A">
        <w:rPr>
          <w:rFonts w:eastAsia="Times New Roman"/>
        </w:rPr>
        <w:t>Особое внимание уделено соответствию нормативным требованиям, где стандарт ГОСТ Р 52872-2019 определяет базовые принципы организации совместной работы, а технические требования к интеграции регламентируют взаимодействие с внешними сервисами. Система контроля соответствия непрерывно отслеживает соблюдение установленных стандартов качества и безопасности.</w:t>
      </w:r>
    </w:p>
    <w:p w14:paraId="75504908" w14:textId="08B6E800" w:rsidR="00DA1E1A" w:rsidRPr="00DA1E1A" w:rsidRDefault="00DA1E1A" w:rsidP="00DA1E1A">
      <w:pPr>
        <w:pStyle w:val="aa"/>
        <w:rPr>
          <w:rFonts w:eastAsia="Times New Roman"/>
        </w:rPr>
      </w:pPr>
      <w:r w:rsidRPr="00DA1E1A">
        <w:rPr>
          <w:rFonts w:eastAsia="Times New Roman"/>
        </w:rPr>
        <w:t xml:space="preserve">Пользовательские роли разделены на </w:t>
      </w:r>
      <w:r w:rsidR="002914CE">
        <w:rPr>
          <w:rFonts w:eastAsia="Times New Roman"/>
        </w:rPr>
        <w:t>две</w:t>
      </w:r>
      <w:r w:rsidRPr="00DA1E1A">
        <w:rPr>
          <w:rFonts w:eastAsia="Times New Roman"/>
        </w:rPr>
        <w:t xml:space="preserve"> категории. Гости получают ограниченный доступ к функционалу для ознакомления с возможностями платформы. Зарегистрированные пользователи используют полный спектр инструментов для командной разработки, включая доступ к репозиториям и системе задач.</w:t>
      </w:r>
    </w:p>
    <w:p w14:paraId="5F9AEB4E" w14:textId="596163D8" w:rsidR="00DA1E1A" w:rsidRPr="00DA1E1A" w:rsidRDefault="00DA1E1A" w:rsidP="00DA1E1A">
      <w:pPr>
        <w:pStyle w:val="aa"/>
        <w:rPr>
          <w:rFonts w:eastAsia="Times New Roman"/>
        </w:rPr>
      </w:pPr>
      <w:r w:rsidRPr="00DA1E1A">
        <w:rPr>
          <w:rFonts w:eastAsia="Times New Roman"/>
        </w:rPr>
        <w:t>Визуальное представление платформы реализовано через адаптивные веб-страницы, автоматически подстраивающиеся под различные роли пользователей.</w:t>
      </w:r>
    </w:p>
    <w:p w14:paraId="5541F8FC" w14:textId="77777777" w:rsidR="00DA1E1A" w:rsidRDefault="00DA1E1A" w:rsidP="00DA1E1A">
      <w:pPr>
        <w:pStyle w:val="aa"/>
        <w:rPr>
          <w:rFonts w:eastAsia="Times New Roman"/>
        </w:rPr>
      </w:pPr>
      <w:r w:rsidRPr="00DA1E1A">
        <w:rPr>
          <w:rFonts w:eastAsia="Times New Roman"/>
        </w:rPr>
        <w:t>Совокупность этих элементов образует целостную экосистему, где каждый компонент играет определенную роль в обеспечении бесперебойного процесса совместной разработки. Диаграмма наглядно демонстрирует информационные потоки между участниками системы и внешними сервисами, подчеркивая комплексный характер решения.</w:t>
      </w:r>
    </w:p>
    <w:p w14:paraId="214F9C47" w14:textId="3FD1E2DD" w:rsidR="007A4AC5" w:rsidRPr="000D3C89" w:rsidRDefault="007A4AC5" w:rsidP="000D3C89">
      <w:pPr>
        <w:pStyle w:val="2"/>
      </w:pPr>
      <w:bookmarkStart w:id="26" w:name="_Toc201432225"/>
      <w:r w:rsidRPr="000D3C89">
        <w:lastRenderedPageBreak/>
        <w:t>1.6 Диаграмма прецедентов</w:t>
      </w:r>
      <w:bookmarkEnd w:id="26"/>
    </w:p>
    <w:p w14:paraId="1AC1A7FD" w14:textId="77777777" w:rsidR="001C6A30" w:rsidRDefault="001C6A30" w:rsidP="001C6A30">
      <w:pPr>
        <w:spacing w:after="0" w:line="360" w:lineRule="auto"/>
        <w:ind w:firstLine="851"/>
        <w:jc w:val="both"/>
        <w:rPr>
          <w:rFonts w:ascii="Times New Roman" w:hAnsi="Times New Roman" w:cs="Times New Roman"/>
          <w:sz w:val="24"/>
          <w:szCs w:val="24"/>
        </w:rPr>
      </w:pPr>
      <w:r w:rsidRPr="00AF6877">
        <w:rPr>
          <w:rFonts w:ascii="Times New Roman" w:hAnsi="Times New Roman" w:cs="Times New Roman"/>
          <w:sz w:val="24"/>
          <w:szCs w:val="24"/>
        </w:rPr>
        <w:t xml:space="preserve">Диаграмма прецедентов </w:t>
      </w:r>
      <w:proofErr w:type="gramStart"/>
      <w:r>
        <w:rPr>
          <w:rFonts w:ascii="Times New Roman" w:hAnsi="Times New Roman" w:cs="Times New Roman"/>
          <w:sz w:val="24"/>
          <w:szCs w:val="24"/>
        </w:rPr>
        <w:t>-</w:t>
      </w:r>
      <w:r w:rsidRPr="00AF6877">
        <w:rPr>
          <w:rFonts w:ascii="Times New Roman" w:hAnsi="Times New Roman" w:cs="Times New Roman"/>
          <w:sz w:val="24"/>
          <w:szCs w:val="24"/>
        </w:rPr>
        <w:t xml:space="preserve"> это</w:t>
      </w:r>
      <w:proofErr w:type="gramEnd"/>
      <w:r w:rsidRPr="00AF6877">
        <w:rPr>
          <w:rFonts w:ascii="Times New Roman" w:hAnsi="Times New Roman" w:cs="Times New Roman"/>
          <w:sz w:val="24"/>
          <w:szCs w:val="24"/>
        </w:rPr>
        <w:t xml:space="preserve"> один из видов диаграмм в UML (Unified </w:t>
      </w:r>
      <w:proofErr w:type="spellStart"/>
      <w:r w:rsidRPr="00AF6877">
        <w:rPr>
          <w:rFonts w:ascii="Times New Roman" w:hAnsi="Times New Roman" w:cs="Times New Roman"/>
          <w:sz w:val="24"/>
          <w:szCs w:val="24"/>
        </w:rPr>
        <w:t>Modeling</w:t>
      </w:r>
      <w:proofErr w:type="spellEnd"/>
      <w:r w:rsidRPr="00AF6877">
        <w:rPr>
          <w:rFonts w:ascii="Times New Roman" w:hAnsi="Times New Roman" w:cs="Times New Roman"/>
          <w:sz w:val="24"/>
          <w:szCs w:val="24"/>
        </w:rPr>
        <w:t xml:space="preserve"> Language), который наглядно изображает взаимодействия между пользователями (</w:t>
      </w:r>
      <w:proofErr w:type="spellStart"/>
      <w:r w:rsidRPr="00AF6877">
        <w:rPr>
          <w:rFonts w:ascii="Times New Roman" w:hAnsi="Times New Roman" w:cs="Times New Roman"/>
          <w:sz w:val="24"/>
          <w:szCs w:val="24"/>
        </w:rPr>
        <w:t>акторами</w:t>
      </w:r>
      <w:proofErr w:type="spellEnd"/>
      <w:r w:rsidRPr="00AF6877">
        <w:rPr>
          <w:rFonts w:ascii="Times New Roman" w:hAnsi="Times New Roman" w:cs="Times New Roman"/>
          <w:sz w:val="24"/>
          <w:szCs w:val="24"/>
        </w:rPr>
        <w:t>) и системой. Основная цель диаграммы прецедентов заключается в выявлении и описании функциональных требований к системе через сценарии ее использования.</w:t>
      </w:r>
    </w:p>
    <w:p w14:paraId="38A94CCA" w14:textId="77777777" w:rsidR="00BB566B" w:rsidRPr="00BB566B" w:rsidRDefault="00BB566B" w:rsidP="00BB566B"/>
    <w:p w14:paraId="3C792684" w14:textId="1F96BADE" w:rsidR="00DA1E1A" w:rsidRPr="001C6A30" w:rsidRDefault="00BB566B" w:rsidP="001C6A30">
      <w:pPr>
        <w:pStyle w:val="ad"/>
      </w:pPr>
      <w:r w:rsidRPr="001C6A30">
        <w:rPr>
          <w:noProof/>
        </w:rPr>
        <w:drawing>
          <wp:inline distT="0" distB="0" distL="0" distR="0" wp14:anchorId="748B889F" wp14:editId="6F9AC907">
            <wp:extent cx="4053364" cy="3844521"/>
            <wp:effectExtent l="0" t="0" r="4445" b="3810"/>
            <wp:docPr id="1536666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074" name=""/>
                    <pic:cNvPicPr/>
                  </pic:nvPicPr>
                  <pic:blipFill>
                    <a:blip r:embed="rId22"/>
                    <a:stretch>
                      <a:fillRect/>
                    </a:stretch>
                  </pic:blipFill>
                  <pic:spPr>
                    <a:xfrm>
                      <a:off x="0" y="0"/>
                      <a:ext cx="4053364" cy="3844521"/>
                    </a:xfrm>
                    <a:prstGeom prst="rect">
                      <a:avLst/>
                    </a:prstGeom>
                  </pic:spPr>
                </pic:pic>
              </a:graphicData>
            </a:graphic>
          </wp:inline>
        </w:drawing>
      </w:r>
    </w:p>
    <w:p w14:paraId="325306BF" w14:textId="1898DA11" w:rsidR="001C6A30" w:rsidRDefault="001C6A30" w:rsidP="001C6A30">
      <w:pPr>
        <w:pStyle w:val="ad"/>
      </w:pPr>
      <w:r w:rsidRPr="001C6A30">
        <w:t>Рисунок 1</w:t>
      </w:r>
      <w:r w:rsidR="00446487">
        <w:t>2</w:t>
      </w:r>
      <w:r w:rsidRPr="001C6A30">
        <w:t xml:space="preserve"> – </w:t>
      </w:r>
      <w:r w:rsidR="00692922" w:rsidRPr="00523694">
        <w:t>Диаграмма прецедентов</w:t>
      </w:r>
    </w:p>
    <w:p w14:paraId="6E22861B" w14:textId="77777777" w:rsidR="009A552B" w:rsidRPr="009A552B" w:rsidRDefault="009A552B" w:rsidP="009A552B">
      <w:pPr>
        <w:pStyle w:val="aa"/>
        <w:rPr>
          <w:rFonts w:eastAsia="Times New Roman"/>
        </w:rPr>
      </w:pPr>
      <w:r w:rsidRPr="009A552B">
        <w:rPr>
          <w:rFonts w:eastAsia="Times New Roman"/>
        </w:rPr>
        <w:t>Для новых пользователей, еще не прошедших процедуру регистрации, система предоставляет базовый набор возможностей. Они могут знакомиться с публичными репозиториями и профилями других разработчиков, что позволяет оценить потенциал платформы перед созданием учетной записи. Процесс регистрации и последующей авторизации реализован как отдельный прецедент, обеспечивающий безопасный доступ к расширенному функционалу.</w:t>
      </w:r>
    </w:p>
    <w:p w14:paraId="3D7F9E5D" w14:textId="77777777" w:rsidR="009A552B" w:rsidRPr="009A552B" w:rsidRDefault="009A552B" w:rsidP="009A552B">
      <w:pPr>
        <w:pStyle w:val="aa"/>
        <w:rPr>
          <w:rFonts w:eastAsia="Times New Roman"/>
        </w:rPr>
      </w:pPr>
      <w:r w:rsidRPr="009A552B">
        <w:rPr>
          <w:rFonts w:eastAsia="Times New Roman"/>
        </w:rPr>
        <w:t xml:space="preserve">Зарегистрированные пользователи получают полный доступ к инструментарию платформы. Основной акцент сделан на работе с репозиториями - от их создания до тонкой настройки параметров доступа и содержимого. Особое место занимают прецеденты, связанные с командной работой: формирование групп разработчиков, управление </w:t>
      </w:r>
      <w:r w:rsidRPr="009A552B">
        <w:rPr>
          <w:rFonts w:eastAsia="Times New Roman"/>
        </w:rPr>
        <w:lastRenderedPageBreak/>
        <w:t xml:space="preserve">членством и распределение прав доступа. Система задач, интегрированная непосредственно в рабочие пространства, позволяет организовать процесс разработки по методологии </w:t>
      </w:r>
      <w:proofErr w:type="spellStart"/>
      <w:r w:rsidRPr="009A552B">
        <w:rPr>
          <w:rFonts w:eastAsia="Times New Roman"/>
        </w:rPr>
        <w:t>Kanban</w:t>
      </w:r>
      <w:proofErr w:type="spellEnd"/>
      <w:r w:rsidRPr="009A552B">
        <w:rPr>
          <w:rFonts w:eastAsia="Times New Roman"/>
        </w:rPr>
        <w:t xml:space="preserve"> через создание и модификацию статусов выполнения.</w:t>
      </w:r>
    </w:p>
    <w:p w14:paraId="4F35EE51" w14:textId="12719D81" w:rsidR="009A552B" w:rsidRPr="009A552B" w:rsidRDefault="009A552B" w:rsidP="009A552B">
      <w:pPr>
        <w:pStyle w:val="aa"/>
        <w:rPr>
          <w:rFonts w:eastAsia="Times New Roman"/>
        </w:rPr>
      </w:pPr>
      <w:r w:rsidRPr="009A552B">
        <w:rPr>
          <w:rFonts w:eastAsia="Times New Roman"/>
        </w:rPr>
        <w:t>Все прецеденты связаны между собой через единую систему авторизации и профилирования, что создает целостную экосистему для</w:t>
      </w:r>
      <w:r w:rsidR="00F70E20">
        <w:rPr>
          <w:rFonts w:eastAsia="Times New Roman"/>
        </w:rPr>
        <w:t xml:space="preserve"> совместного </w:t>
      </w:r>
      <w:proofErr w:type="spellStart"/>
      <w:r w:rsidR="00F70E20">
        <w:rPr>
          <w:rFonts w:eastAsia="Times New Roman"/>
        </w:rPr>
        <w:t>кодинга</w:t>
      </w:r>
      <w:proofErr w:type="spellEnd"/>
      <w:r w:rsidRPr="009A552B">
        <w:rPr>
          <w:rFonts w:eastAsia="Times New Roman"/>
        </w:rPr>
        <w:t>. Особенностью модели является глубокое взаимодействие между инструментами управления кодом и задачами, позволяющее отслеживать прогресс разработки в реальном времени.</w:t>
      </w:r>
    </w:p>
    <w:p w14:paraId="63046E9E" w14:textId="3383259D" w:rsidR="009A552B" w:rsidRPr="009A552B" w:rsidRDefault="009A552B" w:rsidP="004C44F2">
      <w:pPr>
        <w:pStyle w:val="aa"/>
        <w:rPr>
          <w:rFonts w:eastAsia="Times New Roman"/>
        </w:rPr>
      </w:pPr>
      <w:r w:rsidRPr="009A552B">
        <w:rPr>
          <w:rFonts w:eastAsia="Times New Roman"/>
        </w:rPr>
        <w:t>Такая структура прецедентов отражает современный подход к организации командной работы над программными проектами, где простота взаимодействия сочетается с мощным функционалом для профессиональной разработки</w:t>
      </w:r>
      <w:r w:rsidR="005C5453">
        <w:rPr>
          <w:rFonts w:eastAsia="Times New Roman"/>
        </w:rPr>
        <w:t>.</w:t>
      </w:r>
    </w:p>
    <w:p w14:paraId="1D41C000" w14:textId="0E9034BD" w:rsidR="004C44F2" w:rsidRPr="004C44F2" w:rsidRDefault="004C44F2" w:rsidP="004C44F2">
      <w:pPr>
        <w:pStyle w:val="aa"/>
      </w:pPr>
      <w:r w:rsidRPr="004C44F2">
        <w:t>На основании проведённого исследования проект «</w:t>
      </w:r>
      <w:proofErr w:type="spellStart"/>
      <w:r w:rsidRPr="004C44F2">
        <w:t>DevLink</w:t>
      </w:r>
      <w:proofErr w:type="spellEnd"/>
      <w:r w:rsidRPr="004C44F2">
        <w:t xml:space="preserve">» подтверждает свою стратегическую значимость как специализированное решение для образовательных проектов и малых команд разработчиков. Современный рынок демонстрирует устойчивый рост спроса на инструменты совместной работы (12-15% ежегодно), но сохраняет пробел в сегменте простых и интуитивных платформ. Анализ конкурентов </w:t>
      </w:r>
      <w:proofErr w:type="spellStart"/>
      <w:r w:rsidRPr="004C44F2">
        <w:t>GitHub</w:t>
      </w:r>
      <w:proofErr w:type="spellEnd"/>
      <w:r w:rsidRPr="004C44F2">
        <w:t xml:space="preserve">, </w:t>
      </w:r>
      <w:proofErr w:type="spellStart"/>
      <w:r w:rsidRPr="004C44F2">
        <w:t>Jira</w:t>
      </w:r>
      <w:proofErr w:type="spellEnd"/>
      <w:r w:rsidRPr="004C44F2">
        <w:t xml:space="preserve">, </w:t>
      </w:r>
      <w:proofErr w:type="spellStart"/>
      <w:r w:rsidRPr="004C44F2">
        <w:t>Replit</w:t>
      </w:r>
      <w:proofErr w:type="spellEnd"/>
      <w:r w:rsidRPr="004C44F2">
        <w:t xml:space="preserve"> выявил их избыточную сложность для новичков или функциональную ограниченность, что создаёт идеальные условия для внедрения «</w:t>
      </w:r>
      <w:proofErr w:type="spellStart"/>
      <w:r w:rsidRPr="004C44F2">
        <w:t>DevLink</w:t>
      </w:r>
      <w:proofErr w:type="spellEnd"/>
      <w:r w:rsidRPr="004C44F2">
        <w:t>».</w:t>
      </w:r>
    </w:p>
    <w:p w14:paraId="2AA461EF" w14:textId="334234F3" w:rsidR="000D0BE4" w:rsidRDefault="004C44F2" w:rsidP="004C44F2">
      <w:pPr>
        <w:pStyle w:val="aa"/>
      </w:pPr>
      <w:r w:rsidRPr="004C44F2">
        <w:t xml:space="preserve">Ключевое преимущество проекта </w:t>
      </w:r>
      <w:r w:rsidR="009F6E0D" w:rsidRPr="001C6A30">
        <w:t>–</w:t>
      </w:r>
      <w:r w:rsidRPr="004C44F2">
        <w:t xml:space="preserve"> сочетание минималистичного интерфейса, консолидации </w:t>
      </w:r>
      <w:r>
        <w:t xml:space="preserve">рабочего пространства </w:t>
      </w:r>
      <w:r w:rsidRPr="004C44F2">
        <w:t xml:space="preserve">(совместное редактирование кода </w:t>
      </w:r>
      <w:r w:rsidR="009F6E0D">
        <w:t>плюс</w:t>
      </w:r>
      <w:r w:rsidRPr="004C44F2">
        <w:t xml:space="preserve"> управление задачами) и ориентации на потребности начинающих разработчиков. Целевая аудитория (студенты, преподаватели, стартапы) получит инструмент с низким порогом входа, решающий проблемы интеграции и визуальной перегруженности. Технологическая база </w:t>
      </w:r>
      <w:r>
        <w:t xml:space="preserve">из </w:t>
      </w:r>
      <w:proofErr w:type="spellStart"/>
      <w:r w:rsidRPr="004C44F2">
        <w:t>WebSockets</w:t>
      </w:r>
      <w:proofErr w:type="spellEnd"/>
      <w:r w:rsidRPr="004C44F2">
        <w:t>, облачная инфраструктура обеспечивает реализацию этих задач при соблюдении требований к производительности и безопасности.</w:t>
      </w:r>
      <w:r w:rsidR="000D0BE4">
        <w:br w:type="page"/>
      </w:r>
    </w:p>
    <w:p w14:paraId="2C52B3F2" w14:textId="3493FDDA" w:rsidR="009A552B" w:rsidRDefault="002A63B3" w:rsidP="00AE3978">
      <w:pPr>
        <w:pStyle w:val="1"/>
      </w:pPr>
      <w:bookmarkStart w:id="27" w:name="_Toc201432226"/>
      <w:r>
        <w:lastRenderedPageBreak/>
        <w:t>2 Технологический раздел</w:t>
      </w:r>
      <w:bookmarkEnd w:id="27"/>
    </w:p>
    <w:p w14:paraId="498F5D43" w14:textId="3544BF85" w:rsidR="002A63B3" w:rsidRDefault="00BF1B4D" w:rsidP="000D3C89">
      <w:pPr>
        <w:pStyle w:val="2"/>
      </w:pPr>
      <w:bookmarkStart w:id="28" w:name="_Toc201432227"/>
      <w:r>
        <w:t xml:space="preserve">2.1 </w:t>
      </w:r>
      <w:r w:rsidR="002A63B3">
        <w:t>Структурная ка</w:t>
      </w:r>
      <w:r>
        <w:t>рта сайта</w:t>
      </w:r>
      <w:bookmarkEnd w:id="28"/>
    </w:p>
    <w:p w14:paraId="721E8404" w14:textId="77777777" w:rsidR="00374FA7" w:rsidRPr="00712088" w:rsidRDefault="00374FA7" w:rsidP="00374FA7">
      <w:pPr>
        <w:spacing w:after="0" w:line="360" w:lineRule="auto"/>
        <w:ind w:firstLine="851"/>
        <w:jc w:val="both"/>
        <w:rPr>
          <w:rFonts w:ascii="Times New Roman" w:hAnsi="Times New Roman" w:cs="Times New Roman"/>
          <w:sz w:val="24"/>
          <w:szCs w:val="24"/>
        </w:rPr>
      </w:pPr>
      <w:r w:rsidRPr="000B4983">
        <w:rPr>
          <w:rFonts w:ascii="Times New Roman" w:hAnsi="Times New Roman" w:cs="Times New Roman"/>
          <w:sz w:val="24"/>
          <w:szCs w:val="24"/>
        </w:rPr>
        <w:t>Структурная карта сайта представляет собой наглядную схему организации страниц ресурса по тематическим блокам и подразделам. Она отображает иерархию и связи между различными частями сайта, облегчая пользователям быстрый доступ к нужной информации или конкретной странице.</w:t>
      </w:r>
    </w:p>
    <w:p w14:paraId="558873B3" w14:textId="14417415" w:rsidR="00BF1B4D" w:rsidRDefault="00553EBD" w:rsidP="00E24895">
      <w:pPr>
        <w:pStyle w:val="ad"/>
      </w:pPr>
      <w:r>
        <w:rPr>
          <w:noProof/>
        </w:rPr>
        <w:drawing>
          <wp:inline distT="0" distB="0" distL="0" distR="0" wp14:anchorId="2E0F1036" wp14:editId="7E0A6801">
            <wp:extent cx="5940425" cy="1762760"/>
            <wp:effectExtent l="0" t="0" r="3175" b="8890"/>
            <wp:docPr id="15513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7333" name=""/>
                    <pic:cNvPicPr/>
                  </pic:nvPicPr>
                  <pic:blipFill>
                    <a:blip r:embed="rId23"/>
                    <a:stretch>
                      <a:fillRect/>
                    </a:stretch>
                  </pic:blipFill>
                  <pic:spPr>
                    <a:xfrm>
                      <a:off x="0" y="0"/>
                      <a:ext cx="5940425" cy="1762760"/>
                    </a:xfrm>
                    <a:prstGeom prst="rect">
                      <a:avLst/>
                    </a:prstGeom>
                  </pic:spPr>
                </pic:pic>
              </a:graphicData>
            </a:graphic>
          </wp:inline>
        </w:drawing>
      </w:r>
    </w:p>
    <w:p w14:paraId="49F633EC" w14:textId="2B7E5749" w:rsidR="00E24895" w:rsidRDefault="00E24895" w:rsidP="00E24895">
      <w:pPr>
        <w:pStyle w:val="ad"/>
      </w:pPr>
      <w:r w:rsidRPr="001C6A30">
        <w:t>Рисунок 1</w:t>
      </w:r>
      <w:r>
        <w:t>3</w:t>
      </w:r>
      <w:r w:rsidRPr="001C6A30">
        <w:t xml:space="preserve"> – </w:t>
      </w:r>
      <w:r>
        <w:t>Карта сайта</w:t>
      </w:r>
    </w:p>
    <w:p w14:paraId="15CF3A34" w14:textId="20B143A6" w:rsidR="00880CCB" w:rsidRPr="00880CCB" w:rsidRDefault="00880CCB" w:rsidP="00880CCB">
      <w:pPr>
        <w:pStyle w:val="aa"/>
        <w:rPr>
          <w:rFonts w:eastAsia="Times New Roman"/>
        </w:rPr>
      </w:pPr>
      <w:r w:rsidRPr="00880CCB">
        <w:rPr>
          <w:rFonts w:eastAsia="Times New Roman"/>
        </w:rPr>
        <w:t xml:space="preserve">Платформа </w:t>
      </w:r>
      <w:r w:rsidR="00AE3978">
        <w:rPr>
          <w:rFonts w:eastAsia="Times New Roman"/>
        </w:rPr>
        <w:t>«</w:t>
      </w:r>
      <w:proofErr w:type="spellStart"/>
      <w:r w:rsidR="00AE3978">
        <w:rPr>
          <w:rFonts w:eastAsia="Times New Roman"/>
        </w:rPr>
        <w:t>DevLink</w:t>
      </w:r>
      <w:proofErr w:type="spellEnd"/>
      <w:r w:rsidR="00AE3978">
        <w:rPr>
          <w:rFonts w:eastAsia="Times New Roman"/>
        </w:rPr>
        <w:t>»</w:t>
      </w:r>
      <w:r w:rsidRPr="00880CCB">
        <w:rPr>
          <w:rFonts w:eastAsia="Times New Roman"/>
        </w:rPr>
        <w:t xml:space="preserve"> предлагает четкую и логичную структуру навигации, разработанную для удобства командной разработки. Главная страница служит центральным узлом, откуда пользователи могут получить доступ ко всем ключевым разделам системы.</w:t>
      </w:r>
    </w:p>
    <w:p w14:paraId="49F898FC" w14:textId="77777777" w:rsidR="00880CCB" w:rsidRPr="00880CCB" w:rsidRDefault="00880CCB" w:rsidP="00880CCB">
      <w:pPr>
        <w:pStyle w:val="aa"/>
        <w:rPr>
          <w:rFonts w:eastAsia="Times New Roman"/>
        </w:rPr>
      </w:pPr>
      <w:r w:rsidRPr="00880CCB">
        <w:rPr>
          <w:rFonts w:eastAsia="Times New Roman"/>
        </w:rPr>
        <w:t>Основной функционал сгруппирован в интуитивно понятные разделы. В блоке авторизации реализованы процессы входа в систему и регистрации новых пользователей, что открывает доступ к персонализированным возможностям платформы. После успешной аутентификации разработчики получают доступ к управлению своим профилем, где могут настраивать персональные данные и предпочтения работы.</w:t>
      </w:r>
    </w:p>
    <w:p w14:paraId="6111C8F2" w14:textId="77777777" w:rsidR="00880CCB" w:rsidRPr="00880CCB" w:rsidRDefault="00880CCB" w:rsidP="00880CCB">
      <w:pPr>
        <w:pStyle w:val="aa"/>
        <w:rPr>
          <w:rFonts w:eastAsia="Times New Roman"/>
        </w:rPr>
      </w:pPr>
      <w:r w:rsidRPr="00880CCB">
        <w:rPr>
          <w:rFonts w:eastAsia="Times New Roman"/>
        </w:rPr>
        <w:t>Центральное место в архитектуре занимает раздел работы с репозиториями. Здесь пользователи могут создавать новые проекты, настраивать их параметры и управлять структурой файлов. Особое внимание уделено инструментам командной работы - отдельный раздел позволяет формировать группы разработчиков, приглашать участников и распределять права доступа.</w:t>
      </w:r>
    </w:p>
    <w:p w14:paraId="0256DE1C" w14:textId="77777777" w:rsidR="00880CCB" w:rsidRPr="00880CCB" w:rsidRDefault="00880CCB" w:rsidP="00880CCB">
      <w:pPr>
        <w:pStyle w:val="aa"/>
        <w:rPr>
          <w:rFonts w:eastAsia="Times New Roman"/>
        </w:rPr>
      </w:pPr>
      <w:r w:rsidRPr="00880CCB">
        <w:rPr>
          <w:rFonts w:eastAsia="Times New Roman"/>
        </w:rPr>
        <w:t xml:space="preserve">Система задач интегрирована непосредственно в рабочие пространства репозиториев, обеспечивая </w:t>
      </w:r>
      <w:proofErr w:type="spellStart"/>
      <w:r w:rsidRPr="00880CCB">
        <w:rPr>
          <w:rFonts w:eastAsia="Times New Roman"/>
        </w:rPr>
        <w:t>seamless</w:t>
      </w:r>
      <w:proofErr w:type="spellEnd"/>
      <w:r w:rsidRPr="00880CCB">
        <w:rPr>
          <w:rFonts w:eastAsia="Times New Roman"/>
        </w:rPr>
        <w:t xml:space="preserve">-взаимодействие между написанием кода и </w:t>
      </w:r>
      <w:r w:rsidRPr="00880CCB">
        <w:rPr>
          <w:rFonts w:eastAsia="Times New Roman"/>
        </w:rPr>
        <w:lastRenderedPageBreak/>
        <w:t>управлением проектом. Пользователи могут создавать, отслеживать и распределять задания без необходимости переключения между разными интерфейсами.</w:t>
      </w:r>
    </w:p>
    <w:p w14:paraId="599384C1" w14:textId="77777777" w:rsidR="00880CCB" w:rsidRPr="00880CCB" w:rsidRDefault="00880CCB" w:rsidP="00880CCB">
      <w:pPr>
        <w:pStyle w:val="aa"/>
        <w:rPr>
          <w:rFonts w:eastAsia="Times New Roman"/>
        </w:rPr>
      </w:pPr>
      <w:r w:rsidRPr="00880CCB">
        <w:rPr>
          <w:rFonts w:eastAsia="Times New Roman"/>
        </w:rPr>
        <w:t>Поисковая система объединяет все разделы платформы, позволяя быстро находить нужные репозитории, команды или участников. Настройки каждого раздела доступны в соответствующих подменю, что сохраняет чистоту основного интерфейса при сохранении всего необходимого функционала.</w:t>
      </w:r>
    </w:p>
    <w:p w14:paraId="3301BAEC" w14:textId="3CE679A1" w:rsidR="00880CCB" w:rsidRPr="004B1982" w:rsidRDefault="00880CCB" w:rsidP="00C1330C">
      <w:pPr>
        <w:pStyle w:val="aa"/>
        <w:rPr>
          <w:rFonts w:eastAsia="Times New Roman"/>
        </w:rPr>
      </w:pPr>
      <w:r w:rsidRPr="00880CCB">
        <w:rPr>
          <w:rFonts w:eastAsia="Times New Roman"/>
        </w:rPr>
        <w:t>Такая структура отражает профессиональный подход к организации рабочего пространства для разработчиков, где простота навигации сочетается с мощными инструментами для совместной работы. Все элементы карты сайта взаимосвязаны, создавая целостную среду для эффективного</w:t>
      </w:r>
      <w:r>
        <w:rPr>
          <w:rFonts w:eastAsia="Times New Roman"/>
        </w:rPr>
        <w:t xml:space="preserve"> совместного </w:t>
      </w:r>
      <w:r w:rsidR="000D3C89" w:rsidRPr="000D3C89">
        <w:rPr>
          <w:rFonts w:eastAsia="Times New Roman"/>
        </w:rPr>
        <w:t>программирования</w:t>
      </w:r>
      <w:r w:rsidRPr="000D3C89">
        <w:rPr>
          <w:rFonts w:eastAsia="Times New Roman"/>
        </w:rPr>
        <w:t>.</w:t>
      </w:r>
    </w:p>
    <w:p w14:paraId="6062635F" w14:textId="43DB97F6" w:rsidR="00682EA9" w:rsidRPr="00715C51" w:rsidRDefault="007C7911" w:rsidP="000D3C89">
      <w:pPr>
        <w:pStyle w:val="2"/>
      </w:pPr>
      <w:bookmarkStart w:id="29" w:name="_Toc201432228"/>
      <w:r>
        <w:t xml:space="preserve">2.2 </w:t>
      </w:r>
      <w:r w:rsidR="00AC6FF2">
        <w:t>Карта пользовательского пути</w:t>
      </w:r>
      <w:bookmarkEnd w:id="29"/>
      <w:r w:rsidR="00C72B56">
        <w:tab/>
      </w:r>
    </w:p>
    <w:p w14:paraId="75F27AA8" w14:textId="19F4B6BF" w:rsidR="00C72B56" w:rsidRDefault="00C72B56" w:rsidP="00C72B56">
      <w:pPr>
        <w:spacing w:after="0" w:line="360" w:lineRule="auto"/>
        <w:ind w:firstLine="851"/>
        <w:jc w:val="both"/>
        <w:rPr>
          <w:rFonts w:ascii="Times New Roman" w:hAnsi="Times New Roman" w:cs="Times New Roman"/>
          <w:sz w:val="24"/>
          <w:szCs w:val="24"/>
        </w:rPr>
      </w:pPr>
      <w:r w:rsidRPr="00AC3281">
        <w:rPr>
          <w:rFonts w:ascii="Times New Roman" w:hAnsi="Times New Roman" w:cs="Times New Roman"/>
          <w:sz w:val="24"/>
          <w:szCs w:val="24"/>
        </w:rPr>
        <w:t xml:space="preserve">Карта пользовательского пути </w:t>
      </w:r>
      <w:r w:rsidR="00AE3978">
        <w:rPr>
          <w:rFonts w:ascii="Times New Roman" w:hAnsi="Times New Roman" w:cs="Times New Roman"/>
          <w:sz w:val="24"/>
          <w:szCs w:val="24"/>
        </w:rPr>
        <w:t>–</w:t>
      </w:r>
      <w:r w:rsidR="00C574EA">
        <w:rPr>
          <w:rFonts w:ascii="Times New Roman" w:hAnsi="Times New Roman" w:cs="Times New Roman"/>
          <w:sz w:val="24"/>
          <w:szCs w:val="24"/>
        </w:rPr>
        <w:t xml:space="preserve"> это визуальное представление</w:t>
      </w:r>
      <w:r w:rsidRPr="00AC3281">
        <w:rPr>
          <w:rFonts w:ascii="Times New Roman" w:hAnsi="Times New Roman" w:cs="Times New Roman"/>
          <w:sz w:val="24"/>
          <w:szCs w:val="24"/>
        </w:rPr>
        <w:t xml:space="preserve"> процесса, который проходит пользователь при взаимодействии с продуктом или услугой. Эта диаграмма помогает в понимании того, как пользователи движутся по различным этапам, начиная с первого знакомства и заканчивая целевыми действиями, такими как покупка или подписка.</w:t>
      </w:r>
    </w:p>
    <w:p w14:paraId="721926E6" w14:textId="6E48228D" w:rsidR="00E24895" w:rsidRDefault="00682EA9" w:rsidP="00B436D7">
      <w:pPr>
        <w:pStyle w:val="ad"/>
        <w:rPr>
          <w:lang w:val="en-US"/>
        </w:rPr>
      </w:pPr>
      <w:r>
        <w:rPr>
          <w:noProof/>
          <w:lang w:val="en-US"/>
        </w:rPr>
        <w:drawing>
          <wp:inline distT="0" distB="0" distL="0" distR="0" wp14:anchorId="0259C7C9" wp14:editId="33FB7EDC">
            <wp:extent cx="5156200" cy="3757749"/>
            <wp:effectExtent l="0" t="0" r="6350" b="0"/>
            <wp:docPr id="1779036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9571"/>
                    <a:stretch>
                      <a:fillRect/>
                    </a:stretch>
                  </pic:blipFill>
                  <pic:spPr bwMode="auto">
                    <a:xfrm>
                      <a:off x="0" y="0"/>
                      <a:ext cx="5186551" cy="3779868"/>
                    </a:xfrm>
                    <a:prstGeom prst="rect">
                      <a:avLst/>
                    </a:prstGeom>
                    <a:noFill/>
                    <a:ln>
                      <a:noFill/>
                    </a:ln>
                    <a:extLst>
                      <a:ext uri="{53640926-AAD7-44D8-BBD7-CCE9431645EC}">
                        <a14:shadowObscured xmlns:a14="http://schemas.microsoft.com/office/drawing/2010/main"/>
                      </a:ext>
                    </a:extLst>
                  </pic:spPr>
                </pic:pic>
              </a:graphicData>
            </a:graphic>
          </wp:inline>
        </w:drawing>
      </w:r>
    </w:p>
    <w:p w14:paraId="6B228D4A" w14:textId="63CB378B" w:rsidR="00B436D7" w:rsidRDefault="00B436D7" w:rsidP="00B436D7">
      <w:pPr>
        <w:pStyle w:val="ad"/>
      </w:pPr>
      <w:r w:rsidRPr="00AC3281">
        <w:t>Рисунок 1</w:t>
      </w:r>
      <w:r w:rsidR="00457028">
        <w:t>4</w:t>
      </w:r>
      <w:r w:rsidRPr="00AC3281">
        <w:t xml:space="preserve"> </w:t>
      </w:r>
      <w:r w:rsidR="00C065DE" w:rsidRPr="005377E0">
        <w:t>–</w:t>
      </w:r>
      <w:r w:rsidRPr="00AC3281">
        <w:t xml:space="preserve"> </w:t>
      </w:r>
      <w:r>
        <w:rPr>
          <w:lang w:val="en-US"/>
        </w:rPr>
        <w:t>User</w:t>
      </w:r>
      <w:r w:rsidRPr="00F5402F">
        <w:t xml:space="preserve"> </w:t>
      </w:r>
      <w:r>
        <w:rPr>
          <w:lang w:val="en-US"/>
        </w:rPr>
        <w:t>Flow</w:t>
      </w:r>
      <w:r w:rsidRPr="00F5402F">
        <w:t xml:space="preserve"> </w:t>
      </w:r>
      <w:r>
        <w:t>диаграмма</w:t>
      </w:r>
    </w:p>
    <w:p w14:paraId="75C6E590" w14:textId="3E4C94DB" w:rsidR="004B1982" w:rsidRDefault="0001610F" w:rsidP="0001610F">
      <w:pPr>
        <w:pStyle w:val="aa"/>
      </w:pPr>
      <w:r w:rsidRPr="0001610F">
        <w:lastRenderedPageBreak/>
        <w:t>Путь пользователя на сайте начинается с главной страницы, которая выступает в роли центрального информационного узла. При первом посещении пользователь сталкивается с кратким описанием миссии проекта, основными направлениями</w:t>
      </w:r>
      <w:r w:rsidR="002A355A">
        <w:t xml:space="preserve"> работы</w:t>
      </w:r>
      <w:r w:rsidRPr="0001610F">
        <w:t xml:space="preserve">, которые приглашают участвовать в </w:t>
      </w:r>
      <w:r w:rsidR="0088793A">
        <w:t>удобной системе совместной разработки</w:t>
      </w:r>
      <w:r w:rsidRPr="0001610F">
        <w:t>.</w:t>
      </w:r>
    </w:p>
    <w:p w14:paraId="7FB47127" w14:textId="6D11C3A6" w:rsidR="0001610F" w:rsidRDefault="0059082D" w:rsidP="0001610F">
      <w:pPr>
        <w:pStyle w:val="aa"/>
      </w:pPr>
      <w:r>
        <w:t xml:space="preserve">Неавторизованному пользователю доступен просмотр предоставляемых преимуществ, а </w:t>
      </w:r>
      <w:r w:rsidR="004213DF">
        <w:t>также</w:t>
      </w:r>
      <w:r>
        <w:t xml:space="preserve"> поиск </w:t>
      </w:r>
      <w:r w:rsidR="004213DF">
        <w:t>пользователей, репозиториев.</w:t>
      </w:r>
    </w:p>
    <w:p w14:paraId="7141148E" w14:textId="0352879E" w:rsidR="004213DF" w:rsidRPr="00940AAC" w:rsidRDefault="00CF2843" w:rsidP="00940AAC">
      <w:pPr>
        <w:pStyle w:val="aa"/>
      </w:pPr>
      <w:r w:rsidRPr="00940AAC">
        <w:t xml:space="preserve">После авторизации </w:t>
      </w:r>
      <w:r w:rsidR="00D63C95" w:rsidRPr="00940AAC">
        <w:t xml:space="preserve">открывается возможность создания репозитория с кодовой базой, добавление в этот репозиторий участников – команды. </w:t>
      </w:r>
      <w:r w:rsidR="003B6376" w:rsidRPr="00940AAC">
        <w:t xml:space="preserve">А </w:t>
      </w:r>
      <w:r w:rsidR="00C574EA" w:rsidRPr="00940AAC">
        <w:t>также</w:t>
      </w:r>
      <w:r w:rsidR="003B6376" w:rsidRPr="00940AAC">
        <w:t xml:space="preserve"> дается возможность управления задачами </w:t>
      </w:r>
      <w:r w:rsidR="000F46E0" w:rsidRPr="00940AAC">
        <w:t>команд,</w:t>
      </w:r>
      <w:r w:rsidR="003B6376" w:rsidRPr="00940AAC">
        <w:t xml:space="preserve"> участвующих в разработке.</w:t>
      </w:r>
    </w:p>
    <w:p w14:paraId="5E1A5850" w14:textId="77777777" w:rsidR="00940AAC" w:rsidRDefault="00C574EA" w:rsidP="00940AAC">
      <w:pPr>
        <w:pStyle w:val="aa"/>
      </w:pPr>
      <w:r w:rsidRPr="00940AAC">
        <w:t>Кроме того,</w:t>
      </w:r>
      <w:r w:rsidR="003B6376" w:rsidRPr="00940AAC">
        <w:t xml:space="preserve"> </w:t>
      </w:r>
      <w:r w:rsidR="000F46E0" w:rsidRPr="00940AAC">
        <w:t xml:space="preserve">можно создать команду </w:t>
      </w:r>
      <w:r w:rsidRPr="00940AAC">
        <w:t>и д</w:t>
      </w:r>
      <w:r w:rsidR="00067FB7" w:rsidRPr="00940AAC">
        <w:t>о</w:t>
      </w:r>
      <w:r w:rsidRPr="00940AAC">
        <w:t>б</w:t>
      </w:r>
      <w:r w:rsidR="00067FB7" w:rsidRPr="00940AAC">
        <w:t>а</w:t>
      </w:r>
      <w:r w:rsidRPr="00940AAC">
        <w:t>влят</w:t>
      </w:r>
      <w:r w:rsidR="00067FB7" w:rsidRPr="00940AAC">
        <w:t>ь</w:t>
      </w:r>
      <w:r w:rsidRPr="00940AAC">
        <w:t xml:space="preserve"> в нее участников</w:t>
      </w:r>
      <w:r w:rsidR="00067FB7" w:rsidRPr="00940AAC">
        <w:t xml:space="preserve"> – пользователей.</w:t>
      </w:r>
      <w:r w:rsidR="00940AAC" w:rsidRPr="00940AAC">
        <w:t xml:space="preserve"> </w:t>
      </w:r>
      <w:r w:rsidR="008335D5" w:rsidRPr="00940AAC">
        <w:t>Принимать приглашения от репозиториев и со</w:t>
      </w:r>
      <w:r w:rsidR="00AB673D" w:rsidRPr="00940AAC">
        <w:t xml:space="preserve">здавать задачи пользуясь удобной </w:t>
      </w:r>
      <w:proofErr w:type="spellStart"/>
      <w:r w:rsidR="00AB673D" w:rsidRPr="00940AAC">
        <w:t>Kanban</w:t>
      </w:r>
      <w:proofErr w:type="spellEnd"/>
      <w:r w:rsidR="00AB673D" w:rsidRPr="00940AAC">
        <w:t xml:space="preserve"> доской.</w:t>
      </w:r>
    </w:p>
    <w:p w14:paraId="44E603C3" w14:textId="77777777" w:rsidR="00353071" w:rsidRDefault="00940AAC" w:rsidP="00353071">
      <w:pPr>
        <w:pStyle w:val="aa"/>
      </w:pPr>
      <w:r>
        <w:t>Появляется</w:t>
      </w:r>
      <w:r w:rsidR="000E0633" w:rsidRPr="00940AAC">
        <w:t xml:space="preserve"> доступ к </w:t>
      </w:r>
      <w:r w:rsidR="007E76B4" w:rsidRPr="00940AAC">
        <w:t>публичному профилю, который можно редактировать, до</w:t>
      </w:r>
      <w:r>
        <w:t>бав</w:t>
      </w:r>
      <w:r w:rsidR="007E76B4" w:rsidRPr="00940AAC">
        <w:t>ляя информацию о себе.</w:t>
      </w:r>
    </w:p>
    <w:p w14:paraId="2F8E9B07" w14:textId="622BC9B5" w:rsidR="00353071" w:rsidRDefault="00353071" w:rsidP="000D3C89">
      <w:pPr>
        <w:pStyle w:val="2"/>
      </w:pPr>
      <w:bookmarkStart w:id="30" w:name="_Toc201432229"/>
      <w:r>
        <w:t>2.3 Разработка фирменного стиля</w:t>
      </w:r>
      <w:bookmarkEnd w:id="30"/>
    </w:p>
    <w:p w14:paraId="566F14DB" w14:textId="4CF131DE" w:rsidR="00996A84" w:rsidRDefault="00996A84" w:rsidP="00996A84">
      <w:pPr>
        <w:spacing w:after="0" w:line="360" w:lineRule="auto"/>
        <w:ind w:firstLine="851"/>
        <w:jc w:val="both"/>
        <w:rPr>
          <w:rFonts w:ascii="Times New Roman" w:hAnsi="Times New Roman" w:cs="Times New Roman"/>
          <w:sz w:val="24"/>
          <w:szCs w:val="24"/>
        </w:rPr>
      </w:pPr>
      <w:r w:rsidRPr="00E065D8">
        <w:rPr>
          <w:rFonts w:ascii="Times New Roman" w:hAnsi="Times New Roman" w:cs="Times New Roman"/>
          <w:sz w:val="24"/>
          <w:szCs w:val="24"/>
        </w:rPr>
        <w:t>Фирменный стиль представляет собой набор визуальных и текстовых элементов, которые помогают создать уникальное восприятие компании или проекта. Он включает в себя логотип, цветовую палитру, шрифты, графические элементы и общий дизайн, которые формируют образ бренда и помога</w:t>
      </w:r>
      <w:r>
        <w:rPr>
          <w:rFonts w:ascii="Times New Roman" w:hAnsi="Times New Roman" w:cs="Times New Roman"/>
          <w:sz w:val="24"/>
          <w:szCs w:val="24"/>
        </w:rPr>
        <w:t>ют отличать его от конкурентов.</w:t>
      </w:r>
    </w:p>
    <w:p w14:paraId="2582F233" w14:textId="128FA919" w:rsidR="004C481E" w:rsidRPr="004C481E" w:rsidRDefault="004C481E" w:rsidP="004C481E">
      <w:pPr>
        <w:spacing w:after="0" w:line="360" w:lineRule="auto"/>
        <w:ind w:firstLine="851"/>
        <w:jc w:val="both"/>
        <w:rPr>
          <w:rFonts w:ascii="Times New Roman" w:hAnsi="Times New Roman" w:cs="Times New Roman"/>
          <w:sz w:val="24"/>
          <w:szCs w:val="24"/>
        </w:rPr>
      </w:pPr>
      <w:r w:rsidRPr="004C481E">
        <w:rPr>
          <w:rFonts w:ascii="Times New Roman" w:hAnsi="Times New Roman" w:cs="Times New Roman"/>
          <w:sz w:val="24"/>
          <w:szCs w:val="24"/>
        </w:rPr>
        <w:t xml:space="preserve">Фирменный стиль </w:t>
      </w:r>
      <w:r w:rsidR="00AE3978">
        <w:rPr>
          <w:rFonts w:ascii="Times New Roman" w:hAnsi="Times New Roman" w:cs="Times New Roman"/>
          <w:sz w:val="24"/>
          <w:szCs w:val="24"/>
        </w:rPr>
        <w:t>«</w:t>
      </w:r>
      <w:proofErr w:type="spellStart"/>
      <w:r w:rsidR="00AE3978">
        <w:rPr>
          <w:rFonts w:ascii="Times New Roman" w:hAnsi="Times New Roman" w:cs="Times New Roman"/>
          <w:sz w:val="24"/>
          <w:szCs w:val="24"/>
        </w:rPr>
        <w:t>DevLink</w:t>
      </w:r>
      <w:proofErr w:type="spellEnd"/>
      <w:r w:rsidR="00AE3978">
        <w:rPr>
          <w:rFonts w:ascii="Times New Roman" w:hAnsi="Times New Roman" w:cs="Times New Roman"/>
          <w:sz w:val="24"/>
          <w:szCs w:val="24"/>
        </w:rPr>
        <w:t>»</w:t>
      </w:r>
      <w:r w:rsidRPr="004C481E">
        <w:rPr>
          <w:rFonts w:ascii="Times New Roman" w:hAnsi="Times New Roman" w:cs="Times New Roman"/>
          <w:sz w:val="24"/>
          <w:szCs w:val="24"/>
        </w:rPr>
        <w:t xml:space="preserve"> создает современный технологичный образ платформы для совместной разработки, сочетая профессиональную строгость с дружелюбным подходом к пользователю. Основой визуальной идентичности стал насыщенный солнечно-желтый цвет (#EDB200), который символизирует интеллектуальную энергию, творческий потенциал и ясность мысли - ключевые качества для продуктивной работы с кодом. Этот жизнерадостный оттенок создает ощущение вдохновения и мотивации, что особенно важно для начинающих разработчиков.</w:t>
      </w:r>
    </w:p>
    <w:p w14:paraId="2B9265D2" w14:textId="1C55E694" w:rsidR="004C481E" w:rsidRPr="004C481E" w:rsidRDefault="004C481E" w:rsidP="004C481E">
      <w:pPr>
        <w:spacing w:after="0" w:line="360" w:lineRule="auto"/>
        <w:ind w:firstLine="851"/>
        <w:jc w:val="both"/>
        <w:rPr>
          <w:rFonts w:ascii="Times New Roman" w:hAnsi="Times New Roman" w:cs="Times New Roman"/>
          <w:sz w:val="24"/>
          <w:szCs w:val="24"/>
        </w:rPr>
      </w:pPr>
      <w:r w:rsidRPr="004C481E">
        <w:rPr>
          <w:rFonts w:ascii="Times New Roman" w:hAnsi="Times New Roman" w:cs="Times New Roman"/>
          <w:sz w:val="24"/>
          <w:szCs w:val="24"/>
        </w:rPr>
        <w:t xml:space="preserve">Глубокий графитовый цвет (#101112) добавляет в палитру нотки профессионализма и технологичности, ассоциируясь с надежностью и стабильностью работы платформы. Такой контраст теплого и холодного создает динамичный, но сбалансированный визуальный образ, отражающий суть </w:t>
      </w:r>
      <w:r w:rsidR="00AE3978">
        <w:rPr>
          <w:rFonts w:ascii="Times New Roman" w:hAnsi="Times New Roman" w:cs="Times New Roman"/>
          <w:sz w:val="24"/>
          <w:szCs w:val="24"/>
        </w:rPr>
        <w:t>«</w:t>
      </w:r>
      <w:proofErr w:type="spellStart"/>
      <w:r w:rsidR="00AE3978">
        <w:rPr>
          <w:rFonts w:ascii="Times New Roman" w:hAnsi="Times New Roman" w:cs="Times New Roman"/>
          <w:sz w:val="24"/>
          <w:szCs w:val="24"/>
        </w:rPr>
        <w:t>DevLink</w:t>
      </w:r>
      <w:proofErr w:type="spellEnd"/>
      <w:r w:rsidR="00AE3978">
        <w:rPr>
          <w:rFonts w:ascii="Times New Roman" w:hAnsi="Times New Roman" w:cs="Times New Roman"/>
          <w:sz w:val="24"/>
          <w:szCs w:val="24"/>
        </w:rPr>
        <w:t>»</w:t>
      </w:r>
      <w:r w:rsidRPr="004C481E">
        <w:rPr>
          <w:rFonts w:ascii="Times New Roman" w:hAnsi="Times New Roman" w:cs="Times New Roman"/>
          <w:sz w:val="24"/>
          <w:szCs w:val="24"/>
        </w:rPr>
        <w:t xml:space="preserve"> - мощный инструмент для серьезной работы, представленный в доступной форме.</w:t>
      </w:r>
    </w:p>
    <w:p w14:paraId="2A59029B" w14:textId="77777777" w:rsidR="004C481E" w:rsidRPr="004C481E" w:rsidRDefault="004C481E" w:rsidP="004C481E">
      <w:pPr>
        <w:spacing w:after="0" w:line="360" w:lineRule="auto"/>
        <w:ind w:firstLine="851"/>
        <w:jc w:val="both"/>
        <w:rPr>
          <w:rFonts w:ascii="Times New Roman" w:hAnsi="Times New Roman" w:cs="Times New Roman"/>
          <w:sz w:val="24"/>
          <w:szCs w:val="24"/>
        </w:rPr>
      </w:pPr>
      <w:r w:rsidRPr="004C481E">
        <w:rPr>
          <w:rFonts w:ascii="Times New Roman" w:hAnsi="Times New Roman" w:cs="Times New Roman"/>
          <w:sz w:val="24"/>
          <w:szCs w:val="24"/>
        </w:rPr>
        <w:lastRenderedPageBreak/>
        <w:t xml:space="preserve">Шрифт </w:t>
      </w:r>
      <w:proofErr w:type="spellStart"/>
      <w:r w:rsidRPr="004C481E">
        <w:rPr>
          <w:rFonts w:ascii="Times New Roman" w:hAnsi="Times New Roman" w:cs="Times New Roman"/>
          <w:sz w:val="24"/>
          <w:szCs w:val="24"/>
        </w:rPr>
        <w:t>Montserrat</w:t>
      </w:r>
      <w:proofErr w:type="spellEnd"/>
      <w:r w:rsidRPr="004C481E">
        <w:rPr>
          <w:rFonts w:ascii="Times New Roman" w:hAnsi="Times New Roman" w:cs="Times New Roman"/>
          <w:sz w:val="24"/>
          <w:szCs w:val="24"/>
        </w:rPr>
        <w:t xml:space="preserve"> был выбран за его исключительную читаемость и современную геометричность. Четкие формы букв без засечек идеально передают техническую точность программирования, сохраняя при этом дружелюбный характер. Особое внимание уделено оптимальному кернингу и межстрочному интервалу, что обеспечивает комфортное чтение кода и документации в интерфейсе.</w:t>
      </w:r>
    </w:p>
    <w:p w14:paraId="33C5BB91" w14:textId="77777777" w:rsidR="004C481E" w:rsidRPr="004C481E" w:rsidRDefault="004C481E" w:rsidP="004C481E">
      <w:pPr>
        <w:spacing w:after="0" w:line="360" w:lineRule="auto"/>
        <w:ind w:firstLine="851"/>
        <w:jc w:val="both"/>
        <w:rPr>
          <w:rFonts w:ascii="Times New Roman" w:hAnsi="Times New Roman" w:cs="Times New Roman"/>
          <w:sz w:val="24"/>
          <w:szCs w:val="24"/>
        </w:rPr>
      </w:pPr>
      <w:r w:rsidRPr="004C481E">
        <w:rPr>
          <w:rFonts w:ascii="Times New Roman" w:hAnsi="Times New Roman" w:cs="Times New Roman"/>
          <w:sz w:val="24"/>
          <w:szCs w:val="24"/>
        </w:rPr>
        <w:t>Графические элементы стиля включают плавные переходы между цветами и деликатные тени, создающие эффект глубины интерфейса без перегруженности. Логотип сочетает в себе символическое изображение совместного редактирования с динамичной формой, передающей движение и взаимодействие.</w:t>
      </w:r>
    </w:p>
    <w:p w14:paraId="2932152A" w14:textId="22FB4B4B" w:rsidR="0035097A" w:rsidRDefault="0035097A" w:rsidP="004F6EEA">
      <w:pPr>
        <w:pStyle w:val="ad"/>
      </w:pPr>
      <w:r>
        <w:rPr>
          <w:noProof/>
        </w:rPr>
        <w:drawing>
          <wp:inline distT="0" distB="0" distL="0" distR="0" wp14:anchorId="1D8437D1" wp14:editId="0268E159">
            <wp:extent cx="5289262" cy="2972842"/>
            <wp:effectExtent l="0" t="0" r="6985" b="0"/>
            <wp:docPr id="1964116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6693" name=""/>
                    <pic:cNvPicPr/>
                  </pic:nvPicPr>
                  <pic:blipFill>
                    <a:blip r:embed="rId25"/>
                    <a:stretch>
                      <a:fillRect/>
                    </a:stretch>
                  </pic:blipFill>
                  <pic:spPr>
                    <a:xfrm>
                      <a:off x="0" y="0"/>
                      <a:ext cx="5310299" cy="2984666"/>
                    </a:xfrm>
                    <a:prstGeom prst="rect">
                      <a:avLst/>
                    </a:prstGeom>
                  </pic:spPr>
                </pic:pic>
              </a:graphicData>
            </a:graphic>
          </wp:inline>
        </w:drawing>
      </w:r>
    </w:p>
    <w:p w14:paraId="760E5004" w14:textId="66D0BAAC" w:rsidR="004F6EEA" w:rsidRDefault="004F6EEA" w:rsidP="004F6EEA">
      <w:pPr>
        <w:pStyle w:val="ad"/>
      </w:pPr>
      <w:r w:rsidRPr="00AC3281">
        <w:t>Рисунок 1</w:t>
      </w:r>
      <w:r w:rsidR="00457028">
        <w:t>5</w:t>
      </w:r>
      <w:r w:rsidRPr="00AC3281">
        <w:t xml:space="preserve"> </w:t>
      </w:r>
      <w:r w:rsidR="00C065DE" w:rsidRPr="005377E0">
        <w:t>–</w:t>
      </w:r>
      <w:r w:rsidRPr="00AC3281">
        <w:t xml:space="preserve"> </w:t>
      </w:r>
      <w:r>
        <w:t>Цветовая палитра и шрифт</w:t>
      </w:r>
    </w:p>
    <w:p w14:paraId="7AEED042" w14:textId="6A58B8D2" w:rsidR="00760920" w:rsidRPr="00E065D8" w:rsidRDefault="00760920" w:rsidP="00760920">
      <w:pPr>
        <w:pStyle w:val="aa"/>
      </w:pPr>
      <w:r w:rsidRPr="004C481E">
        <w:t xml:space="preserve">Такой фирменный стиль формирует узнаваемый образ платформы, который одновременно вдохновляет на творчество в программировании и внушает доверие как профессиональный инструмент. Визуальная идентичность </w:t>
      </w:r>
      <w:r w:rsidR="00AE3978">
        <w:t>«</w:t>
      </w:r>
      <w:proofErr w:type="spellStart"/>
      <w:r w:rsidR="00AE3978">
        <w:t>DevLink</w:t>
      </w:r>
      <w:proofErr w:type="spellEnd"/>
      <w:r w:rsidR="00AE3978">
        <w:t>»</w:t>
      </w:r>
      <w:r w:rsidRPr="004C481E">
        <w:t xml:space="preserve"> отражает основные ценности продукта: инновационность, доступность и эффективность командной работы, создавая эмоциональную связь с разработчиками разного уровня подготовки.</w:t>
      </w:r>
    </w:p>
    <w:p w14:paraId="7295C0B2" w14:textId="225286C6" w:rsidR="004F6EEA" w:rsidRPr="00457028" w:rsidRDefault="00760920" w:rsidP="00457028">
      <w:pPr>
        <w:pStyle w:val="ad"/>
      </w:pPr>
      <w:r w:rsidRPr="00457028">
        <w:rPr>
          <w:noProof/>
        </w:rPr>
        <w:lastRenderedPageBreak/>
        <w:drawing>
          <wp:inline distT="0" distB="0" distL="0" distR="0" wp14:anchorId="530911AD" wp14:editId="0C1B1ADF">
            <wp:extent cx="3224935" cy="1749842"/>
            <wp:effectExtent l="0" t="0" r="0" b="3175"/>
            <wp:docPr id="1020358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58803" name=""/>
                    <pic:cNvPicPr/>
                  </pic:nvPicPr>
                  <pic:blipFill>
                    <a:blip r:embed="rId26"/>
                    <a:stretch>
                      <a:fillRect/>
                    </a:stretch>
                  </pic:blipFill>
                  <pic:spPr>
                    <a:xfrm>
                      <a:off x="0" y="0"/>
                      <a:ext cx="3231221" cy="1753253"/>
                    </a:xfrm>
                    <a:prstGeom prst="rect">
                      <a:avLst/>
                    </a:prstGeom>
                  </pic:spPr>
                </pic:pic>
              </a:graphicData>
            </a:graphic>
          </wp:inline>
        </w:drawing>
      </w:r>
    </w:p>
    <w:p w14:paraId="0F951372" w14:textId="4FB8ED6F" w:rsidR="00457028" w:rsidRDefault="00457028" w:rsidP="00457028">
      <w:pPr>
        <w:pStyle w:val="ad"/>
      </w:pPr>
      <w:r w:rsidRPr="00457028">
        <w:t xml:space="preserve">Рисунок 16 </w:t>
      </w:r>
      <w:r w:rsidR="00C065DE" w:rsidRPr="005377E0">
        <w:t>–</w:t>
      </w:r>
      <w:r w:rsidRPr="00457028">
        <w:t xml:space="preserve"> Логотип организации</w:t>
      </w:r>
    </w:p>
    <w:p w14:paraId="30C09E0C" w14:textId="72F16807" w:rsidR="0031334B" w:rsidRDefault="0031334B" w:rsidP="0031334B">
      <w:pPr>
        <w:pStyle w:val="aa"/>
      </w:pPr>
      <w:r>
        <w:t xml:space="preserve">Главным визуальным элементом логотипа являются две стилизованные фигурки, символизирующие двух разработчиков, объединённых символом кода </w:t>
      </w:r>
      <w:r w:rsidR="00AE3978">
        <w:t>–</w:t>
      </w:r>
      <w:r>
        <w:t xml:space="preserve"> косой чертой «/». Этот знак выступает метафорой связи и взаимодействия, подчеркивая идею сотрудничества и совместной работы над проектами.</w:t>
      </w:r>
    </w:p>
    <w:p w14:paraId="776EAEE8" w14:textId="17080D95" w:rsidR="0031334B" w:rsidRDefault="0031334B" w:rsidP="0031334B">
      <w:pPr>
        <w:pStyle w:val="aa"/>
      </w:pPr>
      <w:r>
        <w:t xml:space="preserve">Цветовая гамма логотипа выдержана в контрастных оттенках белого, серого и яркого жёлтого цвета, что придаёт дизайну живость и динамичность. Жёлтый цвет акцентирует внимание на слове «Link» </w:t>
      </w:r>
      <w:r w:rsidR="00AE3978">
        <w:t>–</w:t>
      </w:r>
      <w:r>
        <w:t xml:space="preserve"> символизируя связь, коммуникацию и объединение усилий участников платформы.</w:t>
      </w:r>
    </w:p>
    <w:p w14:paraId="751FDA36" w14:textId="435CE786" w:rsidR="00035BBC" w:rsidRPr="00EB312A" w:rsidRDefault="0031334B" w:rsidP="00C1330C">
      <w:pPr>
        <w:pStyle w:val="aa"/>
      </w:pPr>
      <w:r>
        <w:t xml:space="preserve">Логотип гармонично отражает концепцию проекта, ориентированного на создание комфортной среды для совместной работы разработчиков, обмена знаниями и эффективного управления командами и репозиториями. Он легко запоминается и визуально передаёт основную идею платформы </w:t>
      </w:r>
      <w:r w:rsidR="00AE3978">
        <w:t>–</w:t>
      </w:r>
      <w:r>
        <w:t xml:space="preserve"> объединение людей через код.</w:t>
      </w:r>
    </w:p>
    <w:p w14:paraId="465D4A05" w14:textId="001353A2" w:rsidR="00035BBC" w:rsidRDefault="00035BBC" w:rsidP="000D3C89">
      <w:pPr>
        <w:pStyle w:val="2"/>
      </w:pPr>
      <w:bookmarkStart w:id="31" w:name="_Toc201432230"/>
      <w:r>
        <w:t>2.4 Разработка прототипа</w:t>
      </w:r>
      <w:bookmarkEnd w:id="31"/>
    </w:p>
    <w:p w14:paraId="61F17588" w14:textId="77777777" w:rsidR="00DD764C" w:rsidRDefault="00DD764C" w:rsidP="00DD764C">
      <w:pPr>
        <w:spacing w:after="0" w:line="360" w:lineRule="auto"/>
        <w:ind w:firstLine="851"/>
        <w:jc w:val="both"/>
        <w:rPr>
          <w:rFonts w:ascii="Times New Roman" w:hAnsi="Times New Roman" w:cs="Times New Roman"/>
          <w:sz w:val="24"/>
          <w:szCs w:val="24"/>
        </w:rPr>
      </w:pPr>
      <w:r w:rsidRPr="00EC13E9">
        <w:rPr>
          <w:rFonts w:ascii="Times New Roman" w:hAnsi="Times New Roman" w:cs="Times New Roman"/>
          <w:sz w:val="24"/>
          <w:szCs w:val="24"/>
        </w:rPr>
        <w:t>Этап создания прототипа играет ключевую роль в разработке фирменного стиля, так как именно на этом этапе можно визуализировать идею и концепцию бренда. Прототип позволяет проверить визуальное восприятие. Это также упрощает внесение изменений, так как дает возможность быстро корректировать дизайн, экономя время и ресурсы на более поздних этапах разработки. Кроме того, прототипы позволяют оценить, насколько удобно пользователю взаимодействовать с брендом и его элементами, что важно для формирования положительного имиджа.</w:t>
      </w:r>
    </w:p>
    <w:p w14:paraId="57E0DA1C" w14:textId="77777777" w:rsidR="005309D3" w:rsidRPr="005309D3" w:rsidRDefault="005309D3" w:rsidP="005309D3"/>
    <w:p w14:paraId="45ED788E" w14:textId="00EA295D" w:rsidR="00760920" w:rsidRDefault="00494B2B" w:rsidP="00EB312A">
      <w:pPr>
        <w:pStyle w:val="ad"/>
      </w:pPr>
      <w:r>
        <w:rPr>
          <w:noProof/>
        </w:rPr>
        <w:lastRenderedPageBreak/>
        <w:drawing>
          <wp:inline distT="0" distB="0" distL="0" distR="0" wp14:anchorId="32418497" wp14:editId="5C9D3B0D">
            <wp:extent cx="4293877" cy="5401426"/>
            <wp:effectExtent l="0" t="0" r="0" b="8890"/>
            <wp:docPr id="1683582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82638" name=""/>
                    <pic:cNvPicPr/>
                  </pic:nvPicPr>
                  <pic:blipFill>
                    <a:blip r:embed="rId27"/>
                    <a:stretch>
                      <a:fillRect/>
                    </a:stretch>
                  </pic:blipFill>
                  <pic:spPr>
                    <a:xfrm>
                      <a:off x="0" y="0"/>
                      <a:ext cx="4293877" cy="5401426"/>
                    </a:xfrm>
                    <a:prstGeom prst="rect">
                      <a:avLst/>
                    </a:prstGeom>
                  </pic:spPr>
                </pic:pic>
              </a:graphicData>
            </a:graphic>
          </wp:inline>
        </w:drawing>
      </w:r>
    </w:p>
    <w:p w14:paraId="2E28E2C8" w14:textId="2E492515" w:rsidR="005F3C01" w:rsidRDefault="00EB312A" w:rsidP="00C1330C">
      <w:pPr>
        <w:pStyle w:val="ad"/>
      </w:pPr>
      <w:r w:rsidRPr="00AC3281">
        <w:t>Рисунок 1</w:t>
      </w:r>
      <w:r>
        <w:t>7</w:t>
      </w:r>
      <w:r w:rsidRPr="00AC3281">
        <w:t xml:space="preserve"> </w:t>
      </w:r>
      <w:r w:rsidR="00C065DE" w:rsidRPr="005377E0">
        <w:t>–</w:t>
      </w:r>
      <w:r w:rsidRPr="00AC3281">
        <w:t xml:space="preserve"> </w:t>
      </w:r>
      <w:r>
        <w:t>Прототип главной страницы и мобильной версии</w:t>
      </w:r>
    </w:p>
    <w:p w14:paraId="5F159E15" w14:textId="33010F2D" w:rsidR="005F3C01" w:rsidRDefault="00F05F97" w:rsidP="000D3C89">
      <w:pPr>
        <w:pStyle w:val="2"/>
      </w:pPr>
      <w:bookmarkStart w:id="32" w:name="_Toc200369001"/>
      <w:bookmarkStart w:id="33" w:name="_Toc201432231"/>
      <w:r>
        <w:t xml:space="preserve">2.5 </w:t>
      </w:r>
      <w:r w:rsidRPr="00F05F97">
        <w:t>Используемые технологии для разработки веб-сайта</w:t>
      </w:r>
      <w:bookmarkEnd w:id="32"/>
      <w:bookmarkEnd w:id="33"/>
    </w:p>
    <w:p w14:paraId="1F37D682" w14:textId="582B0AE3" w:rsidR="000D3505" w:rsidRPr="00715C51" w:rsidRDefault="000D3505" w:rsidP="000D3505">
      <w:pPr>
        <w:pStyle w:val="aa"/>
      </w:pPr>
      <w:r>
        <w:t xml:space="preserve">Для разработки функциональной и надежной веб-платформы </w:t>
      </w:r>
      <w:r w:rsidR="00AE3978">
        <w:t>«</w:t>
      </w:r>
      <w:proofErr w:type="spellStart"/>
      <w:r w:rsidR="00AE3978">
        <w:t>DevLink</w:t>
      </w:r>
      <w:proofErr w:type="spellEnd"/>
      <w:r w:rsidR="00AE3978">
        <w:t>»</w:t>
      </w:r>
      <w:r>
        <w:t xml:space="preserve"> был выбран современный и эффективный технологический стек, сочетающий в себе передовые решения для создания интерактивных и масштабируемых приложений.</w:t>
      </w:r>
    </w:p>
    <w:p w14:paraId="2791ECBD" w14:textId="4C05FB7D" w:rsidR="000D3505" w:rsidRPr="00715C51" w:rsidRDefault="000D3505" w:rsidP="000D3505">
      <w:pPr>
        <w:pStyle w:val="aa"/>
      </w:pPr>
      <w:r>
        <w:t xml:space="preserve">В качестве серверной части используется фреймворк </w:t>
      </w:r>
      <w:proofErr w:type="spellStart"/>
      <w:r>
        <w:t>Laravel</w:t>
      </w:r>
      <w:proofErr w:type="spellEnd"/>
      <w:r>
        <w:t xml:space="preserve">, который обеспечивает мощную и гибкую архитектуру для быстрого создания безопасных и производительных веб-сервисов. </w:t>
      </w:r>
      <w:proofErr w:type="spellStart"/>
      <w:r>
        <w:t>Laravel</w:t>
      </w:r>
      <w:proofErr w:type="spellEnd"/>
      <w:r>
        <w:t xml:space="preserve"> предоставляет удобные инструменты для работы с базой данных, встроенную систему аутентификации, а также продвинутую маршрутизацию, что позволяет реализовать сложную логику приложения с минимальными затратами времени.</w:t>
      </w:r>
    </w:p>
    <w:p w14:paraId="73C7C690" w14:textId="326044E0" w:rsidR="000D3505" w:rsidRPr="00715C51" w:rsidRDefault="000D3505" w:rsidP="000D3505">
      <w:pPr>
        <w:pStyle w:val="aa"/>
      </w:pPr>
      <w:r>
        <w:lastRenderedPageBreak/>
        <w:t xml:space="preserve">Для обеспечения реального времени и мгновенного обмена данными между пользователями в проекте применяется технология </w:t>
      </w:r>
      <w:proofErr w:type="spellStart"/>
      <w:r>
        <w:t>WebSocket</w:t>
      </w:r>
      <w:proofErr w:type="spellEnd"/>
      <w:r>
        <w:t>, что особенно важно для совместного редактирования кода и синхронизации действий участников в репозиториях и командах.</w:t>
      </w:r>
    </w:p>
    <w:p w14:paraId="3347269A" w14:textId="05D575C1" w:rsidR="000D3505" w:rsidRPr="00715C51" w:rsidRDefault="000D3505" w:rsidP="000D3505">
      <w:pPr>
        <w:pStyle w:val="aa"/>
      </w:pPr>
      <w:r>
        <w:t>Клиентская часть разработана с использованием современного JavaScript-фреймворка Vue.js, который позволяет создавать отзывчивый, динамичный и интуитивно понятный интерфейс. Vue.js обеспечивает удобную работу с компонентами, двустороннюю привязку данных и эффективное управление состоянием приложения.</w:t>
      </w:r>
    </w:p>
    <w:p w14:paraId="5DF20A62" w14:textId="0672480D" w:rsidR="00F05F97" w:rsidRPr="00F05F97" w:rsidRDefault="000D3505" w:rsidP="000D3505">
      <w:pPr>
        <w:pStyle w:val="aa"/>
      </w:pPr>
      <w:r>
        <w:t xml:space="preserve">Для упрощения развертывания и обеспечения стабильной работы всех компонентов платформы используется </w:t>
      </w:r>
      <w:proofErr w:type="spellStart"/>
      <w:r>
        <w:t>Docker</w:t>
      </w:r>
      <w:proofErr w:type="spellEnd"/>
      <w:r>
        <w:t xml:space="preserve"> </w:t>
      </w:r>
      <w:r w:rsidR="00AE3978">
        <w:t>–</w:t>
      </w:r>
      <w:r>
        <w:t xml:space="preserve"> технология контейнеризации, позволяющая создавать изолированные и воспроизводимые окружения для разработки и </w:t>
      </w:r>
      <w:proofErr w:type="spellStart"/>
      <w:r>
        <w:t>продакшена</w:t>
      </w:r>
      <w:proofErr w:type="spellEnd"/>
      <w:r>
        <w:t>.</w:t>
      </w:r>
    </w:p>
    <w:p w14:paraId="26AEBCFA" w14:textId="01D3ABF7" w:rsidR="00EB312A" w:rsidRDefault="0005490A" w:rsidP="000D3C89">
      <w:pPr>
        <w:pStyle w:val="2"/>
      </w:pPr>
      <w:bookmarkStart w:id="34" w:name="_Toc201432232"/>
      <w:r w:rsidRPr="00715C51">
        <w:t xml:space="preserve">2.6 </w:t>
      </w:r>
      <w:r>
        <w:t>Структура базы данных</w:t>
      </w:r>
      <w:bookmarkEnd w:id="34"/>
    </w:p>
    <w:p w14:paraId="5BB4BC80" w14:textId="73034646" w:rsidR="009B0B8A" w:rsidRDefault="009B0B8A" w:rsidP="009B0B8A">
      <w:pPr>
        <w:spacing w:after="0" w:line="360" w:lineRule="auto"/>
        <w:ind w:firstLine="851"/>
        <w:jc w:val="both"/>
        <w:rPr>
          <w:rFonts w:ascii="Times New Roman" w:hAnsi="Times New Roman" w:cs="Times New Roman"/>
          <w:sz w:val="24"/>
          <w:szCs w:val="24"/>
        </w:rPr>
      </w:pPr>
      <w:r w:rsidRPr="00FB1319">
        <w:rPr>
          <w:rFonts w:ascii="Times New Roman" w:hAnsi="Times New Roman" w:cs="Times New Roman"/>
          <w:sz w:val="24"/>
          <w:szCs w:val="24"/>
        </w:rPr>
        <w:t>Структура базы данных представляет собой организацию данных, определяющую, как информация представлена, связана и обрабатывается внутри системы управления базами данных.</w:t>
      </w:r>
    </w:p>
    <w:p w14:paraId="61A97587" w14:textId="77777777" w:rsidR="009F6E0D" w:rsidRPr="002E2686" w:rsidRDefault="009F6E0D" w:rsidP="009F6E0D">
      <w:pPr>
        <w:pStyle w:val="aa"/>
        <w:rPr>
          <w:rFonts w:eastAsia="Times New Roman"/>
        </w:rPr>
      </w:pPr>
      <w:r w:rsidRPr="002E2686">
        <w:rPr>
          <w:rFonts w:eastAsia="Times New Roman"/>
        </w:rPr>
        <w:t xml:space="preserve">База данных платформы </w:t>
      </w:r>
      <w:r>
        <w:rPr>
          <w:rFonts w:eastAsia="Times New Roman"/>
        </w:rPr>
        <w:t>«</w:t>
      </w:r>
      <w:proofErr w:type="spellStart"/>
      <w:r>
        <w:rPr>
          <w:rFonts w:eastAsia="Times New Roman"/>
        </w:rPr>
        <w:t>DevLink</w:t>
      </w:r>
      <w:proofErr w:type="spellEnd"/>
      <w:r>
        <w:rPr>
          <w:rFonts w:eastAsia="Times New Roman"/>
        </w:rPr>
        <w:t>»</w:t>
      </w:r>
      <w:r w:rsidRPr="002E2686">
        <w:rPr>
          <w:rFonts w:eastAsia="Times New Roman"/>
        </w:rPr>
        <w:t xml:space="preserve"> спроектирована с учетом ключевых аспектов совместной работы разработчиков, управления проектами, командами и файлами. В основе модели лежит комплекс взаимосвязанных сущностей, обеспечивающих полный цикл взаимодействия пользователей с системой.</w:t>
      </w:r>
    </w:p>
    <w:p w14:paraId="24E6E4B7" w14:textId="77777777" w:rsidR="009F6E0D" w:rsidRPr="002E2686" w:rsidRDefault="009F6E0D" w:rsidP="009F6E0D">
      <w:pPr>
        <w:pStyle w:val="aa"/>
        <w:rPr>
          <w:rFonts w:eastAsia="Times New Roman"/>
        </w:rPr>
      </w:pPr>
      <w:r w:rsidRPr="002E2686">
        <w:rPr>
          <w:rFonts w:eastAsia="Times New Roman"/>
        </w:rPr>
        <w:t xml:space="preserve">Центральным элементом является сущность </w:t>
      </w:r>
      <w:r w:rsidRPr="000D3C89">
        <w:rPr>
          <w:rFonts w:eastAsia="Times New Roman"/>
        </w:rPr>
        <w:t>«Пользователи»,</w:t>
      </w:r>
      <w:r w:rsidRPr="002E2686">
        <w:rPr>
          <w:rFonts w:eastAsia="Times New Roman"/>
        </w:rPr>
        <w:t xml:space="preserve"> которая хранит информацию о зарегистрированных участниках, включая их учетные данные, настройки профиля, социальные ссылки и статистику активности. Каждому пользователю соответствует профиль с дополнительными данными, такими как аватар, биография, должность и предпочтения интерфейса.</w:t>
      </w:r>
    </w:p>
    <w:p w14:paraId="5FABECD4" w14:textId="77777777" w:rsidR="009F6E0D" w:rsidRPr="00FB1319" w:rsidRDefault="009F6E0D" w:rsidP="009B0B8A">
      <w:pPr>
        <w:spacing w:after="0" w:line="360" w:lineRule="auto"/>
        <w:ind w:firstLine="851"/>
        <w:jc w:val="both"/>
        <w:rPr>
          <w:rFonts w:ascii="Times New Roman" w:hAnsi="Times New Roman" w:cs="Times New Roman"/>
          <w:sz w:val="24"/>
          <w:szCs w:val="24"/>
        </w:rPr>
      </w:pPr>
    </w:p>
    <w:p w14:paraId="04E8EAA3" w14:textId="1E71D770" w:rsidR="0005490A" w:rsidRDefault="00F10D86" w:rsidP="00974C99">
      <w:pPr>
        <w:pStyle w:val="ad"/>
        <w:rPr>
          <w:lang w:val="en-US"/>
        </w:rPr>
      </w:pPr>
      <w:r>
        <w:rPr>
          <w:noProof/>
        </w:rPr>
        <w:lastRenderedPageBreak/>
        <w:drawing>
          <wp:inline distT="0" distB="0" distL="0" distR="0" wp14:anchorId="1062AC72" wp14:editId="51080C90">
            <wp:extent cx="5275407" cy="5241008"/>
            <wp:effectExtent l="0" t="0" r="1905" b="0"/>
            <wp:docPr id="1279001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1583" name=""/>
                    <pic:cNvPicPr/>
                  </pic:nvPicPr>
                  <pic:blipFill>
                    <a:blip r:embed="rId28"/>
                    <a:stretch>
                      <a:fillRect/>
                    </a:stretch>
                  </pic:blipFill>
                  <pic:spPr>
                    <a:xfrm>
                      <a:off x="0" y="0"/>
                      <a:ext cx="5283168" cy="5248718"/>
                    </a:xfrm>
                    <a:prstGeom prst="rect">
                      <a:avLst/>
                    </a:prstGeom>
                  </pic:spPr>
                </pic:pic>
              </a:graphicData>
            </a:graphic>
          </wp:inline>
        </w:drawing>
      </w:r>
    </w:p>
    <w:p w14:paraId="3D3F4215" w14:textId="2DCA00F2" w:rsidR="00974C99" w:rsidRDefault="00974C99" w:rsidP="00974C99">
      <w:pPr>
        <w:pStyle w:val="ad"/>
      </w:pPr>
      <w:r w:rsidRPr="00FB1319">
        <w:t xml:space="preserve">Рисунок </w:t>
      </w:r>
      <w:r>
        <w:t>1</w:t>
      </w:r>
      <w:r w:rsidR="004F6766">
        <w:t>8</w:t>
      </w:r>
      <w:r w:rsidRPr="00FB1319">
        <w:t xml:space="preserve"> – ERM-диаграмма</w:t>
      </w:r>
    </w:p>
    <w:p w14:paraId="7BCC8EA8" w14:textId="39AEA0CF" w:rsidR="002E2686" w:rsidRPr="002E2686" w:rsidRDefault="002E2686" w:rsidP="002E2686">
      <w:pPr>
        <w:pStyle w:val="aa"/>
        <w:rPr>
          <w:rFonts w:eastAsia="Times New Roman"/>
        </w:rPr>
      </w:pPr>
      <w:r w:rsidRPr="002E2686">
        <w:rPr>
          <w:rFonts w:eastAsia="Times New Roman"/>
        </w:rPr>
        <w:t xml:space="preserve">Система управления проектами представлена сущностями </w:t>
      </w:r>
      <w:r w:rsidR="000D3C89" w:rsidRPr="000D3C89">
        <w:rPr>
          <w:rFonts w:eastAsia="Times New Roman"/>
        </w:rPr>
        <w:t>«</w:t>
      </w:r>
      <w:r w:rsidRPr="002E2686">
        <w:rPr>
          <w:rFonts w:eastAsia="Times New Roman"/>
        </w:rPr>
        <w:t>Проекты</w:t>
      </w:r>
      <w:r w:rsidR="000D3C89" w:rsidRPr="000D3C89">
        <w:rPr>
          <w:rFonts w:eastAsia="Times New Roman"/>
        </w:rPr>
        <w:t>»</w:t>
      </w:r>
      <w:r w:rsidRPr="002E2686">
        <w:rPr>
          <w:rFonts w:eastAsia="Times New Roman"/>
        </w:rPr>
        <w:t xml:space="preserve"> и </w:t>
      </w:r>
      <w:r w:rsidR="000D3C89" w:rsidRPr="000D3C89">
        <w:rPr>
          <w:rFonts w:eastAsia="Times New Roman"/>
        </w:rPr>
        <w:t>«</w:t>
      </w:r>
      <w:r w:rsidRPr="002E2686">
        <w:rPr>
          <w:rFonts w:eastAsia="Times New Roman"/>
        </w:rPr>
        <w:t>Команды</w:t>
      </w:r>
      <w:r w:rsidR="000D3C89" w:rsidRPr="000D3C89">
        <w:rPr>
          <w:rFonts w:eastAsia="Times New Roman"/>
        </w:rPr>
        <w:t>»</w:t>
      </w:r>
      <w:r w:rsidRPr="002E2686">
        <w:rPr>
          <w:rFonts w:eastAsia="Times New Roman"/>
        </w:rPr>
        <w:t xml:space="preserve">. Проекты содержат основную информацию о целях и доступности, а команды </w:t>
      </w:r>
      <w:r w:rsidR="00AE3978">
        <w:rPr>
          <w:rFonts w:eastAsia="Times New Roman"/>
        </w:rPr>
        <w:t>–</w:t>
      </w:r>
      <w:r w:rsidRPr="002E2686">
        <w:rPr>
          <w:rFonts w:eastAsia="Times New Roman"/>
        </w:rPr>
        <w:t xml:space="preserve"> объединения пользователей с определённым владельцем, названием, электронной почтой и логотипом. Взаимодействие между проектами и командами реализовано через промежуточные связи, позволяющие гибко управлять доступом и ролями участников.</w:t>
      </w:r>
    </w:p>
    <w:p w14:paraId="7189C7A7" w14:textId="77777777" w:rsidR="002E2686" w:rsidRPr="002E2686" w:rsidRDefault="002E2686" w:rsidP="002E2686">
      <w:pPr>
        <w:pStyle w:val="aa"/>
        <w:rPr>
          <w:rFonts w:eastAsia="Times New Roman"/>
        </w:rPr>
      </w:pPr>
      <w:r w:rsidRPr="002E2686">
        <w:rPr>
          <w:rFonts w:eastAsia="Times New Roman"/>
        </w:rPr>
        <w:t>Для организации совместной работы внутри команд предусмотрена таблица участников с распределением ролей (владелец, администратор, участник). Также реализована система приглашений для присоединения команд к проектам, что обеспечивает удобный механизм расширения сотрудничества.</w:t>
      </w:r>
    </w:p>
    <w:p w14:paraId="4DBD3EFD" w14:textId="3E577EED" w:rsidR="002E2686" w:rsidRPr="002E2686" w:rsidRDefault="002E2686" w:rsidP="002E2686">
      <w:pPr>
        <w:pStyle w:val="aa"/>
        <w:rPr>
          <w:rFonts w:eastAsia="Times New Roman"/>
        </w:rPr>
      </w:pPr>
      <w:r w:rsidRPr="002E2686">
        <w:rPr>
          <w:rFonts w:eastAsia="Times New Roman"/>
        </w:rPr>
        <w:t xml:space="preserve">Управление рабочими процессами построено вокруг сущностей </w:t>
      </w:r>
      <w:r w:rsidR="000D3C89" w:rsidRPr="000D3C89">
        <w:rPr>
          <w:rFonts w:eastAsia="Times New Roman"/>
        </w:rPr>
        <w:t>«</w:t>
      </w:r>
      <w:r w:rsidRPr="002E2686">
        <w:rPr>
          <w:rFonts w:eastAsia="Times New Roman"/>
        </w:rPr>
        <w:t>Задачи</w:t>
      </w:r>
      <w:r w:rsidR="000D3C89" w:rsidRPr="000D3C89">
        <w:rPr>
          <w:rFonts w:eastAsia="Times New Roman"/>
        </w:rPr>
        <w:t>»</w:t>
      </w:r>
      <w:r w:rsidRPr="002E2686">
        <w:rPr>
          <w:rFonts w:eastAsia="Times New Roman"/>
        </w:rPr>
        <w:t xml:space="preserve"> и </w:t>
      </w:r>
      <w:r w:rsidR="000D3C89" w:rsidRPr="000D3C89">
        <w:rPr>
          <w:rFonts w:eastAsia="Times New Roman"/>
        </w:rPr>
        <w:t>«</w:t>
      </w:r>
      <w:r w:rsidRPr="002E2686">
        <w:rPr>
          <w:rFonts w:eastAsia="Times New Roman"/>
        </w:rPr>
        <w:t>Статусы задач</w:t>
      </w:r>
      <w:r w:rsidR="000D3C89" w:rsidRPr="000D3C89">
        <w:rPr>
          <w:rFonts w:eastAsia="Times New Roman"/>
        </w:rPr>
        <w:t>»</w:t>
      </w:r>
      <w:r w:rsidRPr="002E2686">
        <w:rPr>
          <w:rFonts w:eastAsia="Times New Roman"/>
        </w:rPr>
        <w:t xml:space="preserve">. Задачи связаны с проектами и командами, имеют заголовок, описание, </w:t>
      </w:r>
      <w:r w:rsidRPr="002E2686">
        <w:rPr>
          <w:rFonts w:eastAsia="Times New Roman"/>
        </w:rPr>
        <w:lastRenderedPageBreak/>
        <w:t>статус, ответственных пользователей и сроки исполнения. Для каждой задачи возможно добавление комментариев, что способствует коммуникации и прозрачности процесса.</w:t>
      </w:r>
    </w:p>
    <w:p w14:paraId="70264A59" w14:textId="49690BDD" w:rsidR="002E2686" w:rsidRPr="002E2686" w:rsidRDefault="002E2686" w:rsidP="002E2686">
      <w:pPr>
        <w:pStyle w:val="aa"/>
        <w:rPr>
          <w:rFonts w:eastAsia="Times New Roman"/>
        </w:rPr>
      </w:pPr>
      <w:r w:rsidRPr="002E2686">
        <w:rPr>
          <w:rFonts w:eastAsia="Times New Roman"/>
        </w:rPr>
        <w:t xml:space="preserve">Файловая система платформы организована через сущность </w:t>
      </w:r>
      <w:r w:rsidR="000D3C89" w:rsidRPr="000D3C89">
        <w:rPr>
          <w:rFonts w:eastAsia="Times New Roman"/>
        </w:rPr>
        <w:t>«</w:t>
      </w:r>
      <w:r w:rsidRPr="002E2686">
        <w:rPr>
          <w:rFonts w:eastAsia="Times New Roman"/>
        </w:rPr>
        <w:t>Файлы</w:t>
      </w:r>
      <w:r w:rsidR="000D3C89" w:rsidRPr="000D3C89">
        <w:rPr>
          <w:rFonts w:eastAsia="Times New Roman"/>
        </w:rPr>
        <w:t>»</w:t>
      </w:r>
      <w:r w:rsidRPr="002E2686">
        <w:rPr>
          <w:rFonts w:eastAsia="Times New Roman"/>
        </w:rPr>
        <w:t>, которая поддерживает иерархическую структуру папок и файлов с возможностью хранения содержимого и версий. История изменений файлов фиксируется отдельной таблицей, что позволяет отслеживать правки и авторов.</w:t>
      </w:r>
    </w:p>
    <w:p w14:paraId="07FF1B64" w14:textId="77777777" w:rsidR="002E2686" w:rsidRPr="002E2686" w:rsidRDefault="002E2686" w:rsidP="002E2686">
      <w:pPr>
        <w:pStyle w:val="aa"/>
        <w:rPr>
          <w:rFonts w:eastAsia="Times New Roman"/>
        </w:rPr>
      </w:pPr>
      <w:r w:rsidRPr="002E2686">
        <w:rPr>
          <w:rFonts w:eastAsia="Times New Roman"/>
        </w:rPr>
        <w:t>Активность пользователей и изменений в системе отражается в журнале недавних действий, фиксирующем тип операции, объект и время. Дополнительно предусмотрены сущности для хранения ссылок и их привязки к профилям пользователей, что расширяет возможности персонализации.</w:t>
      </w:r>
    </w:p>
    <w:p w14:paraId="60CA83E6" w14:textId="5FFC4B30" w:rsidR="002E2686" w:rsidRPr="002E2686" w:rsidRDefault="002E2686" w:rsidP="002E2686">
      <w:pPr>
        <w:pStyle w:val="aa"/>
        <w:rPr>
          <w:rFonts w:eastAsia="Times New Roman"/>
        </w:rPr>
      </w:pPr>
      <w:r w:rsidRPr="002E2686">
        <w:rPr>
          <w:rFonts w:eastAsia="Times New Roman"/>
        </w:rPr>
        <w:t xml:space="preserve">Таким образом, структура базы данных </w:t>
      </w:r>
      <w:r w:rsidR="00AE3978">
        <w:rPr>
          <w:rFonts w:eastAsia="Times New Roman"/>
        </w:rPr>
        <w:t>«</w:t>
      </w:r>
      <w:proofErr w:type="spellStart"/>
      <w:r w:rsidR="00AE3978">
        <w:rPr>
          <w:rFonts w:eastAsia="Times New Roman"/>
        </w:rPr>
        <w:t>DevLink</w:t>
      </w:r>
      <w:proofErr w:type="spellEnd"/>
      <w:r w:rsidR="00AE3978">
        <w:rPr>
          <w:rFonts w:eastAsia="Times New Roman"/>
        </w:rPr>
        <w:t>»</w:t>
      </w:r>
      <w:r w:rsidRPr="002E2686">
        <w:rPr>
          <w:rFonts w:eastAsia="Times New Roman"/>
        </w:rPr>
        <w:t xml:space="preserve"> обеспечивает комплексное управление пользователями, командами, проектами, задачами и файлами, создавая надежную и гибкую платформу для совместной разработки и обмена знаниями. Диаграмма данных визуализирует взаимосвязи между сущностями и служит основой для эффективного проектирования и поддержки системы.</w:t>
      </w:r>
    </w:p>
    <w:p w14:paraId="6E890C8D" w14:textId="6622C6F9" w:rsidR="002E2686" w:rsidRDefault="00FD2158" w:rsidP="000D3C89">
      <w:pPr>
        <w:pStyle w:val="2"/>
      </w:pPr>
      <w:bookmarkStart w:id="35" w:name="_Toc201432233"/>
      <w:r>
        <w:t>2.7 Описание продукта</w:t>
      </w:r>
      <w:bookmarkEnd w:id="35"/>
    </w:p>
    <w:p w14:paraId="60533B38" w14:textId="0223A433" w:rsidR="0022279C" w:rsidRDefault="00AE3978" w:rsidP="0022279C">
      <w:pPr>
        <w:pStyle w:val="aa"/>
      </w:pPr>
      <w:r>
        <w:t>«</w:t>
      </w:r>
      <w:proofErr w:type="spellStart"/>
      <w:r>
        <w:t>DevLink</w:t>
      </w:r>
      <w:proofErr w:type="spellEnd"/>
      <w:r>
        <w:t>»</w:t>
      </w:r>
      <w:r w:rsidR="0022279C">
        <w:t xml:space="preserve"> представляет собой инновационную платформу для совместной разработки программного обеспечения, предназначенную для командной работы над проектами различной сложности. Проект разработан с целью упрощения процесса коллективного кодирования и создания комфортной среды для разработчиков всех уровней подготовки. Основной акцент сделан на обеспечении </w:t>
      </w:r>
      <w:proofErr w:type="spellStart"/>
      <w:r w:rsidR="0022279C">
        <w:t>seamless</w:t>
      </w:r>
      <w:proofErr w:type="spellEnd"/>
      <w:r w:rsidR="0022279C">
        <w:t>-взаимодействия между участниками команды в режиме реального времени.</w:t>
      </w:r>
    </w:p>
    <w:p w14:paraId="307CC285" w14:textId="5079B512" w:rsidR="00974C99" w:rsidRDefault="0022279C" w:rsidP="0022279C">
      <w:pPr>
        <w:pStyle w:val="aa"/>
      </w:pPr>
      <w:r>
        <w:t xml:space="preserve">Платформа предлагает комплексное решение, объединяющее в себе функционал редактора кода, системы управления задачами и инструментов командной коммуникации. Особенностью </w:t>
      </w:r>
      <w:r w:rsidR="00AE3978">
        <w:t>«</w:t>
      </w:r>
      <w:proofErr w:type="spellStart"/>
      <w:r w:rsidR="00AE3978">
        <w:t>DevLink</w:t>
      </w:r>
      <w:proofErr w:type="spellEnd"/>
      <w:r w:rsidR="00AE3978">
        <w:t>»</w:t>
      </w:r>
      <w:r>
        <w:t xml:space="preserve"> является интуитивно понятный интерфейс, который значительно снижает порог входа для начинающих разработчиков, сохраняя при этом все необходимые возможности для профессиональной работы.</w:t>
      </w:r>
    </w:p>
    <w:p w14:paraId="0E6DECC8" w14:textId="1ED2FB78" w:rsidR="000F5EA2" w:rsidRPr="00715C51" w:rsidRDefault="000F5EA2" w:rsidP="0022279C">
      <w:pPr>
        <w:pStyle w:val="aa"/>
      </w:pPr>
      <w:r w:rsidRPr="000F5EA2">
        <w:t>Главная страница служит отправной точкой для знакомства с возможностями платформы. Здесь пользователи могут получить общее представление о функционале системы,</w:t>
      </w:r>
      <w:r>
        <w:t xml:space="preserve"> </w:t>
      </w:r>
      <w:r w:rsidRPr="000F5EA2">
        <w:t>быстро перейти к процессу регистрации. Четкая визуальная иерархия и продуманная навигация позволяют легко ориентироваться в основных возможностях сервиса.</w:t>
      </w:r>
    </w:p>
    <w:p w14:paraId="7C03262A" w14:textId="6D839A40" w:rsidR="000C59E6" w:rsidRDefault="00BE63DD" w:rsidP="007D7C29">
      <w:pPr>
        <w:pStyle w:val="ad"/>
        <w:rPr>
          <w:lang w:val="en-US"/>
        </w:rPr>
      </w:pPr>
      <w:r>
        <w:rPr>
          <w:noProof/>
        </w:rPr>
        <w:lastRenderedPageBreak/>
        <w:drawing>
          <wp:inline distT="0" distB="0" distL="0" distR="0" wp14:anchorId="6CC182A2" wp14:editId="2B6DF801">
            <wp:extent cx="4512874" cy="5638800"/>
            <wp:effectExtent l="0" t="0" r="2540" b="0"/>
            <wp:docPr id="988815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5692" name=""/>
                    <pic:cNvPicPr/>
                  </pic:nvPicPr>
                  <pic:blipFill>
                    <a:blip r:embed="rId29"/>
                    <a:stretch>
                      <a:fillRect/>
                    </a:stretch>
                  </pic:blipFill>
                  <pic:spPr>
                    <a:xfrm>
                      <a:off x="0" y="0"/>
                      <a:ext cx="4526824" cy="5656230"/>
                    </a:xfrm>
                    <a:prstGeom prst="rect">
                      <a:avLst/>
                    </a:prstGeom>
                  </pic:spPr>
                </pic:pic>
              </a:graphicData>
            </a:graphic>
          </wp:inline>
        </w:drawing>
      </w:r>
    </w:p>
    <w:p w14:paraId="37738908" w14:textId="564B964B" w:rsidR="007D7C29" w:rsidRPr="00715C51" w:rsidRDefault="007D7C29" w:rsidP="009F6E0D">
      <w:pPr>
        <w:pStyle w:val="ad"/>
      </w:pPr>
      <w:r w:rsidRPr="007D7C29">
        <w:t>Рисунок 1</w:t>
      </w:r>
      <w:r w:rsidRPr="00715C51">
        <w:t>9</w:t>
      </w:r>
      <w:r w:rsidRPr="007D7C29">
        <w:t xml:space="preserve"> </w:t>
      </w:r>
      <w:r w:rsidR="00C065DE" w:rsidRPr="005377E0">
        <w:t>–</w:t>
      </w:r>
      <w:r w:rsidRPr="007D7C29">
        <w:t xml:space="preserve"> Главная страница </w:t>
      </w:r>
      <w:r w:rsidR="00AE3978">
        <w:t>«</w:t>
      </w:r>
      <w:proofErr w:type="spellStart"/>
      <w:r w:rsidR="00AE3978">
        <w:t>DevLink</w:t>
      </w:r>
      <w:proofErr w:type="spellEnd"/>
      <w:r w:rsidR="00AE3978">
        <w:t>»</w:t>
      </w:r>
    </w:p>
    <w:p w14:paraId="1FA61425" w14:textId="6743F9D5" w:rsidR="00907222" w:rsidRPr="00715C51" w:rsidRDefault="00907222" w:rsidP="00907222">
      <w:pPr>
        <w:pStyle w:val="aa"/>
      </w:pPr>
      <w:r w:rsidRPr="00907222">
        <w:t>Система авторизации реализована с учетом современных требований к безопасности и удобству. Процесс регистрации занимает минимальное время и требует ввода только базовой информации, что особенно важно для пользователей, желающих быстро приступить к работе. После успешной аутентификации разработчики получают доступ к полному функционалу платформы.</w:t>
      </w:r>
    </w:p>
    <w:p w14:paraId="58175812" w14:textId="22CCB0D7" w:rsidR="004F44E9" w:rsidRDefault="004F44E9" w:rsidP="00A12AAF">
      <w:pPr>
        <w:pStyle w:val="ad"/>
        <w:rPr>
          <w:lang w:val="en-US"/>
        </w:rPr>
      </w:pPr>
      <w:r>
        <w:rPr>
          <w:noProof/>
        </w:rPr>
        <w:lastRenderedPageBreak/>
        <w:drawing>
          <wp:inline distT="0" distB="0" distL="0" distR="0" wp14:anchorId="21A8E267" wp14:editId="206E4755">
            <wp:extent cx="4610389" cy="2101904"/>
            <wp:effectExtent l="0" t="0" r="0" b="0"/>
            <wp:docPr id="669796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6508" name=""/>
                    <pic:cNvPicPr/>
                  </pic:nvPicPr>
                  <pic:blipFill>
                    <a:blip r:embed="rId30"/>
                    <a:stretch>
                      <a:fillRect/>
                    </a:stretch>
                  </pic:blipFill>
                  <pic:spPr>
                    <a:xfrm>
                      <a:off x="0" y="0"/>
                      <a:ext cx="4614269" cy="2103673"/>
                    </a:xfrm>
                    <a:prstGeom prst="rect">
                      <a:avLst/>
                    </a:prstGeom>
                  </pic:spPr>
                </pic:pic>
              </a:graphicData>
            </a:graphic>
          </wp:inline>
        </w:drawing>
      </w:r>
    </w:p>
    <w:p w14:paraId="21D634FE" w14:textId="1413EB0E" w:rsidR="00B80742" w:rsidRPr="00715C51" w:rsidRDefault="00A12AAF" w:rsidP="00B80742">
      <w:pPr>
        <w:pStyle w:val="ad"/>
      </w:pPr>
      <w:r w:rsidRPr="00A12AAF">
        <w:t xml:space="preserve">Рисунок 20 </w:t>
      </w:r>
      <w:r w:rsidR="00C065DE" w:rsidRPr="005377E0">
        <w:t>–</w:t>
      </w:r>
      <w:r w:rsidRPr="00A12AAF">
        <w:t xml:space="preserve"> Процесс регистрации нового пользователя</w:t>
      </w:r>
    </w:p>
    <w:p w14:paraId="33A1BC3A" w14:textId="314FD5C3" w:rsidR="00C93E2B" w:rsidRDefault="00C93E2B" w:rsidP="00B80742">
      <w:pPr>
        <w:pStyle w:val="aa"/>
      </w:pPr>
      <w:r w:rsidRPr="00B80742">
        <w:t>Автори</w:t>
      </w:r>
      <w:r w:rsidR="00747DE6" w:rsidRPr="00B80742">
        <w:t>зованный пользователь может редактировать свой профиль после создания. Так же на странице профиля показаны доступные репозитории пользователя, приглашения в команду</w:t>
      </w:r>
      <w:r w:rsidR="00500CA4">
        <w:t>, информация о пользователе, командах</w:t>
      </w:r>
      <w:r w:rsidR="005E75EA">
        <w:t xml:space="preserve"> в которых он присутствует</w:t>
      </w:r>
      <w:r w:rsidR="00B80742" w:rsidRPr="00B80742">
        <w:t>.</w:t>
      </w:r>
    </w:p>
    <w:p w14:paraId="4BCB4338" w14:textId="25B0A010" w:rsidR="005E75EA" w:rsidRDefault="00001C79" w:rsidP="00001C79">
      <w:pPr>
        <w:pStyle w:val="ad"/>
      </w:pPr>
      <w:r>
        <w:rPr>
          <w:noProof/>
        </w:rPr>
        <w:drawing>
          <wp:inline distT="0" distB="0" distL="0" distR="0" wp14:anchorId="03F955D7" wp14:editId="484EAD24">
            <wp:extent cx="4779818" cy="2248635"/>
            <wp:effectExtent l="0" t="0" r="1905" b="0"/>
            <wp:docPr id="1807632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2984" name=""/>
                    <pic:cNvPicPr/>
                  </pic:nvPicPr>
                  <pic:blipFill>
                    <a:blip r:embed="rId31"/>
                    <a:stretch>
                      <a:fillRect/>
                    </a:stretch>
                  </pic:blipFill>
                  <pic:spPr>
                    <a:xfrm>
                      <a:off x="0" y="0"/>
                      <a:ext cx="4798080" cy="2257226"/>
                    </a:xfrm>
                    <a:prstGeom prst="rect">
                      <a:avLst/>
                    </a:prstGeom>
                  </pic:spPr>
                </pic:pic>
              </a:graphicData>
            </a:graphic>
          </wp:inline>
        </w:drawing>
      </w:r>
    </w:p>
    <w:p w14:paraId="1369B0B8" w14:textId="0BD94ABD" w:rsidR="00001C79" w:rsidRPr="00B80742" w:rsidRDefault="00001C79" w:rsidP="00001C79">
      <w:pPr>
        <w:pStyle w:val="ad"/>
      </w:pPr>
      <w:r>
        <w:t>Рисунок 21 – Страница пользователя</w:t>
      </w:r>
    </w:p>
    <w:p w14:paraId="43374E85" w14:textId="050DBFBE" w:rsidR="00DF04E8" w:rsidRDefault="00C93E2B" w:rsidP="00DF04E8">
      <w:pPr>
        <w:pStyle w:val="aa"/>
      </w:pPr>
      <w:r>
        <w:t>Также</w:t>
      </w:r>
      <w:r w:rsidR="00DF04E8">
        <w:t xml:space="preserve"> автори</w:t>
      </w:r>
      <w:r>
        <w:t>зованному</w:t>
      </w:r>
      <w:r w:rsidR="00DF04E8">
        <w:t xml:space="preserve"> пользователю доступно меню создание репозитория. Где нужно указать адрес, по которому будет доступен проект, описание, и видимость репозитория.</w:t>
      </w:r>
    </w:p>
    <w:p w14:paraId="3BCC1F82" w14:textId="77777777" w:rsidR="00DF04E8" w:rsidRDefault="00DF04E8" w:rsidP="00DF04E8">
      <w:pPr>
        <w:pStyle w:val="ad"/>
      </w:pPr>
      <w:r>
        <w:rPr>
          <w:noProof/>
        </w:rPr>
        <w:lastRenderedPageBreak/>
        <w:drawing>
          <wp:inline distT="0" distB="0" distL="0" distR="0" wp14:anchorId="06325CC7" wp14:editId="4101E670">
            <wp:extent cx="3475990" cy="3084360"/>
            <wp:effectExtent l="0" t="0" r="0" b="1905"/>
            <wp:docPr id="1956067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7138" name=""/>
                    <pic:cNvPicPr/>
                  </pic:nvPicPr>
                  <pic:blipFill>
                    <a:blip r:embed="rId32"/>
                    <a:stretch>
                      <a:fillRect/>
                    </a:stretch>
                  </pic:blipFill>
                  <pic:spPr>
                    <a:xfrm>
                      <a:off x="0" y="0"/>
                      <a:ext cx="3485614" cy="3092899"/>
                    </a:xfrm>
                    <a:prstGeom prst="rect">
                      <a:avLst/>
                    </a:prstGeom>
                  </pic:spPr>
                </pic:pic>
              </a:graphicData>
            </a:graphic>
          </wp:inline>
        </w:drawing>
      </w:r>
    </w:p>
    <w:p w14:paraId="20E18184" w14:textId="2BACE3EB" w:rsidR="00DF04E8" w:rsidRPr="00DF04E8" w:rsidRDefault="00DF04E8" w:rsidP="00DF04E8">
      <w:pPr>
        <w:pStyle w:val="ad"/>
      </w:pPr>
      <w:r w:rsidRPr="00FE54A1">
        <w:t xml:space="preserve">Рисунок </w:t>
      </w:r>
      <w:r w:rsidRPr="00DF04E8">
        <w:t>2</w:t>
      </w:r>
      <w:r w:rsidR="00001C79">
        <w:t>2</w:t>
      </w:r>
      <w:r w:rsidRPr="00FE54A1">
        <w:t xml:space="preserve"> </w:t>
      </w:r>
      <w:r>
        <w:t>–</w:t>
      </w:r>
      <w:r w:rsidRPr="00FE54A1">
        <w:t xml:space="preserve"> </w:t>
      </w:r>
      <w:r>
        <w:t>Форма для создания репозитория</w:t>
      </w:r>
    </w:p>
    <w:p w14:paraId="4B6AA597" w14:textId="260D2201" w:rsidR="00A12AAF" w:rsidRPr="00715C51" w:rsidRDefault="00A12AAF" w:rsidP="00A42874">
      <w:pPr>
        <w:pStyle w:val="aa"/>
      </w:pPr>
      <w:r w:rsidRPr="00A12AAF">
        <w:t>Центральным элементом платформы является </w:t>
      </w:r>
      <w:r w:rsidRPr="000E5889">
        <w:t>рабочее пространство</w:t>
      </w:r>
      <w:r w:rsidRPr="00A12AAF">
        <w:t>, где сосредоточены все инструменты для совместной разработки. Интерфейс разделен на несколько логических зон: редактор кода, система управления задачами и панель командного взаимодействия. Такая организация пространства позволяет эффективно работать над проектом, не переключаясь между различными сервисами.</w:t>
      </w:r>
    </w:p>
    <w:p w14:paraId="09EA9A25" w14:textId="7991DA29" w:rsidR="0027270E" w:rsidRPr="00B15C54" w:rsidRDefault="004B2998" w:rsidP="00B15C54">
      <w:pPr>
        <w:pStyle w:val="ad"/>
      </w:pPr>
      <w:r w:rsidRPr="00B15C54">
        <w:rPr>
          <w:noProof/>
        </w:rPr>
        <w:drawing>
          <wp:inline distT="0" distB="0" distL="0" distR="0" wp14:anchorId="6B6B59F1" wp14:editId="79202DCD">
            <wp:extent cx="5270194" cy="3649980"/>
            <wp:effectExtent l="0" t="0" r="6985" b="7620"/>
            <wp:docPr id="1176253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3244" name=""/>
                    <pic:cNvPicPr/>
                  </pic:nvPicPr>
                  <pic:blipFill>
                    <a:blip r:embed="rId33"/>
                    <a:stretch>
                      <a:fillRect/>
                    </a:stretch>
                  </pic:blipFill>
                  <pic:spPr>
                    <a:xfrm>
                      <a:off x="0" y="0"/>
                      <a:ext cx="5289126" cy="3663092"/>
                    </a:xfrm>
                    <a:prstGeom prst="rect">
                      <a:avLst/>
                    </a:prstGeom>
                  </pic:spPr>
                </pic:pic>
              </a:graphicData>
            </a:graphic>
          </wp:inline>
        </w:drawing>
      </w:r>
    </w:p>
    <w:p w14:paraId="6C921469" w14:textId="6DFB8FD8" w:rsidR="004B2998" w:rsidRPr="00B15C54" w:rsidRDefault="004B2998" w:rsidP="00B15C54">
      <w:pPr>
        <w:pStyle w:val="ad"/>
      </w:pPr>
      <w:r w:rsidRPr="00B15C54">
        <w:t>Рисунок 2</w:t>
      </w:r>
      <w:r w:rsidR="00001C79">
        <w:t>3</w:t>
      </w:r>
      <w:r w:rsidRPr="00B15C54">
        <w:t xml:space="preserve"> </w:t>
      </w:r>
      <w:r w:rsidR="00C065DE" w:rsidRPr="005377E0">
        <w:t>–</w:t>
      </w:r>
      <w:r w:rsidRPr="00B15C54">
        <w:t xml:space="preserve"> </w:t>
      </w:r>
      <w:r w:rsidR="00B15C54" w:rsidRPr="00B15C54">
        <w:t>Интерфейс рабочего пространства</w:t>
      </w:r>
    </w:p>
    <w:p w14:paraId="320E6053" w14:textId="275FC103" w:rsidR="004B2998" w:rsidRPr="00715C51" w:rsidRDefault="00431C64" w:rsidP="00431C64">
      <w:pPr>
        <w:pStyle w:val="aa"/>
      </w:pPr>
      <w:r w:rsidRPr="00431C64">
        <w:lastRenderedPageBreak/>
        <w:t xml:space="preserve">Особое внимание уделено системе управления репозиториями. Пользователи могут создавать новые проекты и настраивать параметры доступа. </w:t>
      </w:r>
    </w:p>
    <w:p w14:paraId="14DDE503" w14:textId="6333CBEB" w:rsidR="00431C64" w:rsidRDefault="00154709" w:rsidP="00FE54A1">
      <w:pPr>
        <w:pStyle w:val="ad"/>
        <w:rPr>
          <w:lang w:val="en-US"/>
        </w:rPr>
      </w:pPr>
      <w:r>
        <w:rPr>
          <w:noProof/>
        </w:rPr>
        <w:drawing>
          <wp:inline distT="0" distB="0" distL="0" distR="0" wp14:anchorId="5522D89A" wp14:editId="1A0F819B">
            <wp:extent cx="5455492" cy="1543050"/>
            <wp:effectExtent l="0" t="0" r="0" b="0"/>
            <wp:docPr id="5568139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13970" name=""/>
                    <pic:cNvPicPr/>
                  </pic:nvPicPr>
                  <pic:blipFill>
                    <a:blip r:embed="rId34"/>
                    <a:stretch>
                      <a:fillRect/>
                    </a:stretch>
                  </pic:blipFill>
                  <pic:spPr>
                    <a:xfrm>
                      <a:off x="0" y="0"/>
                      <a:ext cx="5472008" cy="1547721"/>
                    </a:xfrm>
                    <a:prstGeom prst="rect">
                      <a:avLst/>
                    </a:prstGeom>
                  </pic:spPr>
                </pic:pic>
              </a:graphicData>
            </a:graphic>
          </wp:inline>
        </w:drawing>
      </w:r>
    </w:p>
    <w:p w14:paraId="7C4FAD75" w14:textId="7ABD4474" w:rsidR="00FE54A1" w:rsidRPr="00715C51" w:rsidRDefault="00FE54A1" w:rsidP="00FE54A1">
      <w:pPr>
        <w:pStyle w:val="ad"/>
      </w:pPr>
      <w:r w:rsidRPr="00FE54A1">
        <w:t xml:space="preserve">Рисунок </w:t>
      </w:r>
      <w:r w:rsidRPr="00715C51">
        <w:t>2</w:t>
      </w:r>
      <w:r w:rsidR="00001C79">
        <w:t>4</w:t>
      </w:r>
      <w:r w:rsidRPr="00FE54A1">
        <w:t xml:space="preserve"> </w:t>
      </w:r>
      <w:r w:rsidR="00C065DE" w:rsidRPr="005377E0">
        <w:t>–</w:t>
      </w:r>
      <w:r w:rsidRPr="00FE54A1">
        <w:t xml:space="preserve"> Страница управления репозиториями</w:t>
      </w:r>
    </w:p>
    <w:p w14:paraId="531BC6AC" w14:textId="2FEB0D98" w:rsidR="008109AA" w:rsidRPr="00715C51" w:rsidRDefault="008109AA" w:rsidP="008109AA">
      <w:pPr>
        <w:pStyle w:val="aa"/>
      </w:pPr>
      <w:r w:rsidRPr="008109AA">
        <w:t xml:space="preserve">Функционал командной работы включает в себя инструменты для приглашения участников, распределения ролей и настройки уровней доступа. </w:t>
      </w:r>
    </w:p>
    <w:p w14:paraId="6FFAA1E4" w14:textId="73986D36" w:rsidR="00A96254" w:rsidRDefault="00A96254" w:rsidP="00A96254">
      <w:pPr>
        <w:pStyle w:val="ad"/>
        <w:rPr>
          <w:lang w:val="en-US"/>
        </w:rPr>
      </w:pPr>
      <w:r>
        <w:rPr>
          <w:noProof/>
        </w:rPr>
        <w:drawing>
          <wp:inline distT="0" distB="0" distL="0" distR="0" wp14:anchorId="39A29792" wp14:editId="0D20C59E">
            <wp:extent cx="5360197" cy="1231900"/>
            <wp:effectExtent l="0" t="0" r="0" b="6350"/>
            <wp:docPr id="427614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14895" name=""/>
                    <pic:cNvPicPr/>
                  </pic:nvPicPr>
                  <pic:blipFill>
                    <a:blip r:embed="rId35"/>
                    <a:stretch>
                      <a:fillRect/>
                    </a:stretch>
                  </pic:blipFill>
                  <pic:spPr>
                    <a:xfrm>
                      <a:off x="0" y="0"/>
                      <a:ext cx="5407936" cy="1242872"/>
                    </a:xfrm>
                    <a:prstGeom prst="rect">
                      <a:avLst/>
                    </a:prstGeom>
                  </pic:spPr>
                </pic:pic>
              </a:graphicData>
            </a:graphic>
          </wp:inline>
        </w:drawing>
      </w:r>
    </w:p>
    <w:p w14:paraId="5C483ABF" w14:textId="4AC37F11" w:rsidR="00A96254" w:rsidRPr="00715C51" w:rsidRDefault="00A96254" w:rsidP="00A96254">
      <w:pPr>
        <w:pStyle w:val="ad"/>
      </w:pPr>
      <w:r w:rsidRPr="00FE54A1">
        <w:t xml:space="preserve">Рисунок </w:t>
      </w:r>
      <w:r w:rsidRPr="00715C51">
        <w:t>2</w:t>
      </w:r>
      <w:r w:rsidR="00001C79">
        <w:t>5</w:t>
      </w:r>
      <w:r w:rsidRPr="00FE54A1">
        <w:t xml:space="preserve"> </w:t>
      </w:r>
      <w:r w:rsidR="00C065DE" w:rsidRPr="005377E0">
        <w:t>–</w:t>
      </w:r>
      <w:r w:rsidRPr="00FE54A1">
        <w:t xml:space="preserve"> Страница управления репозиториями</w:t>
      </w:r>
    </w:p>
    <w:p w14:paraId="5E73D7DD" w14:textId="3602FB2B" w:rsidR="00A96254" w:rsidRPr="00A92B1E" w:rsidRDefault="00A92B1E" w:rsidP="00A92B1E">
      <w:pPr>
        <w:pStyle w:val="aa"/>
      </w:pPr>
      <w:r w:rsidRPr="00A92B1E">
        <w:t xml:space="preserve">Система задач реализована по принципу </w:t>
      </w:r>
      <w:proofErr w:type="spellStart"/>
      <w:r w:rsidRPr="00A92B1E">
        <w:t>канбан</w:t>
      </w:r>
      <w:proofErr w:type="spellEnd"/>
      <w:r w:rsidRPr="00A92B1E">
        <w:t>-досок, что позволяет наглядно отслеживать прогресс разработки. Пользователи могут создавать задачи, а также комментировать выполнение.</w:t>
      </w:r>
    </w:p>
    <w:p w14:paraId="241D5F12" w14:textId="531861B8" w:rsidR="00A96254" w:rsidRPr="00FF3EA6" w:rsidRDefault="002E49A3" w:rsidP="00FF3EA6">
      <w:pPr>
        <w:pStyle w:val="ad"/>
      </w:pPr>
      <w:r w:rsidRPr="00FF3EA6">
        <w:rPr>
          <w:noProof/>
        </w:rPr>
        <w:drawing>
          <wp:inline distT="0" distB="0" distL="0" distR="0" wp14:anchorId="6969B61E" wp14:editId="64D9EF89">
            <wp:extent cx="5012171" cy="840630"/>
            <wp:effectExtent l="0" t="0" r="0" b="0"/>
            <wp:docPr id="857728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28593" name=""/>
                    <pic:cNvPicPr/>
                  </pic:nvPicPr>
                  <pic:blipFill>
                    <a:blip r:embed="rId36"/>
                    <a:stretch>
                      <a:fillRect/>
                    </a:stretch>
                  </pic:blipFill>
                  <pic:spPr>
                    <a:xfrm>
                      <a:off x="0" y="0"/>
                      <a:ext cx="5043201" cy="845834"/>
                    </a:xfrm>
                    <a:prstGeom prst="rect">
                      <a:avLst/>
                    </a:prstGeom>
                  </pic:spPr>
                </pic:pic>
              </a:graphicData>
            </a:graphic>
          </wp:inline>
        </w:drawing>
      </w:r>
    </w:p>
    <w:p w14:paraId="0020A653" w14:textId="46204FE0" w:rsidR="002E49A3" w:rsidRDefault="002E49A3" w:rsidP="00FF3EA6">
      <w:pPr>
        <w:pStyle w:val="ad"/>
      </w:pPr>
      <w:r w:rsidRPr="00FF3EA6">
        <w:t>Рисунок 2</w:t>
      </w:r>
      <w:r w:rsidR="00001C79">
        <w:t>6</w:t>
      </w:r>
      <w:r w:rsidRPr="00FF3EA6">
        <w:t xml:space="preserve"> – Выбор </w:t>
      </w:r>
      <w:r w:rsidR="0060049C" w:rsidRPr="00FF3EA6">
        <w:t>команды в панели задач</w:t>
      </w:r>
    </w:p>
    <w:p w14:paraId="25908FDA" w14:textId="1704534A" w:rsidR="000C0B1D" w:rsidRPr="00FF3EA6" w:rsidRDefault="000C0B1D" w:rsidP="00FF3EA6">
      <w:pPr>
        <w:pStyle w:val="ad"/>
      </w:pPr>
      <w:r w:rsidRPr="00FF3EA6">
        <w:rPr>
          <w:noProof/>
        </w:rPr>
        <w:lastRenderedPageBreak/>
        <w:drawing>
          <wp:inline distT="0" distB="0" distL="0" distR="0" wp14:anchorId="1BFBF51C" wp14:editId="10AB9F04">
            <wp:extent cx="4495901" cy="2444750"/>
            <wp:effectExtent l="0" t="0" r="0" b="0"/>
            <wp:docPr id="348760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60801" name=""/>
                    <pic:cNvPicPr/>
                  </pic:nvPicPr>
                  <pic:blipFill>
                    <a:blip r:embed="rId37"/>
                    <a:stretch>
                      <a:fillRect/>
                    </a:stretch>
                  </pic:blipFill>
                  <pic:spPr>
                    <a:xfrm>
                      <a:off x="0" y="0"/>
                      <a:ext cx="4498273" cy="2446040"/>
                    </a:xfrm>
                    <a:prstGeom prst="rect">
                      <a:avLst/>
                    </a:prstGeom>
                  </pic:spPr>
                </pic:pic>
              </a:graphicData>
            </a:graphic>
          </wp:inline>
        </w:drawing>
      </w:r>
    </w:p>
    <w:p w14:paraId="27F04330" w14:textId="7C54390F" w:rsidR="000C0B1D" w:rsidRPr="00FF3EA6" w:rsidRDefault="000C0B1D" w:rsidP="00FF3EA6">
      <w:pPr>
        <w:pStyle w:val="ad"/>
      </w:pPr>
      <w:r w:rsidRPr="00FF3EA6">
        <w:t>Рисунок 2</w:t>
      </w:r>
      <w:r w:rsidR="00455C36">
        <w:t>7</w:t>
      </w:r>
      <w:r w:rsidRPr="00FF3EA6">
        <w:t xml:space="preserve"> – Система </w:t>
      </w:r>
      <w:proofErr w:type="spellStart"/>
      <w:r w:rsidRPr="00FF3EA6">
        <w:t>kan</w:t>
      </w:r>
      <w:r w:rsidR="004B71BC" w:rsidRPr="00FF3EA6">
        <w:t>ban</w:t>
      </w:r>
      <w:proofErr w:type="spellEnd"/>
      <w:r w:rsidR="004B71BC" w:rsidRPr="00FF3EA6">
        <w:t>-доски</w:t>
      </w:r>
    </w:p>
    <w:p w14:paraId="5A771360" w14:textId="19E22EBE" w:rsidR="00455C36" w:rsidRDefault="00455C36" w:rsidP="00455C36">
      <w:pPr>
        <w:pStyle w:val="aa"/>
      </w:pPr>
      <w:r>
        <w:t xml:space="preserve">Так же аутентифицированный пользователь может создать команду и пригласить участников в меню создания. </w:t>
      </w:r>
    </w:p>
    <w:p w14:paraId="65EEF5A2" w14:textId="67EEF5C7" w:rsidR="0035137A" w:rsidRPr="00E03986" w:rsidRDefault="0076159A" w:rsidP="00B7553C">
      <w:pPr>
        <w:pStyle w:val="ad"/>
      </w:pPr>
      <w:r>
        <w:rPr>
          <w:noProof/>
        </w:rPr>
        <w:drawing>
          <wp:inline distT="0" distB="0" distL="0" distR="0" wp14:anchorId="365C493E" wp14:editId="35C3FDBE">
            <wp:extent cx="2770470" cy="2227926"/>
            <wp:effectExtent l="0" t="0" r="0" b="1270"/>
            <wp:docPr id="580708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8629" name=""/>
                    <pic:cNvPicPr/>
                  </pic:nvPicPr>
                  <pic:blipFill>
                    <a:blip r:embed="rId38"/>
                    <a:stretch>
                      <a:fillRect/>
                    </a:stretch>
                  </pic:blipFill>
                  <pic:spPr>
                    <a:xfrm>
                      <a:off x="0" y="0"/>
                      <a:ext cx="2803420" cy="2254423"/>
                    </a:xfrm>
                    <a:prstGeom prst="rect">
                      <a:avLst/>
                    </a:prstGeom>
                  </pic:spPr>
                </pic:pic>
              </a:graphicData>
            </a:graphic>
          </wp:inline>
        </w:drawing>
      </w:r>
      <w:r w:rsidR="0035137A" w:rsidRPr="00E03986">
        <w:t xml:space="preserve"> </w:t>
      </w:r>
      <w:r w:rsidR="0035137A">
        <w:rPr>
          <w:noProof/>
        </w:rPr>
        <w:drawing>
          <wp:inline distT="0" distB="0" distL="0" distR="0" wp14:anchorId="32E61517" wp14:editId="7DC6196C">
            <wp:extent cx="2373111" cy="2252617"/>
            <wp:effectExtent l="0" t="0" r="8255" b="0"/>
            <wp:docPr id="1537682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82701" name=""/>
                    <pic:cNvPicPr/>
                  </pic:nvPicPr>
                  <pic:blipFill>
                    <a:blip r:embed="rId39"/>
                    <a:stretch>
                      <a:fillRect/>
                    </a:stretch>
                  </pic:blipFill>
                  <pic:spPr>
                    <a:xfrm>
                      <a:off x="0" y="0"/>
                      <a:ext cx="2395752" cy="2274109"/>
                    </a:xfrm>
                    <a:prstGeom prst="rect">
                      <a:avLst/>
                    </a:prstGeom>
                  </pic:spPr>
                </pic:pic>
              </a:graphicData>
            </a:graphic>
          </wp:inline>
        </w:drawing>
      </w:r>
    </w:p>
    <w:p w14:paraId="5329C8C5" w14:textId="0D5B58BD" w:rsidR="00455C36" w:rsidRPr="00FF3EA6" w:rsidRDefault="00455C36" w:rsidP="00B7553C">
      <w:pPr>
        <w:pStyle w:val="ad"/>
      </w:pPr>
      <w:r>
        <w:t>Рисунок 28 – Создание команды</w:t>
      </w:r>
    </w:p>
    <w:p w14:paraId="5558DB5F" w14:textId="7CBBAFB0" w:rsidR="002E49A3" w:rsidRPr="00F614EF" w:rsidRDefault="00E03986" w:rsidP="00C30D86">
      <w:pPr>
        <w:pStyle w:val="aa"/>
      </w:pPr>
      <w:r w:rsidRPr="00C30D86">
        <w:t xml:space="preserve">Добавлять участников </w:t>
      </w:r>
      <w:r w:rsidR="0075602C" w:rsidRPr="00C30D86">
        <w:t>мо</w:t>
      </w:r>
      <w:r w:rsidRPr="00C30D86">
        <w:t xml:space="preserve">жно и после создания </w:t>
      </w:r>
      <w:r w:rsidR="0075602C" w:rsidRPr="00C30D86">
        <w:t>команды, также н</w:t>
      </w:r>
      <w:r w:rsidR="008C2475" w:rsidRPr="00C30D86">
        <w:t>а странице команды представлена информация он н</w:t>
      </w:r>
      <w:r w:rsidR="008150ED" w:rsidRPr="00C30D86">
        <w:t>ей, её участники</w:t>
      </w:r>
      <w:r w:rsidR="00C30D86" w:rsidRPr="00C30D86">
        <w:t>.</w:t>
      </w:r>
    </w:p>
    <w:p w14:paraId="22BE8BAB" w14:textId="77777777" w:rsidR="00715C51" w:rsidRDefault="00715C51" w:rsidP="00715C51">
      <w:pPr>
        <w:pStyle w:val="ad"/>
      </w:pPr>
      <w:r>
        <w:rPr>
          <w:noProof/>
        </w:rPr>
        <w:drawing>
          <wp:inline distT="0" distB="0" distL="0" distR="0" wp14:anchorId="5408ED52" wp14:editId="2687C339">
            <wp:extent cx="3075709" cy="1559171"/>
            <wp:effectExtent l="0" t="0" r="0" b="3175"/>
            <wp:docPr id="21428968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96884" name=""/>
                    <pic:cNvPicPr/>
                  </pic:nvPicPr>
                  <pic:blipFill>
                    <a:blip r:embed="rId40"/>
                    <a:stretch>
                      <a:fillRect/>
                    </a:stretch>
                  </pic:blipFill>
                  <pic:spPr>
                    <a:xfrm>
                      <a:off x="0" y="0"/>
                      <a:ext cx="3090524" cy="1566681"/>
                    </a:xfrm>
                    <a:prstGeom prst="rect">
                      <a:avLst/>
                    </a:prstGeom>
                  </pic:spPr>
                </pic:pic>
              </a:graphicData>
            </a:graphic>
          </wp:inline>
        </w:drawing>
      </w:r>
    </w:p>
    <w:p w14:paraId="781A4463" w14:textId="79E0A5B8" w:rsidR="00715C51" w:rsidRPr="00715C51" w:rsidRDefault="00715C51" w:rsidP="00715C51">
      <w:pPr>
        <w:pStyle w:val="ad"/>
        <w:rPr>
          <w:lang w:val="en-US"/>
        </w:rPr>
      </w:pPr>
      <w:r>
        <w:t xml:space="preserve">Рисунок </w:t>
      </w:r>
      <w:r>
        <w:rPr>
          <w:lang w:val="en-US"/>
        </w:rPr>
        <w:t>29</w:t>
      </w:r>
      <w:r>
        <w:t xml:space="preserve"> – Меню добавления</w:t>
      </w:r>
    </w:p>
    <w:p w14:paraId="48E52829" w14:textId="4B8A4A2A" w:rsidR="00C30D86" w:rsidRPr="005235F9" w:rsidRDefault="005235F9" w:rsidP="005235F9">
      <w:pPr>
        <w:pStyle w:val="ad"/>
      </w:pPr>
      <w:r w:rsidRPr="005235F9">
        <w:rPr>
          <w:noProof/>
        </w:rPr>
        <w:lastRenderedPageBreak/>
        <w:drawing>
          <wp:inline distT="0" distB="0" distL="0" distR="0" wp14:anchorId="134C194F" wp14:editId="40EA2167">
            <wp:extent cx="5584825" cy="2081698"/>
            <wp:effectExtent l="0" t="0" r="0" b="0"/>
            <wp:docPr id="13429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820" name=""/>
                    <pic:cNvPicPr/>
                  </pic:nvPicPr>
                  <pic:blipFill>
                    <a:blip r:embed="rId41"/>
                    <a:stretch>
                      <a:fillRect/>
                    </a:stretch>
                  </pic:blipFill>
                  <pic:spPr>
                    <a:xfrm>
                      <a:off x="0" y="0"/>
                      <a:ext cx="5601838" cy="2088040"/>
                    </a:xfrm>
                    <a:prstGeom prst="rect">
                      <a:avLst/>
                    </a:prstGeom>
                  </pic:spPr>
                </pic:pic>
              </a:graphicData>
            </a:graphic>
          </wp:inline>
        </w:drawing>
      </w:r>
    </w:p>
    <w:p w14:paraId="06010737" w14:textId="3A781498" w:rsidR="001052A2" w:rsidRPr="005235F9" w:rsidRDefault="001052A2" w:rsidP="005235F9">
      <w:pPr>
        <w:pStyle w:val="ad"/>
      </w:pPr>
      <w:r w:rsidRPr="005235F9">
        <w:t xml:space="preserve">Рисунок </w:t>
      </w:r>
      <w:r w:rsidR="00715C51" w:rsidRPr="005235F9">
        <w:t>30</w:t>
      </w:r>
      <w:r w:rsidRPr="005235F9">
        <w:t xml:space="preserve"> – </w:t>
      </w:r>
      <w:r w:rsidR="004F1A94" w:rsidRPr="005235F9">
        <w:t>Страница команды</w:t>
      </w:r>
    </w:p>
    <w:p w14:paraId="6C86FC97" w14:textId="374C2FBA" w:rsidR="004F1A94" w:rsidRPr="005E3E9A" w:rsidRDefault="005E3E9A" w:rsidP="007118DE">
      <w:pPr>
        <w:pStyle w:val="aa"/>
      </w:pPr>
      <w:r>
        <w:t xml:space="preserve">У команды есть возможность посмотреть список доступных для </w:t>
      </w:r>
      <w:r w:rsidR="00727EE5">
        <w:t xml:space="preserve">редактирования репозиториев, а </w:t>
      </w:r>
      <w:r w:rsidR="007118DE">
        <w:t>также</w:t>
      </w:r>
      <w:r w:rsidR="00727EE5">
        <w:t xml:space="preserve"> принять приглашение от репозитория.</w:t>
      </w:r>
    </w:p>
    <w:p w14:paraId="69809C82" w14:textId="65D3BCC4" w:rsidR="001052A2" w:rsidRPr="00B22EBB" w:rsidRDefault="00CD36ED" w:rsidP="00B22EBB">
      <w:pPr>
        <w:pStyle w:val="ad"/>
      </w:pPr>
      <w:r w:rsidRPr="00B22EBB">
        <w:rPr>
          <w:noProof/>
        </w:rPr>
        <w:drawing>
          <wp:inline distT="0" distB="0" distL="0" distR="0" wp14:anchorId="06FD8D10" wp14:editId="4DD1045B">
            <wp:extent cx="5532755" cy="2437251"/>
            <wp:effectExtent l="0" t="0" r="0" b="1270"/>
            <wp:docPr id="1043057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57245" name=""/>
                    <pic:cNvPicPr/>
                  </pic:nvPicPr>
                  <pic:blipFill>
                    <a:blip r:embed="rId42"/>
                    <a:stretch>
                      <a:fillRect/>
                    </a:stretch>
                  </pic:blipFill>
                  <pic:spPr>
                    <a:xfrm>
                      <a:off x="0" y="0"/>
                      <a:ext cx="5559845" cy="2449185"/>
                    </a:xfrm>
                    <a:prstGeom prst="rect">
                      <a:avLst/>
                    </a:prstGeom>
                  </pic:spPr>
                </pic:pic>
              </a:graphicData>
            </a:graphic>
          </wp:inline>
        </w:drawing>
      </w:r>
    </w:p>
    <w:p w14:paraId="1F1459FC" w14:textId="3B7AA912" w:rsidR="00CD36ED" w:rsidRPr="00B22EBB" w:rsidRDefault="00CD36ED" w:rsidP="00B22EBB">
      <w:pPr>
        <w:pStyle w:val="ad"/>
      </w:pPr>
      <w:r w:rsidRPr="00B22EBB">
        <w:t>Рисунок 3</w:t>
      </w:r>
      <w:r w:rsidR="00B22EBB" w:rsidRPr="00B22EBB">
        <w:t>1</w:t>
      </w:r>
      <w:r w:rsidRPr="00B22EBB">
        <w:t xml:space="preserve"> – </w:t>
      </w:r>
      <w:r w:rsidR="00A468D7" w:rsidRPr="00B22EBB">
        <w:t>Список приглашений команды</w:t>
      </w:r>
    </w:p>
    <w:p w14:paraId="4FB4524C" w14:textId="1213EF70" w:rsidR="00B22EBB" w:rsidRPr="00B22EBB" w:rsidRDefault="00B22EBB" w:rsidP="00B22EBB">
      <w:pPr>
        <w:pStyle w:val="ad"/>
      </w:pPr>
      <w:r w:rsidRPr="00B22EBB">
        <w:rPr>
          <w:noProof/>
        </w:rPr>
        <w:drawing>
          <wp:inline distT="0" distB="0" distL="0" distR="0" wp14:anchorId="21D5596E" wp14:editId="20D885DB">
            <wp:extent cx="5432690" cy="841471"/>
            <wp:effectExtent l="0" t="0" r="0" b="0"/>
            <wp:docPr id="1866238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38498" name=""/>
                    <pic:cNvPicPr/>
                  </pic:nvPicPr>
                  <pic:blipFill>
                    <a:blip r:embed="rId43"/>
                    <a:stretch>
                      <a:fillRect/>
                    </a:stretch>
                  </pic:blipFill>
                  <pic:spPr>
                    <a:xfrm>
                      <a:off x="0" y="0"/>
                      <a:ext cx="5480168" cy="848825"/>
                    </a:xfrm>
                    <a:prstGeom prst="rect">
                      <a:avLst/>
                    </a:prstGeom>
                  </pic:spPr>
                </pic:pic>
              </a:graphicData>
            </a:graphic>
          </wp:inline>
        </w:drawing>
      </w:r>
    </w:p>
    <w:p w14:paraId="02086732" w14:textId="71601814" w:rsidR="00AA6755" w:rsidRPr="00C1330C" w:rsidRDefault="00B22EBB" w:rsidP="00C1330C">
      <w:pPr>
        <w:pStyle w:val="ad"/>
      </w:pPr>
      <w:r w:rsidRPr="00B22EBB">
        <w:t xml:space="preserve">Рисунок 32 – Список </w:t>
      </w:r>
      <w:r>
        <w:t>доступных репозиториев</w:t>
      </w:r>
    </w:p>
    <w:p w14:paraId="121DB0C6" w14:textId="488138C4" w:rsidR="00C1330C" w:rsidRDefault="00AE3978" w:rsidP="00C1330C">
      <w:pPr>
        <w:pStyle w:val="aa"/>
      </w:pPr>
      <w:r>
        <w:t>«</w:t>
      </w:r>
      <w:proofErr w:type="spellStart"/>
      <w:r>
        <w:t>DevLink</w:t>
      </w:r>
      <w:proofErr w:type="spellEnd"/>
      <w:r>
        <w:t>»</w:t>
      </w:r>
      <w:r w:rsidR="00AA6755" w:rsidRPr="00AA6755">
        <w:t xml:space="preserve"> представляет собой решение для командной разработки, которое сочетает в себе простоту использования с мощным функционалом. Платформа ориентирована на широкий круг пользователей - от студентов, делающих первые шаги в программировании, до профессиональных команд, работающих над коммерческими проектами. Гибкость системы и возможность кастомизации рабочих процессов делают </w:t>
      </w:r>
      <w:r>
        <w:t>«</w:t>
      </w:r>
      <w:proofErr w:type="spellStart"/>
      <w:r>
        <w:t>DevLink</w:t>
      </w:r>
      <w:proofErr w:type="spellEnd"/>
      <w:r>
        <w:t>»</w:t>
      </w:r>
      <w:r w:rsidR="00AA6755" w:rsidRPr="00AA6755">
        <w:t xml:space="preserve"> универсальным инструментом для различных сценариев использования.</w:t>
      </w:r>
    </w:p>
    <w:p w14:paraId="7F0F1ABB" w14:textId="4E3D326D" w:rsidR="004C44F2" w:rsidRPr="004C44F2" w:rsidRDefault="004C44F2" w:rsidP="004C44F2">
      <w:pPr>
        <w:pStyle w:val="aa"/>
      </w:pPr>
      <w:r w:rsidRPr="004C44F2">
        <w:lastRenderedPageBreak/>
        <w:t>Технологическая реализация платформы «</w:t>
      </w:r>
      <w:proofErr w:type="spellStart"/>
      <w:r w:rsidRPr="004C44F2">
        <w:t>DevLink</w:t>
      </w:r>
      <w:proofErr w:type="spellEnd"/>
      <w:r w:rsidRPr="004C44F2">
        <w:t xml:space="preserve">» демонстрирует сбалансированный подход к созданию комплексной среды для командной разработки, где современные инженерные решения органично сочетаются с продуманным пользовательским опытом. Архитектура системы построена вокруг модульной структуры, обеспечивающей интуитивную навигацию между ключевыми функциональными блоками – от управления репозиториями до координации задач через </w:t>
      </w:r>
      <w:proofErr w:type="spellStart"/>
      <w:r w:rsidRPr="004C44F2">
        <w:t>Kanban</w:t>
      </w:r>
      <w:proofErr w:type="spellEnd"/>
      <w:r w:rsidRPr="004C44F2">
        <w:t>-доски. Выбор технологического стека (</w:t>
      </w:r>
      <w:proofErr w:type="spellStart"/>
      <w:r w:rsidRPr="004C44F2">
        <w:t>Laravel</w:t>
      </w:r>
      <w:proofErr w:type="spellEnd"/>
      <w:r w:rsidRPr="004C44F2">
        <w:t xml:space="preserve"> для бэкенда, Vue.js для динамического интерфейса, </w:t>
      </w:r>
      <w:proofErr w:type="spellStart"/>
      <w:r w:rsidRPr="004C44F2">
        <w:t>WebSockets</w:t>
      </w:r>
      <w:proofErr w:type="spellEnd"/>
      <w:r w:rsidRPr="004C44F2">
        <w:t xml:space="preserve"> для синхронизации в реальном времени и </w:t>
      </w:r>
      <w:proofErr w:type="spellStart"/>
      <w:r w:rsidRPr="004C44F2">
        <w:t>Docker</w:t>
      </w:r>
      <w:proofErr w:type="spellEnd"/>
      <w:r w:rsidRPr="004C44F2">
        <w:t xml:space="preserve"> для контейнеризации) гарантирует масштабируемость, отказоустойчивость и безопасность, критически важные для инструментов коллективной работы.</w:t>
      </w:r>
    </w:p>
    <w:p w14:paraId="01816CE7" w14:textId="6BF48DCD" w:rsidR="004C44F2" w:rsidRPr="004C44F2" w:rsidRDefault="004C44F2" w:rsidP="004C44F2">
      <w:pPr>
        <w:pStyle w:val="aa"/>
      </w:pPr>
      <w:r w:rsidRPr="004C44F2">
        <w:t xml:space="preserve">Дизайн-система платформы, основанная на контрастной желто-графитовой палитре и геометричном шрифте </w:t>
      </w:r>
      <w:proofErr w:type="spellStart"/>
      <w:r w:rsidRPr="004C44F2">
        <w:t>Montserrat</w:t>
      </w:r>
      <w:proofErr w:type="spellEnd"/>
      <w:r w:rsidRPr="004C44F2">
        <w:t>, формирует современный технологичный образ, одновременно снижая когнитивную нагрузку на пользователя. Логотип с символикой соавторства визуально подчеркивает миссию продукта. Прототипы интерфейса подтверждают эффективность подхода: интеграция редактора кода, системы задач и инструментов коммуникации в единое рабочее пространство исключает необходимость переключения</w:t>
      </w:r>
      <w:r w:rsidR="002C3A54">
        <w:t xml:space="preserve"> на различные ресурсы во время разработки.</w:t>
      </w:r>
    </w:p>
    <w:p w14:paraId="7B1BB28B" w14:textId="77777777" w:rsidR="004C44F2" w:rsidRDefault="004C44F2" w:rsidP="00C1330C">
      <w:pPr>
        <w:pStyle w:val="aa"/>
      </w:pPr>
    </w:p>
    <w:p w14:paraId="206B9697" w14:textId="77777777" w:rsidR="00C1330C" w:rsidRDefault="00C1330C">
      <w:pPr>
        <w:rPr>
          <w:rFonts w:ascii="Times New Roman" w:eastAsiaTheme="minorEastAsia" w:hAnsi="Times New Roman" w:cs="Times New Roman"/>
          <w:sz w:val="24"/>
          <w:szCs w:val="24"/>
        </w:rPr>
      </w:pPr>
      <w:r>
        <w:br w:type="page"/>
      </w:r>
    </w:p>
    <w:p w14:paraId="5E99ACA6" w14:textId="77777777" w:rsidR="003578CE" w:rsidRPr="00F614EF" w:rsidRDefault="003578CE" w:rsidP="00C1330C">
      <w:pPr>
        <w:pStyle w:val="aa"/>
      </w:pPr>
    </w:p>
    <w:p w14:paraId="36E5C572" w14:textId="5755CAE6" w:rsidR="003578CE" w:rsidRDefault="003578CE" w:rsidP="00AE3978">
      <w:pPr>
        <w:pStyle w:val="1"/>
      </w:pPr>
      <w:bookmarkStart w:id="36" w:name="_Toc201432234"/>
      <w:r>
        <w:t>Заключение</w:t>
      </w:r>
      <w:bookmarkEnd w:id="36"/>
    </w:p>
    <w:p w14:paraId="5C5D0FF8" w14:textId="790A60F0" w:rsidR="00BC4CE6" w:rsidRDefault="00BC4CE6" w:rsidP="00BC4CE6">
      <w:pPr>
        <w:pStyle w:val="aa"/>
      </w:pPr>
      <w:r w:rsidRPr="00BC4CE6">
        <w:t xml:space="preserve">В ходе выполнения дипломного проекта была разработана инновационная платформа </w:t>
      </w:r>
      <w:r w:rsidR="00AE3978">
        <w:t>«</w:t>
      </w:r>
      <w:proofErr w:type="spellStart"/>
      <w:r w:rsidR="00AE3978">
        <w:t>DevLink</w:t>
      </w:r>
      <w:proofErr w:type="spellEnd"/>
      <w:r w:rsidR="00AE3978">
        <w:t>»</w:t>
      </w:r>
      <w:r w:rsidRPr="00BC4CE6">
        <w:t xml:space="preserve"> для совместного кодирования, отвечающая современным требованиям к инструментам коллективной разработки программного обеспечения. Проект успешно решает проблему сложности освоения профессиональных сред разработки, предлагая интуитивно понятное решение для командной работы над кодом. Социальная значимость платформы проявляется в демократизации доступа к инструментам разработки для студентов, начинающих программистов и небольших стартап-команд.</w:t>
      </w:r>
    </w:p>
    <w:p w14:paraId="35F2BF1F" w14:textId="0FBAC9ED" w:rsidR="00763328" w:rsidRDefault="00763328" w:rsidP="00BC4CE6">
      <w:pPr>
        <w:pStyle w:val="aa"/>
      </w:pPr>
      <w:r w:rsidRPr="00763328">
        <w:t xml:space="preserve">Технологическая ценность платформы заключается в грамотном сочетании современных веб-технологий </w:t>
      </w:r>
      <w:proofErr w:type="spellStart"/>
      <w:r w:rsidRPr="00763328">
        <w:t>Laravel</w:t>
      </w:r>
      <w:proofErr w:type="spellEnd"/>
      <w:r w:rsidRPr="00763328">
        <w:t xml:space="preserve">, Vue.js, </w:t>
      </w:r>
      <w:proofErr w:type="spellStart"/>
      <w:r w:rsidRPr="00763328">
        <w:t>WebSockets</w:t>
      </w:r>
      <w:proofErr w:type="spellEnd"/>
      <w:r w:rsidRPr="00763328">
        <w:t xml:space="preserve"> для создания производительного и масштабируемого решения. Особое внимание уделено оптимизации пользовательского опыта, что делает </w:t>
      </w:r>
      <w:r w:rsidR="00AE3978">
        <w:t>«</w:t>
      </w:r>
      <w:proofErr w:type="spellStart"/>
      <w:r w:rsidR="00AE3978">
        <w:t>DevLink</w:t>
      </w:r>
      <w:proofErr w:type="spellEnd"/>
      <w:r w:rsidR="00AE3978">
        <w:t>»</w:t>
      </w:r>
      <w:r w:rsidRPr="00763328">
        <w:t xml:space="preserve"> доступным инструментом для образовательных учреждений и начинающих разработчиков.</w:t>
      </w:r>
    </w:p>
    <w:p w14:paraId="5BD23057" w14:textId="5D7B66F1" w:rsidR="00AF42AC" w:rsidRDefault="00670745" w:rsidP="00BC4CE6">
      <w:pPr>
        <w:pStyle w:val="aa"/>
      </w:pPr>
      <w:r w:rsidRPr="00670745">
        <w:t xml:space="preserve">Разработанная платформа не только соответствует современным стандартам веб-разработки, но и вносит значительный вклад в развитие IT-образования и культуры командной работы, демонстрируя эффективность </w:t>
      </w:r>
      <w:r w:rsidR="00F11B9C">
        <w:t xml:space="preserve">централизованного </w:t>
      </w:r>
      <w:r w:rsidRPr="00670745">
        <w:t xml:space="preserve">подхода при создании профессиональных инструментов. </w:t>
      </w:r>
      <w:r w:rsidR="00AE3978">
        <w:t>«</w:t>
      </w:r>
      <w:proofErr w:type="spellStart"/>
      <w:r w:rsidR="00AE3978">
        <w:t>DevLink</w:t>
      </w:r>
      <w:proofErr w:type="spellEnd"/>
      <w:r w:rsidR="00AE3978">
        <w:t>»</w:t>
      </w:r>
      <w:r w:rsidRPr="00670745">
        <w:t xml:space="preserve"> открывает новые возможности для распределённых команд и способствует формированию сообщества разработчиков, объединённых вокруг принципов открытости и коллаборации.</w:t>
      </w:r>
    </w:p>
    <w:p w14:paraId="24110324" w14:textId="77777777" w:rsidR="00AF42AC" w:rsidRDefault="00AF42AC">
      <w:pPr>
        <w:rPr>
          <w:rFonts w:ascii="Times New Roman" w:eastAsiaTheme="minorEastAsia" w:hAnsi="Times New Roman" w:cs="Times New Roman"/>
          <w:sz w:val="24"/>
          <w:szCs w:val="24"/>
        </w:rPr>
      </w:pPr>
      <w:r>
        <w:br w:type="page"/>
      </w:r>
    </w:p>
    <w:p w14:paraId="7D20A8CC" w14:textId="74C42803" w:rsidR="00670745" w:rsidRDefault="000278D3" w:rsidP="00AE3978">
      <w:pPr>
        <w:pStyle w:val="1"/>
      </w:pPr>
      <w:bookmarkStart w:id="37" w:name="_Toc201432235"/>
      <w:r>
        <w:lastRenderedPageBreak/>
        <w:t>Список используемой литературы</w:t>
      </w:r>
      <w:bookmarkEnd w:id="37"/>
    </w:p>
    <w:p w14:paraId="01BE407B" w14:textId="77777777" w:rsidR="00850D72" w:rsidRPr="001B69D2" w:rsidRDefault="00850D72" w:rsidP="001B69D2">
      <w:pPr>
        <w:pStyle w:val="aa"/>
        <w:spacing w:before="240" w:after="360"/>
        <w:rPr>
          <w:b/>
          <w:bCs/>
        </w:rPr>
      </w:pPr>
      <w:r w:rsidRPr="001B69D2">
        <w:rPr>
          <w:b/>
          <w:bCs/>
        </w:rPr>
        <w:t>Основная литература</w:t>
      </w:r>
    </w:p>
    <w:p w14:paraId="7ABC7078" w14:textId="77021EC6" w:rsidR="00850D72" w:rsidRPr="00850D72" w:rsidRDefault="00850D72" w:rsidP="001F2CE1">
      <w:pPr>
        <w:pStyle w:val="a"/>
        <w:numPr>
          <w:ilvl w:val="0"/>
          <w:numId w:val="31"/>
        </w:numPr>
        <w:ind w:left="0" w:firstLine="851"/>
      </w:pPr>
      <w:r w:rsidRPr="00850D72">
        <w:t xml:space="preserve">Корнеев И. В. Современные технологии совместной разработки ПО: от </w:t>
      </w:r>
      <w:proofErr w:type="spellStart"/>
      <w:r w:rsidRPr="00850D72">
        <w:t>Git</w:t>
      </w:r>
      <w:proofErr w:type="spellEnd"/>
      <w:r w:rsidRPr="00850D72">
        <w:t xml:space="preserve"> до облачных IDE // Издательство </w:t>
      </w:r>
      <w:r w:rsidR="00C1330C">
        <w:t>«</w:t>
      </w:r>
      <w:r w:rsidRPr="00850D72">
        <w:t>Техносфера</w:t>
      </w:r>
      <w:r w:rsidR="00C1330C">
        <w:t>»</w:t>
      </w:r>
      <w:r w:rsidRPr="00850D72">
        <w:t>, 2024.</w:t>
      </w:r>
    </w:p>
    <w:p w14:paraId="2A3397DE" w14:textId="798F72EB" w:rsidR="00850D72" w:rsidRPr="00850D72" w:rsidRDefault="00850D72" w:rsidP="001F2CE1">
      <w:pPr>
        <w:pStyle w:val="a"/>
        <w:numPr>
          <w:ilvl w:val="0"/>
          <w:numId w:val="31"/>
        </w:numPr>
        <w:ind w:left="0" w:firstLine="851"/>
      </w:pPr>
      <w:r w:rsidRPr="00850D72">
        <w:t xml:space="preserve">Петров А. С., Сидоров К. Л. Инструменты для командной работы в IT: анализ и перспективы // Журнал </w:t>
      </w:r>
      <w:r w:rsidR="00C1330C">
        <w:t>«</w:t>
      </w:r>
      <w:r w:rsidRPr="00850D72">
        <w:t>Программная инженерия</w:t>
      </w:r>
      <w:r w:rsidR="00C1330C">
        <w:t>»</w:t>
      </w:r>
      <w:r w:rsidRPr="00850D72">
        <w:t>, №4, 2023.</w:t>
      </w:r>
    </w:p>
    <w:p w14:paraId="1855FC30" w14:textId="1D573D5B" w:rsidR="00850D72" w:rsidRPr="00850D72" w:rsidRDefault="00850D72" w:rsidP="001F2CE1">
      <w:pPr>
        <w:pStyle w:val="a"/>
        <w:numPr>
          <w:ilvl w:val="0"/>
          <w:numId w:val="31"/>
        </w:numPr>
        <w:ind w:left="0" w:firstLine="851"/>
      </w:pPr>
      <w:r w:rsidRPr="00850D72">
        <w:t xml:space="preserve">Учебное пособие по веб-разработке / Под ред. Кузнецова М. А., Васильевой Е. П. </w:t>
      </w:r>
      <w:r w:rsidR="00AE3978">
        <w:t>–</w:t>
      </w:r>
      <w:r w:rsidRPr="00850D72">
        <w:t xml:space="preserve"> М.: </w:t>
      </w:r>
      <w:r w:rsidR="00C1330C">
        <w:t>«</w:t>
      </w:r>
      <w:r w:rsidRPr="00850D72">
        <w:t>Инфра-Инженерия</w:t>
      </w:r>
      <w:r w:rsidR="00C1330C">
        <w:t>»</w:t>
      </w:r>
      <w:r w:rsidRPr="00850D72">
        <w:t>, 2025.</w:t>
      </w:r>
    </w:p>
    <w:p w14:paraId="35B87D6D" w14:textId="41F4B68A" w:rsidR="00850D72" w:rsidRPr="00850D72" w:rsidRDefault="00850D72" w:rsidP="001F2CE1">
      <w:pPr>
        <w:pStyle w:val="a"/>
        <w:numPr>
          <w:ilvl w:val="0"/>
          <w:numId w:val="31"/>
        </w:numPr>
        <w:ind w:left="0" w:firstLine="851"/>
      </w:pPr>
      <w:r w:rsidRPr="00850D72">
        <w:t>Григорьев Д. В. </w:t>
      </w:r>
      <w:proofErr w:type="spellStart"/>
      <w:r w:rsidRPr="00850D72">
        <w:t>Agile</w:t>
      </w:r>
      <w:proofErr w:type="spellEnd"/>
      <w:r w:rsidRPr="00850D72">
        <w:t xml:space="preserve"> и </w:t>
      </w:r>
      <w:proofErr w:type="spellStart"/>
      <w:r w:rsidRPr="00850D72">
        <w:t>DevOps</w:t>
      </w:r>
      <w:proofErr w:type="spellEnd"/>
      <w:r w:rsidRPr="00850D72">
        <w:t xml:space="preserve"> в малых командах: практическое руководство </w:t>
      </w:r>
      <w:r w:rsidR="00AE3978">
        <w:t>–</w:t>
      </w:r>
      <w:r w:rsidRPr="00850D72">
        <w:t xml:space="preserve"> СПб.: </w:t>
      </w:r>
      <w:r w:rsidR="00C1330C">
        <w:t>«</w:t>
      </w:r>
      <w:r w:rsidRPr="00850D72">
        <w:t>Питер</w:t>
      </w:r>
      <w:r w:rsidR="00C1330C">
        <w:t>»</w:t>
      </w:r>
      <w:r w:rsidRPr="00850D72">
        <w:t>, 2022.</w:t>
      </w:r>
    </w:p>
    <w:p w14:paraId="01B09D16" w14:textId="77777777" w:rsidR="00850D72" w:rsidRPr="00720F75" w:rsidRDefault="00850D72" w:rsidP="00720F75">
      <w:pPr>
        <w:pStyle w:val="aa"/>
        <w:spacing w:before="240" w:after="360"/>
        <w:rPr>
          <w:b/>
          <w:bCs/>
        </w:rPr>
      </w:pPr>
      <w:r w:rsidRPr="00720F75">
        <w:rPr>
          <w:b/>
          <w:bCs/>
        </w:rPr>
        <w:t>Электронные ресурсы</w:t>
      </w:r>
    </w:p>
    <w:p w14:paraId="6F870A57" w14:textId="575E8BFD" w:rsidR="00850D72" w:rsidRPr="00850D72" w:rsidRDefault="00850D72" w:rsidP="001F2CE1">
      <w:pPr>
        <w:pStyle w:val="aa"/>
        <w:numPr>
          <w:ilvl w:val="0"/>
          <w:numId w:val="31"/>
        </w:numPr>
        <w:ind w:left="0" w:firstLine="851"/>
      </w:pPr>
      <w:r w:rsidRPr="00850D72">
        <w:t xml:space="preserve">Официальная документация </w:t>
      </w:r>
      <w:proofErr w:type="spellStart"/>
      <w:r w:rsidRPr="00850D72">
        <w:t>GitHub</w:t>
      </w:r>
      <w:proofErr w:type="spellEnd"/>
      <w:r w:rsidRPr="00850D72">
        <w:t xml:space="preserve"> [Электронный ресурс]. </w:t>
      </w:r>
      <w:r w:rsidR="00AE3978">
        <w:t>–</w:t>
      </w:r>
      <w:r w:rsidRPr="00850D72">
        <w:t xml:space="preserve"> URL: </w:t>
      </w:r>
      <w:r w:rsidRPr="00C1330C">
        <w:t>https://docs.github.com</w:t>
      </w:r>
    </w:p>
    <w:p w14:paraId="2AA49209" w14:textId="21F33F94" w:rsidR="00850D72" w:rsidRPr="00850D72" w:rsidRDefault="00850D72" w:rsidP="001F2CE1">
      <w:pPr>
        <w:pStyle w:val="aa"/>
        <w:numPr>
          <w:ilvl w:val="0"/>
          <w:numId w:val="31"/>
        </w:numPr>
        <w:ind w:left="0" w:firstLine="851"/>
      </w:pPr>
      <w:r w:rsidRPr="00850D72">
        <w:t xml:space="preserve">Исследование </w:t>
      </w:r>
      <w:proofErr w:type="spellStart"/>
      <w:r w:rsidRPr="00850D72">
        <w:t>Stack</w:t>
      </w:r>
      <w:proofErr w:type="spellEnd"/>
      <w:r w:rsidRPr="00850D72">
        <w:t xml:space="preserve"> </w:t>
      </w:r>
      <w:proofErr w:type="spellStart"/>
      <w:r w:rsidRPr="00850D72">
        <w:t>Overflow</w:t>
      </w:r>
      <w:proofErr w:type="spellEnd"/>
      <w:r w:rsidRPr="00850D72">
        <w:t xml:space="preserve"> Developer Survey 2024 [Электронный ресурс]. </w:t>
      </w:r>
      <w:r w:rsidR="00AE3978">
        <w:t>–</w:t>
      </w:r>
      <w:r w:rsidRPr="00850D72">
        <w:t xml:space="preserve"> URL: </w:t>
      </w:r>
      <w:r w:rsidRPr="00C1330C">
        <w:t>https://survey.stackoverflow.co/2024/</w:t>
      </w:r>
    </w:p>
    <w:p w14:paraId="0683395E" w14:textId="30B411DD" w:rsidR="00850D72" w:rsidRPr="00850D72" w:rsidRDefault="00850D72" w:rsidP="001F2CE1">
      <w:pPr>
        <w:pStyle w:val="aa"/>
        <w:numPr>
          <w:ilvl w:val="0"/>
          <w:numId w:val="31"/>
        </w:numPr>
        <w:ind w:left="0" w:firstLine="851"/>
      </w:pPr>
      <w:r w:rsidRPr="00850D72">
        <w:t xml:space="preserve">Статья </w:t>
      </w:r>
      <w:r w:rsidR="005C5453">
        <w:t>«</w:t>
      </w:r>
      <w:r w:rsidRPr="00850D72">
        <w:t>Будущее облачных IDE</w:t>
      </w:r>
      <w:r w:rsidR="005C5453">
        <w:t>»</w:t>
      </w:r>
      <w:r w:rsidRPr="00850D72">
        <w:t xml:space="preserve"> на </w:t>
      </w:r>
      <w:proofErr w:type="spellStart"/>
      <w:r w:rsidRPr="00850D72">
        <w:t>Habr</w:t>
      </w:r>
      <w:proofErr w:type="spellEnd"/>
      <w:r w:rsidRPr="00850D72">
        <w:t xml:space="preserve"> [Электронный ресурс]. </w:t>
      </w:r>
      <w:r w:rsidR="00AE3978">
        <w:t>–</w:t>
      </w:r>
      <w:r w:rsidRPr="00850D72">
        <w:t xml:space="preserve"> URL: </w:t>
      </w:r>
      <w:r w:rsidRPr="00C1330C">
        <w:t>https://habr.com/ru/articles/789654/</w:t>
      </w:r>
    </w:p>
    <w:p w14:paraId="733C734F" w14:textId="36E7D1D8" w:rsidR="00850D72" w:rsidRPr="00850D72" w:rsidRDefault="00850D72" w:rsidP="001F2CE1">
      <w:pPr>
        <w:pStyle w:val="aa"/>
        <w:numPr>
          <w:ilvl w:val="0"/>
          <w:numId w:val="31"/>
        </w:numPr>
        <w:ind w:left="0" w:firstLine="851"/>
      </w:pPr>
      <w:r w:rsidRPr="00850D72">
        <w:t xml:space="preserve">Документация </w:t>
      </w:r>
      <w:proofErr w:type="spellStart"/>
      <w:r w:rsidRPr="00850D72">
        <w:t>Laravel</w:t>
      </w:r>
      <w:proofErr w:type="spellEnd"/>
      <w:r w:rsidRPr="00850D72">
        <w:t xml:space="preserve"> [Электронный ресурс]. </w:t>
      </w:r>
      <w:r w:rsidR="00AE3978">
        <w:t>–</w:t>
      </w:r>
      <w:r w:rsidRPr="00850D72">
        <w:t xml:space="preserve"> URL: </w:t>
      </w:r>
      <w:r w:rsidRPr="00C1330C">
        <w:t>https://laravel.com/docs</w:t>
      </w:r>
    </w:p>
    <w:p w14:paraId="71208553" w14:textId="60B31E8B" w:rsidR="00850D72" w:rsidRPr="00850D72" w:rsidRDefault="00850D72" w:rsidP="001F2CE1">
      <w:pPr>
        <w:pStyle w:val="aa"/>
        <w:numPr>
          <w:ilvl w:val="0"/>
          <w:numId w:val="31"/>
        </w:numPr>
        <w:ind w:left="0" w:firstLine="851"/>
      </w:pPr>
      <w:r w:rsidRPr="00850D72">
        <w:t xml:space="preserve">Руководство по Vue.js [Электронный ресурс]. </w:t>
      </w:r>
      <w:r w:rsidR="00AE3978">
        <w:t>–</w:t>
      </w:r>
      <w:r w:rsidRPr="00850D72">
        <w:t xml:space="preserve"> URL: </w:t>
      </w:r>
      <w:r w:rsidRPr="00C1330C">
        <w:t>https://vuejs.org/guide/</w:t>
      </w:r>
    </w:p>
    <w:p w14:paraId="40B168EA" w14:textId="039BE5C7" w:rsidR="000278D3" w:rsidRPr="000278D3" w:rsidRDefault="00850D72" w:rsidP="001F2CE1">
      <w:pPr>
        <w:pStyle w:val="aa"/>
        <w:numPr>
          <w:ilvl w:val="0"/>
          <w:numId w:val="31"/>
        </w:numPr>
        <w:ind w:left="0" w:firstLine="851"/>
      </w:pPr>
      <w:r w:rsidRPr="00850D72">
        <w:t>Статистика роста IT-рынка (</w:t>
      </w:r>
      <w:proofErr w:type="spellStart"/>
      <w:r w:rsidRPr="00850D72">
        <w:t>Statista</w:t>
      </w:r>
      <w:proofErr w:type="spellEnd"/>
      <w:r w:rsidRPr="00850D72">
        <w:t xml:space="preserve">, 2024) [Электронный ресурс]. </w:t>
      </w:r>
      <w:r w:rsidR="00AE3978">
        <w:t>–</w:t>
      </w:r>
      <w:r w:rsidRPr="00850D72">
        <w:t xml:space="preserve"> URL: </w:t>
      </w:r>
      <w:r w:rsidRPr="00C1330C">
        <w:t>https://www.statista.com/topics/1145/developer-tools/</w:t>
      </w:r>
    </w:p>
    <w:sectPr w:rsidR="000278D3" w:rsidRPr="000278D3" w:rsidSect="00AA7E57">
      <w:headerReference w:type="even" r:id="rId44"/>
      <w:headerReference w:type="default" r:id="rId45"/>
      <w:footerReference w:type="even" r:id="rId46"/>
      <w:footerReference w:type="default" r:id="rId47"/>
      <w:headerReference w:type="first" r:id="rId48"/>
      <w:footerReference w:type="firs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6921" w14:textId="77777777" w:rsidR="003600E0" w:rsidRDefault="003600E0">
      <w:pPr>
        <w:spacing w:after="0" w:line="240" w:lineRule="auto"/>
      </w:pPr>
      <w:r>
        <w:separator/>
      </w:r>
    </w:p>
  </w:endnote>
  <w:endnote w:type="continuationSeparator" w:id="0">
    <w:p w14:paraId="3096C4AD" w14:textId="77777777" w:rsidR="003600E0" w:rsidRDefault="0036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Bold">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28740E14" w14:paraId="55645C20" w14:textId="77777777" w:rsidTr="28740E14">
      <w:trPr>
        <w:trHeight w:val="300"/>
      </w:trPr>
      <w:tc>
        <w:tcPr>
          <w:tcW w:w="3305" w:type="dxa"/>
        </w:tcPr>
        <w:p w14:paraId="03B1963D" w14:textId="0917BCC0" w:rsidR="28740E14" w:rsidRDefault="28740E14" w:rsidP="28740E14">
          <w:pPr>
            <w:pStyle w:val="a6"/>
            <w:ind w:left="-115"/>
          </w:pPr>
        </w:p>
      </w:tc>
      <w:tc>
        <w:tcPr>
          <w:tcW w:w="3305" w:type="dxa"/>
        </w:tcPr>
        <w:p w14:paraId="3B8DF64F" w14:textId="26E56511" w:rsidR="28740E14" w:rsidRDefault="28740E14" w:rsidP="28740E14">
          <w:pPr>
            <w:pStyle w:val="a6"/>
            <w:jc w:val="center"/>
          </w:pPr>
        </w:p>
      </w:tc>
      <w:tc>
        <w:tcPr>
          <w:tcW w:w="3305" w:type="dxa"/>
        </w:tcPr>
        <w:p w14:paraId="2BD0EF0E" w14:textId="38D54032" w:rsidR="28740E14" w:rsidRDefault="28740E14" w:rsidP="28740E14">
          <w:pPr>
            <w:pStyle w:val="a6"/>
            <w:ind w:right="-115"/>
            <w:jc w:val="right"/>
          </w:pPr>
        </w:p>
      </w:tc>
    </w:tr>
  </w:tbl>
  <w:p w14:paraId="26D0A43F" w14:textId="10DC896F" w:rsidR="28740E14" w:rsidRDefault="28740E14" w:rsidP="28740E1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2522" w14:textId="3574CE12" w:rsidR="28740E14" w:rsidRDefault="28740E14" w:rsidP="28740E1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83BF3" w14:textId="22BFB23E" w:rsidR="28740E14" w:rsidRDefault="28740E14" w:rsidP="28740E14">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59807" w14:textId="64F83A9A" w:rsidR="28740E14" w:rsidRDefault="28740E14" w:rsidP="28740E1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FC545" w14:textId="77777777" w:rsidR="003600E0" w:rsidRDefault="003600E0">
      <w:pPr>
        <w:spacing w:after="0" w:line="240" w:lineRule="auto"/>
      </w:pPr>
      <w:r>
        <w:separator/>
      </w:r>
    </w:p>
  </w:footnote>
  <w:footnote w:type="continuationSeparator" w:id="0">
    <w:p w14:paraId="311401C8" w14:textId="77777777" w:rsidR="003600E0" w:rsidRDefault="00360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155" w:type="dxa"/>
      <w:tblLayout w:type="fixed"/>
      <w:tblLook w:val="06A0" w:firstRow="1" w:lastRow="0" w:firstColumn="1" w:lastColumn="0" w:noHBand="1" w:noVBand="1"/>
    </w:tblPr>
    <w:tblGrid>
      <w:gridCol w:w="2940"/>
      <w:gridCol w:w="4215"/>
    </w:tblGrid>
    <w:tr w:rsidR="28740E14" w14:paraId="599B59DA" w14:textId="77777777" w:rsidTr="067967A2">
      <w:trPr>
        <w:trHeight w:val="300"/>
      </w:trPr>
      <w:tc>
        <w:tcPr>
          <w:tcW w:w="2940" w:type="dxa"/>
        </w:tcPr>
        <w:p w14:paraId="15A2BB9E" w14:textId="6320425E" w:rsidR="28740E14" w:rsidRDefault="28740E14" w:rsidP="28740E14">
          <w:pPr>
            <w:pStyle w:val="a6"/>
            <w:ind w:left="-115"/>
          </w:pPr>
        </w:p>
      </w:tc>
      <w:tc>
        <w:tcPr>
          <w:tcW w:w="4215" w:type="dxa"/>
        </w:tcPr>
        <w:p w14:paraId="0F30C4EA" w14:textId="719B43A7" w:rsidR="28740E14" w:rsidRDefault="067967A2" w:rsidP="067967A2">
          <w:pPr>
            <w:pStyle w:val="a6"/>
            <w:tabs>
              <w:tab w:val="center" w:pos="4677"/>
              <w:tab w:val="right" w:pos="9355"/>
            </w:tabs>
            <w:spacing w:before="120" w:after="120" w:line="360" w:lineRule="auto"/>
            <w:jc w:val="center"/>
            <w:rPr>
              <w:rFonts w:ascii="Calibri" w:eastAsia="Calibri" w:hAnsi="Calibri" w:cs="Calibri"/>
              <w:color w:val="000000" w:themeColor="text1"/>
            </w:rPr>
          </w:pPr>
          <w:r w:rsidRPr="067967A2">
            <w:rPr>
              <w:rFonts w:ascii="Times New Roman" w:eastAsia="Times New Roman" w:hAnsi="Times New Roman" w:cs="Times New Roman"/>
              <w:color w:val="000000" w:themeColor="text1"/>
              <w:sz w:val="24"/>
              <w:szCs w:val="24"/>
            </w:rPr>
            <w:t>АКВТ.09.02.</w:t>
          </w:r>
          <w:proofErr w:type="gramStart"/>
          <w:r w:rsidRPr="067967A2">
            <w:rPr>
              <w:rFonts w:ascii="Times New Roman" w:eastAsia="Times New Roman" w:hAnsi="Times New Roman" w:cs="Times New Roman"/>
              <w:color w:val="000000" w:themeColor="text1"/>
              <w:sz w:val="24"/>
              <w:szCs w:val="24"/>
            </w:rPr>
            <w:t>07.ДП</w:t>
          </w:r>
          <w:proofErr w:type="gramEnd"/>
          <w:r w:rsidRPr="067967A2">
            <w:rPr>
              <w:rFonts w:ascii="Times New Roman" w:eastAsia="Times New Roman" w:hAnsi="Times New Roman" w:cs="Times New Roman"/>
              <w:color w:val="000000" w:themeColor="text1"/>
              <w:sz w:val="24"/>
              <w:szCs w:val="24"/>
            </w:rPr>
            <w:t>00.05ПЗ.2025</w:t>
          </w:r>
        </w:p>
        <w:p w14:paraId="5162C3DD" w14:textId="03E7A45B" w:rsidR="28740E14" w:rsidRDefault="28740E14" w:rsidP="28740E14">
          <w:pPr>
            <w:pStyle w:val="a6"/>
            <w:ind w:right="-115"/>
            <w:jc w:val="right"/>
          </w:pPr>
        </w:p>
      </w:tc>
    </w:tr>
  </w:tbl>
  <w:p w14:paraId="417542BA" w14:textId="7DDE67DB" w:rsidR="28740E14" w:rsidRDefault="28740E14" w:rsidP="28740E1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05"/>
      <w:gridCol w:w="3305"/>
      <w:gridCol w:w="3305"/>
    </w:tblGrid>
    <w:tr w:rsidR="28740E14" w14:paraId="1B6767FF" w14:textId="77777777" w:rsidTr="28740E14">
      <w:trPr>
        <w:trHeight w:val="300"/>
      </w:trPr>
      <w:tc>
        <w:tcPr>
          <w:tcW w:w="3305" w:type="dxa"/>
        </w:tcPr>
        <w:p w14:paraId="23B00742" w14:textId="3034F812" w:rsidR="28740E14" w:rsidRDefault="28740E14" w:rsidP="28740E14">
          <w:pPr>
            <w:pStyle w:val="a6"/>
            <w:ind w:left="-115"/>
          </w:pPr>
        </w:p>
      </w:tc>
      <w:tc>
        <w:tcPr>
          <w:tcW w:w="3305" w:type="dxa"/>
        </w:tcPr>
        <w:p w14:paraId="16A84100" w14:textId="5A52492B" w:rsidR="28740E14" w:rsidRDefault="28740E14" w:rsidP="28740E14">
          <w:pPr>
            <w:pStyle w:val="a6"/>
            <w:jc w:val="center"/>
          </w:pPr>
        </w:p>
      </w:tc>
      <w:tc>
        <w:tcPr>
          <w:tcW w:w="3305" w:type="dxa"/>
        </w:tcPr>
        <w:p w14:paraId="085E1114" w14:textId="16C9388B" w:rsidR="28740E14" w:rsidRDefault="28740E14" w:rsidP="28740E14">
          <w:pPr>
            <w:pStyle w:val="a6"/>
            <w:ind w:right="-115"/>
            <w:jc w:val="right"/>
          </w:pPr>
        </w:p>
      </w:tc>
    </w:tr>
  </w:tbl>
  <w:p w14:paraId="54D59F09" w14:textId="7E98E5D9" w:rsidR="28740E14" w:rsidRDefault="28740E14" w:rsidP="28740E14">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32368"/>
      <w:docPartObj>
        <w:docPartGallery w:val="Page Numbers (Top of Page)"/>
        <w:docPartUnique/>
      </w:docPartObj>
    </w:sdtPr>
    <w:sdtEndPr/>
    <w:sdtContent>
      <w:p w14:paraId="67ABC1AB" w14:textId="3D466B6D" w:rsidR="00DA04C6" w:rsidRPr="00DA04C6" w:rsidRDefault="00571EA9" w:rsidP="008D486C">
        <w:pPr>
          <w:pStyle w:val="a6"/>
          <w:spacing w:before="120" w:after="120" w:line="360" w:lineRule="auto"/>
          <w:jc w:val="center"/>
          <w:rPr>
            <w:rFonts w:ascii="Times New Roman" w:eastAsia="Times New Roman" w:hAnsi="Times New Roman" w:cs="Times New Roman"/>
            <w:color w:val="000000" w:themeColor="text1"/>
            <w:sz w:val="24"/>
            <w:szCs w:val="24"/>
          </w:rPr>
        </w:pPr>
        <w:r>
          <w:fldChar w:fldCharType="begin"/>
        </w:r>
        <w:r>
          <w:instrText>PAGE   \* MERGEFORMAT</w:instrText>
        </w:r>
        <w:r>
          <w:fldChar w:fldCharType="separate"/>
        </w:r>
        <w:r>
          <w:t>2</w:t>
        </w:r>
        <w:r>
          <w:fldChar w:fldCharType="end"/>
        </w:r>
      </w:p>
      <w:p w14:paraId="6B84F769" w14:textId="6079E177" w:rsidR="28740E14" w:rsidRDefault="00DA04C6" w:rsidP="008D486C">
        <w:pPr>
          <w:spacing w:after="0" w:line="360" w:lineRule="auto"/>
          <w:jc w:val="center"/>
        </w:pPr>
        <w:r w:rsidRPr="00DA04C6">
          <w:rPr>
            <w:rFonts w:ascii="Times New Roman" w:hAnsi="Times New Roman" w:cs="Times New Roman"/>
            <w:sz w:val="24"/>
            <w:szCs w:val="24"/>
          </w:rPr>
          <w:t>АКВТ.09.02.</w:t>
        </w:r>
        <w:proofErr w:type="gramStart"/>
        <w:r w:rsidRPr="00DA04C6">
          <w:rPr>
            <w:rFonts w:ascii="Times New Roman" w:hAnsi="Times New Roman" w:cs="Times New Roman"/>
            <w:sz w:val="24"/>
            <w:szCs w:val="24"/>
          </w:rPr>
          <w:t>07.ДП</w:t>
        </w:r>
        <w:proofErr w:type="gramEnd"/>
        <w:r w:rsidRPr="00DA04C6">
          <w:rPr>
            <w:rFonts w:ascii="Times New Roman" w:hAnsi="Times New Roman" w:cs="Times New Roman"/>
            <w:sz w:val="24"/>
            <w:szCs w:val="24"/>
          </w:rPr>
          <w:t>00.0</w:t>
        </w:r>
        <w:r w:rsidR="009B3BD1">
          <w:rPr>
            <w:rFonts w:ascii="Times New Roman" w:hAnsi="Times New Roman" w:cs="Times New Roman"/>
            <w:sz w:val="24"/>
            <w:szCs w:val="24"/>
          </w:rPr>
          <w:t>7</w:t>
        </w:r>
        <w:r w:rsidRPr="00DA04C6">
          <w:rPr>
            <w:rFonts w:ascii="Times New Roman" w:hAnsi="Times New Roman" w:cs="Times New Roman"/>
            <w:sz w:val="24"/>
            <w:szCs w:val="24"/>
          </w:rPr>
          <w:t>ПЗ.2025</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269637"/>
      <w:docPartObj>
        <w:docPartGallery w:val="Page Numbers (Top of Page)"/>
        <w:docPartUnique/>
      </w:docPartObj>
    </w:sdtPr>
    <w:sdtEndPr/>
    <w:sdtContent>
      <w:p w14:paraId="5D22251F" w14:textId="77777777" w:rsidR="006B574B" w:rsidRPr="00DA04C6" w:rsidRDefault="006B574B" w:rsidP="006B574B">
        <w:pPr>
          <w:pStyle w:val="a6"/>
          <w:spacing w:before="120" w:after="120" w:line="360" w:lineRule="auto"/>
          <w:jc w:val="center"/>
          <w:rPr>
            <w:rFonts w:ascii="Times New Roman" w:eastAsia="Times New Roman" w:hAnsi="Times New Roman" w:cs="Times New Roman"/>
            <w:color w:val="000000" w:themeColor="text1"/>
            <w:sz w:val="24"/>
            <w:szCs w:val="24"/>
          </w:rPr>
        </w:pPr>
        <w:r>
          <w:fldChar w:fldCharType="begin"/>
        </w:r>
        <w:r>
          <w:instrText>PAGE   \* MERGEFORMAT</w:instrText>
        </w:r>
        <w:r>
          <w:fldChar w:fldCharType="separate"/>
        </w:r>
        <w:r>
          <w:t>6</w:t>
        </w:r>
        <w:r>
          <w:fldChar w:fldCharType="end"/>
        </w:r>
      </w:p>
      <w:p w14:paraId="47DFDCB9" w14:textId="7A1DDED6" w:rsidR="004457E0" w:rsidRDefault="006B574B" w:rsidP="006B574B">
        <w:pPr>
          <w:spacing w:after="0" w:line="360" w:lineRule="auto"/>
          <w:jc w:val="center"/>
        </w:pPr>
        <w:r w:rsidRPr="00DA04C6">
          <w:rPr>
            <w:rFonts w:ascii="Times New Roman" w:hAnsi="Times New Roman" w:cs="Times New Roman"/>
            <w:sz w:val="24"/>
            <w:szCs w:val="24"/>
          </w:rPr>
          <w:t>АКВТ.09.02.</w:t>
        </w:r>
        <w:proofErr w:type="gramStart"/>
        <w:r w:rsidRPr="00DA04C6">
          <w:rPr>
            <w:rFonts w:ascii="Times New Roman" w:hAnsi="Times New Roman" w:cs="Times New Roman"/>
            <w:sz w:val="24"/>
            <w:szCs w:val="24"/>
          </w:rPr>
          <w:t>07.ДП</w:t>
        </w:r>
        <w:proofErr w:type="gramEnd"/>
        <w:r w:rsidRPr="00DA04C6">
          <w:rPr>
            <w:rFonts w:ascii="Times New Roman" w:hAnsi="Times New Roman" w:cs="Times New Roman"/>
            <w:sz w:val="24"/>
            <w:szCs w:val="24"/>
          </w:rPr>
          <w:t>00.0</w:t>
        </w:r>
        <w:r>
          <w:rPr>
            <w:rFonts w:ascii="Times New Roman" w:hAnsi="Times New Roman" w:cs="Times New Roman"/>
            <w:sz w:val="24"/>
            <w:szCs w:val="24"/>
          </w:rPr>
          <w:t>7</w:t>
        </w:r>
        <w:r w:rsidRPr="00DA04C6">
          <w:rPr>
            <w:rFonts w:ascii="Times New Roman" w:hAnsi="Times New Roman" w:cs="Times New Roman"/>
            <w:sz w:val="24"/>
            <w:szCs w:val="24"/>
          </w:rPr>
          <w:t>ПЗ.2025</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462702"/>
      <w:docPartObj>
        <w:docPartGallery w:val="Page Numbers (Top of Page)"/>
        <w:docPartUnique/>
      </w:docPartObj>
    </w:sdtPr>
    <w:sdtEndPr/>
    <w:sdtContent>
      <w:p w14:paraId="7A15505C" w14:textId="77777777" w:rsidR="00A831DA" w:rsidRDefault="00A831DA" w:rsidP="006B574B">
        <w:pPr>
          <w:pStyle w:val="a6"/>
          <w:spacing w:before="120" w:after="120" w:line="360" w:lineRule="auto"/>
          <w:jc w:val="center"/>
        </w:pPr>
        <w:r>
          <w:fldChar w:fldCharType="begin"/>
        </w:r>
        <w:r>
          <w:instrText>PAGE   \* MERGEFORMAT</w:instrText>
        </w:r>
        <w:r>
          <w:fldChar w:fldCharType="separate"/>
        </w:r>
        <w:r>
          <w:t>2</w:t>
        </w:r>
        <w:r>
          <w:fldChar w:fldCharType="end"/>
        </w:r>
      </w:p>
      <w:p w14:paraId="108D83BC" w14:textId="76851250" w:rsidR="28740E14" w:rsidRPr="00A831DA" w:rsidRDefault="00A831DA" w:rsidP="00A831DA">
        <w:pPr>
          <w:spacing w:after="0" w:line="360" w:lineRule="auto"/>
          <w:jc w:val="center"/>
          <w:rPr>
            <w:rFonts w:ascii="Times New Roman" w:hAnsi="Times New Roman" w:cs="Times New Roman"/>
            <w:sz w:val="24"/>
            <w:szCs w:val="24"/>
          </w:rPr>
        </w:pPr>
        <w:r w:rsidRPr="00ED4CF5">
          <w:rPr>
            <w:rFonts w:ascii="Times New Roman" w:hAnsi="Times New Roman" w:cs="Times New Roman"/>
            <w:sz w:val="24"/>
            <w:szCs w:val="24"/>
          </w:rPr>
          <w:t>АКВТ.09.02.</w:t>
        </w:r>
        <w:proofErr w:type="gramStart"/>
        <w:r w:rsidRPr="00ED4CF5">
          <w:rPr>
            <w:rFonts w:ascii="Times New Roman" w:hAnsi="Times New Roman" w:cs="Times New Roman"/>
            <w:sz w:val="24"/>
            <w:szCs w:val="24"/>
          </w:rPr>
          <w:t>07.ДП</w:t>
        </w:r>
        <w:proofErr w:type="gramEnd"/>
        <w:r w:rsidRPr="00ED4CF5">
          <w:rPr>
            <w:rFonts w:ascii="Times New Roman" w:hAnsi="Times New Roman" w:cs="Times New Roman"/>
            <w:sz w:val="24"/>
            <w:szCs w:val="24"/>
          </w:rPr>
          <w:t>00.07ПЗ.2025</w:t>
        </w:r>
      </w:p>
    </w:sdtContent>
  </w:sdt>
</w:hdr>
</file>

<file path=word/intelligence2.xml><?xml version="1.0" encoding="utf-8"?>
<int2:intelligence xmlns:int2="http://schemas.microsoft.com/office/intelligence/2020/intelligence" xmlns:oel="http://schemas.microsoft.com/office/2019/extlst">
  <int2:observations>
    <int2:textHash int2:hashCode="q0OnyctbI4CvxN" int2:id="ZC4q0iog">
      <int2:state int2:value="Rejected" int2:type="spell"/>
    </int2:textHash>
    <int2:textHash int2:hashCode="NGEjBTv9+nFTHC" int2:id="Be0SjA2K">
      <int2:state int2:value="Rejected" int2:type="spell"/>
    </int2:textHash>
    <int2:textHash int2:hashCode="IcXVPnBzq9rlG4" int2:id="wubvMVlr">
      <int2:state int2:value="Rejected" int2:type="spell"/>
    </int2:textHash>
    <int2:textHash int2:hashCode="iZUx4PiFUBtbhS" int2:id="9cvigxEC">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6FC"/>
    <w:multiLevelType w:val="hybridMultilevel"/>
    <w:tmpl w:val="0BAC1BB2"/>
    <w:lvl w:ilvl="0" w:tplc="0419000F">
      <w:start w:val="1"/>
      <w:numFmt w:val="decimal"/>
      <w:lvlText w:val="%1."/>
      <w:lvlJc w:val="left"/>
      <w:pPr>
        <w:ind w:left="2060" w:hanging="360"/>
      </w:pPr>
      <w:rPr>
        <w:rFonts w:hint="default"/>
      </w:rPr>
    </w:lvl>
    <w:lvl w:ilvl="1" w:tplc="FFFFFFFF">
      <w:start w:val="1"/>
      <w:numFmt w:val="bullet"/>
      <w:lvlText w:val="o"/>
      <w:lvlJc w:val="left"/>
      <w:pPr>
        <w:ind w:left="2780" w:hanging="360"/>
      </w:pPr>
      <w:rPr>
        <w:rFonts w:ascii="Courier New" w:hAnsi="Courier New" w:hint="default"/>
      </w:rPr>
    </w:lvl>
    <w:lvl w:ilvl="2" w:tplc="FFFFFFFF">
      <w:start w:val="1"/>
      <w:numFmt w:val="bullet"/>
      <w:lvlText w:val=""/>
      <w:lvlJc w:val="left"/>
      <w:pPr>
        <w:ind w:left="3500" w:hanging="360"/>
      </w:pPr>
      <w:rPr>
        <w:rFonts w:ascii="Wingdings" w:hAnsi="Wingdings" w:hint="default"/>
      </w:rPr>
    </w:lvl>
    <w:lvl w:ilvl="3" w:tplc="FFFFFFFF">
      <w:start w:val="1"/>
      <w:numFmt w:val="bullet"/>
      <w:lvlText w:val=""/>
      <w:lvlJc w:val="left"/>
      <w:pPr>
        <w:ind w:left="4220" w:hanging="360"/>
      </w:pPr>
      <w:rPr>
        <w:rFonts w:ascii="Symbol" w:hAnsi="Symbol" w:hint="default"/>
      </w:rPr>
    </w:lvl>
    <w:lvl w:ilvl="4" w:tplc="FFFFFFFF">
      <w:start w:val="1"/>
      <w:numFmt w:val="bullet"/>
      <w:lvlText w:val="o"/>
      <w:lvlJc w:val="left"/>
      <w:pPr>
        <w:ind w:left="4940" w:hanging="360"/>
      </w:pPr>
      <w:rPr>
        <w:rFonts w:ascii="Courier New" w:hAnsi="Courier New" w:hint="default"/>
      </w:rPr>
    </w:lvl>
    <w:lvl w:ilvl="5" w:tplc="FFFFFFFF">
      <w:start w:val="1"/>
      <w:numFmt w:val="bullet"/>
      <w:lvlText w:val=""/>
      <w:lvlJc w:val="left"/>
      <w:pPr>
        <w:ind w:left="5660" w:hanging="360"/>
      </w:pPr>
      <w:rPr>
        <w:rFonts w:ascii="Wingdings" w:hAnsi="Wingdings" w:hint="default"/>
      </w:rPr>
    </w:lvl>
    <w:lvl w:ilvl="6" w:tplc="FFFFFFFF">
      <w:start w:val="1"/>
      <w:numFmt w:val="bullet"/>
      <w:lvlText w:val=""/>
      <w:lvlJc w:val="left"/>
      <w:pPr>
        <w:ind w:left="6380" w:hanging="360"/>
      </w:pPr>
      <w:rPr>
        <w:rFonts w:ascii="Symbol" w:hAnsi="Symbol" w:hint="default"/>
      </w:rPr>
    </w:lvl>
    <w:lvl w:ilvl="7" w:tplc="FFFFFFFF">
      <w:start w:val="1"/>
      <w:numFmt w:val="bullet"/>
      <w:lvlText w:val="o"/>
      <w:lvlJc w:val="left"/>
      <w:pPr>
        <w:ind w:left="7100" w:hanging="360"/>
      </w:pPr>
      <w:rPr>
        <w:rFonts w:ascii="Courier New" w:hAnsi="Courier New" w:hint="default"/>
      </w:rPr>
    </w:lvl>
    <w:lvl w:ilvl="8" w:tplc="FFFFFFFF">
      <w:start w:val="1"/>
      <w:numFmt w:val="bullet"/>
      <w:lvlText w:val=""/>
      <w:lvlJc w:val="left"/>
      <w:pPr>
        <w:ind w:left="7820" w:hanging="360"/>
      </w:pPr>
      <w:rPr>
        <w:rFonts w:ascii="Wingdings" w:hAnsi="Wingdings" w:hint="default"/>
      </w:rPr>
    </w:lvl>
  </w:abstractNum>
  <w:abstractNum w:abstractNumId="1" w15:restartNumberingAfterBreak="0">
    <w:nsid w:val="028F60E3"/>
    <w:multiLevelType w:val="multilevel"/>
    <w:tmpl w:val="3C8C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03BF8"/>
    <w:multiLevelType w:val="multilevel"/>
    <w:tmpl w:val="53F2E6D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7323D55"/>
    <w:multiLevelType w:val="hybridMultilevel"/>
    <w:tmpl w:val="8494BB34"/>
    <w:lvl w:ilvl="0" w:tplc="5BC8A026">
      <w:start w:val="1"/>
      <w:numFmt w:val="decimal"/>
      <w:lvlText w:val="%1."/>
      <w:lvlJc w:val="left"/>
      <w:pPr>
        <w:ind w:left="1211" w:hanging="360"/>
      </w:pPr>
    </w:lvl>
    <w:lvl w:ilvl="1" w:tplc="5BB0C51C">
      <w:start w:val="1"/>
      <w:numFmt w:val="lowerLetter"/>
      <w:lvlText w:val="%2."/>
      <w:lvlJc w:val="left"/>
      <w:pPr>
        <w:ind w:left="1931" w:hanging="360"/>
      </w:pPr>
    </w:lvl>
    <w:lvl w:ilvl="2" w:tplc="5E5A1296">
      <w:start w:val="1"/>
      <w:numFmt w:val="lowerRoman"/>
      <w:lvlText w:val="%3."/>
      <w:lvlJc w:val="right"/>
      <w:pPr>
        <w:ind w:left="2651" w:hanging="180"/>
      </w:pPr>
    </w:lvl>
    <w:lvl w:ilvl="3" w:tplc="44FCD91E">
      <w:start w:val="1"/>
      <w:numFmt w:val="decimal"/>
      <w:lvlText w:val="%4."/>
      <w:lvlJc w:val="left"/>
      <w:pPr>
        <w:ind w:left="3371" w:hanging="360"/>
      </w:pPr>
    </w:lvl>
    <w:lvl w:ilvl="4" w:tplc="01C420C6">
      <w:start w:val="1"/>
      <w:numFmt w:val="lowerLetter"/>
      <w:lvlText w:val="%5."/>
      <w:lvlJc w:val="left"/>
      <w:pPr>
        <w:ind w:left="4091" w:hanging="360"/>
      </w:pPr>
    </w:lvl>
    <w:lvl w:ilvl="5" w:tplc="99C8F26E">
      <w:start w:val="1"/>
      <w:numFmt w:val="lowerRoman"/>
      <w:lvlText w:val="%6."/>
      <w:lvlJc w:val="right"/>
      <w:pPr>
        <w:ind w:left="4811" w:hanging="180"/>
      </w:pPr>
    </w:lvl>
    <w:lvl w:ilvl="6" w:tplc="E57A3024">
      <w:start w:val="1"/>
      <w:numFmt w:val="decimal"/>
      <w:lvlText w:val="%7."/>
      <w:lvlJc w:val="left"/>
      <w:pPr>
        <w:ind w:left="5531" w:hanging="360"/>
      </w:pPr>
    </w:lvl>
    <w:lvl w:ilvl="7" w:tplc="648A6694">
      <w:start w:val="1"/>
      <w:numFmt w:val="lowerLetter"/>
      <w:lvlText w:val="%8."/>
      <w:lvlJc w:val="left"/>
      <w:pPr>
        <w:ind w:left="6251" w:hanging="360"/>
      </w:pPr>
    </w:lvl>
    <w:lvl w:ilvl="8" w:tplc="A2A4198C">
      <w:start w:val="1"/>
      <w:numFmt w:val="lowerRoman"/>
      <w:lvlText w:val="%9."/>
      <w:lvlJc w:val="right"/>
      <w:pPr>
        <w:ind w:left="6971" w:hanging="180"/>
      </w:pPr>
    </w:lvl>
  </w:abstractNum>
  <w:abstractNum w:abstractNumId="4" w15:restartNumberingAfterBreak="0">
    <w:nsid w:val="0C21067C"/>
    <w:multiLevelType w:val="multilevel"/>
    <w:tmpl w:val="0460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593F6"/>
    <w:multiLevelType w:val="hybridMultilevel"/>
    <w:tmpl w:val="15666F6C"/>
    <w:lvl w:ilvl="0" w:tplc="E2268FBA">
      <w:start w:val="1"/>
      <w:numFmt w:val="bullet"/>
      <w:lvlText w:val=""/>
      <w:lvlJc w:val="left"/>
      <w:pPr>
        <w:ind w:left="2060" w:hanging="360"/>
      </w:pPr>
      <w:rPr>
        <w:rFonts w:ascii="Symbol" w:hAnsi="Symbol" w:hint="default"/>
      </w:rPr>
    </w:lvl>
    <w:lvl w:ilvl="1" w:tplc="608E856A">
      <w:start w:val="1"/>
      <w:numFmt w:val="bullet"/>
      <w:lvlText w:val="o"/>
      <w:lvlJc w:val="left"/>
      <w:pPr>
        <w:ind w:left="2780" w:hanging="360"/>
      </w:pPr>
      <w:rPr>
        <w:rFonts w:ascii="Courier New" w:hAnsi="Courier New" w:hint="default"/>
      </w:rPr>
    </w:lvl>
    <w:lvl w:ilvl="2" w:tplc="B6289248">
      <w:start w:val="1"/>
      <w:numFmt w:val="bullet"/>
      <w:lvlText w:val=""/>
      <w:lvlJc w:val="left"/>
      <w:pPr>
        <w:ind w:left="3500" w:hanging="360"/>
      </w:pPr>
      <w:rPr>
        <w:rFonts w:ascii="Wingdings" w:hAnsi="Wingdings" w:hint="default"/>
      </w:rPr>
    </w:lvl>
    <w:lvl w:ilvl="3" w:tplc="3A80D418">
      <w:start w:val="1"/>
      <w:numFmt w:val="bullet"/>
      <w:lvlText w:val=""/>
      <w:lvlJc w:val="left"/>
      <w:pPr>
        <w:ind w:left="4220" w:hanging="360"/>
      </w:pPr>
      <w:rPr>
        <w:rFonts w:ascii="Symbol" w:hAnsi="Symbol" w:hint="default"/>
      </w:rPr>
    </w:lvl>
    <w:lvl w:ilvl="4" w:tplc="1EA8995E">
      <w:start w:val="1"/>
      <w:numFmt w:val="bullet"/>
      <w:lvlText w:val="o"/>
      <w:lvlJc w:val="left"/>
      <w:pPr>
        <w:ind w:left="4940" w:hanging="360"/>
      </w:pPr>
      <w:rPr>
        <w:rFonts w:ascii="Courier New" w:hAnsi="Courier New" w:hint="default"/>
      </w:rPr>
    </w:lvl>
    <w:lvl w:ilvl="5" w:tplc="20420E5A">
      <w:start w:val="1"/>
      <w:numFmt w:val="bullet"/>
      <w:lvlText w:val=""/>
      <w:lvlJc w:val="left"/>
      <w:pPr>
        <w:ind w:left="5660" w:hanging="360"/>
      </w:pPr>
      <w:rPr>
        <w:rFonts w:ascii="Wingdings" w:hAnsi="Wingdings" w:hint="default"/>
      </w:rPr>
    </w:lvl>
    <w:lvl w:ilvl="6" w:tplc="F41EEEBA">
      <w:start w:val="1"/>
      <w:numFmt w:val="bullet"/>
      <w:lvlText w:val=""/>
      <w:lvlJc w:val="left"/>
      <w:pPr>
        <w:ind w:left="6380" w:hanging="360"/>
      </w:pPr>
      <w:rPr>
        <w:rFonts w:ascii="Symbol" w:hAnsi="Symbol" w:hint="default"/>
      </w:rPr>
    </w:lvl>
    <w:lvl w:ilvl="7" w:tplc="F34890A8">
      <w:start w:val="1"/>
      <w:numFmt w:val="bullet"/>
      <w:lvlText w:val="o"/>
      <w:lvlJc w:val="left"/>
      <w:pPr>
        <w:ind w:left="7100" w:hanging="360"/>
      </w:pPr>
      <w:rPr>
        <w:rFonts w:ascii="Courier New" w:hAnsi="Courier New" w:hint="default"/>
      </w:rPr>
    </w:lvl>
    <w:lvl w:ilvl="8" w:tplc="17CA0644">
      <w:start w:val="1"/>
      <w:numFmt w:val="bullet"/>
      <w:lvlText w:val=""/>
      <w:lvlJc w:val="left"/>
      <w:pPr>
        <w:ind w:left="7820" w:hanging="360"/>
      </w:pPr>
      <w:rPr>
        <w:rFonts w:ascii="Wingdings" w:hAnsi="Wingdings" w:hint="default"/>
      </w:rPr>
    </w:lvl>
  </w:abstractNum>
  <w:abstractNum w:abstractNumId="6" w15:restartNumberingAfterBreak="0">
    <w:nsid w:val="0E2FB386"/>
    <w:multiLevelType w:val="multilevel"/>
    <w:tmpl w:val="60B0B69A"/>
    <w:lvl w:ilvl="0">
      <w:start w:val="1"/>
      <w:numFmt w:val="bullet"/>
      <w:lvlText w:val=""/>
      <w:lvlJc w:val="left"/>
      <w:pPr>
        <w:ind w:left="2060" w:hanging="360"/>
      </w:pPr>
      <w:rPr>
        <w:rFonts w:ascii="Wingdings" w:hAnsi="Wingdings" w:hint="default"/>
      </w:rPr>
    </w:lvl>
    <w:lvl w:ilvl="1">
      <w:start w:val="1"/>
      <w:numFmt w:val="bullet"/>
      <w:lvlText w:val=""/>
      <w:lvlJc w:val="left"/>
      <w:pPr>
        <w:ind w:left="2780" w:hanging="360"/>
      </w:pPr>
      <w:rPr>
        <w:rFonts w:ascii="Wingdings" w:hAnsi="Wingdings" w:hint="default"/>
      </w:rPr>
    </w:lvl>
    <w:lvl w:ilvl="2">
      <w:start w:val="1"/>
      <w:numFmt w:val="bullet"/>
      <w:lvlText w:val=""/>
      <w:lvlJc w:val="left"/>
      <w:pPr>
        <w:ind w:left="3500" w:hanging="360"/>
      </w:pPr>
      <w:rPr>
        <w:rFonts w:ascii="Wingdings" w:hAnsi="Wingdings" w:hint="default"/>
      </w:rPr>
    </w:lvl>
    <w:lvl w:ilvl="3">
      <w:start w:val="1"/>
      <w:numFmt w:val="bullet"/>
      <w:lvlText w:val=""/>
      <w:lvlJc w:val="left"/>
      <w:pPr>
        <w:ind w:left="4220" w:hanging="360"/>
      </w:pPr>
      <w:rPr>
        <w:rFonts w:ascii="Symbol" w:hAnsi="Symbol" w:hint="default"/>
      </w:rPr>
    </w:lvl>
    <w:lvl w:ilvl="4">
      <w:start w:val="1"/>
      <w:numFmt w:val="bullet"/>
      <w:lvlText w:val="♦"/>
      <w:lvlJc w:val="left"/>
      <w:pPr>
        <w:ind w:left="4940" w:hanging="360"/>
      </w:pPr>
      <w:rPr>
        <w:rFonts w:ascii="Courier New" w:hAnsi="Courier New" w:hint="default"/>
      </w:rPr>
    </w:lvl>
    <w:lvl w:ilvl="5">
      <w:start w:val="1"/>
      <w:numFmt w:val="bullet"/>
      <w:lvlText w:val=""/>
      <w:lvlJc w:val="left"/>
      <w:pPr>
        <w:ind w:left="5660" w:hanging="360"/>
      </w:pPr>
      <w:rPr>
        <w:rFonts w:ascii="Wingdings" w:hAnsi="Wingdings" w:hint="default"/>
      </w:rPr>
    </w:lvl>
    <w:lvl w:ilvl="6">
      <w:start w:val="1"/>
      <w:numFmt w:val="bullet"/>
      <w:lvlText w:val=""/>
      <w:lvlJc w:val="left"/>
      <w:pPr>
        <w:ind w:left="6380" w:hanging="360"/>
      </w:pPr>
      <w:rPr>
        <w:rFonts w:ascii="Wingdings" w:hAnsi="Wingdings" w:hint="default"/>
      </w:rPr>
    </w:lvl>
    <w:lvl w:ilvl="7">
      <w:start w:val="1"/>
      <w:numFmt w:val="bullet"/>
      <w:lvlText w:val=""/>
      <w:lvlJc w:val="left"/>
      <w:pPr>
        <w:ind w:left="7100" w:hanging="360"/>
      </w:pPr>
      <w:rPr>
        <w:rFonts w:ascii="Symbol" w:hAnsi="Symbol" w:hint="default"/>
      </w:rPr>
    </w:lvl>
    <w:lvl w:ilvl="8">
      <w:start w:val="1"/>
      <w:numFmt w:val="bullet"/>
      <w:lvlText w:val="♦"/>
      <w:lvlJc w:val="left"/>
      <w:pPr>
        <w:ind w:left="7820" w:hanging="360"/>
      </w:pPr>
      <w:rPr>
        <w:rFonts w:ascii="Courier New" w:hAnsi="Courier New" w:hint="default"/>
      </w:rPr>
    </w:lvl>
  </w:abstractNum>
  <w:abstractNum w:abstractNumId="7" w15:restartNumberingAfterBreak="0">
    <w:nsid w:val="15A2EFBE"/>
    <w:multiLevelType w:val="hybridMultilevel"/>
    <w:tmpl w:val="B3D445B4"/>
    <w:lvl w:ilvl="0" w:tplc="7D802634">
      <w:start w:val="1"/>
      <w:numFmt w:val="bullet"/>
      <w:lvlText w:val=""/>
      <w:lvlJc w:val="left"/>
      <w:pPr>
        <w:ind w:left="1210" w:hanging="360"/>
      </w:pPr>
      <w:rPr>
        <w:rFonts w:ascii="Symbol" w:hAnsi="Symbol" w:hint="default"/>
      </w:rPr>
    </w:lvl>
    <w:lvl w:ilvl="1" w:tplc="F14C9FC8">
      <w:start w:val="1"/>
      <w:numFmt w:val="bullet"/>
      <w:lvlText w:val="o"/>
      <w:lvlJc w:val="left"/>
      <w:pPr>
        <w:ind w:left="1930" w:hanging="360"/>
      </w:pPr>
      <w:rPr>
        <w:rFonts w:ascii="Courier New" w:hAnsi="Courier New" w:hint="default"/>
      </w:rPr>
    </w:lvl>
    <w:lvl w:ilvl="2" w:tplc="38403AAC">
      <w:start w:val="1"/>
      <w:numFmt w:val="bullet"/>
      <w:lvlText w:val=""/>
      <w:lvlJc w:val="left"/>
      <w:pPr>
        <w:ind w:left="2650" w:hanging="360"/>
      </w:pPr>
      <w:rPr>
        <w:rFonts w:ascii="Wingdings" w:hAnsi="Wingdings" w:hint="default"/>
      </w:rPr>
    </w:lvl>
    <w:lvl w:ilvl="3" w:tplc="5992AA42">
      <w:start w:val="1"/>
      <w:numFmt w:val="bullet"/>
      <w:lvlText w:val=""/>
      <w:lvlJc w:val="left"/>
      <w:pPr>
        <w:ind w:left="3370" w:hanging="360"/>
      </w:pPr>
      <w:rPr>
        <w:rFonts w:ascii="Symbol" w:hAnsi="Symbol" w:hint="default"/>
      </w:rPr>
    </w:lvl>
    <w:lvl w:ilvl="4" w:tplc="4498EAB2">
      <w:start w:val="1"/>
      <w:numFmt w:val="bullet"/>
      <w:lvlText w:val="o"/>
      <w:lvlJc w:val="left"/>
      <w:pPr>
        <w:ind w:left="4090" w:hanging="360"/>
      </w:pPr>
      <w:rPr>
        <w:rFonts w:ascii="Courier New" w:hAnsi="Courier New" w:hint="default"/>
      </w:rPr>
    </w:lvl>
    <w:lvl w:ilvl="5" w:tplc="2E2A7AA4">
      <w:start w:val="1"/>
      <w:numFmt w:val="bullet"/>
      <w:lvlText w:val=""/>
      <w:lvlJc w:val="left"/>
      <w:pPr>
        <w:ind w:left="4810" w:hanging="360"/>
      </w:pPr>
      <w:rPr>
        <w:rFonts w:ascii="Wingdings" w:hAnsi="Wingdings" w:hint="default"/>
      </w:rPr>
    </w:lvl>
    <w:lvl w:ilvl="6" w:tplc="71E00682">
      <w:start w:val="1"/>
      <w:numFmt w:val="bullet"/>
      <w:lvlText w:val=""/>
      <w:lvlJc w:val="left"/>
      <w:pPr>
        <w:ind w:left="5530" w:hanging="360"/>
      </w:pPr>
      <w:rPr>
        <w:rFonts w:ascii="Symbol" w:hAnsi="Symbol" w:hint="default"/>
      </w:rPr>
    </w:lvl>
    <w:lvl w:ilvl="7" w:tplc="02501780">
      <w:start w:val="1"/>
      <w:numFmt w:val="bullet"/>
      <w:lvlText w:val="o"/>
      <w:lvlJc w:val="left"/>
      <w:pPr>
        <w:ind w:left="6250" w:hanging="360"/>
      </w:pPr>
      <w:rPr>
        <w:rFonts w:ascii="Courier New" w:hAnsi="Courier New" w:hint="default"/>
      </w:rPr>
    </w:lvl>
    <w:lvl w:ilvl="8" w:tplc="D4F4551C">
      <w:start w:val="1"/>
      <w:numFmt w:val="bullet"/>
      <w:lvlText w:val=""/>
      <w:lvlJc w:val="left"/>
      <w:pPr>
        <w:ind w:left="6970" w:hanging="360"/>
      </w:pPr>
      <w:rPr>
        <w:rFonts w:ascii="Wingdings" w:hAnsi="Wingdings" w:hint="default"/>
      </w:rPr>
    </w:lvl>
  </w:abstractNum>
  <w:abstractNum w:abstractNumId="8" w15:restartNumberingAfterBreak="0">
    <w:nsid w:val="15F4BD5A"/>
    <w:multiLevelType w:val="hybridMultilevel"/>
    <w:tmpl w:val="A6C6874C"/>
    <w:lvl w:ilvl="0" w:tplc="EC5622BE">
      <w:start w:val="1"/>
      <w:numFmt w:val="bullet"/>
      <w:lvlText w:val=""/>
      <w:lvlJc w:val="left"/>
      <w:pPr>
        <w:ind w:left="2060" w:hanging="360"/>
      </w:pPr>
      <w:rPr>
        <w:rFonts w:ascii="Symbol" w:hAnsi="Symbol" w:hint="default"/>
      </w:rPr>
    </w:lvl>
    <w:lvl w:ilvl="1" w:tplc="2B64FA3C">
      <w:start w:val="1"/>
      <w:numFmt w:val="bullet"/>
      <w:lvlText w:val="o"/>
      <w:lvlJc w:val="left"/>
      <w:pPr>
        <w:ind w:left="2780" w:hanging="360"/>
      </w:pPr>
      <w:rPr>
        <w:rFonts w:ascii="Courier New" w:hAnsi="Courier New" w:hint="default"/>
      </w:rPr>
    </w:lvl>
    <w:lvl w:ilvl="2" w:tplc="7764ABA8">
      <w:start w:val="1"/>
      <w:numFmt w:val="bullet"/>
      <w:lvlText w:val=""/>
      <w:lvlJc w:val="left"/>
      <w:pPr>
        <w:ind w:left="3500" w:hanging="360"/>
      </w:pPr>
      <w:rPr>
        <w:rFonts w:ascii="Wingdings" w:hAnsi="Wingdings" w:hint="default"/>
      </w:rPr>
    </w:lvl>
    <w:lvl w:ilvl="3" w:tplc="EFC64278">
      <w:start w:val="1"/>
      <w:numFmt w:val="bullet"/>
      <w:lvlText w:val=""/>
      <w:lvlJc w:val="left"/>
      <w:pPr>
        <w:ind w:left="4220" w:hanging="360"/>
      </w:pPr>
      <w:rPr>
        <w:rFonts w:ascii="Symbol" w:hAnsi="Symbol" w:hint="default"/>
      </w:rPr>
    </w:lvl>
    <w:lvl w:ilvl="4" w:tplc="60761236">
      <w:start w:val="1"/>
      <w:numFmt w:val="bullet"/>
      <w:lvlText w:val="o"/>
      <w:lvlJc w:val="left"/>
      <w:pPr>
        <w:ind w:left="4940" w:hanging="360"/>
      </w:pPr>
      <w:rPr>
        <w:rFonts w:ascii="Courier New" w:hAnsi="Courier New" w:hint="default"/>
      </w:rPr>
    </w:lvl>
    <w:lvl w:ilvl="5" w:tplc="24A67E24">
      <w:start w:val="1"/>
      <w:numFmt w:val="bullet"/>
      <w:lvlText w:val=""/>
      <w:lvlJc w:val="left"/>
      <w:pPr>
        <w:ind w:left="5660" w:hanging="360"/>
      </w:pPr>
      <w:rPr>
        <w:rFonts w:ascii="Wingdings" w:hAnsi="Wingdings" w:hint="default"/>
      </w:rPr>
    </w:lvl>
    <w:lvl w:ilvl="6" w:tplc="B5D08B78">
      <w:start w:val="1"/>
      <w:numFmt w:val="bullet"/>
      <w:lvlText w:val=""/>
      <w:lvlJc w:val="left"/>
      <w:pPr>
        <w:ind w:left="6380" w:hanging="360"/>
      </w:pPr>
      <w:rPr>
        <w:rFonts w:ascii="Symbol" w:hAnsi="Symbol" w:hint="default"/>
      </w:rPr>
    </w:lvl>
    <w:lvl w:ilvl="7" w:tplc="DABA9962">
      <w:start w:val="1"/>
      <w:numFmt w:val="bullet"/>
      <w:lvlText w:val="o"/>
      <w:lvlJc w:val="left"/>
      <w:pPr>
        <w:ind w:left="7100" w:hanging="360"/>
      </w:pPr>
      <w:rPr>
        <w:rFonts w:ascii="Courier New" w:hAnsi="Courier New" w:hint="default"/>
      </w:rPr>
    </w:lvl>
    <w:lvl w:ilvl="8" w:tplc="AE163670">
      <w:start w:val="1"/>
      <w:numFmt w:val="bullet"/>
      <w:lvlText w:val=""/>
      <w:lvlJc w:val="left"/>
      <w:pPr>
        <w:ind w:left="7820" w:hanging="360"/>
      </w:pPr>
      <w:rPr>
        <w:rFonts w:ascii="Wingdings" w:hAnsi="Wingdings" w:hint="default"/>
      </w:rPr>
    </w:lvl>
  </w:abstractNum>
  <w:abstractNum w:abstractNumId="9" w15:restartNumberingAfterBreak="0">
    <w:nsid w:val="19FF3933"/>
    <w:multiLevelType w:val="hybridMultilevel"/>
    <w:tmpl w:val="7AD83FAC"/>
    <w:lvl w:ilvl="0" w:tplc="34C61070">
      <w:start w:val="1"/>
      <w:numFmt w:val="decimal"/>
      <w:lvlText w:val="%1."/>
      <w:lvlJc w:val="left"/>
      <w:pPr>
        <w:ind w:left="720" w:hanging="360"/>
      </w:pPr>
    </w:lvl>
    <w:lvl w:ilvl="1" w:tplc="F9D4D12C">
      <w:start w:val="1"/>
      <w:numFmt w:val="lowerLetter"/>
      <w:lvlText w:val="%2."/>
      <w:lvlJc w:val="left"/>
      <w:pPr>
        <w:ind w:left="1440" w:hanging="360"/>
      </w:pPr>
    </w:lvl>
    <w:lvl w:ilvl="2" w:tplc="31B67B72">
      <w:start w:val="1"/>
      <w:numFmt w:val="lowerRoman"/>
      <w:lvlText w:val="%3."/>
      <w:lvlJc w:val="right"/>
      <w:pPr>
        <w:ind w:left="2160" w:hanging="180"/>
      </w:pPr>
    </w:lvl>
    <w:lvl w:ilvl="3" w:tplc="581CA9CC">
      <w:start w:val="1"/>
      <w:numFmt w:val="decimal"/>
      <w:lvlText w:val="%4."/>
      <w:lvlJc w:val="left"/>
      <w:pPr>
        <w:ind w:left="2880" w:hanging="360"/>
      </w:pPr>
    </w:lvl>
    <w:lvl w:ilvl="4" w:tplc="A2F64D22">
      <w:start w:val="1"/>
      <w:numFmt w:val="lowerLetter"/>
      <w:lvlText w:val="%5."/>
      <w:lvlJc w:val="left"/>
      <w:pPr>
        <w:ind w:left="3600" w:hanging="360"/>
      </w:pPr>
    </w:lvl>
    <w:lvl w:ilvl="5" w:tplc="94E2462A">
      <w:start w:val="1"/>
      <w:numFmt w:val="lowerRoman"/>
      <w:lvlText w:val="%6."/>
      <w:lvlJc w:val="right"/>
      <w:pPr>
        <w:ind w:left="4320" w:hanging="180"/>
      </w:pPr>
    </w:lvl>
    <w:lvl w:ilvl="6" w:tplc="0658D440">
      <w:start w:val="1"/>
      <w:numFmt w:val="decimal"/>
      <w:lvlText w:val="%7."/>
      <w:lvlJc w:val="left"/>
      <w:pPr>
        <w:ind w:left="5040" w:hanging="360"/>
      </w:pPr>
    </w:lvl>
    <w:lvl w:ilvl="7" w:tplc="478E8450">
      <w:start w:val="1"/>
      <w:numFmt w:val="lowerLetter"/>
      <w:lvlText w:val="%8."/>
      <w:lvlJc w:val="left"/>
      <w:pPr>
        <w:ind w:left="5760" w:hanging="360"/>
      </w:pPr>
    </w:lvl>
    <w:lvl w:ilvl="8" w:tplc="77E2AF26">
      <w:start w:val="1"/>
      <w:numFmt w:val="lowerRoman"/>
      <w:lvlText w:val="%9."/>
      <w:lvlJc w:val="right"/>
      <w:pPr>
        <w:ind w:left="6480" w:hanging="180"/>
      </w:pPr>
    </w:lvl>
  </w:abstractNum>
  <w:abstractNum w:abstractNumId="10" w15:restartNumberingAfterBreak="0">
    <w:nsid w:val="1BE30E94"/>
    <w:multiLevelType w:val="multilevel"/>
    <w:tmpl w:val="6308C3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3DED16F"/>
    <w:multiLevelType w:val="multilevel"/>
    <w:tmpl w:val="245AF0F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6684905"/>
    <w:multiLevelType w:val="multilevel"/>
    <w:tmpl w:val="A2622E6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2789BDFB"/>
    <w:multiLevelType w:val="multilevel"/>
    <w:tmpl w:val="B1CA3026"/>
    <w:lvl w:ilvl="0">
      <w:start w:val="1"/>
      <w:numFmt w:val="decimal"/>
      <w:lvlText w:val="%1."/>
      <w:lvlJc w:val="left"/>
      <w:pPr>
        <w:ind w:left="1211" w:hanging="360"/>
      </w:pPr>
    </w:lvl>
    <w:lvl w:ilvl="1">
      <w:start w:val="1"/>
      <w:numFmt w:val="decimal"/>
      <w:lvlText w:val="%1.%2."/>
      <w:lvlJc w:val="left"/>
      <w:pPr>
        <w:ind w:left="1931" w:hanging="360"/>
      </w:pPr>
    </w:lvl>
    <w:lvl w:ilvl="2">
      <w:start w:val="1"/>
      <w:numFmt w:val="decimal"/>
      <w:lvlText w:val="%1.%2.%3."/>
      <w:lvlJc w:val="left"/>
      <w:pPr>
        <w:ind w:left="2651" w:hanging="180"/>
      </w:pPr>
    </w:lvl>
    <w:lvl w:ilvl="3">
      <w:start w:val="1"/>
      <w:numFmt w:val="decimal"/>
      <w:lvlText w:val="%1.%2.%3.%4."/>
      <w:lvlJc w:val="left"/>
      <w:pPr>
        <w:ind w:left="3371" w:hanging="360"/>
      </w:pPr>
    </w:lvl>
    <w:lvl w:ilvl="4">
      <w:start w:val="1"/>
      <w:numFmt w:val="decimal"/>
      <w:lvlText w:val="%1.%2.%3.%4.%5."/>
      <w:lvlJc w:val="left"/>
      <w:pPr>
        <w:ind w:left="4091" w:hanging="360"/>
      </w:pPr>
    </w:lvl>
    <w:lvl w:ilvl="5">
      <w:start w:val="1"/>
      <w:numFmt w:val="decimal"/>
      <w:lvlText w:val="%1.%2.%3.%4.%5.%6."/>
      <w:lvlJc w:val="left"/>
      <w:pPr>
        <w:ind w:left="4811" w:hanging="180"/>
      </w:pPr>
    </w:lvl>
    <w:lvl w:ilvl="6">
      <w:start w:val="1"/>
      <w:numFmt w:val="decimal"/>
      <w:lvlText w:val="%1.%2.%3.%4.%5.%6.%7."/>
      <w:lvlJc w:val="left"/>
      <w:pPr>
        <w:ind w:left="5531" w:hanging="360"/>
      </w:pPr>
    </w:lvl>
    <w:lvl w:ilvl="7">
      <w:start w:val="1"/>
      <w:numFmt w:val="decimal"/>
      <w:lvlText w:val="%1.%2.%3.%4.%5.%6.%7.%8."/>
      <w:lvlJc w:val="left"/>
      <w:pPr>
        <w:ind w:left="6251" w:hanging="360"/>
      </w:pPr>
    </w:lvl>
    <w:lvl w:ilvl="8">
      <w:start w:val="1"/>
      <w:numFmt w:val="decimal"/>
      <w:lvlText w:val="%1.%2.%3.%4.%5.%6.%7.%8.%9."/>
      <w:lvlJc w:val="left"/>
      <w:pPr>
        <w:ind w:left="6971" w:hanging="180"/>
      </w:pPr>
    </w:lvl>
  </w:abstractNum>
  <w:abstractNum w:abstractNumId="14" w15:restartNumberingAfterBreak="0">
    <w:nsid w:val="34964BED"/>
    <w:multiLevelType w:val="hybridMultilevel"/>
    <w:tmpl w:val="28222C1C"/>
    <w:lvl w:ilvl="0" w:tplc="A322D304">
      <w:start w:val="1"/>
      <w:numFmt w:val="decimal"/>
      <w:lvlText w:val="%1."/>
      <w:lvlJc w:val="left"/>
      <w:pPr>
        <w:ind w:left="1210" w:hanging="360"/>
      </w:pPr>
    </w:lvl>
    <w:lvl w:ilvl="1" w:tplc="D730D96A">
      <w:start w:val="1"/>
      <w:numFmt w:val="lowerLetter"/>
      <w:lvlText w:val="%2."/>
      <w:lvlJc w:val="left"/>
      <w:pPr>
        <w:ind w:left="1930" w:hanging="360"/>
      </w:pPr>
    </w:lvl>
    <w:lvl w:ilvl="2" w:tplc="5310E0B2">
      <w:start w:val="1"/>
      <w:numFmt w:val="lowerRoman"/>
      <w:lvlText w:val="%3."/>
      <w:lvlJc w:val="right"/>
      <w:pPr>
        <w:ind w:left="2650" w:hanging="180"/>
      </w:pPr>
    </w:lvl>
    <w:lvl w:ilvl="3" w:tplc="9C5C2684">
      <w:start w:val="1"/>
      <w:numFmt w:val="decimal"/>
      <w:lvlText w:val="%4."/>
      <w:lvlJc w:val="left"/>
      <w:pPr>
        <w:ind w:left="3370" w:hanging="360"/>
      </w:pPr>
    </w:lvl>
    <w:lvl w:ilvl="4" w:tplc="DFCA0A76">
      <w:start w:val="1"/>
      <w:numFmt w:val="lowerLetter"/>
      <w:lvlText w:val="%5."/>
      <w:lvlJc w:val="left"/>
      <w:pPr>
        <w:ind w:left="4090" w:hanging="360"/>
      </w:pPr>
    </w:lvl>
    <w:lvl w:ilvl="5" w:tplc="9836EAC2">
      <w:start w:val="1"/>
      <w:numFmt w:val="lowerRoman"/>
      <w:lvlText w:val="%6."/>
      <w:lvlJc w:val="right"/>
      <w:pPr>
        <w:ind w:left="4810" w:hanging="180"/>
      </w:pPr>
    </w:lvl>
    <w:lvl w:ilvl="6" w:tplc="AFB408BA">
      <w:start w:val="1"/>
      <w:numFmt w:val="decimal"/>
      <w:lvlText w:val="%7."/>
      <w:lvlJc w:val="left"/>
      <w:pPr>
        <w:ind w:left="5530" w:hanging="360"/>
      </w:pPr>
    </w:lvl>
    <w:lvl w:ilvl="7" w:tplc="3730B88A">
      <w:start w:val="1"/>
      <w:numFmt w:val="lowerLetter"/>
      <w:lvlText w:val="%8."/>
      <w:lvlJc w:val="left"/>
      <w:pPr>
        <w:ind w:left="6250" w:hanging="360"/>
      </w:pPr>
    </w:lvl>
    <w:lvl w:ilvl="8" w:tplc="0AEC4FA2">
      <w:start w:val="1"/>
      <w:numFmt w:val="lowerRoman"/>
      <w:lvlText w:val="%9."/>
      <w:lvlJc w:val="right"/>
      <w:pPr>
        <w:ind w:left="6970" w:hanging="180"/>
      </w:pPr>
    </w:lvl>
  </w:abstractNum>
  <w:abstractNum w:abstractNumId="15" w15:restartNumberingAfterBreak="0">
    <w:nsid w:val="3946A416"/>
    <w:multiLevelType w:val="hybridMultilevel"/>
    <w:tmpl w:val="783E5824"/>
    <w:lvl w:ilvl="0" w:tplc="E60E3F80">
      <w:start w:val="1"/>
      <w:numFmt w:val="decimal"/>
      <w:lvlText w:val="%1."/>
      <w:lvlJc w:val="left"/>
      <w:pPr>
        <w:ind w:left="720" w:hanging="360"/>
      </w:pPr>
    </w:lvl>
    <w:lvl w:ilvl="1" w:tplc="979A992A">
      <w:start w:val="1"/>
      <w:numFmt w:val="lowerLetter"/>
      <w:lvlText w:val="%2."/>
      <w:lvlJc w:val="left"/>
      <w:pPr>
        <w:ind w:left="1440" w:hanging="360"/>
      </w:pPr>
    </w:lvl>
    <w:lvl w:ilvl="2" w:tplc="7AC09B6A">
      <w:start w:val="1"/>
      <w:numFmt w:val="lowerRoman"/>
      <w:lvlText w:val="%3."/>
      <w:lvlJc w:val="right"/>
      <w:pPr>
        <w:ind w:left="2160" w:hanging="180"/>
      </w:pPr>
    </w:lvl>
    <w:lvl w:ilvl="3" w:tplc="BA525A70">
      <w:start w:val="1"/>
      <w:numFmt w:val="decimal"/>
      <w:lvlText w:val="%4."/>
      <w:lvlJc w:val="left"/>
      <w:pPr>
        <w:ind w:left="2880" w:hanging="360"/>
      </w:pPr>
    </w:lvl>
    <w:lvl w:ilvl="4" w:tplc="F3686ADA">
      <w:start w:val="1"/>
      <w:numFmt w:val="lowerLetter"/>
      <w:lvlText w:val="%5."/>
      <w:lvlJc w:val="left"/>
      <w:pPr>
        <w:ind w:left="3600" w:hanging="360"/>
      </w:pPr>
    </w:lvl>
    <w:lvl w:ilvl="5" w:tplc="A2588238">
      <w:start w:val="1"/>
      <w:numFmt w:val="lowerRoman"/>
      <w:lvlText w:val="%6."/>
      <w:lvlJc w:val="right"/>
      <w:pPr>
        <w:ind w:left="4320" w:hanging="180"/>
      </w:pPr>
    </w:lvl>
    <w:lvl w:ilvl="6" w:tplc="151638AE">
      <w:start w:val="1"/>
      <w:numFmt w:val="decimal"/>
      <w:lvlText w:val="%7."/>
      <w:lvlJc w:val="left"/>
      <w:pPr>
        <w:ind w:left="5040" w:hanging="360"/>
      </w:pPr>
    </w:lvl>
    <w:lvl w:ilvl="7" w:tplc="C70CD0F0">
      <w:start w:val="1"/>
      <w:numFmt w:val="lowerLetter"/>
      <w:lvlText w:val="%8."/>
      <w:lvlJc w:val="left"/>
      <w:pPr>
        <w:ind w:left="5760" w:hanging="360"/>
      </w:pPr>
    </w:lvl>
    <w:lvl w:ilvl="8" w:tplc="118209EA">
      <w:start w:val="1"/>
      <w:numFmt w:val="lowerRoman"/>
      <w:lvlText w:val="%9."/>
      <w:lvlJc w:val="right"/>
      <w:pPr>
        <w:ind w:left="6480" w:hanging="180"/>
      </w:pPr>
    </w:lvl>
  </w:abstractNum>
  <w:abstractNum w:abstractNumId="16" w15:restartNumberingAfterBreak="0">
    <w:nsid w:val="3BD46F57"/>
    <w:multiLevelType w:val="hybridMultilevel"/>
    <w:tmpl w:val="630AF67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DCE607F"/>
    <w:multiLevelType w:val="multilevel"/>
    <w:tmpl w:val="03227604"/>
    <w:lvl w:ilvl="0">
      <w:start w:val="1"/>
      <w:numFmt w:val="decimal"/>
      <w:lvlText w:val="%1."/>
      <w:lvlJc w:val="left"/>
      <w:pPr>
        <w:ind w:left="1211" w:hanging="360"/>
      </w:pPr>
    </w:lvl>
    <w:lvl w:ilvl="1">
      <w:start w:val="1"/>
      <w:numFmt w:val="decimal"/>
      <w:lvlText w:val="%1.%2."/>
      <w:lvlJc w:val="left"/>
      <w:pPr>
        <w:ind w:left="1931" w:hanging="360"/>
      </w:pPr>
    </w:lvl>
    <w:lvl w:ilvl="2">
      <w:start w:val="1"/>
      <w:numFmt w:val="decimal"/>
      <w:lvlText w:val="%1.%2.%3."/>
      <w:lvlJc w:val="left"/>
      <w:pPr>
        <w:ind w:left="2651" w:hanging="180"/>
      </w:pPr>
    </w:lvl>
    <w:lvl w:ilvl="3">
      <w:start w:val="1"/>
      <w:numFmt w:val="decimal"/>
      <w:lvlText w:val="%1.%2.%3.%4."/>
      <w:lvlJc w:val="left"/>
      <w:pPr>
        <w:ind w:left="3371" w:hanging="360"/>
      </w:pPr>
    </w:lvl>
    <w:lvl w:ilvl="4">
      <w:start w:val="1"/>
      <w:numFmt w:val="decimal"/>
      <w:lvlText w:val="%1.%2.%3.%4.%5."/>
      <w:lvlJc w:val="left"/>
      <w:pPr>
        <w:ind w:left="4091" w:hanging="360"/>
      </w:pPr>
    </w:lvl>
    <w:lvl w:ilvl="5">
      <w:start w:val="1"/>
      <w:numFmt w:val="decimal"/>
      <w:lvlText w:val="%1.%2.%3.%4.%5.%6."/>
      <w:lvlJc w:val="left"/>
      <w:pPr>
        <w:ind w:left="4811" w:hanging="180"/>
      </w:pPr>
    </w:lvl>
    <w:lvl w:ilvl="6">
      <w:start w:val="1"/>
      <w:numFmt w:val="decimal"/>
      <w:lvlText w:val="%1.%2.%3.%4.%5.%6.%7."/>
      <w:lvlJc w:val="left"/>
      <w:pPr>
        <w:ind w:left="5531" w:hanging="360"/>
      </w:pPr>
    </w:lvl>
    <w:lvl w:ilvl="7">
      <w:start w:val="1"/>
      <w:numFmt w:val="decimal"/>
      <w:lvlText w:val="%1.%2.%3.%4.%5.%6.%7.%8."/>
      <w:lvlJc w:val="left"/>
      <w:pPr>
        <w:ind w:left="6251" w:hanging="360"/>
      </w:pPr>
    </w:lvl>
    <w:lvl w:ilvl="8">
      <w:start w:val="1"/>
      <w:numFmt w:val="decimal"/>
      <w:lvlText w:val="%1.%2.%3.%4.%5.%6.%7.%8.%9."/>
      <w:lvlJc w:val="left"/>
      <w:pPr>
        <w:ind w:left="6971" w:hanging="180"/>
      </w:pPr>
    </w:lvl>
  </w:abstractNum>
  <w:abstractNum w:abstractNumId="18" w15:restartNumberingAfterBreak="0">
    <w:nsid w:val="3F125DC1"/>
    <w:multiLevelType w:val="multilevel"/>
    <w:tmpl w:val="25709986"/>
    <w:lvl w:ilvl="0">
      <w:start w:val="1"/>
      <w:numFmt w:val="decimal"/>
      <w:lvlText w:val="%1"/>
      <w:lvlJc w:val="left"/>
      <w:pPr>
        <w:ind w:left="360" w:hanging="360"/>
      </w:pPr>
      <w:rPr>
        <w:rFonts w:hint="default"/>
      </w:rPr>
    </w:lvl>
    <w:lvl w:ilvl="1">
      <w:start w:val="1"/>
      <w:numFmt w:val="decimal"/>
      <w:lvlText w:val="%1.%2"/>
      <w:lvlJc w:val="left"/>
      <w:pPr>
        <w:ind w:left="6245" w:hanging="432"/>
      </w:pPr>
      <w:rPr>
        <w:rFonts w:hint="default"/>
      </w:rPr>
    </w:lvl>
    <w:lvl w:ilvl="2">
      <w:start w:val="1"/>
      <w:numFmt w:val="decimal"/>
      <w:lvlText w:val="%1.%2.%3"/>
      <w:lvlJc w:val="left"/>
      <w:pPr>
        <w:ind w:left="9293" w:hanging="504"/>
      </w:pPr>
      <w:rPr>
        <w:color w:val="auto"/>
      </w:rPr>
    </w:lvl>
    <w:lvl w:ilvl="3">
      <w:start w:val="1"/>
      <w:numFmt w:val="russianLow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6D0DAD"/>
    <w:multiLevelType w:val="hybridMultilevel"/>
    <w:tmpl w:val="3C667FFE"/>
    <w:lvl w:ilvl="0" w:tplc="D7FA2EFC">
      <w:start w:val="1"/>
      <w:numFmt w:val="bullet"/>
      <w:pStyle w:val="a"/>
      <w:lvlText w:val=""/>
      <w:lvlJc w:val="left"/>
      <w:pPr>
        <w:ind w:left="2060" w:hanging="360"/>
      </w:pPr>
      <w:rPr>
        <w:rFonts w:ascii="Symbol" w:hAnsi="Symbol" w:hint="default"/>
      </w:rPr>
    </w:lvl>
    <w:lvl w:ilvl="1" w:tplc="54884BDE">
      <w:start w:val="1"/>
      <w:numFmt w:val="bullet"/>
      <w:lvlText w:val="o"/>
      <w:lvlJc w:val="left"/>
      <w:pPr>
        <w:ind w:left="2780" w:hanging="360"/>
      </w:pPr>
      <w:rPr>
        <w:rFonts w:ascii="Courier New" w:hAnsi="Courier New" w:hint="default"/>
      </w:rPr>
    </w:lvl>
    <w:lvl w:ilvl="2" w:tplc="E1BA236A">
      <w:start w:val="1"/>
      <w:numFmt w:val="bullet"/>
      <w:lvlText w:val=""/>
      <w:lvlJc w:val="left"/>
      <w:pPr>
        <w:ind w:left="3500" w:hanging="360"/>
      </w:pPr>
      <w:rPr>
        <w:rFonts w:ascii="Wingdings" w:hAnsi="Wingdings" w:hint="default"/>
      </w:rPr>
    </w:lvl>
    <w:lvl w:ilvl="3" w:tplc="096A6934">
      <w:start w:val="1"/>
      <w:numFmt w:val="bullet"/>
      <w:lvlText w:val=""/>
      <w:lvlJc w:val="left"/>
      <w:pPr>
        <w:ind w:left="4220" w:hanging="360"/>
      </w:pPr>
      <w:rPr>
        <w:rFonts w:ascii="Symbol" w:hAnsi="Symbol" w:hint="default"/>
      </w:rPr>
    </w:lvl>
    <w:lvl w:ilvl="4" w:tplc="8304C7D6">
      <w:start w:val="1"/>
      <w:numFmt w:val="bullet"/>
      <w:lvlText w:val="o"/>
      <w:lvlJc w:val="left"/>
      <w:pPr>
        <w:ind w:left="4940" w:hanging="360"/>
      </w:pPr>
      <w:rPr>
        <w:rFonts w:ascii="Courier New" w:hAnsi="Courier New" w:hint="default"/>
      </w:rPr>
    </w:lvl>
    <w:lvl w:ilvl="5" w:tplc="F2984676">
      <w:start w:val="1"/>
      <w:numFmt w:val="bullet"/>
      <w:lvlText w:val=""/>
      <w:lvlJc w:val="left"/>
      <w:pPr>
        <w:ind w:left="5660" w:hanging="360"/>
      </w:pPr>
      <w:rPr>
        <w:rFonts w:ascii="Wingdings" w:hAnsi="Wingdings" w:hint="default"/>
      </w:rPr>
    </w:lvl>
    <w:lvl w:ilvl="6" w:tplc="86ACEFF4">
      <w:start w:val="1"/>
      <w:numFmt w:val="bullet"/>
      <w:lvlText w:val=""/>
      <w:lvlJc w:val="left"/>
      <w:pPr>
        <w:ind w:left="6380" w:hanging="360"/>
      </w:pPr>
      <w:rPr>
        <w:rFonts w:ascii="Symbol" w:hAnsi="Symbol" w:hint="default"/>
      </w:rPr>
    </w:lvl>
    <w:lvl w:ilvl="7" w:tplc="2CAE5DDC">
      <w:start w:val="1"/>
      <w:numFmt w:val="bullet"/>
      <w:lvlText w:val="o"/>
      <w:lvlJc w:val="left"/>
      <w:pPr>
        <w:ind w:left="7100" w:hanging="360"/>
      </w:pPr>
      <w:rPr>
        <w:rFonts w:ascii="Courier New" w:hAnsi="Courier New" w:hint="default"/>
      </w:rPr>
    </w:lvl>
    <w:lvl w:ilvl="8" w:tplc="33B4FD1A">
      <w:start w:val="1"/>
      <w:numFmt w:val="bullet"/>
      <w:lvlText w:val=""/>
      <w:lvlJc w:val="left"/>
      <w:pPr>
        <w:ind w:left="7820" w:hanging="360"/>
      </w:pPr>
      <w:rPr>
        <w:rFonts w:ascii="Wingdings" w:hAnsi="Wingdings" w:hint="default"/>
      </w:rPr>
    </w:lvl>
  </w:abstractNum>
  <w:abstractNum w:abstractNumId="20" w15:restartNumberingAfterBreak="0">
    <w:nsid w:val="40F20AF7"/>
    <w:multiLevelType w:val="hybridMultilevel"/>
    <w:tmpl w:val="C6263B64"/>
    <w:lvl w:ilvl="0" w:tplc="CFC0A6A2">
      <w:start w:val="1"/>
      <w:numFmt w:val="bullet"/>
      <w:lvlText w:val=""/>
      <w:lvlJc w:val="left"/>
      <w:pPr>
        <w:ind w:left="2060" w:hanging="360"/>
      </w:pPr>
      <w:rPr>
        <w:rFonts w:ascii="Symbol" w:hAnsi="Symbol" w:hint="default"/>
      </w:rPr>
    </w:lvl>
    <w:lvl w:ilvl="1" w:tplc="20A6DAD4">
      <w:start w:val="1"/>
      <w:numFmt w:val="bullet"/>
      <w:lvlText w:val="o"/>
      <w:lvlJc w:val="left"/>
      <w:pPr>
        <w:ind w:left="2780" w:hanging="360"/>
      </w:pPr>
      <w:rPr>
        <w:rFonts w:ascii="Courier New" w:hAnsi="Courier New" w:hint="default"/>
      </w:rPr>
    </w:lvl>
    <w:lvl w:ilvl="2" w:tplc="B18274CE">
      <w:start w:val="1"/>
      <w:numFmt w:val="bullet"/>
      <w:lvlText w:val=""/>
      <w:lvlJc w:val="left"/>
      <w:pPr>
        <w:ind w:left="3500" w:hanging="360"/>
      </w:pPr>
      <w:rPr>
        <w:rFonts w:ascii="Wingdings" w:hAnsi="Wingdings" w:hint="default"/>
      </w:rPr>
    </w:lvl>
    <w:lvl w:ilvl="3" w:tplc="A1002A3C">
      <w:start w:val="1"/>
      <w:numFmt w:val="bullet"/>
      <w:lvlText w:val=""/>
      <w:lvlJc w:val="left"/>
      <w:pPr>
        <w:ind w:left="4220" w:hanging="360"/>
      </w:pPr>
      <w:rPr>
        <w:rFonts w:ascii="Symbol" w:hAnsi="Symbol" w:hint="default"/>
      </w:rPr>
    </w:lvl>
    <w:lvl w:ilvl="4" w:tplc="8CEE142E">
      <w:start w:val="1"/>
      <w:numFmt w:val="bullet"/>
      <w:lvlText w:val="o"/>
      <w:lvlJc w:val="left"/>
      <w:pPr>
        <w:ind w:left="4940" w:hanging="360"/>
      </w:pPr>
      <w:rPr>
        <w:rFonts w:ascii="Courier New" w:hAnsi="Courier New" w:hint="default"/>
      </w:rPr>
    </w:lvl>
    <w:lvl w:ilvl="5" w:tplc="9ADA0AE6">
      <w:start w:val="1"/>
      <w:numFmt w:val="bullet"/>
      <w:lvlText w:val=""/>
      <w:lvlJc w:val="left"/>
      <w:pPr>
        <w:ind w:left="5660" w:hanging="360"/>
      </w:pPr>
      <w:rPr>
        <w:rFonts w:ascii="Wingdings" w:hAnsi="Wingdings" w:hint="default"/>
      </w:rPr>
    </w:lvl>
    <w:lvl w:ilvl="6" w:tplc="60004318">
      <w:start w:val="1"/>
      <w:numFmt w:val="bullet"/>
      <w:lvlText w:val=""/>
      <w:lvlJc w:val="left"/>
      <w:pPr>
        <w:ind w:left="6380" w:hanging="360"/>
      </w:pPr>
      <w:rPr>
        <w:rFonts w:ascii="Symbol" w:hAnsi="Symbol" w:hint="default"/>
      </w:rPr>
    </w:lvl>
    <w:lvl w:ilvl="7" w:tplc="5B064AA8">
      <w:start w:val="1"/>
      <w:numFmt w:val="bullet"/>
      <w:lvlText w:val="o"/>
      <w:lvlJc w:val="left"/>
      <w:pPr>
        <w:ind w:left="7100" w:hanging="360"/>
      </w:pPr>
      <w:rPr>
        <w:rFonts w:ascii="Courier New" w:hAnsi="Courier New" w:hint="default"/>
      </w:rPr>
    </w:lvl>
    <w:lvl w:ilvl="8" w:tplc="6BCA9F38">
      <w:start w:val="1"/>
      <w:numFmt w:val="bullet"/>
      <w:lvlText w:val=""/>
      <w:lvlJc w:val="left"/>
      <w:pPr>
        <w:ind w:left="7820" w:hanging="360"/>
      </w:pPr>
      <w:rPr>
        <w:rFonts w:ascii="Wingdings" w:hAnsi="Wingdings" w:hint="default"/>
      </w:rPr>
    </w:lvl>
  </w:abstractNum>
  <w:abstractNum w:abstractNumId="21" w15:restartNumberingAfterBreak="0">
    <w:nsid w:val="423B67FC"/>
    <w:multiLevelType w:val="hybridMultilevel"/>
    <w:tmpl w:val="B46ADD8E"/>
    <w:lvl w:ilvl="0" w:tplc="20C20BEE">
      <w:start w:val="1"/>
      <w:numFmt w:val="bullet"/>
      <w:lvlText w:val=""/>
      <w:lvlJc w:val="left"/>
      <w:pPr>
        <w:ind w:left="720" w:hanging="360"/>
      </w:pPr>
      <w:rPr>
        <w:rFonts w:ascii="Symbol" w:hAnsi="Symbol" w:hint="default"/>
      </w:rPr>
    </w:lvl>
    <w:lvl w:ilvl="1" w:tplc="EE54C156">
      <w:start w:val="1"/>
      <w:numFmt w:val="bullet"/>
      <w:lvlText w:val="o"/>
      <w:lvlJc w:val="left"/>
      <w:pPr>
        <w:ind w:left="1440" w:hanging="360"/>
      </w:pPr>
      <w:rPr>
        <w:rFonts w:ascii="Courier New" w:hAnsi="Courier New" w:hint="default"/>
      </w:rPr>
    </w:lvl>
    <w:lvl w:ilvl="2" w:tplc="70585C36">
      <w:start w:val="1"/>
      <w:numFmt w:val="bullet"/>
      <w:lvlText w:val=""/>
      <w:lvlJc w:val="left"/>
      <w:pPr>
        <w:ind w:left="2160" w:hanging="360"/>
      </w:pPr>
      <w:rPr>
        <w:rFonts w:ascii="Wingdings" w:hAnsi="Wingdings" w:hint="default"/>
      </w:rPr>
    </w:lvl>
    <w:lvl w:ilvl="3" w:tplc="061CAC04">
      <w:start w:val="1"/>
      <w:numFmt w:val="bullet"/>
      <w:lvlText w:val=""/>
      <w:lvlJc w:val="left"/>
      <w:pPr>
        <w:ind w:left="2880" w:hanging="360"/>
      </w:pPr>
      <w:rPr>
        <w:rFonts w:ascii="Symbol" w:hAnsi="Symbol" w:hint="default"/>
      </w:rPr>
    </w:lvl>
    <w:lvl w:ilvl="4" w:tplc="8C1C84C4">
      <w:start w:val="1"/>
      <w:numFmt w:val="bullet"/>
      <w:lvlText w:val="o"/>
      <w:lvlJc w:val="left"/>
      <w:pPr>
        <w:ind w:left="3600" w:hanging="360"/>
      </w:pPr>
      <w:rPr>
        <w:rFonts w:ascii="Courier New" w:hAnsi="Courier New" w:hint="default"/>
      </w:rPr>
    </w:lvl>
    <w:lvl w:ilvl="5" w:tplc="B7885DCE">
      <w:start w:val="1"/>
      <w:numFmt w:val="bullet"/>
      <w:lvlText w:val=""/>
      <w:lvlJc w:val="left"/>
      <w:pPr>
        <w:ind w:left="4320" w:hanging="360"/>
      </w:pPr>
      <w:rPr>
        <w:rFonts w:ascii="Wingdings" w:hAnsi="Wingdings" w:hint="default"/>
      </w:rPr>
    </w:lvl>
    <w:lvl w:ilvl="6" w:tplc="43F2F1A2">
      <w:start w:val="1"/>
      <w:numFmt w:val="bullet"/>
      <w:lvlText w:val=""/>
      <w:lvlJc w:val="left"/>
      <w:pPr>
        <w:ind w:left="5040" w:hanging="360"/>
      </w:pPr>
      <w:rPr>
        <w:rFonts w:ascii="Symbol" w:hAnsi="Symbol" w:hint="default"/>
      </w:rPr>
    </w:lvl>
    <w:lvl w:ilvl="7" w:tplc="77E63DBE">
      <w:start w:val="1"/>
      <w:numFmt w:val="bullet"/>
      <w:lvlText w:val="o"/>
      <w:lvlJc w:val="left"/>
      <w:pPr>
        <w:ind w:left="5760" w:hanging="360"/>
      </w:pPr>
      <w:rPr>
        <w:rFonts w:ascii="Courier New" w:hAnsi="Courier New" w:hint="default"/>
      </w:rPr>
    </w:lvl>
    <w:lvl w:ilvl="8" w:tplc="F6362812">
      <w:start w:val="1"/>
      <w:numFmt w:val="bullet"/>
      <w:lvlText w:val=""/>
      <w:lvlJc w:val="left"/>
      <w:pPr>
        <w:ind w:left="6480" w:hanging="360"/>
      </w:pPr>
      <w:rPr>
        <w:rFonts w:ascii="Wingdings" w:hAnsi="Wingdings" w:hint="default"/>
      </w:rPr>
    </w:lvl>
  </w:abstractNum>
  <w:abstractNum w:abstractNumId="22" w15:restartNumberingAfterBreak="0">
    <w:nsid w:val="4AA30A08"/>
    <w:multiLevelType w:val="multilevel"/>
    <w:tmpl w:val="15C205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C4C842E"/>
    <w:multiLevelType w:val="hybridMultilevel"/>
    <w:tmpl w:val="07628EA6"/>
    <w:lvl w:ilvl="0" w:tplc="00A071AE">
      <w:start w:val="1"/>
      <w:numFmt w:val="decimal"/>
      <w:lvlText w:val="%1."/>
      <w:lvlJc w:val="left"/>
      <w:pPr>
        <w:ind w:left="720" w:hanging="360"/>
      </w:pPr>
    </w:lvl>
    <w:lvl w:ilvl="1" w:tplc="9C307584">
      <w:start w:val="1"/>
      <w:numFmt w:val="lowerLetter"/>
      <w:lvlText w:val="%2."/>
      <w:lvlJc w:val="left"/>
      <w:pPr>
        <w:ind w:left="1440" w:hanging="360"/>
      </w:pPr>
    </w:lvl>
    <w:lvl w:ilvl="2" w:tplc="C5144930">
      <w:start w:val="1"/>
      <w:numFmt w:val="lowerRoman"/>
      <w:lvlText w:val="%3."/>
      <w:lvlJc w:val="right"/>
      <w:pPr>
        <w:ind w:left="2160" w:hanging="180"/>
      </w:pPr>
    </w:lvl>
    <w:lvl w:ilvl="3" w:tplc="3EEC6DAE">
      <w:start w:val="1"/>
      <w:numFmt w:val="decimal"/>
      <w:lvlText w:val="%4."/>
      <w:lvlJc w:val="left"/>
      <w:pPr>
        <w:ind w:left="2880" w:hanging="360"/>
      </w:pPr>
    </w:lvl>
    <w:lvl w:ilvl="4" w:tplc="4A5882D2">
      <w:start w:val="1"/>
      <w:numFmt w:val="lowerLetter"/>
      <w:lvlText w:val="%5."/>
      <w:lvlJc w:val="left"/>
      <w:pPr>
        <w:ind w:left="3600" w:hanging="360"/>
      </w:pPr>
    </w:lvl>
    <w:lvl w:ilvl="5" w:tplc="3050FA3C">
      <w:start w:val="1"/>
      <w:numFmt w:val="lowerRoman"/>
      <w:lvlText w:val="%6."/>
      <w:lvlJc w:val="right"/>
      <w:pPr>
        <w:ind w:left="4320" w:hanging="180"/>
      </w:pPr>
    </w:lvl>
    <w:lvl w:ilvl="6" w:tplc="96FA9E7C">
      <w:start w:val="1"/>
      <w:numFmt w:val="decimal"/>
      <w:lvlText w:val="%7."/>
      <w:lvlJc w:val="left"/>
      <w:pPr>
        <w:ind w:left="5040" w:hanging="360"/>
      </w:pPr>
    </w:lvl>
    <w:lvl w:ilvl="7" w:tplc="6D04CF9A">
      <w:start w:val="1"/>
      <w:numFmt w:val="lowerLetter"/>
      <w:lvlText w:val="%8."/>
      <w:lvlJc w:val="left"/>
      <w:pPr>
        <w:ind w:left="5760" w:hanging="360"/>
      </w:pPr>
    </w:lvl>
    <w:lvl w:ilvl="8" w:tplc="F9224558">
      <w:start w:val="1"/>
      <w:numFmt w:val="lowerRoman"/>
      <w:lvlText w:val="%9."/>
      <w:lvlJc w:val="right"/>
      <w:pPr>
        <w:ind w:left="6480" w:hanging="180"/>
      </w:pPr>
    </w:lvl>
  </w:abstractNum>
  <w:abstractNum w:abstractNumId="24" w15:restartNumberingAfterBreak="0">
    <w:nsid w:val="53B92347"/>
    <w:multiLevelType w:val="hybridMultilevel"/>
    <w:tmpl w:val="4796A3CA"/>
    <w:lvl w:ilvl="0" w:tplc="1F2C44D6">
      <w:start w:val="1"/>
      <w:numFmt w:val="decimal"/>
      <w:lvlText w:val="%1"/>
      <w:lvlJc w:val="left"/>
      <w:pPr>
        <w:ind w:left="2060" w:hanging="360"/>
      </w:pPr>
      <w:rPr>
        <w:rFonts w:hint="default"/>
      </w:rPr>
    </w:lvl>
    <w:lvl w:ilvl="1" w:tplc="FFFFFFFF">
      <w:start w:val="1"/>
      <w:numFmt w:val="bullet"/>
      <w:lvlText w:val="o"/>
      <w:lvlJc w:val="left"/>
      <w:pPr>
        <w:ind w:left="2780" w:hanging="360"/>
      </w:pPr>
      <w:rPr>
        <w:rFonts w:ascii="Courier New" w:hAnsi="Courier New" w:hint="default"/>
      </w:rPr>
    </w:lvl>
    <w:lvl w:ilvl="2" w:tplc="FFFFFFFF">
      <w:start w:val="1"/>
      <w:numFmt w:val="bullet"/>
      <w:lvlText w:val=""/>
      <w:lvlJc w:val="left"/>
      <w:pPr>
        <w:ind w:left="3500" w:hanging="360"/>
      </w:pPr>
      <w:rPr>
        <w:rFonts w:ascii="Wingdings" w:hAnsi="Wingdings" w:hint="default"/>
      </w:rPr>
    </w:lvl>
    <w:lvl w:ilvl="3" w:tplc="FFFFFFFF">
      <w:start w:val="1"/>
      <w:numFmt w:val="bullet"/>
      <w:lvlText w:val=""/>
      <w:lvlJc w:val="left"/>
      <w:pPr>
        <w:ind w:left="4220" w:hanging="360"/>
      </w:pPr>
      <w:rPr>
        <w:rFonts w:ascii="Symbol" w:hAnsi="Symbol" w:hint="default"/>
      </w:rPr>
    </w:lvl>
    <w:lvl w:ilvl="4" w:tplc="FFFFFFFF">
      <w:start w:val="1"/>
      <w:numFmt w:val="bullet"/>
      <w:lvlText w:val="o"/>
      <w:lvlJc w:val="left"/>
      <w:pPr>
        <w:ind w:left="4940" w:hanging="360"/>
      </w:pPr>
      <w:rPr>
        <w:rFonts w:ascii="Courier New" w:hAnsi="Courier New" w:hint="default"/>
      </w:rPr>
    </w:lvl>
    <w:lvl w:ilvl="5" w:tplc="FFFFFFFF">
      <w:start w:val="1"/>
      <w:numFmt w:val="bullet"/>
      <w:lvlText w:val=""/>
      <w:lvlJc w:val="left"/>
      <w:pPr>
        <w:ind w:left="5660" w:hanging="360"/>
      </w:pPr>
      <w:rPr>
        <w:rFonts w:ascii="Wingdings" w:hAnsi="Wingdings" w:hint="default"/>
      </w:rPr>
    </w:lvl>
    <w:lvl w:ilvl="6" w:tplc="FFFFFFFF">
      <w:start w:val="1"/>
      <w:numFmt w:val="bullet"/>
      <w:lvlText w:val=""/>
      <w:lvlJc w:val="left"/>
      <w:pPr>
        <w:ind w:left="6380" w:hanging="360"/>
      </w:pPr>
      <w:rPr>
        <w:rFonts w:ascii="Symbol" w:hAnsi="Symbol" w:hint="default"/>
      </w:rPr>
    </w:lvl>
    <w:lvl w:ilvl="7" w:tplc="FFFFFFFF">
      <w:start w:val="1"/>
      <w:numFmt w:val="bullet"/>
      <w:lvlText w:val="o"/>
      <w:lvlJc w:val="left"/>
      <w:pPr>
        <w:ind w:left="7100" w:hanging="360"/>
      </w:pPr>
      <w:rPr>
        <w:rFonts w:ascii="Courier New" w:hAnsi="Courier New" w:hint="default"/>
      </w:rPr>
    </w:lvl>
    <w:lvl w:ilvl="8" w:tplc="FFFFFFFF">
      <w:start w:val="1"/>
      <w:numFmt w:val="bullet"/>
      <w:lvlText w:val=""/>
      <w:lvlJc w:val="left"/>
      <w:pPr>
        <w:ind w:left="7820" w:hanging="360"/>
      </w:pPr>
      <w:rPr>
        <w:rFonts w:ascii="Wingdings" w:hAnsi="Wingdings" w:hint="default"/>
      </w:rPr>
    </w:lvl>
  </w:abstractNum>
  <w:abstractNum w:abstractNumId="25" w15:restartNumberingAfterBreak="0">
    <w:nsid w:val="5A083D0D"/>
    <w:multiLevelType w:val="multilevel"/>
    <w:tmpl w:val="A09C07F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15:restartNumberingAfterBreak="0">
    <w:nsid w:val="6618724D"/>
    <w:multiLevelType w:val="multilevel"/>
    <w:tmpl w:val="85A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7ADA49"/>
    <w:multiLevelType w:val="hybridMultilevel"/>
    <w:tmpl w:val="16F61A12"/>
    <w:lvl w:ilvl="0" w:tplc="909C4CA4">
      <w:start w:val="1"/>
      <w:numFmt w:val="decimal"/>
      <w:lvlText w:val="%1"/>
      <w:lvlJc w:val="left"/>
      <w:pPr>
        <w:ind w:left="720" w:hanging="360"/>
      </w:pPr>
    </w:lvl>
    <w:lvl w:ilvl="1" w:tplc="B3F8E1D6">
      <w:start w:val="1"/>
      <w:numFmt w:val="lowerLetter"/>
      <w:lvlText w:val="%2."/>
      <w:lvlJc w:val="left"/>
      <w:pPr>
        <w:ind w:left="1440" w:hanging="360"/>
      </w:pPr>
    </w:lvl>
    <w:lvl w:ilvl="2" w:tplc="6708F8CA">
      <w:start w:val="1"/>
      <w:numFmt w:val="lowerRoman"/>
      <w:lvlText w:val="%3."/>
      <w:lvlJc w:val="right"/>
      <w:pPr>
        <w:ind w:left="2160" w:hanging="180"/>
      </w:pPr>
    </w:lvl>
    <w:lvl w:ilvl="3" w:tplc="2180A91C">
      <w:start w:val="1"/>
      <w:numFmt w:val="decimal"/>
      <w:lvlText w:val="%4."/>
      <w:lvlJc w:val="left"/>
      <w:pPr>
        <w:ind w:left="2880" w:hanging="360"/>
      </w:pPr>
    </w:lvl>
    <w:lvl w:ilvl="4" w:tplc="18FCF4BC">
      <w:start w:val="1"/>
      <w:numFmt w:val="lowerLetter"/>
      <w:lvlText w:val="%5."/>
      <w:lvlJc w:val="left"/>
      <w:pPr>
        <w:ind w:left="3600" w:hanging="360"/>
      </w:pPr>
    </w:lvl>
    <w:lvl w:ilvl="5" w:tplc="5B66F418">
      <w:start w:val="1"/>
      <w:numFmt w:val="lowerRoman"/>
      <w:lvlText w:val="%6."/>
      <w:lvlJc w:val="right"/>
      <w:pPr>
        <w:ind w:left="4320" w:hanging="180"/>
      </w:pPr>
    </w:lvl>
    <w:lvl w:ilvl="6" w:tplc="01F2DF2A">
      <w:start w:val="1"/>
      <w:numFmt w:val="decimal"/>
      <w:lvlText w:val="%7."/>
      <w:lvlJc w:val="left"/>
      <w:pPr>
        <w:ind w:left="5040" w:hanging="360"/>
      </w:pPr>
    </w:lvl>
    <w:lvl w:ilvl="7" w:tplc="E9B090FA">
      <w:start w:val="1"/>
      <w:numFmt w:val="lowerLetter"/>
      <w:lvlText w:val="%8."/>
      <w:lvlJc w:val="left"/>
      <w:pPr>
        <w:ind w:left="5760" w:hanging="360"/>
      </w:pPr>
    </w:lvl>
    <w:lvl w:ilvl="8" w:tplc="583ECDCC">
      <w:start w:val="1"/>
      <w:numFmt w:val="lowerRoman"/>
      <w:lvlText w:val="%9."/>
      <w:lvlJc w:val="right"/>
      <w:pPr>
        <w:ind w:left="6480" w:hanging="180"/>
      </w:pPr>
    </w:lvl>
  </w:abstractNum>
  <w:abstractNum w:abstractNumId="28" w15:restartNumberingAfterBreak="0">
    <w:nsid w:val="72B376D8"/>
    <w:multiLevelType w:val="hybridMultilevel"/>
    <w:tmpl w:val="A128067A"/>
    <w:lvl w:ilvl="0" w:tplc="CE46F63E">
      <w:start w:val="1"/>
      <w:numFmt w:val="decimal"/>
      <w:lvlText w:val="%1"/>
      <w:lvlJc w:val="left"/>
      <w:pPr>
        <w:ind w:left="720" w:hanging="360"/>
      </w:pPr>
    </w:lvl>
    <w:lvl w:ilvl="1" w:tplc="4C4C667A">
      <w:start w:val="1"/>
      <w:numFmt w:val="lowerLetter"/>
      <w:lvlText w:val="%2."/>
      <w:lvlJc w:val="left"/>
      <w:pPr>
        <w:ind w:left="1440" w:hanging="360"/>
      </w:pPr>
    </w:lvl>
    <w:lvl w:ilvl="2" w:tplc="F5682060">
      <w:start w:val="1"/>
      <w:numFmt w:val="lowerRoman"/>
      <w:lvlText w:val="%3."/>
      <w:lvlJc w:val="right"/>
      <w:pPr>
        <w:ind w:left="2160" w:hanging="180"/>
      </w:pPr>
    </w:lvl>
    <w:lvl w:ilvl="3" w:tplc="80ACA5E2">
      <w:start w:val="1"/>
      <w:numFmt w:val="decimal"/>
      <w:lvlText w:val="%4."/>
      <w:lvlJc w:val="left"/>
      <w:pPr>
        <w:ind w:left="2880" w:hanging="360"/>
      </w:pPr>
    </w:lvl>
    <w:lvl w:ilvl="4" w:tplc="4FFCE1E8">
      <w:start w:val="1"/>
      <w:numFmt w:val="lowerLetter"/>
      <w:lvlText w:val="%5."/>
      <w:lvlJc w:val="left"/>
      <w:pPr>
        <w:ind w:left="3600" w:hanging="360"/>
      </w:pPr>
    </w:lvl>
    <w:lvl w:ilvl="5" w:tplc="38D82376">
      <w:start w:val="1"/>
      <w:numFmt w:val="lowerRoman"/>
      <w:lvlText w:val="%6."/>
      <w:lvlJc w:val="right"/>
      <w:pPr>
        <w:ind w:left="4320" w:hanging="180"/>
      </w:pPr>
    </w:lvl>
    <w:lvl w:ilvl="6" w:tplc="A83C9B50">
      <w:start w:val="1"/>
      <w:numFmt w:val="decimal"/>
      <w:lvlText w:val="%7."/>
      <w:lvlJc w:val="left"/>
      <w:pPr>
        <w:ind w:left="5040" w:hanging="360"/>
      </w:pPr>
    </w:lvl>
    <w:lvl w:ilvl="7" w:tplc="D114A922">
      <w:start w:val="1"/>
      <w:numFmt w:val="lowerLetter"/>
      <w:lvlText w:val="%8."/>
      <w:lvlJc w:val="left"/>
      <w:pPr>
        <w:ind w:left="5760" w:hanging="360"/>
      </w:pPr>
    </w:lvl>
    <w:lvl w:ilvl="8" w:tplc="20F6FEA8">
      <w:start w:val="1"/>
      <w:numFmt w:val="lowerRoman"/>
      <w:lvlText w:val="%9."/>
      <w:lvlJc w:val="right"/>
      <w:pPr>
        <w:ind w:left="6480" w:hanging="180"/>
      </w:pPr>
    </w:lvl>
  </w:abstractNum>
  <w:abstractNum w:abstractNumId="29" w15:restartNumberingAfterBreak="0">
    <w:nsid w:val="75F04A8D"/>
    <w:multiLevelType w:val="hybridMultilevel"/>
    <w:tmpl w:val="AB62403E"/>
    <w:lvl w:ilvl="0" w:tplc="E2268FB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829F450"/>
    <w:multiLevelType w:val="multilevel"/>
    <w:tmpl w:val="1FF2E4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5"/>
  </w:num>
  <w:num w:numId="2">
    <w:abstractNumId w:val="19"/>
  </w:num>
  <w:num w:numId="3">
    <w:abstractNumId w:val="21"/>
  </w:num>
  <w:num w:numId="4">
    <w:abstractNumId w:val="6"/>
  </w:num>
  <w:num w:numId="5">
    <w:abstractNumId w:val="14"/>
  </w:num>
  <w:num w:numId="6">
    <w:abstractNumId w:val="7"/>
  </w:num>
  <w:num w:numId="7">
    <w:abstractNumId w:val="8"/>
  </w:num>
  <w:num w:numId="8">
    <w:abstractNumId w:val="20"/>
  </w:num>
  <w:num w:numId="9">
    <w:abstractNumId w:val="30"/>
  </w:num>
  <w:num w:numId="10">
    <w:abstractNumId w:val="13"/>
  </w:num>
  <w:num w:numId="11">
    <w:abstractNumId w:val="17"/>
  </w:num>
  <w:num w:numId="12">
    <w:abstractNumId w:val="22"/>
  </w:num>
  <w:num w:numId="13">
    <w:abstractNumId w:val="12"/>
  </w:num>
  <w:num w:numId="14">
    <w:abstractNumId w:val="2"/>
  </w:num>
  <w:num w:numId="15">
    <w:abstractNumId w:val="10"/>
  </w:num>
  <w:num w:numId="16">
    <w:abstractNumId w:val="11"/>
  </w:num>
  <w:num w:numId="17">
    <w:abstractNumId w:val="9"/>
  </w:num>
  <w:num w:numId="18">
    <w:abstractNumId w:val="28"/>
  </w:num>
  <w:num w:numId="19">
    <w:abstractNumId w:val="27"/>
  </w:num>
  <w:num w:numId="20">
    <w:abstractNumId w:val="3"/>
  </w:num>
  <w:num w:numId="21">
    <w:abstractNumId w:val="15"/>
  </w:num>
  <w:num w:numId="22">
    <w:abstractNumId w:val="23"/>
  </w:num>
  <w:num w:numId="23">
    <w:abstractNumId w:val="18"/>
  </w:num>
  <w:num w:numId="24">
    <w:abstractNumId w:val="26"/>
  </w:num>
  <w:num w:numId="25">
    <w:abstractNumId w:val="29"/>
  </w:num>
  <w:num w:numId="26">
    <w:abstractNumId w:val="25"/>
  </w:num>
  <w:num w:numId="27">
    <w:abstractNumId w:val="4"/>
  </w:num>
  <w:num w:numId="28">
    <w:abstractNumId w:val="1"/>
  </w:num>
  <w:num w:numId="29">
    <w:abstractNumId w:val="16"/>
  </w:num>
  <w:num w:numId="30">
    <w:abstractNumId w:val="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A2E"/>
    <w:rsid w:val="00001C79"/>
    <w:rsid w:val="000073EB"/>
    <w:rsid w:val="00012C3C"/>
    <w:rsid w:val="0001610F"/>
    <w:rsid w:val="000278D3"/>
    <w:rsid w:val="00030354"/>
    <w:rsid w:val="00035BBC"/>
    <w:rsid w:val="00044A4C"/>
    <w:rsid w:val="0005490A"/>
    <w:rsid w:val="000557A2"/>
    <w:rsid w:val="00067703"/>
    <w:rsid w:val="00067FB7"/>
    <w:rsid w:val="00072300"/>
    <w:rsid w:val="00084EA5"/>
    <w:rsid w:val="0009267C"/>
    <w:rsid w:val="000C0B1D"/>
    <w:rsid w:val="000C59E6"/>
    <w:rsid w:val="000D0BE4"/>
    <w:rsid w:val="000D1D1B"/>
    <w:rsid w:val="000D3505"/>
    <w:rsid w:val="000D3C89"/>
    <w:rsid w:val="000E0633"/>
    <w:rsid w:val="000E11A5"/>
    <w:rsid w:val="000E5889"/>
    <w:rsid w:val="000E693F"/>
    <w:rsid w:val="000F46E0"/>
    <w:rsid w:val="000F5EA2"/>
    <w:rsid w:val="001052A2"/>
    <w:rsid w:val="00135ADD"/>
    <w:rsid w:val="00137AEC"/>
    <w:rsid w:val="00154709"/>
    <w:rsid w:val="00167433"/>
    <w:rsid w:val="00183096"/>
    <w:rsid w:val="00185F17"/>
    <w:rsid w:val="001B2D91"/>
    <w:rsid w:val="001B69D2"/>
    <w:rsid w:val="001C49C5"/>
    <w:rsid w:val="001C6A30"/>
    <w:rsid w:val="001E1343"/>
    <w:rsid w:val="001F2CE1"/>
    <w:rsid w:val="002063F6"/>
    <w:rsid w:val="002222B7"/>
    <w:rsid w:val="0022279C"/>
    <w:rsid w:val="0023013E"/>
    <w:rsid w:val="00233775"/>
    <w:rsid w:val="00250B98"/>
    <w:rsid w:val="00252A1C"/>
    <w:rsid w:val="0027270E"/>
    <w:rsid w:val="0028002B"/>
    <w:rsid w:val="002914CE"/>
    <w:rsid w:val="00297524"/>
    <w:rsid w:val="00297DAA"/>
    <w:rsid w:val="002A355A"/>
    <w:rsid w:val="002A63B3"/>
    <w:rsid w:val="002B4B7F"/>
    <w:rsid w:val="002C3A54"/>
    <w:rsid w:val="002C6211"/>
    <w:rsid w:val="002E2686"/>
    <w:rsid w:val="002E49A3"/>
    <w:rsid w:val="00310726"/>
    <w:rsid w:val="0031334B"/>
    <w:rsid w:val="003247CA"/>
    <w:rsid w:val="0033215B"/>
    <w:rsid w:val="00332A59"/>
    <w:rsid w:val="003371C0"/>
    <w:rsid w:val="003467DF"/>
    <w:rsid w:val="0035097A"/>
    <w:rsid w:val="0035137A"/>
    <w:rsid w:val="00353071"/>
    <w:rsid w:val="003578CE"/>
    <w:rsid w:val="003600E0"/>
    <w:rsid w:val="00364609"/>
    <w:rsid w:val="00366509"/>
    <w:rsid w:val="00374FA7"/>
    <w:rsid w:val="003A7199"/>
    <w:rsid w:val="003B38CE"/>
    <w:rsid w:val="003B6376"/>
    <w:rsid w:val="003B77BE"/>
    <w:rsid w:val="003E4740"/>
    <w:rsid w:val="003E6C32"/>
    <w:rsid w:val="004067AB"/>
    <w:rsid w:val="00417585"/>
    <w:rsid w:val="004213DF"/>
    <w:rsid w:val="0043044C"/>
    <w:rsid w:val="00431C64"/>
    <w:rsid w:val="004457E0"/>
    <w:rsid w:val="00446487"/>
    <w:rsid w:val="00455C36"/>
    <w:rsid w:val="00457028"/>
    <w:rsid w:val="004712F7"/>
    <w:rsid w:val="00494B2B"/>
    <w:rsid w:val="004A0FBE"/>
    <w:rsid w:val="004A48B2"/>
    <w:rsid w:val="004B1982"/>
    <w:rsid w:val="004B2998"/>
    <w:rsid w:val="004B71BC"/>
    <w:rsid w:val="004C44F2"/>
    <w:rsid w:val="004C481E"/>
    <w:rsid w:val="004F1A94"/>
    <w:rsid w:val="004F408E"/>
    <w:rsid w:val="004F44E9"/>
    <w:rsid w:val="004F6766"/>
    <w:rsid w:val="004F6EEA"/>
    <w:rsid w:val="00500CA4"/>
    <w:rsid w:val="00504350"/>
    <w:rsid w:val="005235F9"/>
    <w:rsid w:val="005309D3"/>
    <w:rsid w:val="005377E0"/>
    <w:rsid w:val="00547FE5"/>
    <w:rsid w:val="00553EBD"/>
    <w:rsid w:val="00571EA9"/>
    <w:rsid w:val="0059082D"/>
    <w:rsid w:val="005C118E"/>
    <w:rsid w:val="005C5453"/>
    <w:rsid w:val="005E3E9A"/>
    <w:rsid w:val="005E75EA"/>
    <w:rsid w:val="005F3C01"/>
    <w:rsid w:val="0060049C"/>
    <w:rsid w:val="00614D49"/>
    <w:rsid w:val="0063067B"/>
    <w:rsid w:val="00665CAA"/>
    <w:rsid w:val="00670745"/>
    <w:rsid w:val="0067195D"/>
    <w:rsid w:val="00682652"/>
    <w:rsid w:val="00682EA9"/>
    <w:rsid w:val="00692922"/>
    <w:rsid w:val="00697BA0"/>
    <w:rsid w:val="006A3349"/>
    <w:rsid w:val="006A4859"/>
    <w:rsid w:val="006B574B"/>
    <w:rsid w:val="006C18DB"/>
    <w:rsid w:val="00703011"/>
    <w:rsid w:val="007118DE"/>
    <w:rsid w:val="00714B3A"/>
    <w:rsid w:val="0071528E"/>
    <w:rsid w:val="00715C51"/>
    <w:rsid w:val="00720F75"/>
    <w:rsid w:val="00727EE5"/>
    <w:rsid w:val="0073249A"/>
    <w:rsid w:val="00747DE6"/>
    <w:rsid w:val="0075602C"/>
    <w:rsid w:val="00760920"/>
    <w:rsid w:val="0076159A"/>
    <w:rsid w:val="00763328"/>
    <w:rsid w:val="007A3455"/>
    <w:rsid w:val="007A4AC5"/>
    <w:rsid w:val="007C2A2F"/>
    <w:rsid w:val="007C7911"/>
    <w:rsid w:val="007D2A16"/>
    <w:rsid w:val="007D7C29"/>
    <w:rsid w:val="007E76B4"/>
    <w:rsid w:val="008109AA"/>
    <w:rsid w:val="008136F2"/>
    <w:rsid w:val="008150ED"/>
    <w:rsid w:val="008335D5"/>
    <w:rsid w:val="00850D72"/>
    <w:rsid w:val="00880CCB"/>
    <w:rsid w:val="0088793A"/>
    <w:rsid w:val="008B040C"/>
    <w:rsid w:val="008B5402"/>
    <w:rsid w:val="008B6481"/>
    <w:rsid w:val="008C2475"/>
    <w:rsid w:val="008D1A2E"/>
    <w:rsid w:val="008D486C"/>
    <w:rsid w:val="008E5763"/>
    <w:rsid w:val="0090136D"/>
    <w:rsid w:val="00907222"/>
    <w:rsid w:val="009106A4"/>
    <w:rsid w:val="00925571"/>
    <w:rsid w:val="00940AAC"/>
    <w:rsid w:val="0094120B"/>
    <w:rsid w:val="009609B2"/>
    <w:rsid w:val="00966E8D"/>
    <w:rsid w:val="00974C99"/>
    <w:rsid w:val="009823A6"/>
    <w:rsid w:val="00996A84"/>
    <w:rsid w:val="009A552B"/>
    <w:rsid w:val="009B0B8A"/>
    <w:rsid w:val="009B3BD1"/>
    <w:rsid w:val="009C043B"/>
    <w:rsid w:val="009D27AF"/>
    <w:rsid w:val="009F6E0D"/>
    <w:rsid w:val="00A12AAF"/>
    <w:rsid w:val="00A42874"/>
    <w:rsid w:val="00A468D7"/>
    <w:rsid w:val="00A831DA"/>
    <w:rsid w:val="00A92B1E"/>
    <w:rsid w:val="00A96254"/>
    <w:rsid w:val="00AA6755"/>
    <w:rsid w:val="00AA7E57"/>
    <w:rsid w:val="00AB673D"/>
    <w:rsid w:val="00AC6FF2"/>
    <w:rsid w:val="00AE3978"/>
    <w:rsid w:val="00AF2713"/>
    <w:rsid w:val="00AF3E9C"/>
    <w:rsid w:val="00AF42AC"/>
    <w:rsid w:val="00B15C54"/>
    <w:rsid w:val="00B22EBB"/>
    <w:rsid w:val="00B2465A"/>
    <w:rsid w:val="00B36E2D"/>
    <w:rsid w:val="00B436D7"/>
    <w:rsid w:val="00B7553C"/>
    <w:rsid w:val="00B80742"/>
    <w:rsid w:val="00B93321"/>
    <w:rsid w:val="00BB21A0"/>
    <w:rsid w:val="00BB3F9E"/>
    <w:rsid w:val="00BB566B"/>
    <w:rsid w:val="00BC4CE6"/>
    <w:rsid w:val="00BE63DD"/>
    <w:rsid w:val="00BE6D68"/>
    <w:rsid w:val="00BF1B4D"/>
    <w:rsid w:val="00C04F8C"/>
    <w:rsid w:val="00C065DE"/>
    <w:rsid w:val="00C10B1E"/>
    <w:rsid w:val="00C1330C"/>
    <w:rsid w:val="00C177F1"/>
    <w:rsid w:val="00C30D86"/>
    <w:rsid w:val="00C5136D"/>
    <w:rsid w:val="00C570A2"/>
    <w:rsid w:val="00C574EA"/>
    <w:rsid w:val="00C72B56"/>
    <w:rsid w:val="00C93E2B"/>
    <w:rsid w:val="00CA5450"/>
    <w:rsid w:val="00CB2EA1"/>
    <w:rsid w:val="00CB3F88"/>
    <w:rsid w:val="00CD36ED"/>
    <w:rsid w:val="00CF2843"/>
    <w:rsid w:val="00D027E2"/>
    <w:rsid w:val="00D15583"/>
    <w:rsid w:val="00D42CFE"/>
    <w:rsid w:val="00D54C61"/>
    <w:rsid w:val="00D627DE"/>
    <w:rsid w:val="00D63C95"/>
    <w:rsid w:val="00D66D42"/>
    <w:rsid w:val="00D7767B"/>
    <w:rsid w:val="00D8676B"/>
    <w:rsid w:val="00D86A22"/>
    <w:rsid w:val="00D94E3A"/>
    <w:rsid w:val="00DA04C6"/>
    <w:rsid w:val="00DA1E1A"/>
    <w:rsid w:val="00DA1FA5"/>
    <w:rsid w:val="00DD764C"/>
    <w:rsid w:val="00DE67C9"/>
    <w:rsid w:val="00DE7BD1"/>
    <w:rsid w:val="00DF04E8"/>
    <w:rsid w:val="00E03986"/>
    <w:rsid w:val="00E24895"/>
    <w:rsid w:val="00E60336"/>
    <w:rsid w:val="00E61B7C"/>
    <w:rsid w:val="00E73510"/>
    <w:rsid w:val="00E92823"/>
    <w:rsid w:val="00EB312A"/>
    <w:rsid w:val="00EB4F22"/>
    <w:rsid w:val="00EC34B3"/>
    <w:rsid w:val="00EC5775"/>
    <w:rsid w:val="00ED4CF5"/>
    <w:rsid w:val="00EF12B4"/>
    <w:rsid w:val="00EF7CBB"/>
    <w:rsid w:val="00F05F97"/>
    <w:rsid w:val="00F10D86"/>
    <w:rsid w:val="00F11B9C"/>
    <w:rsid w:val="00F2674E"/>
    <w:rsid w:val="00F33490"/>
    <w:rsid w:val="00F36AD4"/>
    <w:rsid w:val="00F614EF"/>
    <w:rsid w:val="00F66AFB"/>
    <w:rsid w:val="00F70E20"/>
    <w:rsid w:val="00FD2158"/>
    <w:rsid w:val="00FD49D1"/>
    <w:rsid w:val="00FD7F69"/>
    <w:rsid w:val="00FE54A1"/>
    <w:rsid w:val="00FE6041"/>
    <w:rsid w:val="00FF2681"/>
    <w:rsid w:val="00FF3EA6"/>
    <w:rsid w:val="00FF6F00"/>
    <w:rsid w:val="013C005A"/>
    <w:rsid w:val="014B277C"/>
    <w:rsid w:val="019F2943"/>
    <w:rsid w:val="01A6DD73"/>
    <w:rsid w:val="0231F731"/>
    <w:rsid w:val="02ACC563"/>
    <w:rsid w:val="032C28C9"/>
    <w:rsid w:val="0376E60D"/>
    <w:rsid w:val="03DBC22B"/>
    <w:rsid w:val="03F89266"/>
    <w:rsid w:val="04559C57"/>
    <w:rsid w:val="0459CAE0"/>
    <w:rsid w:val="04B9D1A5"/>
    <w:rsid w:val="051CBD76"/>
    <w:rsid w:val="05311A2A"/>
    <w:rsid w:val="0593E366"/>
    <w:rsid w:val="059686C6"/>
    <w:rsid w:val="05CF9552"/>
    <w:rsid w:val="05DFE581"/>
    <w:rsid w:val="05E60847"/>
    <w:rsid w:val="05F447B8"/>
    <w:rsid w:val="061B92EC"/>
    <w:rsid w:val="063C5DCD"/>
    <w:rsid w:val="067967A2"/>
    <w:rsid w:val="067D32F8"/>
    <w:rsid w:val="0703CF66"/>
    <w:rsid w:val="08E7A8E9"/>
    <w:rsid w:val="0965675E"/>
    <w:rsid w:val="097B4162"/>
    <w:rsid w:val="097D70A3"/>
    <w:rsid w:val="09AFEEB7"/>
    <w:rsid w:val="09EB1FE2"/>
    <w:rsid w:val="09F59D5E"/>
    <w:rsid w:val="0AB565AD"/>
    <w:rsid w:val="0AC8304C"/>
    <w:rsid w:val="0AE80D32"/>
    <w:rsid w:val="0B4FC15F"/>
    <w:rsid w:val="0C38A0BF"/>
    <w:rsid w:val="0D36B29A"/>
    <w:rsid w:val="0D7696A8"/>
    <w:rsid w:val="0DD6429D"/>
    <w:rsid w:val="0E0FA8AA"/>
    <w:rsid w:val="0E84DEC8"/>
    <w:rsid w:val="102CA5C6"/>
    <w:rsid w:val="10428125"/>
    <w:rsid w:val="116B3E61"/>
    <w:rsid w:val="1245CA59"/>
    <w:rsid w:val="1248CDC2"/>
    <w:rsid w:val="12D36AF2"/>
    <w:rsid w:val="12F22BC6"/>
    <w:rsid w:val="13E95C9D"/>
    <w:rsid w:val="1408268D"/>
    <w:rsid w:val="14260264"/>
    <w:rsid w:val="1435255A"/>
    <w:rsid w:val="148BAF93"/>
    <w:rsid w:val="15031728"/>
    <w:rsid w:val="159C4D53"/>
    <w:rsid w:val="16385AE0"/>
    <w:rsid w:val="166E15BA"/>
    <w:rsid w:val="16791113"/>
    <w:rsid w:val="16BA53FF"/>
    <w:rsid w:val="16CDB1F6"/>
    <w:rsid w:val="16D53681"/>
    <w:rsid w:val="16D8A0F2"/>
    <w:rsid w:val="16F599D8"/>
    <w:rsid w:val="1719A30B"/>
    <w:rsid w:val="171D77EC"/>
    <w:rsid w:val="1736014A"/>
    <w:rsid w:val="1770937A"/>
    <w:rsid w:val="17CD67CB"/>
    <w:rsid w:val="17F6B8F3"/>
    <w:rsid w:val="17FBD465"/>
    <w:rsid w:val="181118A4"/>
    <w:rsid w:val="1846F63D"/>
    <w:rsid w:val="18778350"/>
    <w:rsid w:val="199C9641"/>
    <w:rsid w:val="19F2BE80"/>
    <w:rsid w:val="1A6A8631"/>
    <w:rsid w:val="1AD5BF22"/>
    <w:rsid w:val="1B677954"/>
    <w:rsid w:val="1B979509"/>
    <w:rsid w:val="1C46A1A4"/>
    <w:rsid w:val="1CEB9EE1"/>
    <w:rsid w:val="1D3FD504"/>
    <w:rsid w:val="1D4FAF7F"/>
    <w:rsid w:val="1DCA67E0"/>
    <w:rsid w:val="1EB45D67"/>
    <w:rsid w:val="1F37C3DF"/>
    <w:rsid w:val="1F63385D"/>
    <w:rsid w:val="1F844ABB"/>
    <w:rsid w:val="1FB10C31"/>
    <w:rsid w:val="1FC6C1C9"/>
    <w:rsid w:val="202BA857"/>
    <w:rsid w:val="20536741"/>
    <w:rsid w:val="211EEF0C"/>
    <w:rsid w:val="2137D65C"/>
    <w:rsid w:val="2147ACEB"/>
    <w:rsid w:val="2162D6CE"/>
    <w:rsid w:val="219EAAA0"/>
    <w:rsid w:val="22B02D2D"/>
    <w:rsid w:val="22D060BE"/>
    <w:rsid w:val="2373D455"/>
    <w:rsid w:val="238225DE"/>
    <w:rsid w:val="2398D52A"/>
    <w:rsid w:val="23A8EDB5"/>
    <w:rsid w:val="23AF01D2"/>
    <w:rsid w:val="24862577"/>
    <w:rsid w:val="24FB732E"/>
    <w:rsid w:val="2526150B"/>
    <w:rsid w:val="255DBC88"/>
    <w:rsid w:val="25626D04"/>
    <w:rsid w:val="2597048C"/>
    <w:rsid w:val="26002F1A"/>
    <w:rsid w:val="264BBA6E"/>
    <w:rsid w:val="26E0FF40"/>
    <w:rsid w:val="271FB812"/>
    <w:rsid w:val="273B9BD9"/>
    <w:rsid w:val="27852FCA"/>
    <w:rsid w:val="2859278B"/>
    <w:rsid w:val="28740E14"/>
    <w:rsid w:val="294FA27A"/>
    <w:rsid w:val="29706256"/>
    <w:rsid w:val="29735A79"/>
    <w:rsid w:val="297B7885"/>
    <w:rsid w:val="2A87F7E4"/>
    <w:rsid w:val="2B90F74E"/>
    <w:rsid w:val="2C59C9BB"/>
    <w:rsid w:val="2C6D6934"/>
    <w:rsid w:val="2C83644E"/>
    <w:rsid w:val="2C86A7D3"/>
    <w:rsid w:val="2C997253"/>
    <w:rsid w:val="2CEAC764"/>
    <w:rsid w:val="2D7B6865"/>
    <w:rsid w:val="2DF4DB9D"/>
    <w:rsid w:val="2EA2EEB0"/>
    <w:rsid w:val="2F191E64"/>
    <w:rsid w:val="2F511207"/>
    <w:rsid w:val="2F748165"/>
    <w:rsid w:val="2F8511D0"/>
    <w:rsid w:val="2FF84410"/>
    <w:rsid w:val="30611DD2"/>
    <w:rsid w:val="31278A70"/>
    <w:rsid w:val="3141803A"/>
    <w:rsid w:val="316ED43F"/>
    <w:rsid w:val="31C84F93"/>
    <w:rsid w:val="31DEBAFB"/>
    <w:rsid w:val="328D2939"/>
    <w:rsid w:val="33B8ADD0"/>
    <w:rsid w:val="33F95EA2"/>
    <w:rsid w:val="3465EF9B"/>
    <w:rsid w:val="3468724A"/>
    <w:rsid w:val="3511AEE5"/>
    <w:rsid w:val="35AEB9FF"/>
    <w:rsid w:val="35C16A17"/>
    <w:rsid w:val="36AF7646"/>
    <w:rsid w:val="36EBC3FD"/>
    <w:rsid w:val="376B0BBA"/>
    <w:rsid w:val="376E003B"/>
    <w:rsid w:val="37907AC4"/>
    <w:rsid w:val="381063A5"/>
    <w:rsid w:val="38347D86"/>
    <w:rsid w:val="388E93AB"/>
    <w:rsid w:val="38D074B9"/>
    <w:rsid w:val="3947F166"/>
    <w:rsid w:val="3AE64B11"/>
    <w:rsid w:val="3B262B78"/>
    <w:rsid w:val="3B57280D"/>
    <w:rsid w:val="3B62AF0A"/>
    <w:rsid w:val="3B84829A"/>
    <w:rsid w:val="3B861F49"/>
    <w:rsid w:val="3C3F2BDC"/>
    <w:rsid w:val="3C967B2C"/>
    <w:rsid w:val="3CC30A45"/>
    <w:rsid w:val="3DD0C53D"/>
    <w:rsid w:val="3E0E8441"/>
    <w:rsid w:val="3E32D85B"/>
    <w:rsid w:val="3E79F49D"/>
    <w:rsid w:val="3ECD9A19"/>
    <w:rsid w:val="3F0AEE99"/>
    <w:rsid w:val="3F8EBB3D"/>
    <w:rsid w:val="3FB476FE"/>
    <w:rsid w:val="3FDFF963"/>
    <w:rsid w:val="401D6EAA"/>
    <w:rsid w:val="40254D80"/>
    <w:rsid w:val="40466153"/>
    <w:rsid w:val="410D4B54"/>
    <w:rsid w:val="412B215C"/>
    <w:rsid w:val="41660C95"/>
    <w:rsid w:val="41D1F503"/>
    <w:rsid w:val="41E95368"/>
    <w:rsid w:val="4212DC63"/>
    <w:rsid w:val="4240C385"/>
    <w:rsid w:val="43BF1E5F"/>
    <w:rsid w:val="43D095E2"/>
    <w:rsid w:val="4424C96E"/>
    <w:rsid w:val="447E736F"/>
    <w:rsid w:val="44DC5B93"/>
    <w:rsid w:val="45E7D698"/>
    <w:rsid w:val="45FF510F"/>
    <w:rsid w:val="4620625A"/>
    <w:rsid w:val="4653BD55"/>
    <w:rsid w:val="46B9B8BF"/>
    <w:rsid w:val="4714A785"/>
    <w:rsid w:val="47B5CDE1"/>
    <w:rsid w:val="47BA0C0B"/>
    <w:rsid w:val="4830A288"/>
    <w:rsid w:val="48C4C6AA"/>
    <w:rsid w:val="48E1207E"/>
    <w:rsid w:val="48FFEDC3"/>
    <w:rsid w:val="490B40AD"/>
    <w:rsid w:val="493DC55A"/>
    <w:rsid w:val="4A76505A"/>
    <w:rsid w:val="4B2A9741"/>
    <w:rsid w:val="4B38A54A"/>
    <w:rsid w:val="4B593688"/>
    <w:rsid w:val="4C12E190"/>
    <w:rsid w:val="4C603855"/>
    <w:rsid w:val="4D56C0E5"/>
    <w:rsid w:val="4D876117"/>
    <w:rsid w:val="4DA98064"/>
    <w:rsid w:val="4DD54C05"/>
    <w:rsid w:val="4E88C989"/>
    <w:rsid w:val="4EE65F68"/>
    <w:rsid w:val="50DAB84B"/>
    <w:rsid w:val="50F62939"/>
    <w:rsid w:val="512905BA"/>
    <w:rsid w:val="5135A6A2"/>
    <w:rsid w:val="51D54854"/>
    <w:rsid w:val="52742DEF"/>
    <w:rsid w:val="529510F2"/>
    <w:rsid w:val="52A53391"/>
    <w:rsid w:val="52CBBB48"/>
    <w:rsid w:val="5321341E"/>
    <w:rsid w:val="53D72775"/>
    <w:rsid w:val="54146BDE"/>
    <w:rsid w:val="5431E5DA"/>
    <w:rsid w:val="54C65205"/>
    <w:rsid w:val="54CE3DB8"/>
    <w:rsid w:val="5536C637"/>
    <w:rsid w:val="565721ED"/>
    <w:rsid w:val="56CDF8DC"/>
    <w:rsid w:val="583EE032"/>
    <w:rsid w:val="58F9A8D6"/>
    <w:rsid w:val="5978223A"/>
    <w:rsid w:val="5A8DE553"/>
    <w:rsid w:val="5AE96BA6"/>
    <w:rsid w:val="5B1D9FBF"/>
    <w:rsid w:val="5B492A6F"/>
    <w:rsid w:val="5B52BC93"/>
    <w:rsid w:val="5C85DF42"/>
    <w:rsid w:val="5CDB7CBF"/>
    <w:rsid w:val="5DD57137"/>
    <w:rsid w:val="5E3CFA6C"/>
    <w:rsid w:val="5E5037DA"/>
    <w:rsid w:val="5E76C971"/>
    <w:rsid w:val="5E78F38D"/>
    <w:rsid w:val="5ED00B1C"/>
    <w:rsid w:val="5EE40739"/>
    <w:rsid w:val="5F203AC8"/>
    <w:rsid w:val="5F89719F"/>
    <w:rsid w:val="5FBCA980"/>
    <w:rsid w:val="605F7B07"/>
    <w:rsid w:val="60648E2D"/>
    <w:rsid w:val="60A912CB"/>
    <w:rsid w:val="61A27C89"/>
    <w:rsid w:val="61F7EEC7"/>
    <w:rsid w:val="620F896A"/>
    <w:rsid w:val="621D3004"/>
    <w:rsid w:val="6485D566"/>
    <w:rsid w:val="64FAD796"/>
    <w:rsid w:val="65765088"/>
    <w:rsid w:val="6595FDFA"/>
    <w:rsid w:val="65A82E30"/>
    <w:rsid w:val="66C12585"/>
    <w:rsid w:val="67583707"/>
    <w:rsid w:val="675F8275"/>
    <w:rsid w:val="678AB104"/>
    <w:rsid w:val="67B9142A"/>
    <w:rsid w:val="67F3B4E4"/>
    <w:rsid w:val="67F84678"/>
    <w:rsid w:val="67FDAB7E"/>
    <w:rsid w:val="6824FCBF"/>
    <w:rsid w:val="68339D81"/>
    <w:rsid w:val="688D6013"/>
    <w:rsid w:val="689CF14E"/>
    <w:rsid w:val="694C5EA6"/>
    <w:rsid w:val="694D0EEF"/>
    <w:rsid w:val="69F27318"/>
    <w:rsid w:val="6AB33AE8"/>
    <w:rsid w:val="6AFD4B3B"/>
    <w:rsid w:val="6B7C435E"/>
    <w:rsid w:val="6BBF6703"/>
    <w:rsid w:val="6CE0BBC3"/>
    <w:rsid w:val="6CEA52B8"/>
    <w:rsid w:val="6D130913"/>
    <w:rsid w:val="6D2569EF"/>
    <w:rsid w:val="6DABC1A8"/>
    <w:rsid w:val="6EBBECE3"/>
    <w:rsid w:val="6F0AEE60"/>
    <w:rsid w:val="6F2A4CAA"/>
    <w:rsid w:val="70AC9C6E"/>
    <w:rsid w:val="721EB060"/>
    <w:rsid w:val="7234F266"/>
    <w:rsid w:val="726D0464"/>
    <w:rsid w:val="727F1D09"/>
    <w:rsid w:val="72A05125"/>
    <w:rsid w:val="72B21733"/>
    <w:rsid w:val="72B42F76"/>
    <w:rsid w:val="72C4E2FE"/>
    <w:rsid w:val="736F8CF8"/>
    <w:rsid w:val="73939866"/>
    <w:rsid w:val="73C2C816"/>
    <w:rsid w:val="7439401B"/>
    <w:rsid w:val="74E1E329"/>
    <w:rsid w:val="7529AA7C"/>
    <w:rsid w:val="7551F699"/>
    <w:rsid w:val="756F332E"/>
    <w:rsid w:val="7586E3E2"/>
    <w:rsid w:val="75907958"/>
    <w:rsid w:val="7625026E"/>
    <w:rsid w:val="76BE5A9D"/>
    <w:rsid w:val="76E143FB"/>
    <w:rsid w:val="77238B78"/>
    <w:rsid w:val="7729B22D"/>
    <w:rsid w:val="7734A2AE"/>
    <w:rsid w:val="77BE0DDA"/>
    <w:rsid w:val="77C11F17"/>
    <w:rsid w:val="77C5F089"/>
    <w:rsid w:val="783BE0CD"/>
    <w:rsid w:val="78BB3BAA"/>
    <w:rsid w:val="78DB9E9E"/>
    <w:rsid w:val="791B7CA1"/>
    <w:rsid w:val="79270A78"/>
    <w:rsid w:val="79296CDB"/>
    <w:rsid w:val="7964F50F"/>
    <w:rsid w:val="798B97C2"/>
    <w:rsid w:val="798CEC23"/>
    <w:rsid w:val="7A50E745"/>
    <w:rsid w:val="7B6248CF"/>
    <w:rsid w:val="7BD65975"/>
    <w:rsid w:val="7C4A6FEE"/>
    <w:rsid w:val="7C77D8A3"/>
    <w:rsid w:val="7D255101"/>
    <w:rsid w:val="7D2FE9A3"/>
    <w:rsid w:val="7D7DFA02"/>
    <w:rsid w:val="7DC09B8A"/>
    <w:rsid w:val="7E21B469"/>
    <w:rsid w:val="7E802661"/>
    <w:rsid w:val="7EA2A10D"/>
    <w:rsid w:val="7F05EA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64ED"/>
  <w15:chartTrackingRefBased/>
  <w15:docId w15:val="{A7DDFD69-B872-40E2-924B-740DFC30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1A2E"/>
  </w:style>
  <w:style w:type="paragraph" w:styleId="1">
    <w:name w:val="heading 1"/>
    <w:basedOn w:val="a0"/>
    <w:next w:val="a0"/>
    <w:link w:val="10"/>
    <w:uiPriority w:val="9"/>
    <w:qFormat/>
    <w:rsid w:val="00AE3978"/>
    <w:pPr>
      <w:keepNext/>
      <w:keepLines/>
      <w:spacing w:after="240" w:line="360" w:lineRule="auto"/>
      <w:ind w:firstLine="851"/>
      <w:jc w:val="both"/>
      <w:outlineLvl w:val="0"/>
    </w:pPr>
    <w:rPr>
      <w:rFonts w:ascii="Times New Roman" w:eastAsia="Times New Roman" w:hAnsi="Times New Roman" w:cs="Times New Roman"/>
      <w:b/>
      <w:bCs/>
      <w:color w:val="000000" w:themeColor="text1"/>
      <w:sz w:val="24"/>
      <w:szCs w:val="24"/>
    </w:rPr>
  </w:style>
  <w:style w:type="paragraph" w:styleId="2">
    <w:name w:val="heading 2"/>
    <w:basedOn w:val="1"/>
    <w:next w:val="a0"/>
    <w:link w:val="20"/>
    <w:uiPriority w:val="9"/>
    <w:unhideWhenUsed/>
    <w:qFormat/>
    <w:rsid w:val="000D3C89"/>
    <w:pPr>
      <w:spacing w:before="240" w:after="360"/>
      <w:outlineLvl w:val="1"/>
    </w:pPr>
  </w:style>
  <w:style w:type="paragraph" w:styleId="3">
    <w:name w:val="heading 3"/>
    <w:basedOn w:val="a0"/>
    <w:next w:val="a0"/>
    <w:link w:val="30"/>
    <w:uiPriority w:val="9"/>
    <w:unhideWhenUsed/>
    <w:qFormat/>
    <w:rsid w:val="28740E14"/>
    <w:pPr>
      <w:keepNext/>
      <w:keepLines/>
      <w:spacing w:before="160" w:after="80"/>
      <w:outlineLvl w:val="2"/>
    </w:pPr>
    <w:rPr>
      <w:rFonts w:eastAsiaTheme="minorEastAsia" w:cstheme="majorEastAsia"/>
      <w:color w:val="2F5496" w:themeColor="accent1" w:themeShade="BF"/>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E3978"/>
    <w:rPr>
      <w:rFonts w:ascii="Times New Roman" w:eastAsia="Times New Roman" w:hAnsi="Times New Roman" w:cs="Times New Roman"/>
      <w:b/>
      <w:bCs/>
      <w:color w:val="000000" w:themeColor="text1"/>
      <w:sz w:val="24"/>
      <w:szCs w:val="24"/>
    </w:rPr>
  </w:style>
  <w:style w:type="character" w:customStyle="1" w:styleId="20">
    <w:name w:val="Заголовок 2 Знак"/>
    <w:link w:val="2"/>
    <w:uiPriority w:val="9"/>
    <w:rsid w:val="000D3C89"/>
    <w:rPr>
      <w:rFonts w:ascii="Times New Roman" w:eastAsia="Times New Roman" w:hAnsi="Times New Roman" w:cs="Times New Roman"/>
      <w:b/>
      <w:bCs/>
      <w:color w:val="000000" w:themeColor="text1"/>
      <w:sz w:val="24"/>
      <w:szCs w:val="24"/>
    </w:rPr>
  </w:style>
  <w:style w:type="character" w:customStyle="1" w:styleId="30">
    <w:name w:val="Заголовок 3 Знак"/>
    <w:basedOn w:val="a1"/>
    <w:link w:val="3"/>
    <w:uiPriority w:val="9"/>
    <w:rsid w:val="28740E14"/>
    <w:rPr>
      <w:rFonts w:eastAsiaTheme="minorEastAsia" w:cstheme="majorEastAsia"/>
      <w:color w:val="2F5496" w:themeColor="accent1" w:themeShade="BF"/>
      <w:sz w:val="28"/>
      <w:szCs w:val="28"/>
    </w:rPr>
  </w:style>
  <w:style w:type="character" w:styleId="a4">
    <w:name w:val="Strong"/>
    <w:basedOn w:val="a1"/>
    <w:uiPriority w:val="22"/>
    <w:qFormat/>
    <w:rsid w:val="008D1A2E"/>
    <w:rPr>
      <w:b/>
      <w:bCs/>
    </w:rPr>
  </w:style>
  <w:style w:type="paragraph" w:customStyle="1" w:styleId="docdata">
    <w:name w:val="docdata"/>
    <w:aliases w:val="docy,v5,6361,bqiaagaaeyqcaaagiaiaaao1egaabyqyaaaaaaaaaaaaaaaaaaaaaaaaaaaaaaaaaaaaaaaaaaaaaaaaaaaaaaaaaaaaaaaaaaaaaaaaaaaaaaaaaaaaaaaaaaaaaaaaaaaaaaaaaaaaaaaaaaaaaaaaaaaaaaaaaaaaaaaaaaaaaaaaaaaaaaaaaaaaaaaaaaaaaaaaaaaaaaaaaaaaaaaaaaaaaaaaaaaaaaaa"/>
    <w:basedOn w:val="a0"/>
    <w:rsid w:val="008D1A2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TableGrid">
    <w:name w:val="TableGrid"/>
    <w:rsid w:val="008D1A2E"/>
    <w:pPr>
      <w:spacing w:after="0" w:line="240" w:lineRule="auto"/>
    </w:pPr>
    <w:rPr>
      <w:rFonts w:eastAsiaTheme="minorEastAsia"/>
      <w:lang w:eastAsia="ru-RU"/>
    </w:rPr>
    <w:tblPr>
      <w:tblCellMar>
        <w:top w:w="0" w:type="dxa"/>
        <w:left w:w="0" w:type="dxa"/>
        <w:bottom w:w="0" w:type="dxa"/>
        <w:right w:w="0" w:type="dxa"/>
      </w:tblCellMar>
    </w:tblPr>
  </w:style>
  <w:style w:type="paragraph" w:styleId="a5">
    <w:name w:val="Normal (Web)"/>
    <w:basedOn w:val="a0"/>
    <w:uiPriority w:val="99"/>
    <w:unhideWhenUsed/>
    <w:rsid w:val="008D1A2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0"/>
    <w:link w:val="a7"/>
    <w:uiPriority w:val="99"/>
    <w:unhideWhenUsed/>
    <w:rsid w:val="28740E14"/>
    <w:pPr>
      <w:spacing w:after="0" w:line="240" w:lineRule="auto"/>
    </w:pPr>
  </w:style>
  <w:style w:type="paragraph" w:styleId="a8">
    <w:name w:val="footer"/>
    <w:basedOn w:val="a0"/>
    <w:link w:val="a9"/>
    <w:uiPriority w:val="99"/>
    <w:unhideWhenUsed/>
    <w:rsid w:val="28740E14"/>
    <w:pPr>
      <w:spacing w:after="0" w:line="240" w:lineRule="auto"/>
    </w:pPr>
  </w:style>
  <w:style w:type="paragraph" w:customStyle="1" w:styleId="aa">
    <w:name w:val="Обчный текст"/>
    <w:basedOn w:val="a0"/>
    <w:link w:val="Char"/>
    <w:uiPriority w:val="1"/>
    <w:qFormat/>
    <w:rsid w:val="00B2465A"/>
    <w:pPr>
      <w:spacing w:after="0" w:line="360" w:lineRule="auto"/>
      <w:ind w:firstLine="851"/>
      <w:jc w:val="both"/>
    </w:pPr>
    <w:rPr>
      <w:rFonts w:ascii="Times New Roman" w:eastAsiaTheme="minorEastAsia" w:hAnsi="Times New Roman" w:cs="Times New Roman"/>
      <w:sz w:val="24"/>
      <w:szCs w:val="24"/>
    </w:rPr>
  </w:style>
  <w:style w:type="character" w:customStyle="1" w:styleId="Char">
    <w:name w:val="Обчный текст Char"/>
    <w:link w:val="aa"/>
    <w:uiPriority w:val="1"/>
    <w:rsid w:val="00B2465A"/>
    <w:rPr>
      <w:rFonts w:ascii="Times New Roman" w:eastAsiaTheme="minorEastAsia" w:hAnsi="Times New Roman" w:cs="Times New Roman"/>
      <w:sz w:val="24"/>
      <w:szCs w:val="24"/>
    </w:rPr>
  </w:style>
  <w:style w:type="paragraph" w:styleId="31">
    <w:name w:val="toc 3"/>
    <w:basedOn w:val="a0"/>
    <w:next w:val="a0"/>
    <w:uiPriority w:val="39"/>
    <w:unhideWhenUsed/>
    <w:rsid w:val="28740E14"/>
    <w:pPr>
      <w:spacing w:after="100"/>
      <w:ind w:left="440"/>
    </w:pPr>
  </w:style>
  <w:style w:type="character" w:styleId="ab">
    <w:name w:val="Hyperlink"/>
    <w:basedOn w:val="a1"/>
    <w:uiPriority w:val="99"/>
    <w:unhideWhenUsed/>
    <w:rsid w:val="28740E14"/>
    <w:rPr>
      <w:color w:val="0563C1"/>
      <w:u w:val="single"/>
    </w:rPr>
  </w:style>
  <w:style w:type="paragraph" w:styleId="11">
    <w:name w:val="toc 1"/>
    <w:basedOn w:val="a0"/>
    <w:next w:val="a0"/>
    <w:uiPriority w:val="39"/>
    <w:unhideWhenUsed/>
    <w:rsid w:val="28740E14"/>
    <w:pPr>
      <w:spacing w:after="100"/>
    </w:pPr>
  </w:style>
  <w:style w:type="paragraph" w:styleId="21">
    <w:name w:val="toc 2"/>
    <w:basedOn w:val="a0"/>
    <w:next w:val="a0"/>
    <w:uiPriority w:val="39"/>
    <w:unhideWhenUsed/>
    <w:rsid w:val="28740E14"/>
    <w:pPr>
      <w:spacing w:after="100"/>
      <w:ind w:left="220"/>
    </w:pPr>
  </w:style>
  <w:style w:type="paragraph" w:styleId="ac">
    <w:name w:val="List Paragraph"/>
    <w:basedOn w:val="a0"/>
    <w:uiPriority w:val="34"/>
    <w:qFormat/>
    <w:rsid w:val="28740E14"/>
    <w:pPr>
      <w:ind w:left="720"/>
      <w:contextualSpacing/>
    </w:pPr>
  </w:style>
  <w:style w:type="character" w:customStyle="1" w:styleId="Heading4Char">
    <w:name w:val="Heading 4 Char"/>
    <w:basedOn w:val="a1"/>
    <w:uiPriority w:val="9"/>
    <w:rsid w:val="28740E14"/>
    <w:rPr>
      <w:rFonts w:eastAsiaTheme="minorEastAsia" w:cstheme="majorEastAsia"/>
      <w:i/>
      <w:iCs/>
      <w:color w:val="2F5496" w:themeColor="accent1" w:themeShade="BF"/>
    </w:rPr>
  </w:style>
  <w:style w:type="character" w:customStyle="1" w:styleId="a9">
    <w:name w:val="Нижний колонтитул Знак"/>
    <w:basedOn w:val="a1"/>
    <w:link w:val="a8"/>
    <w:uiPriority w:val="99"/>
    <w:rsid w:val="28740E14"/>
  </w:style>
  <w:style w:type="character" w:customStyle="1" w:styleId="a7">
    <w:name w:val="Верхний колонтитул Знак"/>
    <w:basedOn w:val="a1"/>
    <w:link w:val="a6"/>
    <w:uiPriority w:val="99"/>
    <w:rsid w:val="28740E14"/>
  </w:style>
  <w:style w:type="paragraph" w:customStyle="1" w:styleId="ad">
    <w:name w:val="Картинка название"/>
    <w:basedOn w:val="a0"/>
    <w:link w:val="Char0"/>
    <w:uiPriority w:val="1"/>
    <w:qFormat/>
    <w:rsid w:val="2859278B"/>
    <w:pPr>
      <w:spacing w:before="120" w:after="120" w:line="360" w:lineRule="auto"/>
      <w:contextualSpacing/>
      <w:jc w:val="center"/>
    </w:pPr>
    <w:rPr>
      <w:rFonts w:ascii="Times New Roman" w:eastAsia="Times New Roman" w:hAnsi="Times New Roman" w:cs="Times New Roman"/>
      <w:sz w:val="24"/>
      <w:szCs w:val="24"/>
    </w:rPr>
  </w:style>
  <w:style w:type="character" w:customStyle="1" w:styleId="Char0">
    <w:name w:val="Картинка название Char"/>
    <w:basedOn w:val="a1"/>
    <w:link w:val="ad"/>
    <w:uiPriority w:val="1"/>
    <w:rsid w:val="2859278B"/>
    <w:rPr>
      <w:rFonts w:ascii="Times New Roman" w:eastAsia="Times New Roman" w:hAnsi="Times New Roman" w:cs="Times New Roman"/>
      <w:sz w:val="24"/>
      <w:szCs w:val="24"/>
    </w:rPr>
  </w:style>
  <w:style w:type="paragraph" w:customStyle="1" w:styleId="a">
    <w:name w:val="Отступ"/>
    <w:basedOn w:val="aa"/>
    <w:link w:val="ae"/>
    <w:qFormat/>
    <w:rsid w:val="00183096"/>
    <w:pPr>
      <w:numPr>
        <w:numId w:val="2"/>
      </w:numPr>
      <w:ind w:left="1208" w:hanging="357"/>
    </w:pPr>
  </w:style>
  <w:style w:type="character" w:customStyle="1" w:styleId="ae">
    <w:name w:val="Отступ Знак"/>
    <w:basedOn w:val="Char"/>
    <w:link w:val="a"/>
    <w:rsid w:val="00183096"/>
    <w:rPr>
      <w:rFonts w:ascii="Times New Roman" w:eastAsiaTheme="minorEastAsia" w:hAnsi="Times New Roman" w:cs="Times New Roman"/>
      <w:sz w:val="24"/>
      <w:szCs w:val="24"/>
    </w:rPr>
  </w:style>
  <w:style w:type="paragraph" w:styleId="af">
    <w:name w:val="TOC Heading"/>
    <w:basedOn w:val="1"/>
    <w:next w:val="a0"/>
    <w:uiPriority w:val="39"/>
    <w:unhideWhenUsed/>
    <w:qFormat/>
    <w:rsid w:val="00044A4C"/>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eastAsia="ru-RU"/>
    </w:rPr>
  </w:style>
  <w:style w:type="character" w:styleId="af0">
    <w:name w:val="Unresolved Mention"/>
    <w:basedOn w:val="a1"/>
    <w:uiPriority w:val="99"/>
    <w:semiHidden/>
    <w:unhideWhenUsed/>
    <w:rsid w:val="00850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235">
      <w:bodyDiv w:val="1"/>
      <w:marLeft w:val="0"/>
      <w:marRight w:val="0"/>
      <w:marTop w:val="0"/>
      <w:marBottom w:val="0"/>
      <w:divBdr>
        <w:top w:val="none" w:sz="0" w:space="0" w:color="auto"/>
        <w:left w:val="none" w:sz="0" w:space="0" w:color="auto"/>
        <w:bottom w:val="none" w:sz="0" w:space="0" w:color="auto"/>
        <w:right w:val="none" w:sz="0" w:space="0" w:color="auto"/>
      </w:divBdr>
    </w:div>
    <w:div w:id="144703994">
      <w:bodyDiv w:val="1"/>
      <w:marLeft w:val="0"/>
      <w:marRight w:val="0"/>
      <w:marTop w:val="0"/>
      <w:marBottom w:val="0"/>
      <w:divBdr>
        <w:top w:val="none" w:sz="0" w:space="0" w:color="auto"/>
        <w:left w:val="none" w:sz="0" w:space="0" w:color="auto"/>
        <w:bottom w:val="none" w:sz="0" w:space="0" w:color="auto"/>
        <w:right w:val="none" w:sz="0" w:space="0" w:color="auto"/>
      </w:divBdr>
    </w:div>
    <w:div w:id="234048230">
      <w:bodyDiv w:val="1"/>
      <w:marLeft w:val="0"/>
      <w:marRight w:val="0"/>
      <w:marTop w:val="0"/>
      <w:marBottom w:val="0"/>
      <w:divBdr>
        <w:top w:val="none" w:sz="0" w:space="0" w:color="auto"/>
        <w:left w:val="none" w:sz="0" w:space="0" w:color="auto"/>
        <w:bottom w:val="none" w:sz="0" w:space="0" w:color="auto"/>
        <w:right w:val="none" w:sz="0" w:space="0" w:color="auto"/>
      </w:divBdr>
    </w:div>
    <w:div w:id="240068380">
      <w:bodyDiv w:val="1"/>
      <w:marLeft w:val="0"/>
      <w:marRight w:val="0"/>
      <w:marTop w:val="0"/>
      <w:marBottom w:val="0"/>
      <w:divBdr>
        <w:top w:val="none" w:sz="0" w:space="0" w:color="auto"/>
        <w:left w:val="none" w:sz="0" w:space="0" w:color="auto"/>
        <w:bottom w:val="none" w:sz="0" w:space="0" w:color="auto"/>
        <w:right w:val="none" w:sz="0" w:space="0" w:color="auto"/>
      </w:divBdr>
    </w:div>
    <w:div w:id="300352900">
      <w:bodyDiv w:val="1"/>
      <w:marLeft w:val="0"/>
      <w:marRight w:val="0"/>
      <w:marTop w:val="0"/>
      <w:marBottom w:val="0"/>
      <w:divBdr>
        <w:top w:val="none" w:sz="0" w:space="0" w:color="auto"/>
        <w:left w:val="none" w:sz="0" w:space="0" w:color="auto"/>
        <w:bottom w:val="none" w:sz="0" w:space="0" w:color="auto"/>
        <w:right w:val="none" w:sz="0" w:space="0" w:color="auto"/>
      </w:divBdr>
    </w:div>
    <w:div w:id="308705248">
      <w:bodyDiv w:val="1"/>
      <w:marLeft w:val="0"/>
      <w:marRight w:val="0"/>
      <w:marTop w:val="0"/>
      <w:marBottom w:val="0"/>
      <w:divBdr>
        <w:top w:val="none" w:sz="0" w:space="0" w:color="auto"/>
        <w:left w:val="none" w:sz="0" w:space="0" w:color="auto"/>
        <w:bottom w:val="none" w:sz="0" w:space="0" w:color="auto"/>
        <w:right w:val="none" w:sz="0" w:space="0" w:color="auto"/>
      </w:divBdr>
    </w:div>
    <w:div w:id="362480867">
      <w:bodyDiv w:val="1"/>
      <w:marLeft w:val="0"/>
      <w:marRight w:val="0"/>
      <w:marTop w:val="0"/>
      <w:marBottom w:val="0"/>
      <w:divBdr>
        <w:top w:val="none" w:sz="0" w:space="0" w:color="auto"/>
        <w:left w:val="none" w:sz="0" w:space="0" w:color="auto"/>
        <w:bottom w:val="none" w:sz="0" w:space="0" w:color="auto"/>
        <w:right w:val="none" w:sz="0" w:space="0" w:color="auto"/>
      </w:divBdr>
      <w:divsChild>
        <w:div w:id="549343183">
          <w:marLeft w:val="0"/>
          <w:marRight w:val="0"/>
          <w:marTop w:val="100"/>
          <w:marBottom w:val="100"/>
          <w:divBdr>
            <w:top w:val="none" w:sz="0" w:space="0" w:color="auto"/>
            <w:left w:val="none" w:sz="0" w:space="0" w:color="auto"/>
            <w:bottom w:val="none" w:sz="0" w:space="0" w:color="auto"/>
            <w:right w:val="none" w:sz="0" w:space="0" w:color="auto"/>
          </w:divBdr>
          <w:divsChild>
            <w:div w:id="45373587">
              <w:marLeft w:val="0"/>
              <w:marRight w:val="0"/>
              <w:marTop w:val="0"/>
              <w:marBottom w:val="0"/>
              <w:divBdr>
                <w:top w:val="none" w:sz="0" w:space="0" w:color="auto"/>
                <w:left w:val="none" w:sz="0" w:space="0" w:color="auto"/>
                <w:bottom w:val="none" w:sz="0" w:space="0" w:color="auto"/>
                <w:right w:val="none" w:sz="0" w:space="0" w:color="auto"/>
              </w:divBdr>
              <w:divsChild>
                <w:div w:id="12235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469">
      <w:bodyDiv w:val="1"/>
      <w:marLeft w:val="0"/>
      <w:marRight w:val="0"/>
      <w:marTop w:val="0"/>
      <w:marBottom w:val="0"/>
      <w:divBdr>
        <w:top w:val="none" w:sz="0" w:space="0" w:color="auto"/>
        <w:left w:val="none" w:sz="0" w:space="0" w:color="auto"/>
        <w:bottom w:val="none" w:sz="0" w:space="0" w:color="auto"/>
        <w:right w:val="none" w:sz="0" w:space="0" w:color="auto"/>
      </w:divBdr>
    </w:div>
    <w:div w:id="423456781">
      <w:bodyDiv w:val="1"/>
      <w:marLeft w:val="0"/>
      <w:marRight w:val="0"/>
      <w:marTop w:val="0"/>
      <w:marBottom w:val="0"/>
      <w:divBdr>
        <w:top w:val="none" w:sz="0" w:space="0" w:color="auto"/>
        <w:left w:val="none" w:sz="0" w:space="0" w:color="auto"/>
        <w:bottom w:val="none" w:sz="0" w:space="0" w:color="auto"/>
        <w:right w:val="none" w:sz="0" w:space="0" w:color="auto"/>
      </w:divBdr>
    </w:div>
    <w:div w:id="502866358">
      <w:bodyDiv w:val="1"/>
      <w:marLeft w:val="0"/>
      <w:marRight w:val="0"/>
      <w:marTop w:val="0"/>
      <w:marBottom w:val="0"/>
      <w:divBdr>
        <w:top w:val="none" w:sz="0" w:space="0" w:color="auto"/>
        <w:left w:val="none" w:sz="0" w:space="0" w:color="auto"/>
        <w:bottom w:val="none" w:sz="0" w:space="0" w:color="auto"/>
        <w:right w:val="none" w:sz="0" w:space="0" w:color="auto"/>
      </w:divBdr>
    </w:div>
    <w:div w:id="545215638">
      <w:bodyDiv w:val="1"/>
      <w:marLeft w:val="0"/>
      <w:marRight w:val="0"/>
      <w:marTop w:val="0"/>
      <w:marBottom w:val="0"/>
      <w:divBdr>
        <w:top w:val="none" w:sz="0" w:space="0" w:color="auto"/>
        <w:left w:val="none" w:sz="0" w:space="0" w:color="auto"/>
        <w:bottom w:val="none" w:sz="0" w:space="0" w:color="auto"/>
        <w:right w:val="none" w:sz="0" w:space="0" w:color="auto"/>
      </w:divBdr>
    </w:div>
    <w:div w:id="700008435">
      <w:bodyDiv w:val="1"/>
      <w:marLeft w:val="0"/>
      <w:marRight w:val="0"/>
      <w:marTop w:val="0"/>
      <w:marBottom w:val="0"/>
      <w:divBdr>
        <w:top w:val="none" w:sz="0" w:space="0" w:color="auto"/>
        <w:left w:val="none" w:sz="0" w:space="0" w:color="auto"/>
        <w:bottom w:val="none" w:sz="0" w:space="0" w:color="auto"/>
        <w:right w:val="none" w:sz="0" w:space="0" w:color="auto"/>
      </w:divBdr>
    </w:div>
    <w:div w:id="734358185">
      <w:bodyDiv w:val="1"/>
      <w:marLeft w:val="0"/>
      <w:marRight w:val="0"/>
      <w:marTop w:val="0"/>
      <w:marBottom w:val="0"/>
      <w:divBdr>
        <w:top w:val="none" w:sz="0" w:space="0" w:color="auto"/>
        <w:left w:val="none" w:sz="0" w:space="0" w:color="auto"/>
        <w:bottom w:val="none" w:sz="0" w:space="0" w:color="auto"/>
        <w:right w:val="none" w:sz="0" w:space="0" w:color="auto"/>
      </w:divBdr>
    </w:div>
    <w:div w:id="1051154998">
      <w:bodyDiv w:val="1"/>
      <w:marLeft w:val="0"/>
      <w:marRight w:val="0"/>
      <w:marTop w:val="0"/>
      <w:marBottom w:val="0"/>
      <w:divBdr>
        <w:top w:val="none" w:sz="0" w:space="0" w:color="auto"/>
        <w:left w:val="none" w:sz="0" w:space="0" w:color="auto"/>
        <w:bottom w:val="none" w:sz="0" w:space="0" w:color="auto"/>
        <w:right w:val="none" w:sz="0" w:space="0" w:color="auto"/>
      </w:divBdr>
    </w:div>
    <w:div w:id="1065834066">
      <w:bodyDiv w:val="1"/>
      <w:marLeft w:val="0"/>
      <w:marRight w:val="0"/>
      <w:marTop w:val="0"/>
      <w:marBottom w:val="0"/>
      <w:divBdr>
        <w:top w:val="none" w:sz="0" w:space="0" w:color="auto"/>
        <w:left w:val="none" w:sz="0" w:space="0" w:color="auto"/>
        <w:bottom w:val="none" w:sz="0" w:space="0" w:color="auto"/>
        <w:right w:val="none" w:sz="0" w:space="0" w:color="auto"/>
      </w:divBdr>
    </w:div>
    <w:div w:id="1117065446">
      <w:bodyDiv w:val="1"/>
      <w:marLeft w:val="0"/>
      <w:marRight w:val="0"/>
      <w:marTop w:val="0"/>
      <w:marBottom w:val="0"/>
      <w:divBdr>
        <w:top w:val="none" w:sz="0" w:space="0" w:color="auto"/>
        <w:left w:val="none" w:sz="0" w:space="0" w:color="auto"/>
        <w:bottom w:val="none" w:sz="0" w:space="0" w:color="auto"/>
        <w:right w:val="none" w:sz="0" w:space="0" w:color="auto"/>
      </w:divBdr>
    </w:div>
    <w:div w:id="1224827759">
      <w:bodyDiv w:val="1"/>
      <w:marLeft w:val="0"/>
      <w:marRight w:val="0"/>
      <w:marTop w:val="0"/>
      <w:marBottom w:val="0"/>
      <w:divBdr>
        <w:top w:val="none" w:sz="0" w:space="0" w:color="auto"/>
        <w:left w:val="none" w:sz="0" w:space="0" w:color="auto"/>
        <w:bottom w:val="none" w:sz="0" w:space="0" w:color="auto"/>
        <w:right w:val="none" w:sz="0" w:space="0" w:color="auto"/>
      </w:divBdr>
    </w:div>
    <w:div w:id="1312061020">
      <w:bodyDiv w:val="1"/>
      <w:marLeft w:val="0"/>
      <w:marRight w:val="0"/>
      <w:marTop w:val="0"/>
      <w:marBottom w:val="0"/>
      <w:divBdr>
        <w:top w:val="none" w:sz="0" w:space="0" w:color="auto"/>
        <w:left w:val="none" w:sz="0" w:space="0" w:color="auto"/>
        <w:bottom w:val="none" w:sz="0" w:space="0" w:color="auto"/>
        <w:right w:val="none" w:sz="0" w:space="0" w:color="auto"/>
      </w:divBdr>
    </w:div>
    <w:div w:id="1312907301">
      <w:bodyDiv w:val="1"/>
      <w:marLeft w:val="0"/>
      <w:marRight w:val="0"/>
      <w:marTop w:val="0"/>
      <w:marBottom w:val="0"/>
      <w:divBdr>
        <w:top w:val="none" w:sz="0" w:space="0" w:color="auto"/>
        <w:left w:val="none" w:sz="0" w:space="0" w:color="auto"/>
        <w:bottom w:val="none" w:sz="0" w:space="0" w:color="auto"/>
        <w:right w:val="none" w:sz="0" w:space="0" w:color="auto"/>
      </w:divBdr>
    </w:div>
    <w:div w:id="1347900569">
      <w:bodyDiv w:val="1"/>
      <w:marLeft w:val="0"/>
      <w:marRight w:val="0"/>
      <w:marTop w:val="0"/>
      <w:marBottom w:val="0"/>
      <w:divBdr>
        <w:top w:val="none" w:sz="0" w:space="0" w:color="auto"/>
        <w:left w:val="none" w:sz="0" w:space="0" w:color="auto"/>
        <w:bottom w:val="none" w:sz="0" w:space="0" w:color="auto"/>
        <w:right w:val="none" w:sz="0" w:space="0" w:color="auto"/>
      </w:divBdr>
    </w:div>
    <w:div w:id="1370763166">
      <w:bodyDiv w:val="1"/>
      <w:marLeft w:val="0"/>
      <w:marRight w:val="0"/>
      <w:marTop w:val="0"/>
      <w:marBottom w:val="0"/>
      <w:divBdr>
        <w:top w:val="none" w:sz="0" w:space="0" w:color="auto"/>
        <w:left w:val="none" w:sz="0" w:space="0" w:color="auto"/>
        <w:bottom w:val="none" w:sz="0" w:space="0" w:color="auto"/>
        <w:right w:val="none" w:sz="0" w:space="0" w:color="auto"/>
      </w:divBdr>
    </w:div>
    <w:div w:id="1415393526">
      <w:bodyDiv w:val="1"/>
      <w:marLeft w:val="0"/>
      <w:marRight w:val="0"/>
      <w:marTop w:val="0"/>
      <w:marBottom w:val="0"/>
      <w:divBdr>
        <w:top w:val="none" w:sz="0" w:space="0" w:color="auto"/>
        <w:left w:val="none" w:sz="0" w:space="0" w:color="auto"/>
        <w:bottom w:val="none" w:sz="0" w:space="0" w:color="auto"/>
        <w:right w:val="none" w:sz="0" w:space="0" w:color="auto"/>
      </w:divBdr>
    </w:div>
    <w:div w:id="1463772126">
      <w:bodyDiv w:val="1"/>
      <w:marLeft w:val="0"/>
      <w:marRight w:val="0"/>
      <w:marTop w:val="0"/>
      <w:marBottom w:val="0"/>
      <w:divBdr>
        <w:top w:val="none" w:sz="0" w:space="0" w:color="auto"/>
        <w:left w:val="none" w:sz="0" w:space="0" w:color="auto"/>
        <w:bottom w:val="none" w:sz="0" w:space="0" w:color="auto"/>
        <w:right w:val="none" w:sz="0" w:space="0" w:color="auto"/>
      </w:divBdr>
    </w:div>
    <w:div w:id="1472479812">
      <w:bodyDiv w:val="1"/>
      <w:marLeft w:val="0"/>
      <w:marRight w:val="0"/>
      <w:marTop w:val="0"/>
      <w:marBottom w:val="0"/>
      <w:divBdr>
        <w:top w:val="none" w:sz="0" w:space="0" w:color="auto"/>
        <w:left w:val="none" w:sz="0" w:space="0" w:color="auto"/>
        <w:bottom w:val="none" w:sz="0" w:space="0" w:color="auto"/>
        <w:right w:val="none" w:sz="0" w:space="0" w:color="auto"/>
      </w:divBdr>
    </w:div>
    <w:div w:id="1478260735">
      <w:bodyDiv w:val="1"/>
      <w:marLeft w:val="0"/>
      <w:marRight w:val="0"/>
      <w:marTop w:val="0"/>
      <w:marBottom w:val="0"/>
      <w:divBdr>
        <w:top w:val="none" w:sz="0" w:space="0" w:color="auto"/>
        <w:left w:val="none" w:sz="0" w:space="0" w:color="auto"/>
        <w:bottom w:val="none" w:sz="0" w:space="0" w:color="auto"/>
        <w:right w:val="none" w:sz="0" w:space="0" w:color="auto"/>
      </w:divBdr>
    </w:div>
    <w:div w:id="1542328585">
      <w:bodyDiv w:val="1"/>
      <w:marLeft w:val="0"/>
      <w:marRight w:val="0"/>
      <w:marTop w:val="0"/>
      <w:marBottom w:val="0"/>
      <w:divBdr>
        <w:top w:val="none" w:sz="0" w:space="0" w:color="auto"/>
        <w:left w:val="none" w:sz="0" w:space="0" w:color="auto"/>
        <w:bottom w:val="none" w:sz="0" w:space="0" w:color="auto"/>
        <w:right w:val="none" w:sz="0" w:space="0" w:color="auto"/>
      </w:divBdr>
    </w:div>
    <w:div w:id="1562256588">
      <w:bodyDiv w:val="1"/>
      <w:marLeft w:val="0"/>
      <w:marRight w:val="0"/>
      <w:marTop w:val="0"/>
      <w:marBottom w:val="0"/>
      <w:divBdr>
        <w:top w:val="none" w:sz="0" w:space="0" w:color="auto"/>
        <w:left w:val="none" w:sz="0" w:space="0" w:color="auto"/>
        <w:bottom w:val="none" w:sz="0" w:space="0" w:color="auto"/>
        <w:right w:val="none" w:sz="0" w:space="0" w:color="auto"/>
      </w:divBdr>
    </w:div>
    <w:div w:id="1596862760">
      <w:bodyDiv w:val="1"/>
      <w:marLeft w:val="0"/>
      <w:marRight w:val="0"/>
      <w:marTop w:val="0"/>
      <w:marBottom w:val="0"/>
      <w:divBdr>
        <w:top w:val="none" w:sz="0" w:space="0" w:color="auto"/>
        <w:left w:val="none" w:sz="0" w:space="0" w:color="auto"/>
        <w:bottom w:val="none" w:sz="0" w:space="0" w:color="auto"/>
        <w:right w:val="none" w:sz="0" w:space="0" w:color="auto"/>
      </w:divBdr>
    </w:div>
    <w:div w:id="1607081915">
      <w:bodyDiv w:val="1"/>
      <w:marLeft w:val="0"/>
      <w:marRight w:val="0"/>
      <w:marTop w:val="0"/>
      <w:marBottom w:val="0"/>
      <w:divBdr>
        <w:top w:val="none" w:sz="0" w:space="0" w:color="auto"/>
        <w:left w:val="none" w:sz="0" w:space="0" w:color="auto"/>
        <w:bottom w:val="none" w:sz="0" w:space="0" w:color="auto"/>
        <w:right w:val="none" w:sz="0" w:space="0" w:color="auto"/>
      </w:divBdr>
    </w:div>
    <w:div w:id="1699889272">
      <w:bodyDiv w:val="1"/>
      <w:marLeft w:val="0"/>
      <w:marRight w:val="0"/>
      <w:marTop w:val="0"/>
      <w:marBottom w:val="0"/>
      <w:divBdr>
        <w:top w:val="none" w:sz="0" w:space="0" w:color="auto"/>
        <w:left w:val="none" w:sz="0" w:space="0" w:color="auto"/>
        <w:bottom w:val="none" w:sz="0" w:space="0" w:color="auto"/>
        <w:right w:val="none" w:sz="0" w:space="0" w:color="auto"/>
      </w:divBdr>
      <w:divsChild>
        <w:div w:id="239216415">
          <w:marLeft w:val="0"/>
          <w:marRight w:val="0"/>
          <w:marTop w:val="100"/>
          <w:marBottom w:val="100"/>
          <w:divBdr>
            <w:top w:val="none" w:sz="0" w:space="0" w:color="auto"/>
            <w:left w:val="none" w:sz="0" w:space="0" w:color="auto"/>
            <w:bottom w:val="none" w:sz="0" w:space="0" w:color="auto"/>
            <w:right w:val="none" w:sz="0" w:space="0" w:color="auto"/>
          </w:divBdr>
          <w:divsChild>
            <w:div w:id="500508555">
              <w:marLeft w:val="0"/>
              <w:marRight w:val="0"/>
              <w:marTop w:val="0"/>
              <w:marBottom w:val="0"/>
              <w:divBdr>
                <w:top w:val="none" w:sz="0" w:space="0" w:color="auto"/>
                <w:left w:val="none" w:sz="0" w:space="0" w:color="auto"/>
                <w:bottom w:val="none" w:sz="0" w:space="0" w:color="auto"/>
                <w:right w:val="none" w:sz="0" w:space="0" w:color="auto"/>
              </w:divBdr>
              <w:divsChild>
                <w:div w:id="18335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9149">
      <w:bodyDiv w:val="1"/>
      <w:marLeft w:val="0"/>
      <w:marRight w:val="0"/>
      <w:marTop w:val="0"/>
      <w:marBottom w:val="0"/>
      <w:divBdr>
        <w:top w:val="none" w:sz="0" w:space="0" w:color="auto"/>
        <w:left w:val="none" w:sz="0" w:space="0" w:color="auto"/>
        <w:bottom w:val="none" w:sz="0" w:space="0" w:color="auto"/>
        <w:right w:val="none" w:sz="0" w:space="0" w:color="auto"/>
      </w:divBdr>
    </w:div>
    <w:div w:id="1702390319">
      <w:bodyDiv w:val="1"/>
      <w:marLeft w:val="0"/>
      <w:marRight w:val="0"/>
      <w:marTop w:val="0"/>
      <w:marBottom w:val="0"/>
      <w:divBdr>
        <w:top w:val="none" w:sz="0" w:space="0" w:color="auto"/>
        <w:left w:val="none" w:sz="0" w:space="0" w:color="auto"/>
        <w:bottom w:val="none" w:sz="0" w:space="0" w:color="auto"/>
        <w:right w:val="none" w:sz="0" w:space="0" w:color="auto"/>
      </w:divBdr>
    </w:div>
    <w:div w:id="1708334399">
      <w:bodyDiv w:val="1"/>
      <w:marLeft w:val="0"/>
      <w:marRight w:val="0"/>
      <w:marTop w:val="0"/>
      <w:marBottom w:val="0"/>
      <w:divBdr>
        <w:top w:val="none" w:sz="0" w:space="0" w:color="auto"/>
        <w:left w:val="none" w:sz="0" w:space="0" w:color="auto"/>
        <w:bottom w:val="none" w:sz="0" w:space="0" w:color="auto"/>
        <w:right w:val="none" w:sz="0" w:space="0" w:color="auto"/>
      </w:divBdr>
    </w:div>
    <w:div w:id="1738697809">
      <w:bodyDiv w:val="1"/>
      <w:marLeft w:val="0"/>
      <w:marRight w:val="0"/>
      <w:marTop w:val="0"/>
      <w:marBottom w:val="0"/>
      <w:divBdr>
        <w:top w:val="none" w:sz="0" w:space="0" w:color="auto"/>
        <w:left w:val="none" w:sz="0" w:space="0" w:color="auto"/>
        <w:bottom w:val="none" w:sz="0" w:space="0" w:color="auto"/>
        <w:right w:val="none" w:sz="0" w:space="0" w:color="auto"/>
      </w:divBdr>
    </w:div>
    <w:div w:id="1751466243">
      <w:bodyDiv w:val="1"/>
      <w:marLeft w:val="0"/>
      <w:marRight w:val="0"/>
      <w:marTop w:val="0"/>
      <w:marBottom w:val="0"/>
      <w:divBdr>
        <w:top w:val="none" w:sz="0" w:space="0" w:color="auto"/>
        <w:left w:val="none" w:sz="0" w:space="0" w:color="auto"/>
        <w:bottom w:val="none" w:sz="0" w:space="0" w:color="auto"/>
        <w:right w:val="none" w:sz="0" w:space="0" w:color="auto"/>
      </w:divBdr>
    </w:div>
    <w:div w:id="1775511920">
      <w:bodyDiv w:val="1"/>
      <w:marLeft w:val="0"/>
      <w:marRight w:val="0"/>
      <w:marTop w:val="0"/>
      <w:marBottom w:val="0"/>
      <w:divBdr>
        <w:top w:val="none" w:sz="0" w:space="0" w:color="auto"/>
        <w:left w:val="none" w:sz="0" w:space="0" w:color="auto"/>
        <w:bottom w:val="none" w:sz="0" w:space="0" w:color="auto"/>
        <w:right w:val="none" w:sz="0" w:space="0" w:color="auto"/>
      </w:divBdr>
    </w:div>
    <w:div w:id="1820538899">
      <w:bodyDiv w:val="1"/>
      <w:marLeft w:val="0"/>
      <w:marRight w:val="0"/>
      <w:marTop w:val="0"/>
      <w:marBottom w:val="0"/>
      <w:divBdr>
        <w:top w:val="none" w:sz="0" w:space="0" w:color="auto"/>
        <w:left w:val="none" w:sz="0" w:space="0" w:color="auto"/>
        <w:bottom w:val="none" w:sz="0" w:space="0" w:color="auto"/>
        <w:right w:val="none" w:sz="0" w:space="0" w:color="auto"/>
      </w:divBdr>
    </w:div>
    <w:div w:id="21423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5.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A212F-4950-44C7-9F5F-93347BCC9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7931</Words>
  <Characters>45211</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Юлиана Кондратенко</dc:creator>
  <cp:keywords/>
  <dc:description/>
  <cp:lastModifiedBy>Юлиана Кондратенко</cp:lastModifiedBy>
  <cp:revision>3</cp:revision>
  <dcterms:created xsi:type="dcterms:W3CDTF">2025-06-22T07:46:00Z</dcterms:created>
  <dcterms:modified xsi:type="dcterms:W3CDTF">2025-06-22T08:00:00Z</dcterms:modified>
</cp:coreProperties>
</file>