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62999D6" w14:paraId="2C078E63" wp14:textId="6659FB9B">
      <w:pPr>
        <w:pStyle w:val="Title"/>
      </w:pPr>
      <w:proofErr w:type="spellStart"/>
      <w:r w:rsidR="562999D6">
        <w:rPr/>
        <w:t>Interfaz</w:t>
      </w:r>
      <w:proofErr w:type="spellEnd"/>
      <w:r w:rsidR="562999D6">
        <w:rPr/>
        <w:t xml:space="preserve"> de login</w:t>
      </w:r>
    </w:p>
    <w:p w:rsidR="562999D6" w:rsidP="562999D6" w:rsidRDefault="562999D6" w14:paraId="4797C2CA" w14:textId="6512ADD6">
      <w:pPr>
        <w:pStyle w:val="Normal"/>
      </w:pPr>
    </w:p>
    <w:p w:rsidR="562999D6" w:rsidP="562999D6" w:rsidRDefault="562999D6" w14:paraId="2AC0922F" w14:textId="4ED061AC">
      <w:pPr>
        <w:pStyle w:val="Normal"/>
      </w:pPr>
      <w:r w:rsidR="562999D6">
        <w:rPr/>
        <w:t xml:space="preserve">Lo primero que </w:t>
      </w:r>
      <w:proofErr w:type="spellStart"/>
      <w:r w:rsidR="562999D6">
        <w:rPr/>
        <w:t>debemos</w:t>
      </w:r>
      <w:proofErr w:type="spellEnd"/>
      <w:r w:rsidR="562999D6">
        <w:rPr/>
        <w:t xml:space="preserve"> </w:t>
      </w:r>
      <w:proofErr w:type="spellStart"/>
      <w:r w:rsidR="562999D6">
        <w:rPr/>
        <w:t>hacer</w:t>
      </w:r>
      <w:proofErr w:type="spellEnd"/>
      <w:r w:rsidR="562999D6">
        <w:rPr/>
        <w:t xml:space="preserve"> para </w:t>
      </w:r>
      <w:proofErr w:type="spellStart"/>
      <w:r w:rsidR="562999D6">
        <w:rPr/>
        <w:t>crear</w:t>
      </w:r>
      <w:proofErr w:type="spellEnd"/>
      <w:r w:rsidR="562999D6">
        <w:rPr/>
        <w:t xml:space="preserve"> un login es </w:t>
      </w:r>
      <w:proofErr w:type="spellStart"/>
      <w:r w:rsidR="562999D6">
        <w:rPr/>
        <w:t>definir</w:t>
      </w:r>
      <w:proofErr w:type="spellEnd"/>
      <w:r w:rsidR="562999D6">
        <w:rPr/>
        <w:t xml:space="preserve"> un layout. En </w:t>
      </w:r>
      <w:proofErr w:type="spellStart"/>
      <w:r w:rsidR="562999D6">
        <w:rPr/>
        <w:t>este</w:t>
      </w:r>
      <w:proofErr w:type="spellEnd"/>
      <w:r w:rsidR="562999D6">
        <w:rPr/>
        <w:t xml:space="preserve"> </w:t>
      </w:r>
      <w:proofErr w:type="spellStart"/>
      <w:r w:rsidR="562999D6">
        <w:rPr/>
        <w:t>caso</w:t>
      </w:r>
      <w:proofErr w:type="spellEnd"/>
      <w:r w:rsidR="562999D6">
        <w:rPr/>
        <w:t xml:space="preserve"> un linear layout </w:t>
      </w:r>
      <w:proofErr w:type="spellStart"/>
      <w:r w:rsidR="562999D6">
        <w:rPr/>
        <w:t>en</w:t>
      </w:r>
      <w:proofErr w:type="spellEnd"/>
      <w:r w:rsidR="562999D6">
        <w:rPr/>
        <w:t xml:space="preserve"> vertical.</w:t>
      </w:r>
    </w:p>
    <w:p w:rsidR="562999D6" w:rsidP="562999D6" w:rsidRDefault="562999D6" w14:paraId="2D33C508" w14:textId="19BD54CD">
      <w:pPr>
        <w:pStyle w:val="Normal"/>
      </w:pPr>
      <w:r>
        <w:drawing>
          <wp:inline wp14:editId="3F761FCC" wp14:anchorId="162B00E6">
            <wp:extent cx="2990850" cy="1590675"/>
            <wp:effectExtent l="0" t="0" r="0" b="0"/>
            <wp:docPr id="1582314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513baf0033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8D234C1" wp14:anchorId="66DF8CA2">
            <wp:extent cx="1308199" cy="1781175"/>
            <wp:effectExtent l="0" t="0" r="0" b="0"/>
            <wp:docPr id="719618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f6614dff941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99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0F707784" w14:textId="5DAB9A7B">
      <w:pPr>
        <w:pStyle w:val="Normal"/>
      </w:pPr>
    </w:p>
    <w:p w:rsidR="562999D6" w:rsidP="562999D6" w:rsidRDefault="562999D6" w14:paraId="11AD55AD" w14:textId="737BA211">
      <w:pPr>
        <w:pStyle w:val="Normal"/>
      </w:pPr>
      <w:r w:rsidR="562999D6">
        <w:rPr/>
        <w:t xml:space="preserve">A </w:t>
      </w:r>
      <w:proofErr w:type="spellStart"/>
      <w:r w:rsidR="562999D6">
        <w:rPr/>
        <w:t>continuación</w:t>
      </w:r>
      <w:proofErr w:type="spellEnd"/>
      <w:r w:rsidR="562999D6">
        <w:rPr/>
        <w:t xml:space="preserve"> </w:t>
      </w:r>
      <w:proofErr w:type="spellStart"/>
      <w:r w:rsidR="562999D6">
        <w:rPr/>
        <w:t>creo</w:t>
      </w:r>
      <w:proofErr w:type="spellEnd"/>
      <w:r w:rsidR="562999D6">
        <w:rPr/>
        <w:t xml:space="preserve"> dos layouts </w:t>
      </w:r>
      <w:proofErr w:type="spellStart"/>
      <w:r w:rsidR="562999D6">
        <w:rPr/>
        <w:t>diferentes</w:t>
      </w:r>
      <w:proofErr w:type="spellEnd"/>
      <w:r w:rsidR="562999D6">
        <w:rPr/>
        <w:t xml:space="preserve">, con </w:t>
      </w:r>
      <w:proofErr w:type="spellStart"/>
      <w:r w:rsidR="562999D6">
        <w:rPr/>
        <w:t>diferente</w:t>
      </w:r>
      <w:proofErr w:type="spellEnd"/>
      <w:r w:rsidR="562999D6">
        <w:rPr/>
        <w:t xml:space="preserve"> “peso” para que </w:t>
      </w:r>
      <w:proofErr w:type="spellStart"/>
      <w:r w:rsidR="562999D6">
        <w:rPr/>
        <w:t>ocupen</w:t>
      </w:r>
      <w:proofErr w:type="spellEnd"/>
      <w:r w:rsidR="562999D6">
        <w:rPr/>
        <w:t xml:space="preserve"> </w:t>
      </w:r>
      <w:proofErr w:type="spellStart"/>
      <w:r w:rsidR="562999D6">
        <w:rPr/>
        <w:t>según</w:t>
      </w:r>
      <w:proofErr w:type="spellEnd"/>
      <w:r w:rsidR="562999D6">
        <w:rPr/>
        <w:t xml:space="preserve"> </w:t>
      </w:r>
      <w:proofErr w:type="spellStart"/>
      <w:r w:rsidR="562999D6">
        <w:rPr/>
        <w:t>su</w:t>
      </w:r>
      <w:proofErr w:type="spellEnd"/>
      <w:r w:rsidR="562999D6">
        <w:rPr/>
        <w:t xml:space="preserve"> importancia.</w:t>
      </w:r>
    </w:p>
    <w:p w:rsidR="562999D6" w:rsidP="562999D6" w:rsidRDefault="562999D6" w14:paraId="464B2A94" w14:textId="285E49DC">
      <w:pPr>
        <w:pStyle w:val="Normal"/>
      </w:pPr>
      <w:r>
        <w:drawing>
          <wp:inline wp14:editId="5C3E6BCA" wp14:anchorId="3024C719">
            <wp:extent cx="2907229" cy="2286000"/>
            <wp:effectExtent l="0" t="0" r="0" b="0"/>
            <wp:docPr id="1535113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c1b119e114b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22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EF6E9BE" wp14:anchorId="1D36D5E6">
            <wp:extent cx="2667000" cy="2209006"/>
            <wp:effectExtent l="0" t="0" r="0" b="0"/>
            <wp:docPr id="1315645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3ab47527344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2FC285D3" w14:textId="6CBCC596">
      <w:pPr>
        <w:pStyle w:val="Normal"/>
      </w:pPr>
      <w:r w:rsidR="562999D6">
        <w:rPr/>
        <w:t xml:space="preserve">Si </w:t>
      </w:r>
      <w:proofErr w:type="spellStart"/>
      <w:r w:rsidR="562999D6">
        <w:rPr/>
        <w:t>tiene</w:t>
      </w:r>
      <w:proofErr w:type="spellEnd"/>
      <w:r w:rsidR="562999D6">
        <w:rPr/>
        <w:t xml:space="preserve"> </w:t>
      </w:r>
      <w:proofErr w:type="spellStart"/>
      <w:r w:rsidR="562999D6">
        <w:rPr/>
        <w:t>más</w:t>
      </w:r>
      <w:proofErr w:type="spellEnd"/>
      <w:r w:rsidR="562999D6">
        <w:rPr/>
        <w:t xml:space="preserve"> valor </w:t>
      </w:r>
      <w:proofErr w:type="spellStart"/>
      <w:r w:rsidR="562999D6">
        <w:rPr/>
        <w:t>en</w:t>
      </w:r>
      <w:proofErr w:type="spellEnd"/>
      <w:r w:rsidR="562999D6">
        <w:rPr/>
        <w:t xml:space="preserve"> </w:t>
      </w:r>
      <w:proofErr w:type="spellStart"/>
      <w:r w:rsidR="562999D6">
        <w:rPr/>
        <w:t>layout_weight</w:t>
      </w:r>
      <w:proofErr w:type="spellEnd"/>
      <w:r w:rsidR="562999D6">
        <w:rPr/>
        <w:t xml:space="preserve"> </w:t>
      </w:r>
      <w:proofErr w:type="spellStart"/>
      <w:r w:rsidR="562999D6">
        <w:rPr/>
        <w:t>ocupará</w:t>
      </w:r>
      <w:proofErr w:type="spellEnd"/>
      <w:r w:rsidR="562999D6">
        <w:rPr/>
        <w:t xml:space="preserve"> </w:t>
      </w:r>
      <w:r w:rsidR="562999D6">
        <w:rPr/>
        <w:t>menos</w:t>
      </w:r>
      <w:r w:rsidR="562999D6">
        <w:rPr/>
        <w:t>.</w:t>
      </w:r>
    </w:p>
    <w:p w:rsidR="562999D6" w:rsidP="562999D6" w:rsidRDefault="562999D6" w14:paraId="5DE65E7B" w14:textId="2173C337">
      <w:pPr>
        <w:pStyle w:val="Normal"/>
      </w:pPr>
      <w:r w:rsidR="562999D6">
        <w:rPr/>
        <w:t xml:space="preserve">A </w:t>
      </w:r>
      <w:proofErr w:type="spellStart"/>
      <w:r w:rsidR="562999D6">
        <w:rPr/>
        <w:t>continuación</w:t>
      </w:r>
      <w:proofErr w:type="spellEnd"/>
      <w:r w:rsidR="562999D6">
        <w:rPr/>
        <w:t xml:space="preserve">, </w:t>
      </w:r>
      <w:proofErr w:type="spellStart"/>
      <w:r w:rsidR="562999D6">
        <w:rPr/>
        <w:t>creo</w:t>
      </w:r>
      <w:proofErr w:type="spellEnd"/>
      <w:r w:rsidR="562999D6">
        <w:rPr/>
        <w:t xml:space="preserve"> un frame layout </w:t>
      </w:r>
      <w:proofErr w:type="spellStart"/>
      <w:r w:rsidR="562999D6">
        <w:rPr/>
        <w:t>dentro</w:t>
      </w:r>
      <w:proofErr w:type="spellEnd"/>
      <w:r w:rsidR="562999D6">
        <w:rPr/>
        <w:t xml:space="preserve"> de 7, y </w:t>
      </w:r>
      <w:proofErr w:type="spellStart"/>
      <w:r w:rsidR="562999D6">
        <w:rPr/>
        <w:t>dentro</w:t>
      </w:r>
      <w:proofErr w:type="spellEnd"/>
      <w:r w:rsidR="562999D6">
        <w:rPr/>
        <w:t xml:space="preserve"> de frame layout añado un </w:t>
      </w:r>
      <w:proofErr w:type="spellStart"/>
      <w:r w:rsidR="562999D6">
        <w:rPr/>
        <w:t>fondo</w:t>
      </w:r>
      <w:proofErr w:type="spellEnd"/>
      <w:r w:rsidR="562999D6">
        <w:rPr/>
        <w:t>.</w:t>
      </w:r>
    </w:p>
    <w:p w:rsidR="562999D6" w:rsidP="562999D6" w:rsidRDefault="562999D6" w14:paraId="5D1914AA" w14:textId="6A6A2BAE">
      <w:pPr>
        <w:pStyle w:val="Normal"/>
      </w:pPr>
      <w:r>
        <w:drawing>
          <wp:inline wp14:editId="04EE108C" wp14:anchorId="757B125E">
            <wp:extent cx="2533650" cy="2562225"/>
            <wp:effectExtent l="0" t="0" r="0" b="0"/>
            <wp:docPr id="1188731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ce9254ce9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CB9A9B8" wp14:anchorId="73D350BE">
            <wp:extent cx="2514600" cy="2638425"/>
            <wp:effectExtent l="0" t="0" r="0" b="0"/>
            <wp:docPr id="1964214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d3b000798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546AD0E1" w14:textId="6D5F994F">
      <w:pPr>
        <w:pStyle w:val="Normal"/>
      </w:pPr>
      <w:r w:rsidR="562999D6">
        <w:rPr/>
        <w:t xml:space="preserve">El width y height con match parent para </w:t>
      </w:r>
      <w:proofErr w:type="spellStart"/>
      <w:r w:rsidR="562999D6">
        <w:rPr/>
        <w:t>ajustarlo</w:t>
      </w:r>
      <w:proofErr w:type="spellEnd"/>
      <w:r w:rsidR="562999D6">
        <w:rPr/>
        <w:t xml:space="preserve"> a </w:t>
      </w:r>
      <w:proofErr w:type="spellStart"/>
      <w:r w:rsidR="562999D6">
        <w:rPr/>
        <w:t>su</w:t>
      </w:r>
      <w:proofErr w:type="spellEnd"/>
      <w:r w:rsidR="562999D6">
        <w:rPr/>
        <w:t xml:space="preserve"> </w:t>
      </w:r>
      <w:proofErr w:type="spellStart"/>
      <w:r w:rsidR="562999D6">
        <w:rPr/>
        <w:t>marco</w:t>
      </w:r>
      <w:proofErr w:type="spellEnd"/>
      <w:r w:rsidR="562999D6">
        <w:rPr/>
        <w:t xml:space="preserve">. </w:t>
      </w:r>
      <w:proofErr w:type="spellStart"/>
      <w:r w:rsidR="562999D6">
        <w:rPr/>
        <w:t>SrcCompat</w:t>
      </w:r>
      <w:proofErr w:type="spellEnd"/>
      <w:r w:rsidR="562999D6">
        <w:rPr/>
        <w:t xml:space="preserve"> es para </w:t>
      </w:r>
      <w:proofErr w:type="spellStart"/>
      <w:r w:rsidR="562999D6">
        <w:rPr/>
        <w:t>elegir</w:t>
      </w:r>
      <w:proofErr w:type="spellEnd"/>
      <w:r w:rsidR="562999D6">
        <w:rPr/>
        <w:t xml:space="preserve"> </w:t>
      </w:r>
      <w:proofErr w:type="spellStart"/>
      <w:r w:rsidR="562999D6">
        <w:rPr/>
        <w:t>una</w:t>
      </w:r>
      <w:proofErr w:type="spellEnd"/>
      <w:r w:rsidR="562999D6">
        <w:rPr/>
        <w:t xml:space="preserve"> imagen de mi </w:t>
      </w:r>
      <w:r w:rsidR="562999D6">
        <w:rPr/>
        <w:t>repositorio</w:t>
      </w:r>
      <w:r w:rsidR="562999D6">
        <w:rPr/>
        <w:t>.</w:t>
      </w:r>
    </w:p>
    <w:p w:rsidR="562999D6" w:rsidP="562999D6" w:rsidRDefault="562999D6" w14:paraId="2FC89C6D" w14:textId="41232F8D">
      <w:pPr>
        <w:pStyle w:val="Normal"/>
      </w:pPr>
      <w:r w:rsidR="562999D6">
        <w:rPr/>
        <w:t xml:space="preserve">Dentro de 7 y </w:t>
      </w:r>
      <w:proofErr w:type="spellStart"/>
      <w:r w:rsidR="562999D6">
        <w:rPr/>
        <w:t>dentro</w:t>
      </w:r>
      <w:proofErr w:type="spellEnd"/>
      <w:r w:rsidR="562999D6">
        <w:rPr/>
        <w:t xml:space="preserve"> de mi </w:t>
      </w:r>
      <w:proofErr w:type="spellStart"/>
      <w:r w:rsidR="562999D6">
        <w:rPr/>
        <w:t>marco</w:t>
      </w:r>
      <w:proofErr w:type="spellEnd"/>
      <w:r w:rsidR="562999D6">
        <w:rPr/>
        <w:t xml:space="preserve">, </w:t>
      </w:r>
      <w:proofErr w:type="spellStart"/>
      <w:r w:rsidR="562999D6">
        <w:rPr/>
        <w:t>creo</w:t>
      </w:r>
      <w:proofErr w:type="spellEnd"/>
      <w:r w:rsidR="562999D6">
        <w:rPr/>
        <w:t xml:space="preserve"> </w:t>
      </w:r>
      <w:proofErr w:type="spellStart"/>
      <w:r w:rsidR="562999D6">
        <w:rPr/>
        <w:t>otro</w:t>
      </w:r>
      <w:proofErr w:type="spellEnd"/>
      <w:r w:rsidR="562999D6">
        <w:rPr/>
        <w:t xml:space="preserve"> linear layout para que </w:t>
      </w:r>
      <w:proofErr w:type="spellStart"/>
      <w:r w:rsidR="562999D6">
        <w:rPr/>
        <w:t>almacene</w:t>
      </w:r>
      <w:proofErr w:type="spellEnd"/>
      <w:r w:rsidR="562999D6">
        <w:rPr/>
        <w:t xml:space="preserve"> </w:t>
      </w:r>
      <w:proofErr w:type="spellStart"/>
      <w:r w:rsidR="562999D6">
        <w:rPr/>
        <w:t>una</w:t>
      </w:r>
      <w:proofErr w:type="spellEnd"/>
      <w:r w:rsidR="562999D6">
        <w:rPr/>
        <w:t xml:space="preserve"> imagen logo y dos </w:t>
      </w:r>
      <w:proofErr w:type="spellStart"/>
      <w:r w:rsidR="562999D6">
        <w:rPr/>
        <w:t>textos</w:t>
      </w:r>
      <w:proofErr w:type="spellEnd"/>
      <w:r w:rsidR="562999D6">
        <w:rPr/>
        <w:t>.</w:t>
      </w:r>
    </w:p>
    <w:p w:rsidR="562999D6" w:rsidP="562999D6" w:rsidRDefault="562999D6" w14:paraId="198B60A7" w14:textId="221A670B">
      <w:pPr>
        <w:pStyle w:val="Normal"/>
      </w:pPr>
      <w:r>
        <w:drawing>
          <wp:inline wp14:editId="5D17B12E" wp14:anchorId="2E34B05D">
            <wp:extent cx="2108359" cy="2533650"/>
            <wp:effectExtent l="0" t="0" r="0" b="0"/>
            <wp:docPr id="583204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43eaef8e848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5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28215A3" wp14:anchorId="19187954">
            <wp:extent cx="3438525" cy="2324100"/>
            <wp:effectExtent l="0" t="0" r="0" b="0"/>
            <wp:docPr id="1017799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513026703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413F58B6" w14:textId="7EBB14D6">
      <w:pPr>
        <w:pStyle w:val="Normal"/>
      </w:pPr>
      <w:r w:rsidR="562999D6">
        <w:rPr/>
        <w:t xml:space="preserve">Lo </w:t>
      </w:r>
      <w:proofErr w:type="spellStart"/>
      <w:r w:rsidR="562999D6">
        <w:rPr/>
        <w:t>más</w:t>
      </w:r>
      <w:proofErr w:type="spellEnd"/>
      <w:r w:rsidR="562999D6">
        <w:rPr/>
        <w:t xml:space="preserve"> </w:t>
      </w:r>
      <w:proofErr w:type="spellStart"/>
      <w:r w:rsidR="562999D6">
        <w:rPr/>
        <w:t>destacado</w:t>
      </w:r>
      <w:proofErr w:type="spellEnd"/>
      <w:r w:rsidR="562999D6">
        <w:rPr/>
        <w:t xml:space="preserve"> es </w:t>
      </w:r>
      <w:proofErr w:type="spellStart"/>
      <w:r w:rsidR="562999D6">
        <w:rPr/>
        <w:t>el</w:t>
      </w:r>
      <w:proofErr w:type="spellEnd"/>
      <w:r w:rsidR="562999D6">
        <w:rPr/>
        <w:t xml:space="preserve"> nuevo </w:t>
      </w:r>
      <w:proofErr w:type="spellStart"/>
      <w:r w:rsidR="562999D6">
        <w:rPr/>
        <w:t>atributo</w:t>
      </w:r>
      <w:proofErr w:type="spellEnd"/>
      <w:r w:rsidR="562999D6">
        <w:rPr/>
        <w:t xml:space="preserve"> gravity, para que </w:t>
      </w:r>
      <w:proofErr w:type="spellStart"/>
      <w:r w:rsidR="562999D6">
        <w:rPr/>
        <w:t>flote</w:t>
      </w:r>
      <w:proofErr w:type="spellEnd"/>
      <w:r w:rsidR="562999D6">
        <w:rPr/>
        <w:t xml:space="preserve"> </w:t>
      </w:r>
      <w:proofErr w:type="spellStart"/>
      <w:r w:rsidR="562999D6">
        <w:rPr/>
        <w:t>dentro</w:t>
      </w:r>
      <w:proofErr w:type="spellEnd"/>
      <w:r w:rsidR="562999D6">
        <w:rPr/>
        <w:t xml:space="preserve"> de mi </w:t>
      </w:r>
      <w:r w:rsidR="562999D6">
        <w:rPr/>
        <w:t>marco</w:t>
      </w:r>
      <w:r w:rsidR="562999D6">
        <w:rPr/>
        <w:t>. Uno center otro right.</w:t>
      </w:r>
    </w:p>
    <w:p w:rsidR="562999D6" w:rsidP="562999D6" w:rsidRDefault="562999D6" w14:paraId="2C724638" w14:textId="53576CE3">
      <w:pPr>
        <w:pStyle w:val="Normal"/>
      </w:pPr>
      <w:r w:rsidR="562999D6">
        <w:rPr/>
        <w:t xml:space="preserve">Por </w:t>
      </w:r>
      <w:proofErr w:type="spellStart"/>
      <w:r w:rsidR="562999D6">
        <w:rPr/>
        <w:t>ahora</w:t>
      </w:r>
      <w:proofErr w:type="spellEnd"/>
      <w:r w:rsidR="562999D6">
        <w:rPr/>
        <w:t xml:space="preserve"> </w:t>
      </w:r>
      <w:proofErr w:type="spellStart"/>
      <w:r w:rsidR="562999D6">
        <w:rPr/>
        <w:t>tenemos</w:t>
      </w:r>
      <w:proofErr w:type="spellEnd"/>
      <w:r w:rsidR="562999D6">
        <w:rPr/>
        <w:t xml:space="preserve"> la </w:t>
      </w:r>
      <w:proofErr w:type="spellStart"/>
      <w:r w:rsidR="562999D6">
        <w:rPr/>
        <w:t>parte</w:t>
      </w:r>
      <w:proofErr w:type="spellEnd"/>
      <w:r w:rsidR="562999D6">
        <w:rPr/>
        <w:t xml:space="preserve"> de </w:t>
      </w:r>
      <w:proofErr w:type="spellStart"/>
      <w:r w:rsidR="562999D6">
        <w:rPr/>
        <w:t>arriba</w:t>
      </w:r>
      <w:proofErr w:type="spellEnd"/>
      <w:r w:rsidR="562999D6">
        <w:rPr/>
        <w:t>.</w:t>
      </w:r>
    </w:p>
    <w:p w:rsidR="562999D6" w:rsidP="562999D6" w:rsidRDefault="562999D6" w14:paraId="11B91475" w14:textId="4BCD2E2E">
      <w:pPr>
        <w:pStyle w:val="Normal"/>
      </w:pPr>
    </w:p>
    <w:p w:rsidR="562999D6" w:rsidP="562999D6" w:rsidRDefault="562999D6" w14:paraId="029D76AC" w14:textId="7061ACB7">
      <w:pPr>
        <w:pStyle w:val="Normal"/>
      </w:pPr>
      <w:proofErr w:type="spellStart"/>
      <w:r w:rsidR="562999D6">
        <w:rPr/>
        <w:t>Dentro</w:t>
      </w:r>
      <w:proofErr w:type="spellEnd"/>
      <w:r w:rsidR="562999D6">
        <w:rPr/>
        <w:t xml:space="preserve"> de 3, que es </w:t>
      </w:r>
      <w:proofErr w:type="spellStart"/>
      <w:r w:rsidR="562999D6">
        <w:rPr/>
        <w:t>el</w:t>
      </w:r>
      <w:proofErr w:type="spellEnd"/>
      <w:r w:rsidR="562999D6">
        <w:rPr/>
        <w:t xml:space="preserve"> </w:t>
      </w:r>
      <w:proofErr w:type="spellStart"/>
      <w:r w:rsidR="562999D6">
        <w:rPr/>
        <w:t>espacio</w:t>
      </w:r>
      <w:proofErr w:type="spellEnd"/>
      <w:r w:rsidR="562999D6">
        <w:rPr/>
        <w:t xml:space="preserve"> </w:t>
      </w:r>
      <w:proofErr w:type="spellStart"/>
      <w:r w:rsidR="562999D6">
        <w:rPr/>
        <w:t>más</w:t>
      </w:r>
      <w:proofErr w:type="spellEnd"/>
      <w:r w:rsidR="562999D6">
        <w:rPr/>
        <w:t xml:space="preserve"> </w:t>
      </w:r>
      <w:proofErr w:type="spellStart"/>
      <w:r w:rsidR="562999D6">
        <w:rPr/>
        <w:t>grande</w:t>
      </w:r>
      <w:proofErr w:type="spellEnd"/>
      <w:r w:rsidR="562999D6">
        <w:rPr/>
        <w:t xml:space="preserve">, </w:t>
      </w:r>
      <w:proofErr w:type="spellStart"/>
      <w:r w:rsidR="562999D6">
        <w:rPr/>
        <w:t>crearé</w:t>
      </w:r>
      <w:proofErr w:type="spellEnd"/>
      <w:r w:rsidR="562999D6">
        <w:rPr/>
        <w:t xml:space="preserve"> </w:t>
      </w:r>
      <w:proofErr w:type="spellStart"/>
      <w:r w:rsidR="562999D6">
        <w:rPr/>
        <w:t>otro</w:t>
      </w:r>
      <w:proofErr w:type="spellEnd"/>
      <w:r w:rsidR="562999D6">
        <w:rPr/>
        <w:t xml:space="preserve"> linearlayout. </w:t>
      </w:r>
    </w:p>
    <w:p w:rsidR="562999D6" w:rsidP="562999D6" w:rsidRDefault="562999D6" w14:paraId="29B93A03" w14:textId="5CCBDEBF">
      <w:pPr>
        <w:pStyle w:val="Normal"/>
      </w:pPr>
      <w:r w:rsidR="562999D6">
        <w:rPr/>
        <w:t xml:space="preserve">El width(ancho) ocupará </w:t>
      </w:r>
      <w:proofErr w:type="spellStart"/>
      <w:r w:rsidR="562999D6">
        <w:rPr/>
        <w:t>todo</w:t>
      </w:r>
      <w:proofErr w:type="spellEnd"/>
      <w:r w:rsidR="562999D6">
        <w:rPr/>
        <w:t xml:space="preserve"> lo que </w:t>
      </w:r>
      <w:proofErr w:type="spellStart"/>
      <w:r w:rsidR="562999D6">
        <w:rPr/>
        <w:t>pueda</w:t>
      </w:r>
      <w:proofErr w:type="spellEnd"/>
      <w:r w:rsidR="562999D6">
        <w:rPr/>
        <w:t xml:space="preserve">, y </w:t>
      </w:r>
      <w:proofErr w:type="spellStart"/>
      <w:r w:rsidR="562999D6">
        <w:rPr/>
        <w:t>el</w:t>
      </w:r>
      <w:proofErr w:type="spellEnd"/>
      <w:r w:rsidR="562999D6">
        <w:rPr/>
        <w:t xml:space="preserve"> </w:t>
      </w:r>
      <w:proofErr w:type="spellStart"/>
      <w:r w:rsidR="562999D6">
        <w:rPr/>
        <w:t>heigth</w:t>
      </w:r>
      <w:proofErr w:type="spellEnd"/>
      <w:r w:rsidR="562999D6">
        <w:rPr/>
        <w:t>(</w:t>
      </w:r>
      <w:proofErr w:type="spellStart"/>
      <w:r w:rsidR="562999D6">
        <w:rPr/>
        <w:t>altura</w:t>
      </w:r>
      <w:proofErr w:type="spellEnd"/>
      <w:r w:rsidR="562999D6">
        <w:rPr/>
        <w:t xml:space="preserve">) se </w:t>
      </w:r>
      <w:proofErr w:type="spellStart"/>
      <w:r w:rsidR="562999D6">
        <w:rPr/>
        <w:t>adaptará</w:t>
      </w:r>
      <w:proofErr w:type="spellEnd"/>
      <w:r w:rsidR="562999D6">
        <w:rPr/>
        <w:t xml:space="preserve"> al </w:t>
      </w:r>
      <w:proofErr w:type="spellStart"/>
      <w:r w:rsidR="562999D6">
        <w:rPr/>
        <w:t>contenido</w:t>
      </w:r>
      <w:proofErr w:type="spellEnd"/>
      <w:r w:rsidR="562999D6">
        <w:rPr/>
        <w:t>.</w:t>
      </w:r>
    </w:p>
    <w:p w:rsidR="562999D6" w:rsidP="562999D6" w:rsidRDefault="562999D6" w14:paraId="413B0EFB" w14:textId="240B180B">
      <w:pPr>
        <w:pStyle w:val="Normal"/>
      </w:pPr>
      <w:r>
        <w:drawing>
          <wp:inline wp14:editId="7175B7E1" wp14:anchorId="673B926C">
            <wp:extent cx="2971800" cy="2088444"/>
            <wp:effectExtent l="0" t="0" r="0" b="0"/>
            <wp:docPr id="151619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106911762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69C4DE3C" w14:textId="2B2448C3">
      <w:pPr>
        <w:pStyle w:val="Normal"/>
      </w:pPr>
      <w:proofErr w:type="spellStart"/>
      <w:r w:rsidR="562999D6">
        <w:rPr/>
        <w:t>Dentro</w:t>
      </w:r>
      <w:proofErr w:type="spellEnd"/>
      <w:r w:rsidR="562999D6">
        <w:rPr/>
        <w:t xml:space="preserve"> de ese </w:t>
      </w:r>
      <w:proofErr w:type="spellStart"/>
      <w:r w:rsidR="562999D6">
        <w:rPr/>
        <w:t>segundo</w:t>
      </w:r>
      <w:proofErr w:type="spellEnd"/>
      <w:r w:rsidR="562999D6">
        <w:rPr/>
        <w:t xml:space="preserve"> Linear layout </w:t>
      </w:r>
      <w:proofErr w:type="spellStart"/>
      <w:r w:rsidR="562999D6">
        <w:rPr/>
        <w:t>crearé</w:t>
      </w:r>
      <w:proofErr w:type="spellEnd"/>
      <w:r w:rsidR="562999D6">
        <w:rPr/>
        <w:t xml:space="preserve"> dos </w:t>
      </w:r>
      <w:proofErr w:type="spellStart"/>
      <w:r w:rsidR="562999D6">
        <w:rPr/>
        <w:t>cajas</w:t>
      </w:r>
      <w:proofErr w:type="spellEnd"/>
      <w:r w:rsidR="562999D6">
        <w:rPr/>
        <w:t xml:space="preserve"> para </w:t>
      </w:r>
      <w:proofErr w:type="spellStart"/>
      <w:r w:rsidR="562999D6">
        <w:rPr/>
        <w:t>introducir</w:t>
      </w:r>
      <w:proofErr w:type="spellEnd"/>
      <w:r w:rsidR="562999D6">
        <w:rPr/>
        <w:t xml:space="preserve"> </w:t>
      </w:r>
      <w:proofErr w:type="spellStart"/>
      <w:r w:rsidR="562999D6">
        <w:rPr/>
        <w:t>texto</w:t>
      </w:r>
      <w:proofErr w:type="spellEnd"/>
      <w:r w:rsidR="562999D6">
        <w:rPr/>
        <w:t>(</w:t>
      </w:r>
      <w:proofErr w:type="spellStart"/>
      <w:r w:rsidR="562999D6">
        <w:rPr/>
        <w:t>editText</w:t>
      </w:r>
      <w:proofErr w:type="spellEnd"/>
      <w:r w:rsidR="562999D6">
        <w:rPr/>
        <w:t xml:space="preserve">), un </w:t>
      </w:r>
      <w:proofErr w:type="spellStart"/>
      <w:r w:rsidR="562999D6">
        <w:rPr/>
        <w:t>botón</w:t>
      </w:r>
      <w:proofErr w:type="spellEnd"/>
      <w:r w:rsidR="562999D6">
        <w:rPr/>
        <w:t xml:space="preserve"> y un texto plano.</w:t>
      </w:r>
    </w:p>
    <w:p w:rsidR="562999D6" w:rsidP="562999D6" w:rsidRDefault="562999D6" w14:paraId="683BC372" w14:textId="0C9864B3">
      <w:pPr>
        <w:pStyle w:val="Normal"/>
      </w:pPr>
      <w:r>
        <w:drawing>
          <wp:inline wp14:editId="2CE61418" wp14:anchorId="507B6908">
            <wp:extent cx="2386798" cy="2262485"/>
            <wp:effectExtent l="0" t="0" r="0" b="0"/>
            <wp:docPr id="1181120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d2cbc4e74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798" cy="226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E1EC1C" wp14:anchorId="7E04DE17">
            <wp:extent cx="2343150" cy="1152525"/>
            <wp:effectExtent l="0" t="0" r="0" b="0"/>
            <wp:docPr id="2118934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aa00ff64d4a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0E420616" w14:textId="025ED47A">
      <w:pPr>
        <w:pStyle w:val="Normal"/>
      </w:pPr>
    </w:p>
    <w:p w:rsidR="562999D6" w:rsidP="562999D6" w:rsidRDefault="562999D6" w14:paraId="18E5DAC4" w14:textId="1B6EB094">
      <w:pPr>
        <w:pStyle w:val="Normal"/>
      </w:pPr>
      <w:r w:rsidR="562999D6">
        <w:rPr/>
        <w:t xml:space="preserve">Lo </w:t>
      </w:r>
      <w:proofErr w:type="spellStart"/>
      <w:r w:rsidR="562999D6">
        <w:rPr/>
        <w:t>más</w:t>
      </w:r>
      <w:proofErr w:type="spellEnd"/>
      <w:r w:rsidR="562999D6">
        <w:rPr/>
        <w:t xml:space="preserve"> </w:t>
      </w:r>
      <w:proofErr w:type="spellStart"/>
      <w:r w:rsidR="562999D6">
        <w:rPr/>
        <w:t>importante</w:t>
      </w:r>
      <w:proofErr w:type="spellEnd"/>
      <w:r w:rsidR="562999D6">
        <w:rPr/>
        <w:t xml:space="preserve"> de </w:t>
      </w:r>
      <w:proofErr w:type="spellStart"/>
      <w:r w:rsidR="562999D6">
        <w:rPr/>
        <w:t>aquí</w:t>
      </w:r>
      <w:proofErr w:type="spellEnd"/>
      <w:r w:rsidR="562999D6">
        <w:rPr/>
        <w:t xml:space="preserve">, </w:t>
      </w:r>
      <w:proofErr w:type="spellStart"/>
      <w:r w:rsidR="562999D6">
        <w:rPr/>
        <w:t>en</w:t>
      </w:r>
      <w:proofErr w:type="spellEnd"/>
      <w:r w:rsidR="562999D6">
        <w:rPr/>
        <w:t xml:space="preserve"> la </w:t>
      </w:r>
      <w:proofErr w:type="spellStart"/>
      <w:r w:rsidR="562999D6">
        <w:rPr/>
        <w:t>propiedad</w:t>
      </w:r>
      <w:proofErr w:type="spellEnd"/>
      <w:r w:rsidR="562999D6">
        <w:rPr/>
        <w:t xml:space="preserve"> background le paso un xml </w:t>
      </w:r>
      <w:proofErr w:type="spellStart"/>
      <w:r w:rsidR="562999D6">
        <w:rPr/>
        <w:t>externo</w:t>
      </w:r>
      <w:proofErr w:type="spellEnd"/>
      <w:r w:rsidR="562999D6">
        <w:rPr/>
        <w:t xml:space="preserve"> </w:t>
      </w:r>
      <w:proofErr w:type="spellStart"/>
      <w:r w:rsidR="562999D6">
        <w:rPr/>
        <w:t>donde</w:t>
      </w:r>
      <w:proofErr w:type="spellEnd"/>
      <w:r w:rsidR="562999D6">
        <w:rPr/>
        <w:t xml:space="preserve"> </w:t>
      </w:r>
      <w:proofErr w:type="spellStart"/>
      <w:r w:rsidR="562999D6">
        <w:rPr/>
        <w:t>defino</w:t>
      </w:r>
      <w:proofErr w:type="spellEnd"/>
      <w:r w:rsidR="562999D6">
        <w:rPr/>
        <w:t xml:space="preserve"> sus </w:t>
      </w:r>
      <w:proofErr w:type="spellStart"/>
      <w:r w:rsidR="562999D6">
        <w:rPr/>
        <w:t>propiedades</w:t>
      </w:r>
      <w:proofErr w:type="spellEnd"/>
      <w:r w:rsidR="562999D6">
        <w:rPr/>
        <w:t>.</w:t>
      </w:r>
    </w:p>
    <w:p w:rsidR="562999D6" w:rsidP="562999D6" w:rsidRDefault="562999D6" w14:paraId="5B7A92D2" w14:textId="1284F7E6">
      <w:pPr>
        <w:pStyle w:val="Normal"/>
      </w:pPr>
      <w:proofErr w:type="spellStart"/>
      <w:r w:rsidR="562999D6">
        <w:rPr/>
        <w:t>Dentro</w:t>
      </w:r>
      <w:proofErr w:type="spellEnd"/>
      <w:r w:rsidR="562999D6">
        <w:rPr/>
        <w:t xml:space="preserve"> de la </w:t>
      </w:r>
      <w:proofErr w:type="spellStart"/>
      <w:r w:rsidR="562999D6">
        <w:rPr/>
        <w:t>carpeta</w:t>
      </w:r>
      <w:proofErr w:type="spellEnd"/>
      <w:r w:rsidR="562999D6">
        <w:rPr/>
        <w:t xml:space="preserve"> res, </w:t>
      </w:r>
      <w:proofErr w:type="spellStart"/>
      <w:r w:rsidR="562999D6">
        <w:rPr/>
        <w:t>en</w:t>
      </w:r>
      <w:proofErr w:type="spellEnd"/>
      <w:r w:rsidR="562999D6">
        <w:rPr/>
        <w:t xml:space="preserve"> drawable, </w:t>
      </w:r>
      <w:proofErr w:type="spellStart"/>
      <w:r w:rsidR="562999D6">
        <w:rPr/>
        <w:t>creo</w:t>
      </w:r>
      <w:proofErr w:type="spellEnd"/>
      <w:r w:rsidR="562999D6">
        <w:rPr/>
        <w:t xml:space="preserve"> dos </w:t>
      </w:r>
      <w:proofErr w:type="spellStart"/>
      <w:r w:rsidR="562999D6">
        <w:rPr/>
        <w:t>archivos</w:t>
      </w:r>
      <w:proofErr w:type="spellEnd"/>
      <w:r w:rsidR="562999D6">
        <w:rPr/>
        <w:t xml:space="preserve">. </w:t>
      </w:r>
      <w:proofErr w:type="spellStart"/>
      <w:r w:rsidR="562999D6">
        <w:rPr/>
        <w:t>Borde_correo_interfaces_login</w:t>
      </w:r>
      <w:proofErr w:type="spellEnd"/>
      <w:r w:rsidR="562999D6">
        <w:rPr/>
        <w:t xml:space="preserve"> para </w:t>
      </w:r>
      <w:proofErr w:type="spellStart"/>
      <w:r w:rsidR="562999D6">
        <w:rPr/>
        <w:t>el</w:t>
      </w:r>
      <w:proofErr w:type="spellEnd"/>
      <w:r w:rsidR="562999D6">
        <w:rPr/>
        <w:t xml:space="preserve"> </w:t>
      </w:r>
      <w:proofErr w:type="spellStart"/>
      <w:r w:rsidR="562999D6">
        <w:rPr/>
        <w:t>correo</w:t>
      </w:r>
      <w:proofErr w:type="spellEnd"/>
      <w:r w:rsidR="562999D6">
        <w:rPr/>
        <w:t xml:space="preserve"> y lo </w:t>
      </w:r>
      <w:proofErr w:type="spellStart"/>
      <w:r w:rsidR="562999D6">
        <w:rPr/>
        <w:t>mismo</w:t>
      </w:r>
      <w:proofErr w:type="spellEnd"/>
      <w:r w:rsidR="562999D6">
        <w:rPr/>
        <w:t xml:space="preserve"> para la contraseña.</w:t>
      </w:r>
    </w:p>
    <w:p w:rsidR="562999D6" w:rsidP="562999D6" w:rsidRDefault="562999D6" w14:paraId="1D925ADA" w14:textId="67947D6E">
      <w:pPr>
        <w:pStyle w:val="Normal"/>
      </w:pPr>
      <w:r>
        <w:drawing>
          <wp:inline wp14:editId="38D062AF" wp14:anchorId="384753BE">
            <wp:extent cx="3648075" cy="1209675"/>
            <wp:effectExtent l="0" t="0" r="0" b="0"/>
            <wp:docPr id="1536052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e69b8c0f2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4EF86376" w14:textId="6D628B5A">
      <w:pPr>
        <w:pStyle w:val="Normal"/>
      </w:pPr>
      <w:r w:rsidR="562999D6">
        <w:rPr/>
        <w:t xml:space="preserve">Ambas son </w:t>
      </w:r>
      <w:proofErr w:type="spellStart"/>
      <w:r w:rsidR="562999D6">
        <w:rPr/>
        <w:t>similares</w:t>
      </w:r>
      <w:proofErr w:type="spellEnd"/>
      <w:r w:rsidR="562999D6">
        <w:rPr/>
        <w:t xml:space="preserve">, </w:t>
      </w:r>
      <w:proofErr w:type="spellStart"/>
      <w:r w:rsidR="562999D6">
        <w:rPr/>
        <w:t>dentro</w:t>
      </w:r>
      <w:proofErr w:type="spellEnd"/>
      <w:r w:rsidR="562999D6">
        <w:rPr/>
        <w:t xml:space="preserve"> de &lt;shape&gt; </w:t>
      </w:r>
      <w:proofErr w:type="spellStart"/>
      <w:r w:rsidR="562999D6">
        <w:rPr/>
        <w:t>defino</w:t>
      </w:r>
      <w:proofErr w:type="spellEnd"/>
      <w:r w:rsidR="562999D6">
        <w:rPr/>
        <w:t xml:space="preserve"> que </w:t>
      </w:r>
      <w:proofErr w:type="spellStart"/>
      <w:r w:rsidR="562999D6">
        <w:rPr/>
        <w:t>los</w:t>
      </w:r>
      <w:proofErr w:type="spellEnd"/>
      <w:r w:rsidR="562999D6">
        <w:rPr/>
        <w:t xml:space="preserve"> </w:t>
      </w:r>
      <w:proofErr w:type="spellStart"/>
      <w:r w:rsidR="562999D6">
        <w:rPr/>
        <w:t>bordes</w:t>
      </w:r>
      <w:proofErr w:type="spellEnd"/>
      <w:r w:rsidR="562999D6">
        <w:rPr/>
        <w:t xml:space="preserve"> </w:t>
      </w:r>
      <w:proofErr w:type="spellStart"/>
      <w:r w:rsidR="562999D6">
        <w:rPr/>
        <w:t>tendrán</w:t>
      </w:r>
      <w:proofErr w:type="spellEnd"/>
      <w:r w:rsidR="562999D6">
        <w:rPr/>
        <w:t xml:space="preserve"> un radio de 10, </w:t>
      </w:r>
      <w:proofErr w:type="spellStart"/>
      <w:r w:rsidR="562999D6">
        <w:rPr/>
        <w:t>el</w:t>
      </w:r>
      <w:proofErr w:type="spellEnd"/>
      <w:r w:rsidR="562999D6">
        <w:rPr/>
        <w:t xml:space="preserve"> derecho e </w:t>
      </w:r>
      <w:proofErr w:type="spellStart"/>
      <w:r w:rsidR="562999D6">
        <w:rPr/>
        <w:t>izquierdo</w:t>
      </w:r>
      <w:proofErr w:type="spellEnd"/>
      <w:r w:rsidR="562999D6">
        <w:rPr/>
        <w:t xml:space="preserve"> </w:t>
      </w:r>
      <w:proofErr w:type="spellStart"/>
      <w:r w:rsidR="562999D6">
        <w:rPr/>
        <w:t>en</w:t>
      </w:r>
      <w:proofErr w:type="spellEnd"/>
      <w:r w:rsidR="562999D6">
        <w:rPr/>
        <w:t xml:space="preserve"> </w:t>
      </w:r>
      <w:proofErr w:type="spellStart"/>
      <w:r w:rsidR="562999D6">
        <w:rPr/>
        <w:t>este</w:t>
      </w:r>
      <w:proofErr w:type="spellEnd"/>
      <w:r w:rsidR="562999D6">
        <w:rPr/>
        <w:t xml:space="preserve"> </w:t>
      </w:r>
      <w:proofErr w:type="spellStart"/>
      <w:r w:rsidR="562999D6">
        <w:rPr/>
        <w:t>caso</w:t>
      </w:r>
      <w:proofErr w:type="spellEnd"/>
      <w:r w:rsidR="562999D6">
        <w:rPr/>
        <w:t xml:space="preserve"> </w:t>
      </w:r>
      <w:proofErr w:type="spellStart"/>
      <w:r w:rsidR="562999D6">
        <w:rPr/>
        <w:t>inferiores</w:t>
      </w:r>
      <w:proofErr w:type="spellEnd"/>
      <w:r w:rsidR="562999D6">
        <w:rPr/>
        <w:t xml:space="preserve"> no </w:t>
      </w:r>
      <w:proofErr w:type="spellStart"/>
      <w:r w:rsidR="562999D6">
        <w:rPr/>
        <w:t>tendrán</w:t>
      </w:r>
      <w:proofErr w:type="spellEnd"/>
      <w:r w:rsidR="562999D6">
        <w:rPr/>
        <w:t xml:space="preserve"> </w:t>
      </w:r>
      <w:proofErr w:type="spellStart"/>
      <w:r w:rsidR="562999D6">
        <w:rPr/>
        <w:t>bordes</w:t>
      </w:r>
      <w:proofErr w:type="spellEnd"/>
      <w:r w:rsidR="562999D6">
        <w:rPr/>
        <w:t xml:space="preserve"> para que </w:t>
      </w:r>
      <w:proofErr w:type="spellStart"/>
      <w:r w:rsidR="562999D6">
        <w:rPr/>
        <w:t>sean</w:t>
      </w:r>
      <w:proofErr w:type="spellEnd"/>
      <w:r w:rsidR="562999D6">
        <w:rPr/>
        <w:t xml:space="preserve"> planos.</w:t>
      </w:r>
    </w:p>
    <w:p w:rsidR="562999D6" w:rsidP="562999D6" w:rsidRDefault="562999D6" w14:paraId="53B1ED31" w14:textId="0DB5289E">
      <w:pPr>
        <w:pStyle w:val="Normal"/>
      </w:pPr>
      <w:r>
        <w:drawing>
          <wp:inline wp14:editId="1326938C" wp14:anchorId="4E531FCC">
            <wp:extent cx="4219575" cy="590550"/>
            <wp:effectExtent l="0" t="0" r="0" b="0"/>
            <wp:docPr id="630226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85edda5c24c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7951DA" wp14:anchorId="211C92BE">
            <wp:extent cx="4572000" cy="2105025"/>
            <wp:effectExtent l="0" t="0" r="0" b="0"/>
            <wp:docPr id="1131973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290af5d11541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447C696A" w14:textId="5ED32605">
      <w:pPr>
        <w:pStyle w:val="Normal"/>
      </w:pPr>
      <w:r w:rsidR="562999D6">
        <w:rPr/>
        <w:t xml:space="preserve">En stroke </w:t>
      </w:r>
      <w:proofErr w:type="spellStart"/>
      <w:r w:rsidR="562999D6">
        <w:rPr/>
        <w:t>defino</w:t>
      </w:r>
      <w:proofErr w:type="spellEnd"/>
      <w:r w:rsidR="562999D6">
        <w:rPr/>
        <w:t xml:space="preserve"> </w:t>
      </w:r>
      <w:proofErr w:type="spellStart"/>
      <w:r w:rsidR="562999D6">
        <w:rPr/>
        <w:t>los</w:t>
      </w:r>
      <w:proofErr w:type="spellEnd"/>
      <w:r w:rsidR="562999D6">
        <w:rPr/>
        <w:t xml:space="preserve"> </w:t>
      </w:r>
      <w:proofErr w:type="spellStart"/>
      <w:r w:rsidR="562999D6">
        <w:rPr/>
        <w:t>colores</w:t>
      </w:r>
      <w:proofErr w:type="spellEnd"/>
      <w:r w:rsidR="562999D6">
        <w:rPr/>
        <w:t xml:space="preserve"> y </w:t>
      </w:r>
      <w:proofErr w:type="spellStart"/>
      <w:r w:rsidR="562999D6">
        <w:rPr/>
        <w:t>grosor</w:t>
      </w:r>
      <w:proofErr w:type="spellEnd"/>
      <w:r w:rsidR="562999D6">
        <w:rPr/>
        <w:t xml:space="preserve"> de las </w:t>
      </w:r>
      <w:r w:rsidR="562999D6">
        <w:rPr/>
        <w:t>líneas</w:t>
      </w:r>
      <w:r w:rsidR="562999D6">
        <w:rPr/>
        <w:t>.</w:t>
      </w:r>
    </w:p>
    <w:p w:rsidR="562999D6" w:rsidP="562999D6" w:rsidRDefault="562999D6" w14:paraId="0D0C90D4" w14:textId="59A64FA5">
      <w:pPr>
        <w:pStyle w:val="Normal"/>
      </w:pPr>
      <w:r w:rsidR="562999D6">
        <w:rPr/>
        <w:t xml:space="preserve">Hago lo </w:t>
      </w:r>
      <w:proofErr w:type="spellStart"/>
      <w:r w:rsidR="562999D6">
        <w:rPr/>
        <w:t>mismo</w:t>
      </w:r>
      <w:proofErr w:type="spellEnd"/>
      <w:r w:rsidR="562999D6">
        <w:rPr/>
        <w:t xml:space="preserve"> para la </w:t>
      </w:r>
      <w:proofErr w:type="spellStart"/>
      <w:r w:rsidR="562999D6">
        <w:rPr/>
        <w:t>contraseña</w:t>
      </w:r>
      <w:proofErr w:type="spellEnd"/>
      <w:r w:rsidR="562999D6">
        <w:rPr/>
        <w:t xml:space="preserve"> </w:t>
      </w:r>
      <w:proofErr w:type="spellStart"/>
      <w:r w:rsidR="562999D6">
        <w:rPr/>
        <w:t>pero</w:t>
      </w:r>
      <w:proofErr w:type="spellEnd"/>
      <w:r w:rsidR="562999D6">
        <w:rPr/>
        <w:t xml:space="preserve"> </w:t>
      </w:r>
      <w:proofErr w:type="spellStart"/>
      <w:r w:rsidR="562999D6">
        <w:rPr/>
        <w:t>cambio</w:t>
      </w:r>
      <w:proofErr w:type="spellEnd"/>
      <w:r w:rsidR="562999D6">
        <w:rPr/>
        <w:t xml:space="preserve"> </w:t>
      </w:r>
      <w:proofErr w:type="spellStart"/>
      <w:r w:rsidR="562999D6">
        <w:rPr/>
        <w:t>en</w:t>
      </w:r>
      <w:proofErr w:type="spellEnd"/>
      <w:r w:rsidR="562999D6">
        <w:rPr/>
        <w:t xml:space="preserve"> </w:t>
      </w:r>
      <w:proofErr w:type="spellStart"/>
      <w:r w:rsidR="562999D6">
        <w:rPr/>
        <w:t>lugar</w:t>
      </w:r>
      <w:proofErr w:type="spellEnd"/>
      <w:r w:rsidR="562999D6">
        <w:rPr/>
        <w:t xml:space="preserve"> de bottom a top para que </w:t>
      </w:r>
      <w:proofErr w:type="spellStart"/>
      <w:r w:rsidR="562999D6">
        <w:rPr/>
        <w:t>los</w:t>
      </w:r>
      <w:proofErr w:type="spellEnd"/>
      <w:r w:rsidR="562999D6">
        <w:rPr/>
        <w:t xml:space="preserve"> </w:t>
      </w:r>
      <w:proofErr w:type="spellStart"/>
      <w:r w:rsidR="562999D6">
        <w:rPr/>
        <w:t>bordes</w:t>
      </w:r>
      <w:proofErr w:type="spellEnd"/>
      <w:r w:rsidR="562999D6">
        <w:rPr/>
        <w:t xml:space="preserve"> </w:t>
      </w:r>
      <w:proofErr w:type="spellStart"/>
      <w:r w:rsidR="562999D6">
        <w:rPr/>
        <w:t>superiores</w:t>
      </w:r>
      <w:proofErr w:type="spellEnd"/>
      <w:r w:rsidR="562999D6">
        <w:rPr/>
        <w:t xml:space="preserve"> no </w:t>
      </w:r>
      <w:proofErr w:type="spellStart"/>
      <w:r w:rsidR="562999D6">
        <w:rPr/>
        <w:t>tengan</w:t>
      </w:r>
      <w:proofErr w:type="spellEnd"/>
      <w:r w:rsidR="562999D6">
        <w:rPr/>
        <w:t xml:space="preserve"> </w:t>
      </w:r>
      <w:proofErr w:type="spellStart"/>
      <w:r w:rsidR="562999D6">
        <w:rPr/>
        <w:t>redondeo</w:t>
      </w:r>
      <w:proofErr w:type="spellEnd"/>
      <w:r w:rsidR="562999D6">
        <w:rPr/>
        <w:t>.</w:t>
      </w:r>
    </w:p>
    <w:p w:rsidR="562999D6" w:rsidP="562999D6" w:rsidRDefault="562999D6" w14:paraId="6B71FE9D" w14:textId="5E17BE56">
      <w:pPr>
        <w:pStyle w:val="Normal"/>
      </w:pPr>
      <w:r>
        <w:drawing>
          <wp:inline wp14:editId="7E02375E" wp14:anchorId="2D84D8C4">
            <wp:extent cx="2876550" cy="495300"/>
            <wp:effectExtent l="0" t="0" r="0" b="0"/>
            <wp:docPr id="1537414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b3647ec69a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559661C2" w14:textId="790632D1">
      <w:pPr>
        <w:pStyle w:val="Normal"/>
      </w:pPr>
      <w:r>
        <w:drawing>
          <wp:inline wp14:editId="66501F1D" wp14:anchorId="0AC732AE">
            <wp:extent cx="4572000" cy="685800"/>
            <wp:effectExtent l="0" t="0" r="0" b="0"/>
            <wp:docPr id="203996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de96167e49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0C4341A7" w14:textId="34BF63F7">
      <w:pPr>
        <w:pStyle w:val="Normal"/>
      </w:pPr>
      <w:r w:rsidR="562999D6">
        <w:rPr/>
        <w:t xml:space="preserve">A </w:t>
      </w:r>
      <w:proofErr w:type="spellStart"/>
      <w:r w:rsidR="562999D6">
        <w:rPr/>
        <w:t>continuación</w:t>
      </w:r>
      <w:proofErr w:type="spellEnd"/>
      <w:r w:rsidR="562999D6">
        <w:rPr/>
        <w:t xml:space="preserve"> </w:t>
      </w:r>
      <w:proofErr w:type="spellStart"/>
      <w:r w:rsidR="562999D6">
        <w:rPr/>
        <w:t>creo</w:t>
      </w:r>
      <w:proofErr w:type="spellEnd"/>
      <w:r w:rsidR="562999D6">
        <w:rPr/>
        <w:t xml:space="preserve"> un </w:t>
      </w:r>
      <w:proofErr w:type="spellStart"/>
      <w:r w:rsidR="562999D6">
        <w:rPr/>
        <w:t>botón</w:t>
      </w:r>
      <w:proofErr w:type="spellEnd"/>
      <w:r w:rsidR="562999D6">
        <w:rPr/>
        <w:t>.</w:t>
      </w:r>
    </w:p>
    <w:p w:rsidR="562999D6" w:rsidP="562999D6" w:rsidRDefault="562999D6" w14:paraId="38F4C537" w14:textId="2DB17D82">
      <w:pPr>
        <w:pStyle w:val="Normal"/>
      </w:pPr>
      <w:r>
        <w:drawing>
          <wp:inline wp14:editId="2D13AF2F" wp14:anchorId="5B59FFC6">
            <wp:extent cx="3219450" cy="2562225"/>
            <wp:effectExtent l="0" t="0" r="0" b="0"/>
            <wp:docPr id="1166780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587fc4fcd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08040C1" wp14:anchorId="141DF52B">
            <wp:extent cx="2617470" cy="2181225"/>
            <wp:effectExtent l="0" t="0" r="0" b="0"/>
            <wp:docPr id="1362369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5e133d923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2B615153" w14:textId="09A15DF8">
      <w:pPr>
        <w:pStyle w:val="Normal"/>
      </w:pPr>
      <w:proofErr w:type="spellStart"/>
      <w:r w:rsidR="562999D6">
        <w:rPr/>
        <w:t>Uso</w:t>
      </w:r>
      <w:proofErr w:type="spellEnd"/>
      <w:r w:rsidR="562999D6">
        <w:rPr/>
        <w:t xml:space="preserve"> background tint para </w:t>
      </w:r>
      <w:proofErr w:type="spellStart"/>
      <w:r w:rsidR="562999D6">
        <w:rPr/>
        <w:t>el</w:t>
      </w:r>
      <w:proofErr w:type="spellEnd"/>
      <w:r w:rsidR="562999D6">
        <w:rPr/>
        <w:t xml:space="preserve"> </w:t>
      </w:r>
      <w:proofErr w:type="spellStart"/>
      <w:r w:rsidR="562999D6">
        <w:rPr/>
        <w:t>fondo</w:t>
      </w:r>
      <w:proofErr w:type="spellEnd"/>
      <w:r w:rsidR="562999D6">
        <w:rPr/>
        <w:t xml:space="preserve">, y </w:t>
      </w:r>
      <w:proofErr w:type="spellStart"/>
      <w:r w:rsidR="562999D6">
        <w:rPr/>
        <w:t>textAllCaps</w:t>
      </w:r>
      <w:proofErr w:type="spellEnd"/>
      <w:r w:rsidR="562999D6">
        <w:rPr/>
        <w:t xml:space="preserve"> </w:t>
      </w:r>
      <w:proofErr w:type="spellStart"/>
      <w:r w:rsidR="562999D6">
        <w:rPr/>
        <w:t>en</w:t>
      </w:r>
      <w:proofErr w:type="spellEnd"/>
      <w:r w:rsidR="562999D6">
        <w:rPr/>
        <w:t xml:space="preserve"> false para </w:t>
      </w:r>
      <w:proofErr w:type="spellStart"/>
      <w:r w:rsidR="562999D6">
        <w:rPr/>
        <w:t>quitar</w:t>
      </w:r>
      <w:proofErr w:type="spellEnd"/>
      <w:r w:rsidR="562999D6">
        <w:rPr/>
        <w:t xml:space="preserve"> las </w:t>
      </w:r>
      <w:r w:rsidR="562999D6">
        <w:rPr/>
        <w:t>mayúsculas</w:t>
      </w:r>
      <w:r w:rsidR="562999D6">
        <w:rPr/>
        <w:t>.</w:t>
      </w:r>
    </w:p>
    <w:p w:rsidR="562999D6" w:rsidP="562999D6" w:rsidRDefault="562999D6" w14:paraId="01F9F429" w14:textId="5269DD10">
      <w:pPr>
        <w:pStyle w:val="Normal"/>
      </w:pPr>
      <w:r w:rsidR="562999D6">
        <w:rPr/>
        <w:t xml:space="preserve">Por </w:t>
      </w:r>
      <w:proofErr w:type="spellStart"/>
      <w:r w:rsidR="562999D6">
        <w:rPr/>
        <w:t>último</w:t>
      </w:r>
      <w:proofErr w:type="spellEnd"/>
      <w:r w:rsidR="562999D6">
        <w:rPr/>
        <w:t xml:space="preserve"> </w:t>
      </w:r>
      <w:proofErr w:type="spellStart"/>
      <w:r w:rsidR="562999D6">
        <w:rPr/>
        <w:t>dentro</w:t>
      </w:r>
      <w:proofErr w:type="spellEnd"/>
      <w:r w:rsidR="562999D6">
        <w:rPr/>
        <w:t xml:space="preserve"> de </w:t>
      </w:r>
      <w:proofErr w:type="spellStart"/>
      <w:r w:rsidR="562999D6">
        <w:rPr/>
        <w:t>este</w:t>
      </w:r>
      <w:proofErr w:type="spellEnd"/>
      <w:r w:rsidR="562999D6">
        <w:rPr/>
        <w:t xml:space="preserve"> layout que a </w:t>
      </w:r>
      <w:proofErr w:type="spellStart"/>
      <w:r w:rsidR="562999D6">
        <w:rPr/>
        <w:t>su</w:t>
      </w:r>
      <w:proofErr w:type="spellEnd"/>
      <w:r w:rsidR="562999D6">
        <w:rPr/>
        <w:t xml:space="preserve"> </w:t>
      </w:r>
      <w:proofErr w:type="spellStart"/>
      <w:r w:rsidR="562999D6">
        <w:rPr/>
        <w:t>vez</w:t>
      </w:r>
      <w:proofErr w:type="spellEnd"/>
      <w:r w:rsidR="562999D6">
        <w:rPr/>
        <w:t xml:space="preserve"> </w:t>
      </w:r>
      <w:proofErr w:type="spellStart"/>
      <w:r w:rsidR="562999D6">
        <w:rPr/>
        <w:t>está</w:t>
      </w:r>
      <w:proofErr w:type="spellEnd"/>
      <w:r w:rsidR="562999D6">
        <w:rPr/>
        <w:t xml:space="preserve"> </w:t>
      </w:r>
      <w:proofErr w:type="spellStart"/>
      <w:r w:rsidR="562999D6">
        <w:rPr/>
        <w:t>dentro</w:t>
      </w:r>
      <w:proofErr w:type="spellEnd"/>
      <w:r w:rsidR="562999D6">
        <w:rPr/>
        <w:t xml:space="preserve"> de </w:t>
      </w:r>
      <w:proofErr w:type="spellStart"/>
      <w:r w:rsidR="562999D6">
        <w:rPr/>
        <w:t>otro</w:t>
      </w:r>
      <w:proofErr w:type="spellEnd"/>
      <w:r w:rsidR="562999D6">
        <w:rPr/>
        <w:t xml:space="preserve"> (3), </w:t>
      </w:r>
      <w:proofErr w:type="spellStart"/>
      <w:r w:rsidR="562999D6">
        <w:rPr/>
        <w:t>crearé</w:t>
      </w:r>
      <w:proofErr w:type="spellEnd"/>
      <w:r w:rsidR="562999D6">
        <w:rPr/>
        <w:t xml:space="preserve"> un </w:t>
      </w:r>
      <w:proofErr w:type="spellStart"/>
      <w:r w:rsidR="562999D6">
        <w:rPr/>
        <w:t>texto</w:t>
      </w:r>
      <w:proofErr w:type="spellEnd"/>
      <w:r w:rsidR="562999D6">
        <w:rPr/>
        <w:t xml:space="preserve"> para </w:t>
      </w:r>
      <w:proofErr w:type="spellStart"/>
      <w:r w:rsidR="562999D6">
        <w:rPr/>
        <w:t>contraseña</w:t>
      </w:r>
      <w:proofErr w:type="spellEnd"/>
      <w:r w:rsidR="562999D6">
        <w:rPr/>
        <w:t xml:space="preserve"> olvidada </w:t>
      </w:r>
    </w:p>
    <w:p w:rsidR="562999D6" w:rsidP="562999D6" w:rsidRDefault="562999D6" w14:paraId="0EC81791" w14:textId="17856E18">
      <w:pPr>
        <w:pStyle w:val="Normal"/>
      </w:pPr>
      <w:r>
        <w:drawing>
          <wp:inline wp14:editId="43F552E4" wp14:anchorId="4182D64C">
            <wp:extent cx="2785056" cy="1647825"/>
            <wp:effectExtent l="0" t="0" r="0" b="0"/>
            <wp:docPr id="49038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a3db7ce7a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056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6B2002" wp14:anchorId="2E77C4F4">
            <wp:extent cx="2761307" cy="2324100"/>
            <wp:effectExtent l="0" t="0" r="0" b="0"/>
            <wp:docPr id="2027765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325e5eb38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30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4BA3E4D8" w14:textId="5135BA53">
      <w:pPr>
        <w:pStyle w:val="Normal"/>
      </w:pPr>
      <w:r w:rsidR="562999D6">
        <w:rPr/>
        <w:t xml:space="preserve">A </w:t>
      </w:r>
      <w:proofErr w:type="spellStart"/>
      <w:r w:rsidR="562999D6">
        <w:rPr/>
        <w:t>partir</w:t>
      </w:r>
      <w:proofErr w:type="spellEnd"/>
      <w:r w:rsidR="562999D6">
        <w:rPr/>
        <w:t xml:space="preserve"> de </w:t>
      </w:r>
      <w:proofErr w:type="spellStart"/>
      <w:r w:rsidR="562999D6">
        <w:rPr/>
        <w:t>este</w:t>
      </w:r>
      <w:proofErr w:type="spellEnd"/>
      <w:r w:rsidR="562999D6">
        <w:rPr/>
        <w:t xml:space="preserve"> punto </w:t>
      </w:r>
      <w:proofErr w:type="spellStart"/>
      <w:r w:rsidR="562999D6">
        <w:rPr/>
        <w:t>creo</w:t>
      </w:r>
      <w:proofErr w:type="spellEnd"/>
      <w:r w:rsidR="562999D6">
        <w:rPr/>
        <w:t xml:space="preserve"> un </w:t>
      </w:r>
      <w:proofErr w:type="spellStart"/>
      <w:r w:rsidR="562999D6">
        <w:rPr/>
        <w:t>último</w:t>
      </w:r>
      <w:proofErr w:type="spellEnd"/>
      <w:r w:rsidR="562999D6">
        <w:rPr/>
        <w:t xml:space="preserve"> linear layout para </w:t>
      </w:r>
      <w:proofErr w:type="spellStart"/>
      <w:r w:rsidR="562999D6">
        <w:rPr/>
        <w:t>el</w:t>
      </w:r>
      <w:proofErr w:type="spellEnd"/>
      <w:r w:rsidR="562999D6">
        <w:rPr/>
        <w:t xml:space="preserve"> </w:t>
      </w:r>
      <w:proofErr w:type="spellStart"/>
      <w:r w:rsidR="562999D6">
        <w:rPr/>
        <w:t>espacio</w:t>
      </w:r>
      <w:proofErr w:type="spellEnd"/>
      <w:r w:rsidR="562999D6">
        <w:rPr/>
        <w:t xml:space="preserve"> </w:t>
      </w:r>
      <w:proofErr w:type="spellStart"/>
      <w:r w:rsidR="562999D6">
        <w:rPr/>
        <w:t>en</w:t>
      </w:r>
      <w:proofErr w:type="spellEnd"/>
      <w:r w:rsidR="562999D6">
        <w:rPr/>
        <w:t xml:space="preserve"> </w:t>
      </w:r>
      <w:proofErr w:type="spellStart"/>
      <w:r w:rsidR="562999D6">
        <w:rPr/>
        <w:t>blanco</w:t>
      </w:r>
      <w:proofErr w:type="spellEnd"/>
      <w:r w:rsidR="562999D6">
        <w:rPr/>
        <w:t xml:space="preserve"> que </w:t>
      </w:r>
      <w:proofErr w:type="spellStart"/>
      <w:r w:rsidR="562999D6">
        <w:rPr/>
        <w:t>queda</w:t>
      </w:r>
      <w:proofErr w:type="spellEnd"/>
      <w:r w:rsidR="562999D6">
        <w:rPr/>
        <w:t>.</w:t>
      </w:r>
    </w:p>
    <w:p w:rsidR="562999D6" w:rsidP="562999D6" w:rsidRDefault="562999D6" w14:paraId="4B9B5972" w14:textId="4EE87053">
      <w:pPr>
        <w:pStyle w:val="Normal"/>
      </w:pPr>
      <w:r>
        <w:drawing>
          <wp:inline wp14:editId="675C79ED" wp14:anchorId="5C7945C0">
            <wp:extent cx="2905125" cy="1866900"/>
            <wp:effectExtent l="0" t="0" r="0" b="0"/>
            <wp:docPr id="1301689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d2a02161c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F09C2AD" wp14:anchorId="470BCA44">
            <wp:extent cx="2657475" cy="1786842"/>
            <wp:effectExtent l="0" t="0" r="0" b="0"/>
            <wp:docPr id="2091382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dbb13e63b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6FEB842F" w14:textId="60A7C18F">
      <w:pPr>
        <w:pStyle w:val="Normal"/>
      </w:pPr>
      <w:proofErr w:type="spellStart"/>
      <w:r w:rsidR="562999D6">
        <w:rPr/>
        <w:t>Añado</w:t>
      </w:r>
      <w:proofErr w:type="spellEnd"/>
      <w:r w:rsidR="562999D6">
        <w:rPr/>
        <w:t xml:space="preserve"> un </w:t>
      </w:r>
      <w:proofErr w:type="spellStart"/>
      <w:r w:rsidR="562999D6">
        <w:rPr/>
        <w:t>botón</w:t>
      </w:r>
      <w:proofErr w:type="spellEnd"/>
      <w:r w:rsidR="562999D6">
        <w:rPr/>
        <w:t xml:space="preserve"> </w:t>
      </w:r>
      <w:proofErr w:type="spellStart"/>
      <w:r w:rsidR="562999D6">
        <w:rPr/>
        <w:t>dentro</w:t>
      </w:r>
      <w:proofErr w:type="spellEnd"/>
      <w:r w:rsidR="562999D6">
        <w:rPr/>
        <w:t xml:space="preserve"> de ese layout.</w:t>
      </w:r>
    </w:p>
    <w:p w:rsidR="562999D6" w:rsidP="562999D6" w:rsidRDefault="562999D6" w14:paraId="4EDF61A7" w14:textId="55390A97">
      <w:pPr>
        <w:pStyle w:val="Normal"/>
      </w:pPr>
      <w:r>
        <w:drawing>
          <wp:inline wp14:editId="66100A92" wp14:anchorId="0C1BA259">
            <wp:extent cx="3400425" cy="2695575"/>
            <wp:effectExtent l="0" t="0" r="0" b="0"/>
            <wp:docPr id="1237806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9e7050e70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1AEF1D61" w14:textId="781D41D6">
      <w:pPr>
        <w:pStyle w:val="Normal"/>
      </w:pPr>
      <w:r w:rsidR="562999D6">
        <w:rPr/>
        <w:t xml:space="preserve">Como </w:t>
      </w:r>
      <w:proofErr w:type="spellStart"/>
      <w:r w:rsidR="562999D6">
        <w:rPr/>
        <w:t>aún</w:t>
      </w:r>
      <w:proofErr w:type="spellEnd"/>
      <w:r w:rsidR="562999D6">
        <w:rPr/>
        <w:t xml:space="preserve"> </w:t>
      </w:r>
      <w:proofErr w:type="spellStart"/>
      <w:r w:rsidR="562999D6">
        <w:rPr/>
        <w:t>queda</w:t>
      </w:r>
      <w:proofErr w:type="spellEnd"/>
      <w:r w:rsidR="562999D6">
        <w:rPr/>
        <w:t xml:space="preserve"> </w:t>
      </w:r>
      <w:proofErr w:type="spellStart"/>
      <w:r w:rsidR="562999D6">
        <w:rPr/>
        <w:t>espacio</w:t>
      </w:r>
      <w:proofErr w:type="spellEnd"/>
      <w:r w:rsidR="562999D6">
        <w:rPr/>
        <w:t xml:space="preserve"> </w:t>
      </w:r>
      <w:proofErr w:type="spellStart"/>
      <w:r w:rsidR="562999D6">
        <w:rPr/>
        <w:t>en</w:t>
      </w:r>
      <w:proofErr w:type="spellEnd"/>
      <w:r w:rsidR="562999D6">
        <w:rPr/>
        <w:t xml:space="preserve"> </w:t>
      </w:r>
      <w:proofErr w:type="spellStart"/>
      <w:r w:rsidR="562999D6">
        <w:rPr/>
        <w:t>blanco</w:t>
      </w:r>
      <w:proofErr w:type="spellEnd"/>
      <w:r w:rsidR="562999D6">
        <w:rPr/>
        <w:t xml:space="preserve"> lo </w:t>
      </w:r>
      <w:proofErr w:type="spellStart"/>
      <w:r w:rsidR="562999D6">
        <w:rPr/>
        <w:t>rellenaré</w:t>
      </w:r>
      <w:proofErr w:type="spellEnd"/>
      <w:r w:rsidR="562999D6">
        <w:rPr/>
        <w:t xml:space="preserve"> con un detalle estético.</w:t>
      </w:r>
    </w:p>
    <w:p w:rsidR="562999D6" w:rsidP="562999D6" w:rsidRDefault="562999D6" w14:paraId="62FA0340" w14:textId="16BC65E8">
      <w:pPr>
        <w:pStyle w:val="Normal"/>
      </w:pPr>
      <w:proofErr w:type="spellStart"/>
      <w:r w:rsidR="562999D6">
        <w:rPr/>
        <w:t>Añadiré</w:t>
      </w:r>
      <w:proofErr w:type="spellEnd"/>
      <w:r w:rsidR="562999D6">
        <w:rPr/>
        <w:t xml:space="preserve"> </w:t>
      </w:r>
      <w:proofErr w:type="spellStart"/>
      <w:r w:rsidR="562999D6">
        <w:rPr/>
        <w:t>otro</w:t>
      </w:r>
      <w:proofErr w:type="spellEnd"/>
      <w:r w:rsidR="562999D6">
        <w:rPr/>
        <w:t xml:space="preserve"> linear layout, </w:t>
      </w:r>
      <w:proofErr w:type="spellStart"/>
      <w:r w:rsidR="562999D6">
        <w:rPr/>
        <w:t>esta</w:t>
      </w:r>
      <w:proofErr w:type="spellEnd"/>
      <w:r w:rsidR="562999D6">
        <w:rPr/>
        <w:t xml:space="preserve"> </w:t>
      </w:r>
      <w:proofErr w:type="spellStart"/>
      <w:r w:rsidR="562999D6">
        <w:rPr/>
        <w:t>vez</w:t>
      </w:r>
      <w:proofErr w:type="spellEnd"/>
      <w:r w:rsidR="562999D6">
        <w:rPr/>
        <w:t xml:space="preserve"> horizontal, </w:t>
      </w:r>
      <w:proofErr w:type="spellStart"/>
      <w:r w:rsidR="562999D6">
        <w:rPr/>
        <w:t>dentro</w:t>
      </w:r>
      <w:proofErr w:type="spellEnd"/>
      <w:r w:rsidR="562999D6">
        <w:rPr/>
        <w:t xml:space="preserve"> </w:t>
      </w:r>
      <w:proofErr w:type="spellStart"/>
      <w:r w:rsidR="562999D6">
        <w:rPr/>
        <w:t>pondre</w:t>
      </w:r>
      <w:proofErr w:type="spellEnd"/>
      <w:r w:rsidR="562999D6">
        <w:rPr/>
        <w:t xml:space="preserve"> un frame layout, y </w:t>
      </w:r>
      <w:proofErr w:type="spellStart"/>
      <w:r w:rsidR="562999D6">
        <w:rPr/>
        <w:t>dentro</w:t>
      </w:r>
      <w:proofErr w:type="spellEnd"/>
      <w:r w:rsidR="562999D6">
        <w:rPr/>
        <w:t xml:space="preserve"> de ese frame layout </w:t>
      </w:r>
      <w:proofErr w:type="spellStart"/>
      <w:r w:rsidR="562999D6">
        <w:rPr/>
        <w:t>meteré</w:t>
      </w:r>
      <w:proofErr w:type="spellEnd"/>
      <w:r w:rsidR="562999D6">
        <w:rPr/>
        <w:t xml:space="preserve"> </w:t>
      </w:r>
      <w:proofErr w:type="spellStart"/>
      <w:r w:rsidR="562999D6">
        <w:rPr/>
        <w:t>otro</w:t>
      </w:r>
      <w:proofErr w:type="spellEnd"/>
      <w:r w:rsidR="562999D6">
        <w:rPr/>
        <w:t xml:space="preserve"> linear layout horizontal y un </w:t>
      </w:r>
      <w:proofErr w:type="spellStart"/>
      <w:r w:rsidR="562999D6">
        <w:rPr/>
        <w:t>texto</w:t>
      </w:r>
      <w:proofErr w:type="spellEnd"/>
      <w:r w:rsidR="562999D6">
        <w:rPr/>
        <w:t>.</w:t>
      </w:r>
    </w:p>
    <w:p w:rsidR="562999D6" w:rsidP="562999D6" w:rsidRDefault="562999D6" w14:paraId="42624518" w14:textId="27461FB6">
      <w:pPr>
        <w:pStyle w:val="Normal"/>
      </w:pPr>
      <w:r>
        <w:drawing>
          <wp:inline wp14:editId="15CEBC08" wp14:anchorId="607F8A44">
            <wp:extent cx="2428042" cy="3083227"/>
            <wp:effectExtent l="0" t="0" r="0" b="0"/>
            <wp:docPr id="92036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3e8b01a682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42" cy="30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8BB0D74" wp14:anchorId="297DF33B">
            <wp:extent cx="3234520" cy="2257425"/>
            <wp:effectExtent l="0" t="0" r="0" b="0"/>
            <wp:docPr id="1090152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794d23b2d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6BCDF0A1" w14:textId="4A043EBE">
      <w:pPr>
        <w:pStyle w:val="Normal"/>
      </w:pPr>
      <w:r w:rsidR="562999D6">
        <w:rPr/>
        <w:t xml:space="preserve">Lo </w:t>
      </w:r>
      <w:proofErr w:type="spellStart"/>
      <w:r w:rsidR="562999D6">
        <w:rPr/>
        <w:t>importante</w:t>
      </w:r>
      <w:proofErr w:type="spellEnd"/>
      <w:r w:rsidR="562999D6">
        <w:rPr/>
        <w:t xml:space="preserve"> </w:t>
      </w:r>
      <w:proofErr w:type="spellStart"/>
      <w:r w:rsidR="562999D6">
        <w:rPr/>
        <w:t>aquí</w:t>
      </w:r>
      <w:proofErr w:type="spellEnd"/>
      <w:r w:rsidR="562999D6">
        <w:rPr/>
        <w:t xml:space="preserve"> es </w:t>
      </w:r>
      <w:proofErr w:type="spellStart"/>
      <w:r w:rsidR="562999D6">
        <w:rPr/>
        <w:t>el</w:t>
      </w:r>
      <w:proofErr w:type="spellEnd"/>
      <w:r w:rsidR="562999D6">
        <w:rPr/>
        <w:t xml:space="preserve"> 2 linear </w:t>
      </w:r>
      <w:proofErr w:type="gramStart"/>
      <w:r w:rsidR="562999D6">
        <w:rPr/>
        <w:t>layout</w:t>
      </w:r>
      <w:proofErr w:type="gramEnd"/>
      <w:r w:rsidR="562999D6">
        <w:rPr/>
        <w:t xml:space="preserve"> con 2dp de </w:t>
      </w:r>
      <w:proofErr w:type="spellStart"/>
      <w:r w:rsidR="562999D6">
        <w:rPr/>
        <w:t>altura</w:t>
      </w:r>
      <w:proofErr w:type="spellEnd"/>
      <w:r w:rsidR="562999D6">
        <w:rPr/>
        <w:t xml:space="preserve"> para que la </w:t>
      </w:r>
      <w:proofErr w:type="spellStart"/>
      <w:r w:rsidR="562999D6">
        <w:rPr/>
        <w:t>línea</w:t>
      </w:r>
      <w:proofErr w:type="spellEnd"/>
      <w:r w:rsidR="562999D6">
        <w:rPr/>
        <w:t xml:space="preserve"> </w:t>
      </w:r>
      <w:proofErr w:type="spellStart"/>
      <w:r w:rsidR="562999D6">
        <w:rPr/>
        <w:t>tenga</w:t>
      </w:r>
      <w:proofErr w:type="spellEnd"/>
      <w:r w:rsidR="562999D6">
        <w:rPr/>
        <w:t xml:space="preserve"> 2dp de </w:t>
      </w:r>
      <w:proofErr w:type="spellStart"/>
      <w:r w:rsidR="562999D6">
        <w:rPr/>
        <w:t>grueso</w:t>
      </w:r>
      <w:proofErr w:type="spellEnd"/>
      <w:r w:rsidR="562999D6">
        <w:rPr/>
        <w:t xml:space="preserve"> y background con un color para que los 2dp de altura se rellenen.</w:t>
      </w:r>
    </w:p>
    <w:p w:rsidR="562999D6" w:rsidP="562999D6" w:rsidRDefault="562999D6" w14:paraId="2A56292E" w14:textId="4E7AE610">
      <w:pPr>
        <w:pStyle w:val="Normal"/>
      </w:pPr>
      <w:r w:rsidR="562999D6">
        <w:rPr/>
        <w:t xml:space="preserve">El </w:t>
      </w:r>
      <w:proofErr w:type="spellStart"/>
      <w:r w:rsidR="562999D6">
        <w:rPr/>
        <w:t>texto</w:t>
      </w:r>
      <w:proofErr w:type="spellEnd"/>
      <w:r w:rsidR="562999D6">
        <w:rPr/>
        <w:t xml:space="preserve"> </w:t>
      </w:r>
      <w:proofErr w:type="spellStart"/>
      <w:r w:rsidR="562999D6">
        <w:rPr/>
        <w:t>irá</w:t>
      </w:r>
      <w:proofErr w:type="spellEnd"/>
      <w:r w:rsidR="562999D6">
        <w:rPr/>
        <w:t xml:space="preserve"> </w:t>
      </w:r>
      <w:proofErr w:type="spellStart"/>
      <w:r w:rsidR="562999D6">
        <w:rPr/>
        <w:t>debajo</w:t>
      </w:r>
      <w:proofErr w:type="spellEnd"/>
      <w:r w:rsidR="562999D6">
        <w:rPr/>
        <w:t xml:space="preserve"> de la </w:t>
      </w:r>
      <w:proofErr w:type="spellStart"/>
      <w:r w:rsidR="562999D6">
        <w:rPr/>
        <w:t>línea</w:t>
      </w:r>
      <w:proofErr w:type="spellEnd"/>
      <w:r w:rsidR="562999D6">
        <w:rPr/>
        <w:t xml:space="preserve"> </w:t>
      </w:r>
      <w:proofErr w:type="spellStart"/>
      <w:r w:rsidR="562999D6">
        <w:rPr/>
        <w:t>en</w:t>
      </w:r>
      <w:proofErr w:type="spellEnd"/>
      <w:r w:rsidR="562999D6">
        <w:rPr/>
        <w:t xml:space="preserve"> </w:t>
      </w:r>
      <w:proofErr w:type="spellStart"/>
      <w:r w:rsidR="562999D6">
        <w:rPr/>
        <w:t>el</w:t>
      </w:r>
      <w:proofErr w:type="spellEnd"/>
      <w:r w:rsidR="562999D6">
        <w:rPr/>
        <w:t xml:space="preserve"> </w:t>
      </w:r>
      <w:proofErr w:type="spellStart"/>
      <w:r w:rsidR="562999D6">
        <w:rPr/>
        <w:t>centro</w:t>
      </w:r>
      <w:proofErr w:type="spellEnd"/>
      <w:r w:rsidR="562999D6">
        <w:rPr/>
        <w:t xml:space="preserve"> con un </w:t>
      </w:r>
      <w:proofErr w:type="spellStart"/>
      <w:r w:rsidR="562999D6">
        <w:rPr/>
        <w:t>fondo</w:t>
      </w:r>
      <w:proofErr w:type="spellEnd"/>
      <w:r w:rsidR="562999D6">
        <w:rPr/>
        <w:t xml:space="preserve"> </w:t>
      </w:r>
      <w:proofErr w:type="spellStart"/>
      <w:r w:rsidR="562999D6">
        <w:rPr/>
        <w:t>blanco</w:t>
      </w:r>
      <w:proofErr w:type="spellEnd"/>
      <w:r w:rsidR="562999D6">
        <w:rPr/>
        <w:t xml:space="preserve"> y un padding de 5 para que </w:t>
      </w:r>
      <w:proofErr w:type="spellStart"/>
      <w:r w:rsidR="562999D6">
        <w:rPr/>
        <w:t>pinte</w:t>
      </w:r>
      <w:proofErr w:type="spellEnd"/>
      <w:r w:rsidR="562999D6">
        <w:rPr/>
        <w:t xml:space="preserve"> </w:t>
      </w:r>
      <w:proofErr w:type="spellStart"/>
      <w:r w:rsidR="562999D6">
        <w:rPr/>
        <w:t>sobre</w:t>
      </w:r>
      <w:proofErr w:type="spellEnd"/>
      <w:r w:rsidR="562999D6">
        <w:rPr/>
        <w:t xml:space="preserve"> las líneas.</w:t>
      </w:r>
    </w:p>
    <w:p w:rsidR="562999D6" w:rsidP="562999D6" w:rsidRDefault="562999D6" w14:paraId="10612FE4" w14:textId="1DB1B43D">
      <w:pPr>
        <w:pStyle w:val="Normal"/>
      </w:pPr>
      <w:proofErr w:type="spellStart"/>
      <w:r w:rsidR="562999D6">
        <w:rPr/>
        <w:t>Gráficamente</w:t>
      </w:r>
      <w:proofErr w:type="spellEnd"/>
      <w:r w:rsidR="562999D6">
        <w:rPr/>
        <w:t xml:space="preserve"> se </w:t>
      </w:r>
      <w:proofErr w:type="spellStart"/>
      <w:r w:rsidR="562999D6">
        <w:rPr/>
        <w:t>representaría</w:t>
      </w:r>
      <w:proofErr w:type="spellEnd"/>
      <w:r w:rsidR="562999D6">
        <w:rPr/>
        <w:t xml:space="preserve"> </w:t>
      </w:r>
      <w:r w:rsidR="562999D6">
        <w:rPr/>
        <w:t>así:</w:t>
      </w:r>
    </w:p>
    <w:p w:rsidR="562999D6" w:rsidP="562999D6" w:rsidRDefault="562999D6" w14:paraId="3E7616EB" w14:textId="42105180">
      <w:pPr>
        <w:pStyle w:val="Normal"/>
      </w:pPr>
      <w:r>
        <w:drawing>
          <wp:inline wp14:editId="39BE7499" wp14:anchorId="1F48F257">
            <wp:extent cx="4572000" cy="1095375"/>
            <wp:effectExtent l="0" t="0" r="0" b="0"/>
            <wp:docPr id="1546936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b7d26518946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999D6" w:rsidP="562999D6" w:rsidRDefault="562999D6" w14:paraId="081F80E1" w14:textId="2C97632D">
      <w:pPr>
        <w:pStyle w:val="Normal"/>
      </w:pPr>
      <w:r w:rsidR="562999D6">
        <w:rPr/>
        <w:t xml:space="preserve">La </w:t>
      </w:r>
      <w:proofErr w:type="spellStart"/>
      <w:r w:rsidR="562999D6">
        <w:rPr/>
        <w:t>línea</w:t>
      </w:r>
      <w:proofErr w:type="spellEnd"/>
      <w:r w:rsidR="562999D6">
        <w:rPr/>
        <w:t xml:space="preserve"> </w:t>
      </w:r>
      <w:proofErr w:type="spellStart"/>
      <w:r w:rsidR="562999D6">
        <w:rPr/>
        <w:t>está</w:t>
      </w:r>
      <w:proofErr w:type="spellEnd"/>
      <w:r w:rsidR="562999D6">
        <w:rPr/>
        <w:t xml:space="preserve"> “</w:t>
      </w:r>
      <w:proofErr w:type="spellStart"/>
      <w:r w:rsidR="562999D6">
        <w:rPr/>
        <w:t>más</w:t>
      </w:r>
      <w:proofErr w:type="spellEnd"/>
      <w:r w:rsidR="562999D6">
        <w:rPr/>
        <w:t xml:space="preserve"> </w:t>
      </w:r>
      <w:proofErr w:type="spellStart"/>
      <w:r w:rsidR="562999D6">
        <w:rPr/>
        <w:t>atrás</w:t>
      </w:r>
      <w:proofErr w:type="spellEnd"/>
      <w:r w:rsidR="562999D6">
        <w:rPr/>
        <w:t xml:space="preserve">” y </w:t>
      </w:r>
      <w:proofErr w:type="spellStart"/>
      <w:r w:rsidR="562999D6">
        <w:rPr/>
        <w:t>el</w:t>
      </w:r>
      <w:proofErr w:type="spellEnd"/>
      <w:r w:rsidR="562999D6">
        <w:rPr/>
        <w:t xml:space="preserve"> “0” </w:t>
      </w:r>
      <w:proofErr w:type="spellStart"/>
      <w:r w:rsidR="562999D6">
        <w:rPr/>
        <w:t>pinta</w:t>
      </w:r>
      <w:proofErr w:type="spellEnd"/>
      <w:r w:rsidR="562999D6">
        <w:rPr/>
        <w:t xml:space="preserve"> </w:t>
      </w:r>
      <w:proofErr w:type="spellStart"/>
      <w:r w:rsidR="562999D6">
        <w:rPr/>
        <w:t>por</w:t>
      </w:r>
      <w:proofErr w:type="spellEnd"/>
      <w:r w:rsidR="562999D6">
        <w:rPr/>
        <w:t xml:space="preserve"> </w:t>
      </w:r>
      <w:proofErr w:type="spellStart"/>
      <w:r w:rsidR="562999D6">
        <w:rPr/>
        <w:t>encima</w:t>
      </w:r>
      <w:proofErr w:type="spellEnd"/>
      <w:r w:rsidR="562999D6">
        <w:rPr/>
        <w:t xml:space="preserve"> con un color de fondo blanco.</w:t>
      </w:r>
    </w:p>
    <w:p w:rsidR="562999D6" w:rsidP="562999D6" w:rsidRDefault="562999D6" w14:paraId="4D7F17D7" w14:textId="619BCC71">
      <w:pPr>
        <w:pStyle w:val="Normal"/>
      </w:pPr>
    </w:p>
    <w:p w:rsidR="562999D6" w:rsidP="562999D6" w:rsidRDefault="562999D6" w14:paraId="75D62D2D" w14:textId="63051D87">
      <w:pPr>
        <w:pStyle w:val="Normal"/>
      </w:pPr>
    </w:p>
    <w:p w:rsidR="562999D6" w:rsidP="562999D6" w:rsidRDefault="562999D6" w14:paraId="3CBB6070" w14:textId="44640B3D">
      <w:pPr>
        <w:pStyle w:val="Normal"/>
      </w:pPr>
    </w:p>
    <w:p w:rsidR="562999D6" w:rsidP="562999D6" w:rsidRDefault="562999D6" w14:paraId="12DBE4DC" w14:textId="79BAEED2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1f3d5740b3944d7"/>
      <w:footerReference w:type="default" r:id="Re73d823c0fd0470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2999D6" w:rsidTr="562999D6" w14:paraId="3CD7587C">
      <w:tc>
        <w:tcPr>
          <w:tcW w:w="3120" w:type="dxa"/>
          <w:tcMar/>
        </w:tcPr>
        <w:p w:rsidR="562999D6" w:rsidP="562999D6" w:rsidRDefault="562999D6" w14:paraId="553FFE2D" w14:textId="37B2B2F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62999D6" w:rsidP="562999D6" w:rsidRDefault="562999D6" w14:paraId="67D7B696" w14:textId="49BACE6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62999D6" w:rsidP="562999D6" w:rsidRDefault="562999D6" w14:paraId="1936606B" w14:textId="1D80DB6D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562999D6" w:rsidP="562999D6" w:rsidRDefault="562999D6" w14:paraId="273832B2" w14:textId="73BA8BD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2999D6" w:rsidTr="562999D6" w14:paraId="54A8A1A4">
      <w:tc>
        <w:tcPr>
          <w:tcW w:w="3120" w:type="dxa"/>
          <w:tcMar/>
        </w:tcPr>
        <w:p w:rsidR="562999D6" w:rsidP="562999D6" w:rsidRDefault="562999D6" w14:paraId="5ADDD41C" w14:textId="7E1A80CB">
          <w:pPr>
            <w:pStyle w:val="Header"/>
            <w:bidi w:val="0"/>
            <w:ind w:left="-115"/>
            <w:jc w:val="left"/>
          </w:pPr>
          <w:r w:rsidR="562999D6">
            <w:rPr/>
            <w:t>Interfaz login</w:t>
          </w:r>
        </w:p>
      </w:tc>
      <w:tc>
        <w:tcPr>
          <w:tcW w:w="3120" w:type="dxa"/>
          <w:tcMar/>
        </w:tcPr>
        <w:p w:rsidR="562999D6" w:rsidP="562999D6" w:rsidRDefault="562999D6" w14:paraId="16967063" w14:textId="5EFC17BE">
          <w:pPr>
            <w:pStyle w:val="Header"/>
            <w:bidi w:val="0"/>
            <w:jc w:val="center"/>
          </w:pPr>
          <w:r w:rsidR="562999D6">
            <w:rPr/>
            <w:t>Kayler Borges</w:t>
          </w:r>
        </w:p>
      </w:tc>
      <w:tc>
        <w:tcPr>
          <w:tcW w:w="3120" w:type="dxa"/>
          <w:tcMar/>
        </w:tcPr>
        <w:p w:rsidR="562999D6" w:rsidP="562999D6" w:rsidRDefault="562999D6" w14:paraId="5E7E7C5A" w14:textId="10FDE613">
          <w:pPr>
            <w:pStyle w:val="Header"/>
            <w:bidi w:val="0"/>
            <w:ind w:right="-115"/>
            <w:jc w:val="right"/>
          </w:pPr>
          <w:r w:rsidR="562999D6">
            <w:rPr/>
            <w:t>Dam</w:t>
          </w:r>
        </w:p>
      </w:tc>
    </w:tr>
  </w:tbl>
  <w:p w:rsidR="562999D6" w:rsidP="562999D6" w:rsidRDefault="562999D6" w14:paraId="666BE2CE" w14:textId="7D9DCF47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623363"/>
    <w:rsid w:val="562999D6"/>
    <w:rsid w:val="5862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23363"/>
  <w15:chartTrackingRefBased/>
  <w15:docId w15:val="{B63908FB-CA51-49A6-AEFE-414CDD9A26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0513baf00334610" /><Relationship Type="http://schemas.openxmlformats.org/officeDocument/2006/relationships/image" Target="/media/image2.png" Id="R96ef6614dff94101" /><Relationship Type="http://schemas.openxmlformats.org/officeDocument/2006/relationships/image" Target="/media/image3.png" Id="R711c1b119e114be0" /><Relationship Type="http://schemas.openxmlformats.org/officeDocument/2006/relationships/image" Target="/media/image4.png" Id="Ra743ab475273441e" /><Relationship Type="http://schemas.openxmlformats.org/officeDocument/2006/relationships/image" Target="/media/image5.png" Id="R870ce9254ce94fa4" /><Relationship Type="http://schemas.openxmlformats.org/officeDocument/2006/relationships/image" Target="/media/image6.png" Id="R906d3b0007984e4e" /><Relationship Type="http://schemas.openxmlformats.org/officeDocument/2006/relationships/image" Target="/media/image7.png" Id="R59743eaef8e848aa" /><Relationship Type="http://schemas.openxmlformats.org/officeDocument/2006/relationships/image" Target="/media/image8.png" Id="R2f85130267034508" /><Relationship Type="http://schemas.openxmlformats.org/officeDocument/2006/relationships/image" Target="/media/image9.png" Id="R63d10691176246ca" /><Relationship Type="http://schemas.openxmlformats.org/officeDocument/2006/relationships/image" Target="/media/imagea.png" Id="R9b5d2cbc4e744e65" /><Relationship Type="http://schemas.openxmlformats.org/officeDocument/2006/relationships/image" Target="/media/imageb.png" Id="Rfe6aa00ff64d4a09" /><Relationship Type="http://schemas.openxmlformats.org/officeDocument/2006/relationships/image" Target="/media/imagec.png" Id="R228e69b8c0f24536" /><Relationship Type="http://schemas.openxmlformats.org/officeDocument/2006/relationships/image" Target="/media/imaged.png" Id="R94585edda5c24cc0" /><Relationship Type="http://schemas.openxmlformats.org/officeDocument/2006/relationships/image" Target="/media/imagee.png" Id="Ra0290af5d11541b7" /><Relationship Type="http://schemas.openxmlformats.org/officeDocument/2006/relationships/image" Target="/media/imagef.png" Id="Rabb3647ec69a4089" /><Relationship Type="http://schemas.openxmlformats.org/officeDocument/2006/relationships/image" Target="/media/image10.png" Id="Rb9de96167e494632" /><Relationship Type="http://schemas.openxmlformats.org/officeDocument/2006/relationships/image" Target="/media/image11.png" Id="R017587fc4fcd4944" /><Relationship Type="http://schemas.openxmlformats.org/officeDocument/2006/relationships/image" Target="/media/image12.png" Id="Rf7d5e133d92349fa" /><Relationship Type="http://schemas.openxmlformats.org/officeDocument/2006/relationships/image" Target="/media/image13.png" Id="R17da3db7ce7a4608" /><Relationship Type="http://schemas.openxmlformats.org/officeDocument/2006/relationships/image" Target="/media/image14.png" Id="R04b325e5eb3848de" /><Relationship Type="http://schemas.openxmlformats.org/officeDocument/2006/relationships/image" Target="/media/image15.png" Id="R056d2a02161c4102" /><Relationship Type="http://schemas.openxmlformats.org/officeDocument/2006/relationships/image" Target="/media/image16.png" Id="Rcf3dbb13e63b4121" /><Relationship Type="http://schemas.openxmlformats.org/officeDocument/2006/relationships/image" Target="/media/image17.png" Id="R4f79e7050e704de9" /><Relationship Type="http://schemas.openxmlformats.org/officeDocument/2006/relationships/image" Target="/media/image18.png" Id="R303e8b01a6824c1e" /><Relationship Type="http://schemas.openxmlformats.org/officeDocument/2006/relationships/image" Target="/media/image19.png" Id="R3d9794d23b2d476c" /><Relationship Type="http://schemas.openxmlformats.org/officeDocument/2006/relationships/image" Target="/media/image1a.png" Id="Rdb7b7d2651894672" /><Relationship Type="http://schemas.openxmlformats.org/officeDocument/2006/relationships/header" Target="header.xml" Id="Rf1f3d5740b3944d7" /><Relationship Type="http://schemas.openxmlformats.org/officeDocument/2006/relationships/footer" Target="footer.xml" Id="Re73d823c0fd047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2022-11-11T17:02:07.5574783Z</dcterms:created>
  <dcterms:modified xsi:type="dcterms:W3CDTF">2022-11-11T18:35:38.5357659Z</dcterms:modified>
  <dc:creator>Kayler Borges</dc:creator>
  <lastModifiedBy>Kayler Borges</lastModifiedBy>
</coreProperties>
</file>