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AA39" w14:textId="2AC6C803" w:rsidR="00B8081A" w:rsidRDefault="00216F6F" w:rsidP="00B01881">
      <w:pPr>
        <w:spacing w:after="120"/>
        <w:ind w:left="10" w:hanging="10"/>
        <w:rPr>
          <w:sz w:val="29"/>
        </w:rPr>
      </w:pPr>
      <w:r>
        <w:rPr>
          <w:sz w:val="29"/>
        </w:rPr>
        <w:t xml:space="preserve">Actividad 1.4. </w:t>
      </w:r>
    </w:p>
    <w:p w14:paraId="26F3D516" w14:textId="39CED1D5" w:rsidR="003E6430" w:rsidRDefault="003E6430" w:rsidP="00B01881">
      <w:pPr>
        <w:spacing w:after="120"/>
        <w:ind w:left="10" w:hanging="10"/>
      </w:pPr>
      <w:r>
        <w:t xml:space="preserve">Crea un programa Java llamado LeerNombre.java que reciba desde los argumentos 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un nombre y lo visualice en pantalla. Utiliza </w:t>
      </w:r>
      <w:proofErr w:type="spellStart"/>
      <w:r>
        <w:t>System.exit</w:t>
      </w:r>
      <w:proofErr w:type="spellEnd"/>
      <w:r>
        <w:t xml:space="preserve">(1) para una finalización correcta del programa y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-1) para el caso que no se hayan introducido los argumentos correctos en </w:t>
      </w:r>
      <w:proofErr w:type="spellStart"/>
      <w:r>
        <w:t>main</w:t>
      </w:r>
      <w:proofErr w:type="spellEnd"/>
      <w:r>
        <w:t xml:space="preserve">(). A continuación, haz un programa parecido a Ejemplo3 java para ejecutar </w:t>
      </w:r>
      <w:proofErr w:type="spellStart"/>
      <w:r>
        <w:t>LeerNombrejava</w:t>
      </w:r>
      <w:proofErr w:type="spellEnd"/>
      <w:r>
        <w:t xml:space="preserve">. Utiliza el método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 xml:space="preserve">) para comprobar el valor de salida del proceso que se ejecuta. Prueba la ejecución del programa dando valor a los argumentos 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y sin darle valor. ¿</w:t>
      </w:r>
      <w:proofErr w:type="spellStart"/>
      <w:r>
        <w:t>Que</w:t>
      </w:r>
      <w:proofErr w:type="spellEnd"/>
      <w:r>
        <w:t xml:space="preserve"> valor devuelve </w:t>
      </w:r>
      <w:proofErr w:type="spellStart"/>
      <w:r>
        <w:t>waitForO</w:t>
      </w:r>
      <w:proofErr w:type="spellEnd"/>
      <w:r>
        <w:t xml:space="preserve"> en un caso y en otro?</w:t>
      </w:r>
    </w:p>
    <w:p w14:paraId="4E54AAB9" w14:textId="77777777" w:rsidR="00216F6F" w:rsidRDefault="00216F6F" w:rsidP="00B01881">
      <w:pPr>
        <w:spacing w:after="120"/>
        <w:ind w:left="10" w:hanging="10"/>
        <w:rPr>
          <w:sz w:val="29"/>
        </w:rPr>
      </w:pPr>
    </w:p>
    <w:p w14:paraId="729104D6" w14:textId="4073851F" w:rsidR="003E6430" w:rsidRPr="003E6430" w:rsidRDefault="003E6430" w:rsidP="00B01881">
      <w:pPr>
        <w:spacing w:after="120"/>
        <w:ind w:left="10" w:hanging="10"/>
        <w:rPr>
          <w:sz w:val="29"/>
        </w:rPr>
      </w:pPr>
      <w:r>
        <w:rPr>
          <w:sz w:val="29"/>
        </w:rPr>
        <w:t xml:space="preserve">Clase </w:t>
      </w:r>
      <w:proofErr w:type="spellStart"/>
      <w:r>
        <w:rPr>
          <w:sz w:val="29"/>
        </w:rPr>
        <w:t>LeerNombre</w:t>
      </w:r>
      <w:proofErr w:type="spellEnd"/>
      <w:r>
        <w:rPr>
          <w:sz w:val="29"/>
        </w:rPr>
        <w:t>:</w:t>
      </w:r>
    </w:p>
    <w:p w14:paraId="2AC86F67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66683D4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5DC4BD0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LeerNombre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F551E56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2F79B6CA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main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B662C70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!=0) {</w:t>
      </w:r>
    </w:p>
    <w:p w14:paraId="49C3A259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71380C44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]);</w:t>
      </w:r>
    </w:p>
    <w:p w14:paraId="0E3B880A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CDE9A83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exit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(1);</w:t>
      </w:r>
    </w:p>
    <w:p w14:paraId="22DA53E1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CD0B2BC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5D65A186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exit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(-1);</w:t>
      </w:r>
    </w:p>
    <w:p w14:paraId="1EF2799C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73006AD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2ADA76A" w14:textId="687CECBE" w:rsidR="00B01881" w:rsidRDefault="00B01881" w:rsidP="00B01881">
      <w:pPr>
        <w:spacing w:after="120"/>
        <w:ind w:left="10" w:hanging="10"/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3FB0F0E6" w14:textId="7C6F544C" w:rsidR="00B8081A" w:rsidRDefault="003E6430">
      <w:pPr>
        <w:spacing w:after="84"/>
      </w:pPr>
      <w:r>
        <w:rPr>
          <w:sz w:val="29"/>
        </w:rPr>
        <w:t>Clase Ejemplo4</w:t>
      </w:r>
    </w:p>
    <w:p w14:paraId="50E62355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7E65570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java.io.File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A687032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3A50515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java.io.InputStream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CC0C515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A5570EC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AD9F3B7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Ejemplo4 {</w:t>
      </w:r>
    </w:p>
    <w:p w14:paraId="36676F20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91EE894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main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InterruptedException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71CD5A51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File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directorio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File(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".\\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bin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E0ECC7C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ProcessBuilder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pb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ProcessBuilder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"java"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"LeerNombre1"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48C7A303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pb</w:t>
      </w:r>
      <w:r>
        <w:rPr>
          <w:rFonts w:ascii="Consolas" w:eastAsiaTheme="minorEastAsia" w:hAnsi="Consolas" w:cs="Consolas"/>
          <w:sz w:val="20"/>
          <w:szCs w:val="20"/>
        </w:rPr>
        <w:t>.directory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directorio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2DC58E92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"Directorio de trabajo: %s96n 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pb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.directory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0EFB40C6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Process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pb</w:t>
      </w:r>
      <w:r>
        <w:rPr>
          <w:rFonts w:ascii="Consolas" w:eastAsiaTheme="minorEastAsia" w:hAnsi="Consolas" w:cs="Consolas"/>
          <w:sz w:val="20"/>
          <w:szCs w:val="20"/>
        </w:rPr>
        <w:t>.start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57F09537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nEl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proceso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waitfor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devuelve=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.waitFor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43993C0B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8A13C66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InputStream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.getInputStream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C96FD0F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776E06C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is</w:t>
      </w:r>
      <w:r>
        <w:rPr>
          <w:rFonts w:ascii="Consolas" w:eastAsiaTheme="minorEastAsia" w:hAnsi="Consolas" w:cs="Consolas"/>
          <w:sz w:val="20"/>
          <w:szCs w:val="20"/>
        </w:rPr>
        <w:t>.read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())!=-1)</w:t>
      </w:r>
    </w:p>
    <w:p w14:paraId="468C5D03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1D90466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is</w:t>
      </w:r>
      <w:r>
        <w:rPr>
          <w:rFonts w:ascii="Consolas" w:eastAsiaTheme="minorEastAsia" w:hAnsi="Consolas" w:cs="Consolas"/>
          <w:sz w:val="20"/>
          <w:szCs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4D8A7B65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4ACB053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Exception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7FF549CC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>
        <w:rPr>
          <w:rFonts w:ascii="Consolas" w:eastAsiaTheme="minorEastAsia" w:hAnsi="Consolas" w:cs="Consolas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01D1BA9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7BAE24E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788C837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3575D433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InputStream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.getErrorStream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45A89CA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BufferedReader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brer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BufferedReader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InputStreamReader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));</w:t>
      </w:r>
    </w:p>
    <w:p w14:paraId="2064B505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linea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28141DA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linea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brer</w:t>
      </w:r>
      <w:r>
        <w:rPr>
          <w:rFonts w:ascii="Consolas" w:eastAsiaTheme="minorEastAsia" w:hAnsi="Consolas" w:cs="Consolas"/>
          <w:sz w:val="20"/>
          <w:szCs w:val="20"/>
        </w:rPr>
        <w:t>.readLine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 !=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43C83B83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"ERROR&gt;"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linea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39FD8F8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6538DC4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14:paraId="5E7272CA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ioe</w:t>
      </w:r>
      <w:r>
        <w:rPr>
          <w:rFonts w:ascii="Consolas" w:eastAsiaTheme="minorEastAsia" w:hAnsi="Consolas" w:cs="Consolas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67AAA05F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7D7596C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B8E2FD8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8CE405E" w14:textId="77777777" w:rsidR="00B01881" w:rsidRDefault="00B01881" w:rsidP="00B018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7F17C066" w14:textId="2DDEA17E" w:rsidR="00B8081A" w:rsidRDefault="00216F6F">
      <w:pPr>
        <w:spacing w:after="4" w:line="253" w:lineRule="auto"/>
        <w:ind w:left="-5" w:hanging="10"/>
      </w:pPr>
      <w:r>
        <w:rPr>
          <w:rFonts w:ascii="Consolas" w:eastAsia="Consolas" w:hAnsi="Consolas" w:cs="Consolas"/>
        </w:rPr>
        <w:t xml:space="preserve"> </w:t>
      </w:r>
    </w:p>
    <w:p w14:paraId="4D3D0A01" w14:textId="77777777" w:rsidR="00B8081A" w:rsidRDefault="00216F6F">
      <w:pPr>
        <w:numPr>
          <w:ilvl w:val="0"/>
          <w:numId w:val="2"/>
        </w:numPr>
        <w:spacing w:after="0"/>
        <w:ind w:hanging="352"/>
      </w:pPr>
      <w:r>
        <w:rPr>
          <w:sz w:val="29"/>
        </w:rPr>
        <w:t xml:space="preserve">Al pasarle un argumento: </w:t>
      </w:r>
    </w:p>
    <w:p w14:paraId="39B5B96E" w14:textId="77777777" w:rsidR="00B8081A" w:rsidRDefault="00216F6F">
      <w:pPr>
        <w:spacing w:after="0"/>
        <w:ind w:left="698" w:right="984"/>
        <w:jc w:val="right"/>
      </w:pPr>
      <w:r>
        <w:rPr>
          <w:sz w:val="29"/>
        </w:rPr>
        <w:t xml:space="preserve"> </w:t>
      </w:r>
    </w:p>
    <w:p w14:paraId="0B978E7A" w14:textId="77777777" w:rsidR="00B8081A" w:rsidRDefault="00216F6F">
      <w:pPr>
        <w:spacing w:after="19"/>
        <w:ind w:left="698"/>
      </w:pPr>
      <w:r>
        <w:rPr>
          <w:noProof/>
        </w:rPr>
        <w:drawing>
          <wp:inline distT="0" distB="0" distL="0" distR="0" wp14:anchorId="2DA85DF5" wp14:editId="2F294FF4">
            <wp:extent cx="3676650" cy="75247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85CF" w14:textId="77777777" w:rsidR="00B8081A" w:rsidRDefault="00216F6F">
      <w:pPr>
        <w:spacing w:after="16"/>
        <w:ind w:right="984"/>
        <w:jc w:val="right"/>
      </w:pPr>
      <w:r>
        <w:rPr>
          <w:sz w:val="29"/>
        </w:rPr>
        <w:t xml:space="preserve"> </w:t>
      </w:r>
    </w:p>
    <w:p w14:paraId="7CB72578" w14:textId="77777777" w:rsidR="00B8081A" w:rsidRDefault="00216F6F">
      <w:pPr>
        <w:numPr>
          <w:ilvl w:val="0"/>
          <w:numId w:val="2"/>
        </w:numPr>
        <w:spacing w:after="0"/>
        <w:ind w:hanging="352"/>
      </w:pPr>
      <w:r>
        <w:rPr>
          <w:sz w:val="29"/>
        </w:rPr>
        <w:t xml:space="preserve">Al no pasarle un argumento: </w:t>
      </w:r>
    </w:p>
    <w:p w14:paraId="1925738B" w14:textId="77777777" w:rsidR="00B8081A" w:rsidRDefault="00216F6F">
      <w:pPr>
        <w:spacing w:after="0"/>
        <w:ind w:left="720"/>
      </w:pPr>
      <w:r>
        <w:rPr>
          <w:sz w:val="29"/>
        </w:rPr>
        <w:t xml:space="preserve"> </w:t>
      </w:r>
    </w:p>
    <w:p w14:paraId="4CCE5437" w14:textId="77777777" w:rsidR="00B8081A" w:rsidRDefault="00216F6F">
      <w:pPr>
        <w:spacing w:after="55"/>
        <w:ind w:left="545" w:right="-1320"/>
      </w:pPr>
      <w:r>
        <w:rPr>
          <w:noProof/>
        </w:rPr>
        <w:drawing>
          <wp:inline distT="0" distB="0" distL="0" distR="0" wp14:anchorId="5EED1636" wp14:editId="4879F5E6">
            <wp:extent cx="5400040" cy="29337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AF14" w14:textId="77777777" w:rsidR="00B8081A" w:rsidRDefault="00216F6F">
      <w:pPr>
        <w:spacing w:after="0"/>
        <w:ind w:left="720"/>
      </w:pPr>
      <w:r>
        <w:rPr>
          <w:sz w:val="29"/>
        </w:rPr>
        <w:t xml:space="preserve"> </w:t>
      </w:r>
    </w:p>
    <w:p w14:paraId="642657B9" w14:textId="77777777" w:rsidR="00B8081A" w:rsidRDefault="00216F6F">
      <w:pPr>
        <w:spacing w:after="56"/>
        <w:ind w:left="593"/>
      </w:pPr>
      <w:r>
        <w:rPr>
          <w:noProof/>
        </w:rPr>
        <w:drawing>
          <wp:inline distT="0" distB="0" distL="0" distR="0" wp14:anchorId="09DB620F" wp14:editId="404D8356">
            <wp:extent cx="2533650" cy="37147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CA9" w14:textId="77777777" w:rsidR="00B8081A" w:rsidRDefault="00216F6F">
      <w:pPr>
        <w:spacing w:after="0"/>
        <w:ind w:left="1884"/>
        <w:jc w:val="center"/>
      </w:pPr>
      <w:r>
        <w:rPr>
          <w:sz w:val="29"/>
        </w:rPr>
        <w:t xml:space="preserve"> </w:t>
      </w:r>
    </w:p>
    <w:p w14:paraId="5A23DAD0" w14:textId="77777777" w:rsidR="00B8081A" w:rsidRDefault="00216F6F">
      <w:pPr>
        <w:spacing w:after="0"/>
        <w:ind w:left="720"/>
      </w:pPr>
      <w:r>
        <w:rPr>
          <w:sz w:val="29"/>
        </w:rPr>
        <w:t xml:space="preserve"> </w:t>
      </w:r>
    </w:p>
    <w:p w14:paraId="2C8E38FA" w14:textId="77777777" w:rsidR="00B8081A" w:rsidRDefault="00216F6F">
      <w:pPr>
        <w:spacing w:after="0"/>
        <w:ind w:left="720"/>
      </w:pPr>
      <w:r>
        <w:rPr>
          <w:sz w:val="29"/>
        </w:rPr>
        <w:t xml:space="preserve"> </w:t>
      </w:r>
    </w:p>
    <w:p w14:paraId="672C995F" w14:textId="77777777" w:rsidR="00B8081A" w:rsidRDefault="00216F6F">
      <w:pPr>
        <w:spacing w:after="148"/>
        <w:ind w:left="720"/>
      </w:pPr>
      <w:r>
        <w:rPr>
          <w:sz w:val="29"/>
        </w:rPr>
        <w:t xml:space="preserve"> </w:t>
      </w:r>
    </w:p>
    <w:p w14:paraId="3504C773" w14:textId="77777777" w:rsidR="00B8081A" w:rsidRDefault="00216F6F">
      <w:pPr>
        <w:spacing w:after="148"/>
      </w:pPr>
      <w:r>
        <w:rPr>
          <w:sz w:val="29"/>
        </w:rPr>
        <w:t xml:space="preserve"> </w:t>
      </w:r>
    </w:p>
    <w:p w14:paraId="13645CDF" w14:textId="77777777" w:rsidR="00B8081A" w:rsidRDefault="00216F6F">
      <w:pPr>
        <w:spacing w:after="148"/>
      </w:pPr>
      <w:r>
        <w:rPr>
          <w:sz w:val="29"/>
        </w:rPr>
        <w:t xml:space="preserve"> </w:t>
      </w:r>
    </w:p>
    <w:p w14:paraId="0C4BA58A" w14:textId="77777777" w:rsidR="00B8081A" w:rsidRDefault="00216F6F">
      <w:pPr>
        <w:spacing w:after="148"/>
      </w:pPr>
      <w:r>
        <w:rPr>
          <w:sz w:val="29"/>
        </w:rPr>
        <w:t xml:space="preserve"> </w:t>
      </w:r>
    </w:p>
    <w:p w14:paraId="4D1A6065" w14:textId="77777777" w:rsidR="00B8081A" w:rsidRDefault="00216F6F">
      <w:pPr>
        <w:spacing w:after="148"/>
      </w:pPr>
      <w:r>
        <w:rPr>
          <w:sz w:val="29"/>
        </w:rPr>
        <w:t xml:space="preserve"> </w:t>
      </w:r>
    </w:p>
    <w:p w14:paraId="07F0E48D" w14:textId="77777777" w:rsidR="00B8081A" w:rsidRDefault="00216F6F">
      <w:pPr>
        <w:spacing w:after="148"/>
      </w:pPr>
      <w:r>
        <w:rPr>
          <w:sz w:val="29"/>
        </w:rPr>
        <w:t xml:space="preserve"> </w:t>
      </w:r>
    </w:p>
    <w:p w14:paraId="3F7CB13E" w14:textId="77777777" w:rsidR="00B8081A" w:rsidRDefault="00216F6F">
      <w:pPr>
        <w:spacing w:after="0"/>
        <w:ind w:left="720"/>
      </w:pPr>
      <w:r>
        <w:rPr>
          <w:sz w:val="29"/>
        </w:rPr>
        <w:t xml:space="preserve"> </w:t>
      </w:r>
    </w:p>
    <w:sectPr w:rsidR="00B8081A">
      <w:pgSz w:w="11904" w:h="16832"/>
      <w:pgMar w:top="1464" w:right="2476" w:bottom="1577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2645"/>
    <w:multiLevelType w:val="hybridMultilevel"/>
    <w:tmpl w:val="E342E058"/>
    <w:lvl w:ilvl="0" w:tplc="499085A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5A52BA">
      <w:start w:val="1"/>
      <w:numFmt w:val="bullet"/>
      <w:lvlText w:val="o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9284B4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D486C6">
      <w:start w:val="1"/>
      <w:numFmt w:val="bullet"/>
      <w:lvlText w:val="•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6E466A">
      <w:start w:val="1"/>
      <w:numFmt w:val="bullet"/>
      <w:lvlText w:val="o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C7504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A18E8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4A45C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4555C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F06D42"/>
    <w:multiLevelType w:val="hybridMultilevel"/>
    <w:tmpl w:val="8D800CCE"/>
    <w:lvl w:ilvl="0" w:tplc="82B49B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8048246">
      <w:start w:val="1"/>
      <w:numFmt w:val="bullet"/>
      <w:lvlText w:val="o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1DA0052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1ACF68A">
      <w:start w:val="1"/>
      <w:numFmt w:val="bullet"/>
      <w:lvlText w:val="•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026F71E">
      <w:start w:val="1"/>
      <w:numFmt w:val="bullet"/>
      <w:lvlText w:val="o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D1A7D26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678CD68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5C422BA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EA81C38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81A"/>
    <w:rsid w:val="00216F6F"/>
    <w:rsid w:val="003E6430"/>
    <w:rsid w:val="00B01881"/>
    <w:rsid w:val="00B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39F4"/>
  <w15:docId w15:val="{5B60BC83-E400-4657-825F-31BFDF15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"/>
      <w:ind w:left="10" w:hanging="10"/>
      <w:outlineLvl w:val="0"/>
    </w:pPr>
    <w:rPr>
      <w:rFonts w:ascii="Consolas" w:eastAsia="Consolas" w:hAnsi="Consolas" w:cs="Consolas"/>
      <w:b/>
      <w:color w:val="7F005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nsolas" w:eastAsia="Consolas" w:hAnsi="Consolas" w:cs="Consolas"/>
      <w:b/>
      <w:color w:val="7F0055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cp:lastModifiedBy>david manrique</cp:lastModifiedBy>
  <cp:revision>4</cp:revision>
  <dcterms:created xsi:type="dcterms:W3CDTF">2020-12-01T23:09:00Z</dcterms:created>
  <dcterms:modified xsi:type="dcterms:W3CDTF">2020-12-01T23:13:00Z</dcterms:modified>
</cp:coreProperties>
</file>