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376" w:rsidRPr="00BD0102" w:rsidRDefault="00AC2376" w:rsidP="000E42A9">
      <w:pPr>
        <w:rPr>
          <w:rFonts w:asciiTheme="minorHAnsi" w:hAnsiTheme="minorHAnsi" w:cstheme="minorHAnsi"/>
        </w:rPr>
      </w:pPr>
    </w:p>
    <w:p w:rsidR="00AC2376" w:rsidRPr="00BD0102" w:rsidRDefault="00AC2376" w:rsidP="000E42A9">
      <w:pPr>
        <w:rPr>
          <w:rFonts w:asciiTheme="minorHAnsi" w:hAnsiTheme="minorHAnsi" w:cstheme="minorHAnsi"/>
        </w:rPr>
      </w:pPr>
    </w:p>
    <w:p w:rsidR="00AC2376" w:rsidRPr="00BD0102" w:rsidRDefault="00AC2376" w:rsidP="000E42A9">
      <w:pPr>
        <w:ind w:right="-75"/>
        <w:rPr>
          <w:rFonts w:asciiTheme="minorHAnsi" w:hAnsiTheme="minorHAnsi" w:cstheme="minorHAnsi"/>
        </w:rPr>
      </w:pPr>
    </w:p>
    <w:p w:rsidR="00AC2376" w:rsidRPr="00BD0102" w:rsidRDefault="00AC2376" w:rsidP="000E42A9">
      <w:pPr>
        <w:pStyle w:val="Header"/>
        <w:jc w:val="left"/>
        <w:rPr>
          <w:rFonts w:asciiTheme="minorHAnsi" w:hAnsiTheme="minorHAnsi" w:cstheme="minorHAnsi"/>
        </w:rPr>
      </w:pPr>
      <w:bookmarkStart w:id="0" w:name="CHANGES"/>
      <w:bookmarkEnd w:id="0"/>
    </w:p>
    <w:p w:rsidR="00955E1F" w:rsidRPr="00BD0102" w:rsidRDefault="00955E1F" w:rsidP="000E42A9">
      <w:pPr>
        <w:rPr>
          <w:rFonts w:asciiTheme="minorHAnsi" w:hAnsiTheme="minorHAnsi" w:cstheme="minorHAnsi"/>
        </w:rPr>
      </w:pPr>
    </w:p>
    <w:p w:rsidR="00955E1F" w:rsidRPr="00BD0102" w:rsidRDefault="00BC1C47" w:rsidP="007D55D4">
      <w:pPr>
        <w:framePr w:wrap="notBeside" w:vAnchor="page" w:hAnchor="page" w:x="1456" w:y="9646"/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27</w:t>
      </w:r>
      <w:r w:rsidR="00955E1F" w:rsidRPr="00BD0102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03</w:t>
      </w:r>
      <w:r w:rsidR="00955E1F" w:rsidRPr="00BD0102">
        <w:rPr>
          <w:rFonts w:asciiTheme="minorHAnsi" w:hAnsiTheme="minorHAnsi" w:cstheme="minorHAnsi"/>
        </w:rPr>
        <w:t>.20</w:t>
      </w:r>
      <w:r>
        <w:rPr>
          <w:rFonts w:asciiTheme="minorHAnsi" w:hAnsiTheme="minorHAnsi" w:cstheme="minorHAnsi"/>
        </w:rPr>
        <w:t>16</w:t>
      </w:r>
    </w:p>
    <w:p w:rsidR="00955E1F" w:rsidRPr="00BD0102" w:rsidRDefault="00BC1C47" w:rsidP="0072063F">
      <w:pPr>
        <w:framePr w:wrap="notBeside" w:vAnchor="page" w:hAnchor="page" w:x="1456" w:y="9646"/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Uri Steinfeld &amp; </w:t>
      </w:r>
      <w:proofErr w:type="spellStart"/>
      <w:r>
        <w:rPr>
          <w:rFonts w:asciiTheme="minorHAnsi" w:hAnsiTheme="minorHAnsi" w:cstheme="minorHAnsi"/>
        </w:rPr>
        <w:t>Tsvi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Cherny</w:t>
      </w:r>
      <w:bookmarkStart w:id="1" w:name="_GoBack"/>
      <w:bookmarkEnd w:id="1"/>
      <w:proofErr w:type="spellEnd"/>
    </w:p>
    <w:p w:rsidR="00955E1F" w:rsidRPr="00BD0102" w:rsidRDefault="00955E1F" w:rsidP="000E42A9">
      <w:pPr>
        <w:rPr>
          <w:rFonts w:asciiTheme="minorHAnsi" w:hAnsiTheme="minorHAnsi" w:cstheme="minorHAnsi"/>
        </w:rPr>
      </w:pPr>
    </w:p>
    <w:p w:rsidR="00955E1F" w:rsidRPr="00BD0102" w:rsidRDefault="00955E1F" w:rsidP="000E42A9">
      <w:pPr>
        <w:rPr>
          <w:rFonts w:asciiTheme="minorHAnsi" w:hAnsiTheme="minorHAnsi" w:cstheme="minorHAnsi"/>
        </w:rPr>
      </w:pPr>
    </w:p>
    <w:p w:rsidR="0081085E" w:rsidRPr="006830AD" w:rsidRDefault="00BC1C47" w:rsidP="006830AD">
      <w:pPr>
        <w:jc w:val="center"/>
        <w:rPr>
          <w:rFonts w:asciiTheme="minorHAnsi" w:hAnsiTheme="minorHAnsi" w:cstheme="minorHAnsi"/>
          <w:sz w:val="72"/>
          <w:szCs w:val="52"/>
        </w:rPr>
      </w:pPr>
      <w:r>
        <w:rPr>
          <w:rFonts w:asciiTheme="minorHAnsi" w:hAnsiTheme="minorHAnsi" w:cstheme="minorHAnsi"/>
          <w:sz w:val="72"/>
          <w:szCs w:val="52"/>
        </w:rPr>
        <w:t>New Covertix Controls</w:t>
      </w:r>
    </w:p>
    <w:p w:rsidR="0081085E" w:rsidRPr="00BD0102" w:rsidRDefault="0081085E" w:rsidP="000E42A9">
      <w:pPr>
        <w:rPr>
          <w:rFonts w:asciiTheme="minorHAnsi" w:hAnsiTheme="minorHAnsi" w:cstheme="minorHAnsi"/>
        </w:rPr>
      </w:pPr>
    </w:p>
    <w:p w:rsidR="0081085E" w:rsidRPr="00BD0102" w:rsidRDefault="0081085E" w:rsidP="000E42A9">
      <w:pPr>
        <w:rPr>
          <w:rFonts w:asciiTheme="minorHAnsi" w:hAnsiTheme="minorHAnsi" w:cstheme="minorHAnsi"/>
        </w:rPr>
      </w:pPr>
    </w:p>
    <w:p w:rsidR="0081085E" w:rsidRPr="00BD0102" w:rsidRDefault="0081085E" w:rsidP="000E42A9">
      <w:pPr>
        <w:rPr>
          <w:rFonts w:asciiTheme="minorHAnsi" w:hAnsiTheme="minorHAnsi" w:cstheme="minorHAnsi"/>
        </w:rPr>
      </w:pPr>
    </w:p>
    <w:p w:rsidR="0081085E" w:rsidRPr="00BD0102" w:rsidRDefault="0081085E" w:rsidP="000E42A9">
      <w:pPr>
        <w:rPr>
          <w:rFonts w:asciiTheme="minorHAnsi" w:hAnsiTheme="minorHAnsi" w:cstheme="minorHAnsi"/>
        </w:rPr>
      </w:pPr>
    </w:p>
    <w:p w:rsidR="0081085E" w:rsidRPr="00BD0102" w:rsidRDefault="0081085E" w:rsidP="000E42A9">
      <w:pPr>
        <w:rPr>
          <w:rFonts w:asciiTheme="minorHAnsi" w:hAnsiTheme="minorHAnsi" w:cstheme="minorHAnsi"/>
        </w:rPr>
      </w:pPr>
    </w:p>
    <w:p w:rsidR="0081085E" w:rsidRPr="00BD0102" w:rsidRDefault="0081085E" w:rsidP="000E42A9">
      <w:pPr>
        <w:rPr>
          <w:rFonts w:asciiTheme="minorHAnsi" w:hAnsiTheme="minorHAnsi" w:cstheme="minorHAnsi"/>
        </w:rPr>
      </w:pPr>
    </w:p>
    <w:p w:rsidR="0081085E" w:rsidRPr="00BD0102" w:rsidRDefault="0081085E" w:rsidP="000E42A9">
      <w:pPr>
        <w:rPr>
          <w:rFonts w:asciiTheme="minorHAnsi" w:hAnsiTheme="minorHAnsi" w:cstheme="minorHAnsi"/>
        </w:rPr>
      </w:pPr>
    </w:p>
    <w:p w:rsidR="0081085E" w:rsidRPr="00BD0102" w:rsidRDefault="0081085E" w:rsidP="000E42A9">
      <w:pPr>
        <w:rPr>
          <w:rFonts w:asciiTheme="minorHAnsi" w:hAnsiTheme="minorHAnsi" w:cstheme="minorHAnsi"/>
        </w:rPr>
      </w:pPr>
    </w:p>
    <w:p w:rsidR="0081085E" w:rsidRPr="00BD0102" w:rsidRDefault="0081085E" w:rsidP="000E42A9">
      <w:pPr>
        <w:rPr>
          <w:rFonts w:asciiTheme="minorHAnsi" w:hAnsiTheme="minorHAnsi" w:cstheme="minorHAnsi"/>
        </w:rPr>
      </w:pPr>
    </w:p>
    <w:p w:rsidR="0081085E" w:rsidRPr="00BD0102" w:rsidRDefault="0081085E" w:rsidP="000E42A9">
      <w:pPr>
        <w:rPr>
          <w:rFonts w:asciiTheme="minorHAnsi" w:hAnsiTheme="minorHAnsi" w:cstheme="minorHAnsi"/>
        </w:rPr>
      </w:pPr>
    </w:p>
    <w:p w:rsidR="0081085E" w:rsidRPr="00BD0102" w:rsidRDefault="0081085E" w:rsidP="000E42A9">
      <w:pPr>
        <w:rPr>
          <w:rFonts w:asciiTheme="minorHAnsi" w:hAnsiTheme="minorHAnsi" w:cstheme="minorHAnsi"/>
        </w:rPr>
      </w:pPr>
    </w:p>
    <w:p w:rsidR="0081085E" w:rsidRPr="00BD0102" w:rsidRDefault="0081085E" w:rsidP="000E42A9">
      <w:pPr>
        <w:rPr>
          <w:rFonts w:asciiTheme="minorHAnsi" w:hAnsiTheme="minorHAnsi" w:cstheme="minorHAnsi"/>
        </w:rPr>
      </w:pPr>
    </w:p>
    <w:p w:rsidR="0081085E" w:rsidRPr="00BD0102" w:rsidRDefault="0081085E" w:rsidP="000E42A9">
      <w:pPr>
        <w:rPr>
          <w:rFonts w:asciiTheme="minorHAnsi" w:hAnsiTheme="minorHAnsi" w:cstheme="minorHAnsi"/>
        </w:rPr>
      </w:pPr>
    </w:p>
    <w:p w:rsidR="0081085E" w:rsidRPr="00BD0102" w:rsidRDefault="0081085E" w:rsidP="000E42A9">
      <w:pPr>
        <w:rPr>
          <w:rFonts w:asciiTheme="minorHAnsi" w:hAnsiTheme="minorHAnsi" w:cstheme="minorHAnsi"/>
        </w:rPr>
      </w:pPr>
    </w:p>
    <w:p w:rsidR="0081085E" w:rsidRPr="00BD0102" w:rsidRDefault="0081085E" w:rsidP="000E42A9">
      <w:pPr>
        <w:rPr>
          <w:rFonts w:asciiTheme="minorHAnsi" w:hAnsiTheme="minorHAnsi" w:cstheme="minorHAnsi"/>
        </w:rPr>
      </w:pPr>
    </w:p>
    <w:p w:rsidR="0072063F" w:rsidRPr="00BD0102" w:rsidRDefault="0072063F" w:rsidP="000E42A9">
      <w:pPr>
        <w:rPr>
          <w:rFonts w:asciiTheme="minorHAnsi" w:hAnsiTheme="minorHAnsi" w:cstheme="minorHAnsi"/>
        </w:rPr>
        <w:sectPr w:rsidR="0072063F" w:rsidRPr="00BD010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Restart w:val="eachPage"/>
          </w:footnotePr>
          <w:endnotePr>
            <w:numFmt w:val="decimal"/>
          </w:endnotePr>
          <w:pgSz w:w="12240" w:h="15840" w:code="1"/>
          <w:pgMar w:top="1440" w:right="1440" w:bottom="1440" w:left="1440" w:header="720" w:footer="720" w:gutter="0"/>
          <w:cols w:space="720"/>
        </w:sectPr>
      </w:pPr>
    </w:p>
    <w:p w:rsidR="0081085E" w:rsidRPr="00BD0102" w:rsidRDefault="0081085E" w:rsidP="00966972">
      <w:pPr>
        <w:rPr>
          <w:rFonts w:asciiTheme="minorHAnsi" w:hAnsiTheme="minorHAnsi" w:cstheme="minorHAnsi"/>
          <w:sz w:val="20"/>
        </w:rPr>
      </w:pPr>
      <w:bookmarkStart w:id="2" w:name="_Toc235460066"/>
      <w:bookmarkStart w:id="3" w:name="_Toc235459735"/>
      <w:bookmarkStart w:id="4" w:name="_Toc530912425"/>
      <w:bookmarkStart w:id="5" w:name="_Toc334868866"/>
    </w:p>
    <w:p w:rsidR="00966972" w:rsidRPr="00BD0102" w:rsidRDefault="00966972" w:rsidP="00966972">
      <w:pPr>
        <w:rPr>
          <w:rFonts w:asciiTheme="minorHAnsi" w:hAnsiTheme="minorHAnsi" w:cstheme="minorHAnsi"/>
        </w:rPr>
      </w:pPr>
    </w:p>
    <w:p w:rsidR="00966972" w:rsidRPr="00BD0102" w:rsidRDefault="00966972" w:rsidP="00966972">
      <w:pPr>
        <w:rPr>
          <w:rFonts w:asciiTheme="minorHAnsi" w:hAnsiTheme="minorHAnsi" w:cstheme="minorHAnsi"/>
        </w:rPr>
      </w:pPr>
    </w:p>
    <w:p w:rsidR="00966972" w:rsidRPr="00BD0102" w:rsidRDefault="00966972" w:rsidP="00966972">
      <w:pPr>
        <w:rPr>
          <w:rFonts w:asciiTheme="minorHAnsi" w:hAnsiTheme="minorHAnsi" w:cstheme="minorHAnsi"/>
        </w:rPr>
      </w:pPr>
    </w:p>
    <w:p w:rsidR="00966972" w:rsidRPr="00BD0102" w:rsidRDefault="00966972" w:rsidP="00966972">
      <w:pPr>
        <w:rPr>
          <w:rFonts w:asciiTheme="minorHAnsi" w:hAnsiTheme="minorHAnsi" w:cstheme="minorHAnsi"/>
        </w:rPr>
      </w:pPr>
    </w:p>
    <w:sdt>
      <w:sdtPr>
        <w:rPr>
          <w:rFonts w:ascii="Times New Roman" w:hAnsi="Times New Roman"/>
          <w:b w:val="0"/>
          <w:bCs w:val="0"/>
          <w:color w:val="auto"/>
          <w:sz w:val="24"/>
          <w:szCs w:val="20"/>
        </w:rPr>
        <w:id w:val="6467057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B22DD" w:rsidRDefault="00BB22DD" w:rsidP="00BB22DD">
          <w:pPr>
            <w:pStyle w:val="TOCHeading"/>
          </w:pPr>
          <w:r>
            <w:t>Table of Contents</w:t>
          </w:r>
        </w:p>
        <w:p w:rsidR="00896F41" w:rsidRPr="00896F41" w:rsidRDefault="00896F41" w:rsidP="00896F41"/>
        <w:p w:rsidR="008B1E9B" w:rsidRDefault="000A4F4D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855978" w:history="1">
            <w:r w:rsidR="008B1E9B" w:rsidRPr="00194136">
              <w:rPr>
                <w:rStyle w:val="Hyperlink"/>
                <w:noProof/>
              </w:rPr>
              <w:t>1.</w:t>
            </w:r>
            <w:r w:rsidR="008B1E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8B1E9B" w:rsidRPr="00194136">
              <w:rPr>
                <w:rStyle w:val="Hyperlink"/>
                <w:noProof/>
              </w:rPr>
              <w:t>CxClassificationButton:</w:t>
            </w:r>
            <w:r w:rsidR="008B1E9B">
              <w:rPr>
                <w:noProof/>
                <w:webHidden/>
              </w:rPr>
              <w:tab/>
            </w:r>
            <w:r w:rsidR="008B1E9B">
              <w:rPr>
                <w:noProof/>
                <w:webHidden/>
              </w:rPr>
              <w:fldChar w:fldCharType="begin"/>
            </w:r>
            <w:r w:rsidR="008B1E9B">
              <w:rPr>
                <w:noProof/>
                <w:webHidden/>
              </w:rPr>
              <w:instrText xml:space="preserve"> PAGEREF _Toc446855978 \h </w:instrText>
            </w:r>
            <w:r w:rsidR="008B1E9B">
              <w:rPr>
                <w:noProof/>
                <w:webHidden/>
              </w:rPr>
            </w:r>
            <w:r w:rsidR="008B1E9B">
              <w:rPr>
                <w:noProof/>
                <w:webHidden/>
              </w:rPr>
              <w:fldChar w:fldCharType="separate"/>
            </w:r>
            <w:r w:rsidR="008B1E9B">
              <w:rPr>
                <w:noProof/>
                <w:webHidden/>
              </w:rPr>
              <w:t>3</w:t>
            </w:r>
            <w:r w:rsidR="008B1E9B">
              <w:rPr>
                <w:noProof/>
                <w:webHidden/>
              </w:rPr>
              <w:fldChar w:fldCharType="end"/>
            </w:r>
          </w:hyperlink>
        </w:p>
        <w:p w:rsidR="008B1E9B" w:rsidRDefault="008B1E9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46855979" w:history="1">
            <w:r w:rsidRPr="00194136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Pr="00194136">
              <w:rPr>
                <w:rStyle w:val="Hyperlink"/>
                <w:noProof/>
              </w:rPr>
              <w:t>Necessary Properties: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9B" w:rsidRDefault="008B1E9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46855980" w:history="1">
            <w:r w:rsidRPr="00194136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Pr="00194136">
              <w:rPr>
                <w:rStyle w:val="Hyperlink"/>
                <w:noProof/>
              </w:rPr>
              <w:t>Necessary Events: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9B" w:rsidRDefault="008B1E9B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46855981" w:history="1">
            <w:r w:rsidRPr="0019413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Pr="00194136">
              <w:rPr>
                <w:rStyle w:val="Hyperlink"/>
                <w:noProof/>
              </w:rPr>
              <w:t>CxClassificationButtonCollection: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9B" w:rsidRDefault="008B1E9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46855982" w:history="1">
            <w:r w:rsidRPr="0019413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Pr="00194136">
              <w:rPr>
                <w:rStyle w:val="Hyperlink"/>
                <w:noProof/>
              </w:rPr>
              <w:t>Necessary Properties: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9B" w:rsidRDefault="008B1E9B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46855983" w:history="1">
            <w:r w:rsidRPr="0019413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Pr="00194136">
              <w:rPr>
                <w:rStyle w:val="Hyperlink"/>
                <w:noProof/>
              </w:rPr>
              <w:t>CxDialog: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9B" w:rsidRDefault="008B1E9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46855984" w:history="1">
            <w:r w:rsidRPr="00194136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Pr="00194136">
              <w:rPr>
                <w:rStyle w:val="Hyperlink"/>
                <w:noProof/>
              </w:rPr>
              <w:t>Necessary Properties: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9B" w:rsidRDefault="008B1E9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46855985" w:history="1">
            <w:r w:rsidRPr="00194136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Pr="00194136">
              <w:rPr>
                <w:rStyle w:val="Hyperlink"/>
                <w:noProof/>
              </w:rPr>
              <w:t>Necessary Events: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9B" w:rsidRDefault="008B1E9B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46855986" w:history="1">
            <w:r w:rsidRPr="0019413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Pr="00194136">
              <w:rPr>
                <w:rStyle w:val="Hyperlink"/>
                <w:noProof/>
              </w:rPr>
              <w:t>CxComboBox: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9B" w:rsidRDefault="008B1E9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46855987" w:history="1">
            <w:r w:rsidRPr="00194136">
              <w:rPr>
                <w:rStyle w:val="Hyperlink"/>
                <w:noProof/>
              </w:rPr>
              <w:t>4.1 Necessary Properties: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9B" w:rsidRDefault="008B1E9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46855988" w:history="1">
            <w:r w:rsidRPr="00194136">
              <w:rPr>
                <w:rStyle w:val="Hyperlink"/>
                <w:noProof/>
              </w:rPr>
              <w:t>4.2 Necessary Events: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9B" w:rsidRDefault="008B1E9B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46855989" w:history="1">
            <w:r w:rsidRPr="0019413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Pr="00194136">
              <w:rPr>
                <w:rStyle w:val="Hyperlink"/>
                <w:noProof/>
              </w:rPr>
              <w:t>CxComboBoxItem: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9B" w:rsidRDefault="008B1E9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46855990" w:history="1">
            <w:r w:rsidRPr="00194136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Pr="00194136">
              <w:rPr>
                <w:rStyle w:val="Hyperlink"/>
                <w:noProof/>
              </w:rPr>
              <w:t>Necessary Properties: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9B" w:rsidRDefault="008B1E9B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46855991" w:history="1">
            <w:r w:rsidRPr="00194136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Pr="00194136">
              <w:rPr>
                <w:rStyle w:val="Hyperlink"/>
                <w:noProof/>
              </w:rPr>
              <w:t>CxRoundButton: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9B" w:rsidRDefault="008B1E9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46855992" w:history="1">
            <w:r w:rsidRPr="00194136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Pr="00194136">
              <w:rPr>
                <w:rStyle w:val="Hyperlink"/>
                <w:noProof/>
              </w:rPr>
              <w:t>Necessary Properties: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9B" w:rsidRDefault="008B1E9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46855993" w:history="1">
            <w:r w:rsidRPr="00194136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Pr="00194136">
              <w:rPr>
                <w:rStyle w:val="Hyperlink"/>
                <w:noProof/>
              </w:rPr>
              <w:t>Necessary Events: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9B" w:rsidRDefault="008B1E9B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46855994" w:history="1">
            <w:r w:rsidRPr="00194136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Pr="00194136">
              <w:rPr>
                <w:rStyle w:val="Hyperlink"/>
                <w:noProof/>
              </w:rPr>
              <w:t>CxListBox: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9B" w:rsidRDefault="008B1E9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46855995" w:history="1">
            <w:r w:rsidRPr="00194136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Pr="00194136">
              <w:rPr>
                <w:rStyle w:val="Hyperlink"/>
                <w:noProof/>
              </w:rPr>
              <w:t>Necessary Properties: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9B" w:rsidRDefault="008B1E9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46855996" w:history="1">
            <w:r w:rsidRPr="00194136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Pr="00194136">
              <w:rPr>
                <w:rStyle w:val="Hyperlink"/>
                <w:noProof/>
              </w:rPr>
              <w:t>Necessary Events: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9B" w:rsidRDefault="008B1E9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46855997" w:history="1">
            <w:r w:rsidRPr="00194136">
              <w:rPr>
                <w:rStyle w:val="Hyperlink"/>
                <w:rFonts w:eastAsiaTheme="minorHAnsi"/>
                <w:noProof/>
              </w:rPr>
              <w:t>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9B" w:rsidRDefault="008B1E9B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46855998" w:history="1">
            <w:r w:rsidRPr="00194136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Pr="00194136">
              <w:rPr>
                <w:rStyle w:val="Hyperlink"/>
                <w:noProof/>
              </w:rPr>
              <w:t>CxListBox Items: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9B" w:rsidRDefault="008B1E9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46855999" w:history="1">
            <w:r w:rsidRPr="00194136">
              <w:rPr>
                <w:rStyle w:val="Hyperlink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Pr="00194136">
              <w:rPr>
                <w:rStyle w:val="Hyperlink"/>
                <w:noProof/>
              </w:rPr>
              <w:t>Necessary Properties: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9B" w:rsidRDefault="008B1E9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46856000" w:history="1">
            <w:r w:rsidRPr="00194136">
              <w:rPr>
                <w:rStyle w:val="Hyperlink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Pr="00194136">
              <w:rPr>
                <w:rStyle w:val="Hyperlink"/>
                <w:noProof/>
              </w:rPr>
              <w:t>Necessary Events: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9B" w:rsidRDefault="008B1E9B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46856001" w:history="1">
            <w:r w:rsidRPr="00194136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Pr="00194136">
              <w:rPr>
                <w:rStyle w:val="Hyperlink"/>
                <w:noProof/>
              </w:rPr>
              <w:t>CxTextBox: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9B" w:rsidRDefault="008B1E9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46856002" w:history="1">
            <w:r w:rsidRPr="00194136">
              <w:rPr>
                <w:rStyle w:val="Hyperlink"/>
                <w:noProof/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Pr="00194136">
              <w:rPr>
                <w:rStyle w:val="Hyperlink"/>
                <w:noProof/>
              </w:rPr>
              <w:t>Necessary Properties: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9B" w:rsidRDefault="008B1E9B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46856003" w:history="1">
            <w:r w:rsidRPr="00194136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Pr="00194136">
              <w:rPr>
                <w:rStyle w:val="Hyperlink"/>
                <w:noProof/>
              </w:rPr>
              <w:t>CxObject 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9B" w:rsidRDefault="008B1E9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46856004" w:history="1">
            <w:r w:rsidRPr="00194136">
              <w:rPr>
                <w:rStyle w:val="Hyperlink"/>
                <w:noProof/>
              </w:rPr>
              <w:t>11.1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Pr="00194136">
              <w:rPr>
                <w:rStyle w:val="Hyperlink"/>
                <w:noProof/>
              </w:rPr>
              <w:t>Necessary Properties: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9B" w:rsidRDefault="008B1E9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46856005" w:history="1">
            <w:r w:rsidRPr="00194136">
              <w:rPr>
                <w:rStyle w:val="Hyperlink"/>
                <w:noProof/>
              </w:rPr>
              <w:t>11.2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Pr="00194136">
              <w:rPr>
                <w:rStyle w:val="Hyperlink"/>
                <w:noProof/>
              </w:rPr>
              <w:t>Necessary Events: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_Toc446856005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2DD" w:rsidRDefault="000A4F4D">
          <w:r>
            <w:rPr>
              <w:b/>
              <w:bCs/>
              <w:noProof/>
            </w:rPr>
            <w:fldChar w:fldCharType="end"/>
          </w:r>
        </w:p>
      </w:sdtContent>
    </w:sdt>
    <w:p w:rsidR="00966972" w:rsidRPr="00BD0102" w:rsidRDefault="00966972" w:rsidP="00966972">
      <w:pPr>
        <w:rPr>
          <w:rFonts w:asciiTheme="minorHAnsi" w:hAnsiTheme="minorHAnsi" w:cstheme="minorHAnsi"/>
        </w:rPr>
      </w:pPr>
    </w:p>
    <w:bookmarkEnd w:id="2"/>
    <w:bookmarkEnd w:id="3"/>
    <w:bookmarkEnd w:id="4"/>
    <w:bookmarkEnd w:id="5"/>
    <w:p w:rsidR="00966972" w:rsidRDefault="00966972" w:rsidP="00966972">
      <w:pPr>
        <w:rPr>
          <w:rFonts w:asciiTheme="minorHAnsi" w:hAnsiTheme="minorHAnsi" w:cstheme="minorHAnsi"/>
        </w:rPr>
      </w:pPr>
    </w:p>
    <w:p w:rsidR="00BB22DD" w:rsidRDefault="00BB22DD" w:rsidP="00966972">
      <w:pPr>
        <w:rPr>
          <w:rFonts w:asciiTheme="minorHAnsi" w:hAnsiTheme="minorHAnsi" w:cstheme="minorHAnsi"/>
        </w:rPr>
      </w:pPr>
    </w:p>
    <w:p w:rsidR="00BB22DD" w:rsidRDefault="00BB22DD" w:rsidP="00966972">
      <w:pPr>
        <w:rPr>
          <w:rFonts w:asciiTheme="minorHAnsi" w:hAnsiTheme="minorHAnsi" w:cstheme="minorHAnsi"/>
        </w:rPr>
      </w:pPr>
    </w:p>
    <w:p w:rsidR="00BB22DD" w:rsidRDefault="00BB22DD" w:rsidP="00966972">
      <w:pPr>
        <w:rPr>
          <w:rFonts w:asciiTheme="minorHAnsi" w:hAnsiTheme="minorHAnsi" w:cstheme="minorHAnsi"/>
        </w:rPr>
      </w:pPr>
    </w:p>
    <w:p w:rsidR="00BB22DD" w:rsidRDefault="00BB22DD" w:rsidP="00966972">
      <w:pPr>
        <w:rPr>
          <w:rFonts w:asciiTheme="minorHAnsi" w:hAnsiTheme="minorHAnsi" w:cstheme="minorHAnsi"/>
        </w:rPr>
      </w:pPr>
    </w:p>
    <w:p w:rsidR="00BB22DD" w:rsidRDefault="00BB22DD" w:rsidP="00966972">
      <w:pPr>
        <w:rPr>
          <w:rFonts w:asciiTheme="minorHAnsi" w:hAnsiTheme="minorHAnsi" w:cstheme="minorHAnsi"/>
        </w:rPr>
      </w:pPr>
    </w:p>
    <w:p w:rsidR="00BC1C47" w:rsidRDefault="00BC1C47" w:rsidP="00BC1C47">
      <w:pPr>
        <w:pStyle w:val="Heading1"/>
      </w:pPr>
      <w:bookmarkStart w:id="6" w:name="_Toc446855978"/>
      <w:proofErr w:type="spellStart"/>
      <w:r>
        <w:t>CxClassificationButton</w:t>
      </w:r>
      <w:proofErr w:type="spellEnd"/>
      <w:r>
        <w:t>:</w:t>
      </w:r>
      <w:bookmarkEnd w:id="6"/>
    </w:p>
    <w:p w:rsidR="00BC1C47" w:rsidRDefault="00BC1C47" w:rsidP="00BC1C47">
      <w:pPr>
        <w:pStyle w:val="NoSpacing"/>
      </w:pPr>
    </w:p>
    <w:p w:rsidR="00BC1C47" w:rsidRDefault="00BC1C47" w:rsidP="00BC1C47">
      <w:pPr>
        <w:pStyle w:val="Heading2"/>
      </w:pPr>
      <w:bookmarkStart w:id="7" w:name="_Toc446855979"/>
      <w:r>
        <w:t>Necessary Properties:</w:t>
      </w:r>
      <w:bookmarkEnd w:id="7"/>
    </w:p>
    <w:p w:rsidR="00BC1C47" w:rsidRDefault="00BC1C47" w:rsidP="00E31A12">
      <w:pPr>
        <w:pStyle w:val="NoSpacing"/>
        <w:numPr>
          <w:ilvl w:val="1"/>
          <w:numId w:val="9"/>
        </w:numPr>
      </w:pPr>
      <w:r w:rsidRPr="009D21CF">
        <w:t>Color</w:t>
      </w:r>
    </w:p>
    <w:p w:rsidR="00BC1C47" w:rsidRDefault="00BC1C47" w:rsidP="00E31A12">
      <w:pPr>
        <w:pStyle w:val="NoSpacing"/>
        <w:numPr>
          <w:ilvl w:val="1"/>
          <w:numId w:val="9"/>
        </w:numPr>
      </w:pPr>
      <w:r w:rsidRPr="009D21CF">
        <w:t>Height</w:t>
      </w:r>
    </w:p>
    <w:p w:rsidR="00BC1C47" w:rsidRDefault="00BC1C47" w:rsidP="00E31A12">
      <w:pPr>
        <w:pStyle w:val="NoSpacing"/>
        <w:numPr>
          <w:ilvl w:val="1"/>
          <w:numId w:val="9"/>
        </w:numPr>
      </w:pPr>
      <w:r>
        <w:t>Width</w:t>
      </w:r>
    </w:p>
    <w:p w:rsidR="00BC1C47" w:rsidRDefault="00BC1C47" w:rsidP="00E31A12">
      <w:pPr>
        <w:pStyle w:val="NoSpacing"/>
        <w:numPr>
          <w:ilvl w:val="1"/>
          <w:numId w:val="9"/>
        </w:numPr>
      </w:pPr>
      <w:r w:rsidRPr="009D21CF">
        <w:t>Selected</w:t>
      </w:r>
    </w:p>
    <w:p w:rsidR="00BC1C47" w:rsidRDefault="00BC1C47" w:rsidP="00E31A12">
      <w:pPr>
        <w:pStyle w:val="NoSpacing"/>
        <w:numPr>
          <w:ilvl w:val="1"/>
          <w:numId w:val="9"/>
        </w:numPr>
      </w:pPr>
      <w:r w:rsidRPr="009D21CF">
        <w:t>Highlighted</w:t>
      </w:r>
    </w:p>
    <w:p w:rsidR="00BC1C47" w:rsidRDefault="00BC1C47" w:rsidP="00E31A12">
      <w:pPr>
        <w:pStyle w:val="NoSpacing"/>
        <w:numPr>
          <w:ilvl w:val="1"/>
          <w:numId w:val="9"/>
        </w:numPr>
      </w:pPr>
      <w:r w:rsidRPr="009D21CF">
        <w:t>Tooltip</w:t>
      </w:r>
    </w:p>
    <w:p w:rsidR="00BC1C47" w:rsidRDefault="00BC1C47" w:rsidP="00E31A12">
      <w:pPr>
        <w:pStyle w:val="NoSpacing"/>
        <w:numPr>
          <w:ilvl w:val="1"/>
          <w:numId w:val="9"/>
        </w:numPr>
      </w:pPr>
      <w:r w:rsidRPr="009D21CF">
        <w:t>Tag: like in C#</w:t>
      </w:r>
    </w:p>
    <w:p w:rsidR="00BC1C47" w:rsidRDefault="00BC1C47" w:rsidP="00E31A12">
      <w:pPr>
        <w:pStyle w:val="NoSpacing"/>
        <w:numPr>
          <w:ilvl w:val="1"/>
          <w:numId w:val="9"/>
        </w:numPr>
      </w:pPr>
      <w:r w:rsidRPr="009D21CF">
        <w:t>Sort Index: This index will be used by the collection to show the collection of buttons in a sorted fashion.</w:t>
      </w:r>
    </w:p>
    <w:p w:rsidR="00BC1C47" w:rsidRDefault="00BC1C47" w:rsidP="00E31A12">
      <w:pPr>
        <w:pStyle w:val="NoSpacing"/>
        <w:numPr>
          <w:ilvl w:val="1"/>
          <w:numId w:val="9"/>
        </w:numPr>
      </w:pPr>
      <w:r w:rsidRPr="009D21CF">
        <w:t>Drop Shadow</w:t>
      </w:r>
    </w:p>
    <w:p w:rsidR="00BC1C47" w:rsidRDefault="00BC1C47" w:rsidP="00BC1C47">
      <w:pPr>
        <w:pStyle w:val="NoSpacing"/>
      </w:pPr>
    </w:p>
    <w:p w:rsidR="00BC1C47" w:rsidRDefault="00BC1C47" w:rsidP="00BC1C47">
      <w:pPr>
        <w:pStyle w:val="Heading2"/>
      </w:pPr>
      <w:bookmarkStart w:id="8" w:name="_Toc446855980"/>
      <w:r>
        <w:t>Necessary Events:</w:t>
      </w:r>
      <w:bookmarkEnd w:id="8"/>
    </w:p>
    <w:p w:rsidR="00BC1C47" w:rsidRDefault="00BC1C47" w:rsidP="00E31A12">
      <w:pPr>
        <w:pStyle w:val="NoSpacing"/>
        <w:numPr>
          <w:ilvl w:val="1"/>
          <w:numId w:val="9"/>
        </w:numPr>
      </w:pPr>
      <w:r>
        <w:t>Mouse Enter</w:t>
      </w:r>
    </w:p>
    <w:p w:rsidR="00BC1C47" w:rsidRDefault="00BC1C47" w:rsidP="00E31A12">
      <w:pPr>
        <w:pStyle w:val="NoSpacing"/>
        <w:numPr>
          <w:ilvl w:val="1"/>
          <w:numId w:val="9"/>
        </w:numPr>
      </w:pPr>
      <w:r>
        <w:t>Mouse Leave</w:t>
      </w:r>
    </w:p>
    <w:p w:rsidR="00BC1C47" w:rsidRDefault="00BC1C47" w:rsidP="00E31A12">
      <w:pPr>
        <w:pStyle w:val="NoSpacing"/>
        <w:numPr>
          <w:ilvl w:val="1"/>
          <w:numId w:val="9"/>
        </w:numPr>
      </w:pPr>
      <w:r>
        <w:t>Click</w:t>
      </w:r>
    </w:p>
    <w:p w:rsidR="00BC1C47" w:rsidRDefault="00BC1C47" w:rsidP="00E31A12">
      <w:pPr>
        <w:pStyle w:val="NoSpacing"/>
        <w:numPr>
          <w:ilvl w:val="1"/>
          <w:numId w:val="9"/>
        </w:numPr>
      </w:pPr>
      <w:r>
        <w:t>Right Click</w:t>
      </w:r>
    </w:p>
    <w:p w:rsidR="00BC1C47" w:rsidRDefault="00BC1C47" w:rsidP="00E31A12">
      <w:pPr>
        <w:pStyle w:val="NoSpacing"/>
        <w:numPr>
          <w:ilvl w:val="1"/>
          <w:numId w:val="9"/>
        </w:numPr>
      </w:pPr>
      <w:r>
        <w:t>Double Click</w:t>
      </w:r>
    </w:p>
    <w:p w:rsidR="00BC1C47" w:rsidRDefault="00BC1C47" w:rsidP="00BC1C47">
      <w:pPr>
        <w:pStyle w:val="NoSpacing"/>
        <w:ind w:left="1440"/>
      </w:pPr>
    </w:p>
    <w:p w:rsidR="00BC1C47" w:rsidRDefault="00BC1C47" w:rsidP="00BC1C47">
      <w:pPr>
        <w:pStyle w:val="NoSpacing"/>
        <w:ind w:left="720"/>
      </w:pPr>
      <w:r>
        <w:rPr>
          <w:noProof/>
        </w:rPr>
        <w:drawing>
          <wp:inline distT="0" distB="0" distL="0" distR="0" wp14:anchorId="37B1D51D" wp14:editId="3C499D6A">
            <wp:extent cx="485775" cy="390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9B" w:rsidRDefault="008B1E9B" w:rsidP="00BC1C47">
      <w:pPr>
        <w:pStyle w:val="NoSpacing"/>
        <w:ind w:left="720"/>
      </w:pPr>
    </w:p>
    <w:p w:rsidR="008B1E9B" w:rsidRDefault="008B1E9B" w:rsidP="00BC1C47">
      <w:pPr>
        <w:pStyle w:val="NoSpacing"/>
        <w:ind w:left="720"/>
      </w:pPr>
    </w:p>
    <w:p w:rsidR="008B1E9B" w:rsidRDefault="008B1E9B" w:rsidP="00BC1C47">
      <w:pPr>
        <w:pStyle w:val="NoSpacing"/>
        <w:ind w:left="720"/>
      </w:pPr>
    </w:p>
    <w:p w:rsidR="008B1E9B" w:rsidRDefault="008B1E9B" w:rsidP="00BC1C47">
      <w:pPr>
        <w:pStyle w:val="NoSpacing"/>
        <w:ind w:left="720"/>
      </w:pPr>
    </w:p>
    <w:p w:rsidR="008B1E9B" w:rsidRDefault="008B1E9B" w:rsidP="00BC1C47">
      <w:pPr>
        <w:pStyle w:val="NoSpacing"/>
        <w:ind w:left="720"/>
      </w:pPr>
    </w:p>
    <w:p w:rsidR="008B1E9B" w:rsidRDefault="008B1E9B" w:rsidP="00BC1C47">
      <w:pPr>
        <w:pStyle w:val="NoSpacing"/>
        <w:ind w:left="720"/>
      </w:pPr>
    </w:p>
    <w:p w:rsidR="008B1E9B" w:rsidRDefault="008B1E9B" w:rsidP="00BC1C47">
      <w:pPr>
        <w:pStyle w:val="NoSpacing"/>
        <w:ind w:left="720"/>
      </w:pPr>
    </w:p>
    <w:p w:rsidR="008B1E9B" w:rsidRDefault="008B1E9B" w:rsidP="00BC1C47">
      <w:pPr>
        <w:pStyle w:val="NoSpacing"/>
        <w:ind w:left="720"/>
      </w:pPr>
    </w:p>
    <w:p w:rsidR="008B1E9B" w:rsidRDefault="008B1E9B" w:rsidP="00BC1C47">
      <w:pPr>
        <w:pStyle w:val="NoSpacing"/>
        <w:ind w:left="720"/>
      </w:pPr>
    </w:p>
    <w:p w:rsidR="008B1E9B" w:rsidRDefault="008B1E9B" w:rsidP="00BC1C47">
      <w:pPr>
        <w:pStyle w:val="NoSpacing"/>
        <w:ind w:left="720"/>
      </w:pPr>
    </w:p>
    <w:p w:rsidR="008B1E9B" w:rsidRDefault="008B1E9B" w:rsidP="00BC1C47">
      <w:pPr>
        <w:pStyle w:val="NoSpacing"/>
        <w:ind w:left="720"/>
      </w:pPr>
    </w:p>
    <w:p w:rsidR="008B1E9B" w:rsidRDefault="008B1E9B" w:rsidP="00BC1C47">
      <w:pPr>
        <w:pStyle w:val="NoSpacing"/>
        <w:ind w:left="720"/>
      </w:pPr>
    </w:p>
    <w:p w:rsidR="008B1E9B" w:rsidRDefault="008B1E9B" w:rsidP="00BC1C47">
      <w:pPr>
        <w:pStyle w:val="NoSpacing"/>
        <w:ind w:left="720"/>
      </w:pPr>
    </w:p>
    <w:p w:rsidR="008B1E9B" w:rsidRDefault="008B1E9B" w:rsidP="00BC1C47">
      <w:pPr>
        <w:pStyle w:val="NoSpacing"/>
        <w:ind w:left="720"/>
      </w:pPr>
    </w:p>
    <w:p w:rsidR="008B1E9B" w:rsidRDefault="008B1E9B" w:rsidP="00BC1C47">
      <w:pPr>
        <w:pStyle w:val="NoSpacing"/>
        <w:ind w:left="720"/>
      </w:pPr>
    </w:p>
    <w:p w:rsidR="008B1E9B" w:rsidRDefault="008B1E9B" w:rsidP="00BC1C47">
      <w:pPr>
        <w:pStyle w:val="NoSpacing"/>
        <w:ind w:left="720"/>
      </w:pPr>
    </w:p>
    <w:p w:rsidR="008B1E9B" w:rsidRDefault="008B1E9B" w:rsidP="00BC1C47">
      <w:pPr>
        <w:pStyle w:val="NoSpacing"/>
        <w:ind w:left="720"/>
      </w:pPr>
    </w:p>
    <w:p w:rsidR="00BC1C47" w:rsidRDefault="00BC1C47" w:rsidP="00BC1C47">
      <w:pPr>
        <w:pStyle w:val="NoSpacing"/>
      </w:pPr>
    </w:p>
    <w:p w:rsidR="00BC1C47" w:rsidRDefault="00BC1C47" w:rsidP="008B1E9B">
      <w:pPr>
        <w:pStyle w:val="Heading1"/>
      </w:pPr>
      <w:bookmarkStart w:id="9" w:name="_Toc446855981"/>
      <w:proofErr w:type="spellStart"/>
      <w:r>
        <w:t>CxClassificationButtonCollection</w:t>
      </w:r>
      <w:proofErr w:type="spellEnd"/>
      <w:r>
        <w:t>:</w:t>
      </w:r>
      <w:bookmarkEnd w:id="9"/>
    </w:p>
    <w:p w:rsidR="00BC1C47" w:rsidRDefault="00BC1C47" w:rsidP="00BC1C47">
      <w:pPr>
        <w:pStyle w:val="Heading2"/>
      </w:pPr>
      <w:bookmarkStart w:id="10" w:name="_Toc446855982"/>
      <w:r>
        <w:t>Necessary Properties:</w:t>
      </w:r>
      <w:bookmarkEnd w:id="10"/>
      <w:r>
        <w:t xml:space="preserve"> </w:t>
      </w:r>
    </w:p>
    <w:p w:rsidR="00BC1C47" w:rsidRDefault="00BC1C47" w:rsidP="00E31A12">
      <w:pPr>
        <w:pStyle w:val="NoSpacing"/>
        <w:numPr>
          <w:ilvl w:val="1"/>
          <w:numId w:val="11"/>
        </w:numPr>
      </w:pPr>
      <w:r>
        <w:t>Title: If no title is given than upper row shouldn’t be prompted.</w:t>
      </w:r>
    </w:p>
    <w:p w:rsidR="00BC1C47" w:rsidRDefault="00BC1C47" w:rsidP="00E31A12">
      <w:pPr>
        <w:pStyle w:val="NoSpacing"/>
        <w:numPr>
          <w:ilvl w:val="1"/>
          <w:numId w:val="11"/>
        </w:numPr>
      </w:pPr>
      <w:r>
        <w:t>Background Color</w:t>
      </w:r>
    </w:p>
    <w:p w:rsidR="00BC1C47" w:rsidRDefault="00BC1C47" w:rsidP="00E31A12">
      <w:pPr>
        <w:pStyle w:val="NoSpacing"/>
        <w:numPr>
          <w:ilvl w:val="1"/>
          <w:numId w:val="11"/>
        </w:numPr>
      </w:pPr>
      <w:proofErr w:type="spellStart"/>
      <w:r>
        <w:t>IsUseMore</w:t>
      </w:r>
      <w:proofErr w:type="spellEnd"/>
      <w:r>
        <w:t>: Shown the More Button.</w:t>
      </w:r>
    </w:p>
    <w:p w:rsidR="00BC1C47" w:rsidRDefault="00BC1C47" w:rsidP="00E31A12">
      <w:pPr>
        <w:pStyle w:val="NoSpacing"/>
        <w:numPr>
          <w:ilvl w:val="1"/>
          <w:numId w:val="11"/>
        </w:numPr>
      </w:pPr>
      <w:proofErr w:type="spellStart"/>
      <w:r>
        <w:t>SortBy</w:t>
      </w:r>
      <w:proofErr w:type="spellEnd"/>
      <w:r>
        <w:t>: Could be by Button Index or by label (lexicographically)</w:t>
      </w:r>
    </w:p>
    <w:p w:rsidR="00BC1C47" w:rsidRDefault="00BC1C47" w:rsidP="00E31A12">
      <w:pPr>
        <w:pStyle w:val="NoSpacing"/>
        <w:numPr>
          <w:ilvl w:val="1"/>
          <w:numId w:val="11"/>
        </w:numPr>
      </w:pPr>
      <w:r>
        <w:t>Drop Shadow</w:t>
      </w:r>
    </w:p>
    <w:p w:rsidR="00BC1C47" w:rsidRDefault="00BC1C47" w:rsidP="00BC1C47">
      <w:pPr>
        <w:pStyle w:val="NoSpacing"/>
      </w:pPr>
    </w:p>
    <w:p w:rsidR="00BC1C47" w:rsidRDefault="00BC1C47" w:rsidP="00BC1C47">
      <w:pPr>
        <w:pStyle w:val="NoSpacing"/>
      </w:pPr>
      <w:r>
        <w:rPr>
          <w:noProof/>
        </w:rPr>
        <w:drawing>
          <wp:inline distT="0" distB="0" distL="0" distR="0" wp14:anchorId="6F28CA37" wp14:editId="0AE2909A">
            <wp:extent cx="3676650" cy="53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C47" w:rsidRDefault="00BC1C47" w:rsidP="00BC1C47"/>
    <w:p w:rsidR="00BC1C47" w:rsidRDefault="00BC1C47" w:rsidP="008B1E9B">
      <w:pPr>
        <w:pStyle w:val="Heading1"/>
      </w:pPr>
      <w:bookmarkStart w:id="11" w:name="_Toc446855983"/>
      <w:proofErr w:type="spellStart"/>
      <w:r>
        <w:t>CxDialog</w:t>
      </w:r>
      <w:proofErr w:type="spellEnd"/>
      <w:r>
        <w:t>:</w:t>
      </w:r>
      <w:bookmarkEnd w:id="11"/>
    </w:p>
    <w:p w:rsidR="00BC1C47" w:rsidRDefault="00BC1C47" w:rsidP="00BC1C47">
      <w:pPr>
        <w:pStyle w:val="Heading2"/>
      </w:pPr>
      <w:bookmarkStart w:id="12" w:name="_Toc446855984"/>
      <w:r>
        <w:t>Necessary Properties:</w:t>
      </w:r>
      <w:bookmarkEnd w:id="12"/>
    </w:p>
    <w:p w:rsidR="00BC1C47" w:rsidRDefault="00BC1C47" w:rsidP="00E31A12">
      <w:pPr>
        <w:pStyle w:val="NoSpacing"/>
        <w:numPr>
          <w:ilvl w:val="1"/>
          <w:numId w:val="10"/>
        </w:numPr>
      </w:pPr>
      <w:r>
        <w:t>Title</w:t>
      </w:r>
    </w:p>
    <w:p w:rsidR="00BC1C47" w:rsidRDefault="00BC1C47" w:rsidP="00E31A12">
      <w:pPr>
        <w:pStyle w:val="NoSpacing"/>
        <w:numPr>
          <w:ilvl w:val="1"/>
          <w:numId w:val="10"/>
        </w:numPr>
      </w:pPr>
      <w:r>
        <w:t>SizeStyle: Fixed, ResizableVertical, ResiableHorizontal, Resizable</w:t>
      </w:r>
    </w:p>
    <w:p w:rsidR="00BC1C47" w:rsidRDefault="00BC1C47" w:rsidP="00E31A12">
      <w:pPr>
        <w:pStyle w:val="NoSpacing"/>
        <w:numPr>
          <w:ilvl w:val="1"/>
          <w:numId w:val="10"/>
        </w:numPr>
      </w:pPr>
      <w:r>
        <w:t>Icon</w:t>
      </w:r>
    </w:p>
    <w:p w:rsidR="00BC1C47" w:rsidRDefault="00BC1C47" w:rsidP="00E31A12">
      <w:pPr>
        <w:pStyle w:val="NoSpacing"/>
        <w:numPr>
          <w:ilvl w:val="1"/>
          <w:numId w:val="10"/>
        </w:numPr>
      </w:pPr>
      <w:r>
        <w:t>IsShowTaskBar</w:t>
      </w:r>
    </w:p>
    <w:p w:rsidR="00BC1C47" w:rsidRDefault="00BC1C47" w:rsidP="00E31A12">
      <w:pPr>
        <w:pStyle w:val="NoSpacing"/>
        <w:numPr>
          <w:ilvl w:val="1"/>
          <w:numId w:val="10"/>
        </w:numPr>
      </w:pPr>
      <w:r>
        <w:t>DialogResult</w:t>
      </w:r>
    </w:p>
    <w:p w:rsidR="00BC1C47" w:rsidRDefault="00BC1C47" w:rsidP="00E31A12">
      <w:pPr>
        <w:pStyle w:val="NoSpacing"/>
        <w:numPr>
          <w:ilvl w:val="1"/>
          <w:numId w:val="10"/>
        </w:numPr>
      </w:pPr>
      <w:r>
        <w:t>DropShadow</w:t>
      </w:r>
    </w:p>
    <w:p w:rsidR="00BC1C47" w:rsidRDefault="00BC1C47" w:rsidP="00E31A12">
      <w:pPr>
        <w:pStyle w:val="NoSpacing"/>
        <w:numPr>
          <w:ilvl w:val="1"/>
          <w:numId w:val="10"/>
        </w:numPr>
      </w:pPr>
      <w:r w:rsidRPr="009D21CF">
        <w:t>Drop Shadow</w:t>
      </w:r>
    </w:p>
    <w:p w:rsidR="00BC1C47" w:rsidRDefault="00BC1C47" w:rsidP="00BC1C47">
      <w:pPr>
        <w:pStyle w:val="NoSpacing"/>
      </w:pPr>
    </w:p>
    <w:p w:rsidR="00BC1C47" w:rsidRDefault="00BC1C47" w:rsidP="00BC1C47">
      <w:pPr>
        <w:pStyle w:val="Heading2"/>
      </w:pPr>
      <w:bookmarkStart w:id="13" w:name="_Toc446855985"/>
      <w:r>
        <w:t>Necessary Events:</w:t>
      </w:r>
      <w:bookmarkEnd w:id="13"/>
    </w:p>
    <w:p w:rsidR="00BC1C47" w:rsidRDefault="00BC1C47" w:rsidP="00E31A12">
      <w:pPr>
        <w:pStyle w:val="NoSpacing"/>
        <w:numPr>
          <w:ilvl w:val="1"/>
          <w:numId w:val="10"/>
        </w:numPr>
      </w:pPr>
      <w:r>
        <w:t>OnLoad</w:t>
      </w:r>
    </w:p>
    <w:p w:rsidR="00BC1C47" w:rsidRDefault="00BC1C47" w:rsidP="00E31A12">
      <w:pPr>
        <w:pStyle w:val="NoSpacing"/>
        <w:numPr>
          <w:ilvl w:val="1"/>
          <w:numId w:val="10"/>
        </w:numPr>
      </w:pPr>
      <w:r>
        <w:t>OnClose</w:t>
      </w:r>
    </w:p>
    <w:p w:rsidR="00BC1C47" w:rsidRDefault="00BC1C47" w:rsidP="00BC1C47">
      <w:pPr>
        <w:pStyle w:val="NoSpacing"/>
      </w:pPr>
    </w:p>
    <w:p w:rsidR="00BC1C47" w:rsidRDefault="00BC1C47" w:rsidP="00BC1C47">
      <w:pPr>
        <w:pStyle w:val="NoSpacing"/>
      </w:pPr>
      <w:r>
        <w:t>* For our dialog: If it is open than we can stretch it only downwards when it only enlarges the list boxes.</w:t>
      </w:r>
    </w:p>
    <w:p w:rsidR="00BC1C47" w:rsidRDefault="00BC1C47" w:rsidP="00BC1C47">
      <w:pPr>
        <w:pStyle w:val="NoSpacing"/>
      </w:pPr>
      <w:r>
        <w:t xml:space="preserve">** Is it possible to create some kind of general animation for that dialog? </w:t>
      </w:r>
      <w:r>
        <w:br/>
        <w:t>*** Separator only appears if both Icon and Title appear.</w:t>
      </w:r>
    </w:p>
    <w:p w:rsidR="00BC1C47" w:rsidRDefault="00BC1C47" w:rsidP="00BC1C47">
      <w:pPr>
        <w:pStyle w:val="NoSpacing"/>
      </w:pPr>
    </w:p>
    <w:p w:rsidR="00BC1C47" w:rsidRDefault="00BC1C47" w:rsidP="00BC1C47">
      <w:pPr>
        <w:pStyle w:val="NoSpacing"/>
      </w:pPr>
    </w:p>
    <w:p w:rsidR="00BC1C47" w:rsidRDefault="00BC1C47" w:rsidP="00BC1C47">
      <w:pPr>
        <w:pStyle w:val="NoSpacing"/>
        <w:rPr>
          <w:rStyle w:val="Heading1Char"/>
          <w:sz w:val="22"/>
        </w:rPr>
      </w:pPr>
      <w:r>
        <w:rPr>
          <w:noProof/>
        </w:rPr>
        <w:lastRenderedPageBreak/>
        <w:drawing>
          <wp:inline distT="0" distB="0" distL="0" distR="0" wp14:anchorId="30D217B9" wp14:editId="06E4DB65">
            <wp:extent cx="3743325" cy="4181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9B" w:rsidRDefault="008B1E9B" w:rsidP="00BC1C47">
      <w:pPr>
        <w:pStyle w:val="NoSpacing"/>
        <w:rPr>
          <w:rStyle w:val="Heading1Char"/>
          <w:sz w:val="22"/>
        </w:rPr>
      </w:pPr>
    </w:p>
    <w:p w:rsidR="008B1E9B" w:rsidRDefault="008B1E9B" w:rsidP="00BC1C47">
      <w:pPr>
        <w:pStyle w:val="NoSpacing"/>
        <w:rPr>
          <w:rStyle w:val="Heading1Char"/>
          <w:sz w:val="22"/>
        </w:rPr>
      </w:pPr>
    </w:p>
    <w:p w:rsidR="008B1E9B" w:rsidRDefault="008B1E9B" w:rsidP="00BC1C47">
      <w:pPr>
        <w:pStyle w:val="NoSpacing"/>
        <w:rPr>
          <w:rStyle w:val="Heading1Char"/>
          <w:sz w:val="22"/>
        </w:rPr>
      </w:pPr>
    </w:p>
    <w:p w:rsidR="008B1E9B" w:rsidRDefault="008B1E9B" w:rsidP="00BC1C47">
      <w:pPr>
        <w:pStyle w:val="NoSpacing"/>
        <w:rPr>
          <w:rStyle w:val="Heading1Char"/>
          <w:sz w:val="22"/>
        </w:rPr>
      </w:pPr>
    </w:p>
    <w:p w:rsidR="008B1E9B" w:rsidRDefault="008B1E9B" w:rsidP="00BC1C47">
      <w:pPr>
        <w:pStyle w:val="NoSpacing"/>
        <w:rPr>
          <w:rStyle w:val="Heading1Char"/>
          <w:sz w:val="22"/>
        </w:rPr>
      </w:pPr>
    </w:p>
    <w:p w:rsidR="008B1E9B" w:rsidRDefault="008B1E9B" w:rsidP="00BC1C47">
      <w:pPr>
        <w:pStyle w:val="NoSpacing"/>
        <w:rPr>
          <w:rStyle w:val="Heading1Char"/>
          <w:sz w:val="22"/>
        </w:rPr>
      </w:pPr>
    </w:p>
    <w:p w:rsidR="008B1E9B" w:rsidRDefault="008B1E9B" w:rsidP="00BC1C47">
      <w:pPr>
        <w:pStyle w:val="NoSpacing"/>
        <w:rPr>
          <w:rStyle w:val="Heading1Char"/>
          <w:sz w:val="22"/>
        </w:rPr>
      </w:pPr>
    </w:p>
    <w:p w:rsidR="008B1E9B" w:rsidRDefault="008B1E9B" w:rsidP="00BC1C47">
      <w:pPr>
        <w:pStyle w:val="NoSpacing"/>
        <w:rPr>
          <w:rStyle w:val="Heading1Char"/>
          <w:sz w:val="22"/>
        </w:rPr>
      </w:pPr>
    </w:p>
    <w:p w:rsidR="008B1E9B" w:rsidRDefault="008B1E9B" w:rsidP="00BC1C47">
      <w:pPr>
        <w:pStyle w:val="NoSpacing"/>
        <w:rPr>
          <w:rStyle w:val="Heading1Char"/>
          <w:sz w:val="22"/>
        </w:rPr>
      </w:pPr>
    </w:p>
    <w:p w:rsidR="008B1E9B" w:rsidRDefault="008B1E9B" w:rsidP="00BC1C47">
      <w:pPr>
        <w:pStyle w:val="NoSpacing"/>
        <w:rPr>
          <w:rStyle w:val="Heading1Char"/>
          <w:sz w:val="22"/>
        </w:rPr>
      </w:pPr>
    </w:p>
    <w:p w:rsidR="008B1E9B" w:rsidRDefault="008B1E9B" w:rsidP="00BC1C47">
      <w:pPr>
        <w:pStyle w:val="NoSpacing"/>
        <w:rPr>
          <w:rStyle w:val="Heading1Char"/>
          <w:sz w:val="22"/>
        </w:rPr>
      </w:pPr>
    </w:p>
    <w:p w:rsidR="008B1E9B" w:rsidRDefault="008B1E9B" w:rsidP="00BC1C47">
      <w:pPr>
        <w:pStyle w:val="NoSpacing"/>
        <w:rPr>
          <w:rStyle w:val="Heading1Char"/>
          <w:sz w:val="22"/>
        </w:rPr>
      </w:pPr>
    </w:p>
    <w:p w:rsidR="008B1E9B" w:rsidRDefault="008B1E9B" w:rsidP="00BC1C47">
      <w:pPr>
        <w:pStyle w:val="NoSpacing"/>
        <w:rPr>
          <w:rStyle w:val="Heading1Char"/>
          <w:sz w:val="22"/>
        </w:rPr>
      </w:pPr>
    </w:p>
    <w:p w:rsidR="008B1E9B" w:rsidRDefault="008B1E9B" w:rsidP="00BC1C47">
      <w:pPr>
        <w:pStyle w:val="NoSpacing"/>
        <w:rPr>
          <w:rStyle w:val="Heading1Char"/>
          <w:sz w:val="22"/>
        </w:rPr>
      </w:pPr>
    </w:p>
    <w:p w:rsidR="008B1E9B" w:rsidRDefault="008B1E9B" w:rsidP="00BC1C47">
      <w:pPr>
        <w:pStyle w:val="NoSpacing"/>
        <w:rPr>
          <w:rStyle w:val="Heading1Char"/>
          <w:sz w:val="22"/>
        </w:rPr>
      </w:pPr>
    </w:p>
    <w:p w:rsidR="008B1E9B" w:rsidRDefault="008B1E9B" w:rsidP="00BC1C47">
      <w:pPr>
        <w:pStyle w:val="NoSpacing"/>
        <w:rPr>
          <w:rStyle w:val="Heading1Char"/>
          <w:sz w:val="22"/>
        </w:rPr>
      </w:pPr>
    </w:p>
    <w:p w:rsidR="008B1E9B" w:rsidRDefault="008B1E9B" w:rsidP="00BC1C47">
      <w:pPr>
        <w:pStyle w:val="NoSpacing"/>
        <w:rPr>
          <w:rStyle w:val="Heading1Char"/>
          <w:sz w:val="22"/>
        </w:rPr>
      </w:pPr>
    </w:p>
    <w:p w:rsidR="008B1E9B" w:rsidRDefault="008B1E9B" w:rsidP="00BC1C47">
      <w:pPr>
        <w:pStyle w:val="NoSpacing"/>
        <w:rPr>
          <w:rStyle w:val="Heading1Char"/>
          <w:sz w:val="22"/>
        </w:rPr>
      </w:pPr>
    </w:p>
    <w:p w:rsidR="008B1E9B" w:rsidRDefault="008B1E9B" w:rsidP="00BC1C47">
      <w:pPr>
        <w:pStyle w:val="NoSpacing"/>
        <w:rPr>
          <w:rStyle w:val="Heading1Char"/>
          <w:sz w:val="22"/>
        </w:rPr>
      </w:pPr>
    </w:p>
    <w:p w:rsidR="008B1E9B" w:rsidRDefault="008B1E9B" w:rsidP="00BC1C47">
      <w:pPr>
        <w:pStyle w:val="NoSpacing"/>
        <w:rPr>
          <w:rStyle w:val="Heading1Char"/>
          <w:sz w:val="22"/>
        </w:rPr>
      </w:pPr>
    </w:p>
    <w:p w:rsidR="008B1E9B" w:rsidRPr="00BF1F1F" w:rsidRDefault="008B1E9B" w:rsidP="00BC1C47">
      <w:pPr>
        <w:pStyle w:val="NoSpacing"/>
        <w:rPr>
          <w:rStyle w:val="Heading1Char"/>
          <w:sz w:val="22"/>
        </w:rPr>
      </w:pPr>
    </w:p>
    <w:p w:rsidR="00BC1C47" w:rsidRDefault="00BC1C47" w:rsidP="008B1E9B">
      <w:pPr>
        <w:pStyle w:val="Heading1"/>
      </w:pPr>
      <w:bookmarkStart w:id="14" w:name="_Toc446855986"/>
      <w:proofErr w:type="spellStart"/>
      <w:r w:rsidRPr="008B1E9B">
        <w:rPr>
          <w:rStyle w:val="Heading1Char"/>
          <w:b/>
        </w:rPr>
        <w:lastRenderedPageBreak/>
        <w:t>CxComboBox</w:t>
      </w:r>
      <w:proofErr w:type="spellEnd"/>
      <w:r w:rsidRPr="008B1E9B">
        <w:t>:</w:t>
      </w:r>
      <w:bookmarkEnd w:id="14"/>
    </w:p>
    <w:p w:rsidR="00BC1C47" w:rsidRDefault="008B1E9B" w:rsidP="008B1E9B">
      <w:pPr>
        <w:pStyle w:val="Heading2"/>
        <w:numPr>
          <w:ilvl w:val="0"/>
          <w:numId w:val="0"/>
        </w:numPr>
      </w:pPr>
      <w:bookmarkStart w:id="15" w:name="_Toc446855987"/>
      <w:r>
        <w:t xml:space="preserve">4.1 </w:t>
      </w:r>
      <w:r w:rsidR="00BC1C47">
        <w:t>Necessary Properties:</w:t>
      </w:r>
      <w:bookmarkEnd w:id="15"/>
    </w:p>
    <w:p w:rsidR="00BC1C47" w:rsidRDefault="00BC1C47" w:rsidP="00E31A12">
      <w:pPr>
        <w:pStyle w:val="NoSpacing"/>
        <w:numPr>
          <w:ilvl w:val="1"/>
          <w:numId w:val="12"/>
        </w:numPr>
      </w:pPr>
      <w:r>
        <w:t>Style: Could be Round or Rectangular</w:t>
      </w:r>
    </w:p>
    <w:p w:rsidR="00BC1C47" w:rsidRDefault="00BC1C47" w:rsidP="00E31A12">
      <w:pPr>
        <w:pStyle w:val="NoSpacing"/>
        <w:numPr>
          <w:ilvl w:val="1"/>
          <w:numId w:val="12"/>
        </w:numPr>
      </w:pPr>
      <w:proofErr w:type="spellStart"/>
      <w:r>
        <w:t>Readonly</w:t>
      </w:r>
      <w:proofErr w:type="spellEnd"/>
      <w:r>
        <w:t>: If set to false than the user should be able to type inside.</w:t>
      </w:r>
    </w:p>
    <w:p w:rsidR="00BC1C47" w:rsidRDefault="00BC1C47" w:rsidP="00E31A12">
      <w:pPr>
        <w:pStyle w:val="NoSpacing"/>
        <w:numPr>
          <w:ilvl w:val="1"/>
          <w:numId w:val="12"/>
        </w:numPr>
      </w:pPr>
      <w:proofErr w:type="spellStart"/>
      <w:r>
        <w:t>IsAutoComplete</w:t>
      </w:r>
      <w:proofErr w:type="spellEnd"/>
    </w:p>
    <w:p w:rsidR="00BC1C47" w:rsidRDefault="00BC1C47" w:rsidP="00E31A12">
      <w:pPr>
        <w:pStyle w:val="NoSpacing"/>
        <w:numPr>
          <w:ilvl w:val="1"/>
          <w:numId w:val="12"/>
        </w:numPr>
      </w:pPr>
      <w:proofErr w:type="spellStart"/>
      <w:r>
        <w:t>AutoCompleteList</w:t>
      </w:r>
      <w:proofErr w:type="spellEnd"/>
    </w:p>
    <w:p w:rsidR="00BC1C47" w:rsidRDefault="00BC1C47" w:rsidP="00E31A12">
      <w:pPr>
        <w:pStyle w:val="NoSpacing"/>
        <w:numPr>
          <w:ilvl w:val="1"/>
          <w:numId w:val="12"/>
        </w:numPr>
      </w:pPr>
      <w:r>
        <w:t>Selected</w:t>
      </w:r>
    </w:p>
    <w:p w:rsidR="00BC1C47" w:rsidRDefault="00BC1C47" w:rsidP="00E31A12">
      <w:pPr>
        <w:pStyle w:val="NoSpacing"/>
        <w:numPr>
          <w:ilvl w:val="1"/>
          <w:numId w:val="12"/>
        </w:numPr>
      </w:pPr>
      <w:r w:rsidRPr="009D21CF">
        <w:t>Tag: like in C#</w:t>
      </w:r>
    </w:p>
    <w:p w:rsidR="00BC1C47" w:rsidRDefault="00BC1C47" w:rsidP="00E31A12">
      <w:pPr>
        <w:pStyle w:val="NoSpacing"/>
        <w:numPr>
          <w:ilvl w:val="1"/>
          <w:numId w:val="12"/>
        </w:numPr>
      </w:pPr>
      <w:r w:rsidRPr="009D21CF">
        <w:t>Drop Shadow</w:t>
      </w:r>
    </w:p>
    <w:p w:rsidR="00BC1C47" w:rsidRDefault="00BC1C47" w:rsidP="00E31A12">
      <w:pPr>
        <w:pStyle w:val="NoSpacing"/>
        <w:numPr>
          <w:ilvl w:val="1"/>
          <w:numId w:val="12"/>
        </w:numPr>
      </w:pPr>
      <w:r>
        <w:t>Arrow Color</w:t>
      </w:r>
    </w:p>
    <w:p w:rsidR="00BC1C47" w:rsidRDefault="00BC1C47" w:rsidP="00E31A12">
      <w:pPr>
        <w:pStyle w:val="NoSpacing"/>
        <w:numPr>
          <w:ilvl w:val="1"/>
          <w:numId w:val="12"/>
        </w:numPr>
      </w:pPr>
      <w:proofErr w:type="spellStart"/>
      <w:r>
        <w:t>ComboBox</w:t>
      </w:r>
      <w:proofErr w:type="spellEnd"/>
      <w:r>
        <w:t xml:space="preserve"> Item Collection:</w:t>
      </w:r>
    </w:p>
    <w:p w:rsidR="008B1E9B" w:rsidRDefault="008B1E9B" w:rsidP="008B1E9B">
      <w:pPr>
        <w:pStyle w:val="Heading2"/>
        <w:numPr>
          <w:ilvl w:val="0"/>
          <w:numId w:val="0"/>
        </w:numPr>
        <w:rPr>
          <w:rFonts w:asciiTheme="minorHAnsi" w:eastAsiaTheme="minorHAnsi" w:hAnsiTheme="minorHAnsi" w:cstheme="minorBidi"/>
          <w:b w:val="0"/>
          <w:kern w:val="0"/>
          <w:sz w:val="22"/>
          <w:szCs w:val="22"/>
          <w:lang w:bidi="he-IL"/>
        </w:rPr>
      </w:pPr>
    </w:p>
    <w:p w:rsidR="00BC1C47" w:rsidRDefault="008B1E9B" w:rsidP="008B1E9B">
      <w:pPr>
        <w:pStyle w:val="Heading2"/>
        <w:numPr>
          <w:ilvl w:val="0"/>
          <w:numId w:val="0"/>
        </w:numPr>
      </w:pPr>
      <w:bookmarkStart w:id="16" w:name="_Toc446855988"/>
      <w:r>
        <w:t xml:space="preserve">4.2 </w:t>
      </w:r>
      <w:r w:rsidR="00BC1C47">
        <w:t>Necessary Events:</w:t>
      </w:r>
      <w:bookmarkEnd w:id="16"/>
    </w:p>
    <w:p w:rsidR="00BC1C47" w:rsidRDefault="00BC1C47" w:rsidP="00E31A12">
      <w:pPr>
        <w:pStyle w:val="NoSpacing"/>
        <w:numPr>
          <w:ilvl w:val="1"/>
          <w:numId w:val="12"/>
        </w:numPr>
      </w:pPr>
      <w:proofErr w:type="spellStart"/>
      <w:r>
        <w:t>OnOpen</w:t>
      </w:r>
      <w:proofErr w:type="spellEnd"/>
    </w:p>
    <w:p w:rsidR="00BC1C47" w:rsidRDefault="00BC1C47" w:rsidP="00E31A12">
      <w:pPr>
        <w:pStyle w:val="NoSpacing"/>
        <w:numPr>
          <w:ilvl w:val="1"/>
          <w:numId w:val="12"/>
        </w:numPr>
      </w:pPr>
      <w:proofErr w:type="spellStart"/>
      <w:r>
        <w:t>OnSelectionChange</w:t>
      </w:r>
      <w:proofErr w:type="spellEnd"/>
      <w:r>
        <w:t xml:space="preserve">: Gives old item and new item. </w:t>
      </w:r>
    </w:p>
    <w:p w:rsidR="00BC1C47" w:rsidRDefault="00BC1C47" w:rsidP="00BC1C47">
      <w:pPr>
        <w:pStyle w:val="NoSpacing"/>
      </w:pPr>
    </w:p>
    <w:p w:rsidR="00BC1C47" w:rsidRDefault="00BC1C47" w:rsidP="00BC1C47">
      <w:pPr>
        <w:pStyle w:val="NoSpacing"/>
      </w:pPr>
      <w:r>
        <w:rPr>
          <w:noProof/>
        </w:rPr>
        <w:drawing>
          <wp:inline distT="0" distB="0" distL="0" distR="0" wp14:anchorId="14C1543C" wp14:editId="57C95185">
            <wp:extent cx="2095500" cy="285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C47" w:rsidRDefault="00BC1C47" w:rsidP="00BC1C47">
      <w:pPr>
        <w:pStyle w:val="NoSpacing"/>
      </w:pPr>
    </w:p>
    <w:p w:rsidR="00BC1C47" w:rsidRDefault="00BC1C47" w:rsidP="00BC1C47">
      <w:pPr>
        <w:pStyle w:val="NoSpacing"/>
      </w:pPr>
      <w:r>
        <w:rPr>
          <w:noProof/>
        </w:rPr>
        <w:drawing>
          <wp:inline distT="0" distB="0" distL="0" distR="0" wp14:anchorId="61493F58" wp14:editId="520FFF9D">
            <wp:extent cx="923925" cy="36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C47" w:rsidRDefault="00BC1C47" w:rsidP="00BC1C47">
      <w:pPr>
        <w:pStyle w:val="NoSpacing"/>
      </w:pPr>
    </w:p>
    <w:p w:rsidR="008B1E9B" w:rsidRDefault="00BC1C47" w:rsidP="008B1E9B">
      <w:pPr>
        <w:pStyle w:val="NoSpacing"/>
      </w:pPr>
      <w:r>
        <w:rPr>
          <w:noProof/>
        </w:rPr>
        <w:drawing>
          <wp:inline distT="0" distB="0" distL="0" distR="0" wp14:anchorId="4ACE1269" wp14:editId="5EA520F5">
            <wp:extent cx="790575" cy="285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9B" w:rsidRDefault="008B1E9B" w:rsidP="008B1E9B">
      <w:pPr>
        <w:pStyle w:val="NoSpacing"/>
      </w:pPr>
    </w:p>
    <w:p w:rsidR="008B1E9B" w:rsidRPr="008B1E9B" w:rsidRDefault="008B1E9B" w:rsidP="008B1E9B">
      <w:pPr>
        <w:pStyle w:val="NoSpacing"/>
        <w:rPr>
          <w:rStyle w:val="Heading1Char"/>
          <w:b w:val="0"/>
          <w:kern w:val="0"/>
          <w:sz w:val="22"/>
          <w:lang w:bidi="he-IL"/>
        </w:rPr>
      </w:pPr>
    </w:p>
    <w:p w:rsidR="00BC1C47" w:rsidRDefault="00BC1C47" w:rsidP="008B1E9B">
      <w:pPr>
        <w:pStyle w:val="Heading1"/>
      </w:pPr>
      <w:bookmarkStart w:id="17" w:name="_Toc446855989"/>
      <w:proofErr w:type="spellStart"/>
      <w:r w:rsidRPr="008B1E9B">
        <w:rPr>
          <w:rStyle w:val="Heading1Char"/>
          <w:b/>
        </w:rPr>
        <w:t>CxComboBoxItem</w:t>
      </w:r>
      <w:proofErr w:type="spellEnd"/>
      <w:r w:rsidRPr="008B1E9B">
        <w:t>:</w:t>
      </w:r>
      <w:bookmarkEnd w:id="17"/>
    </w:p>
    <w:p w:rsidR="00BC1C47" w:rsidRDefault="00BC1C47" w:rsidP="00BC1C47">
      <w:pPr>
        <w:pStyle w:val="Heading2"/>
      </w:pPr>
      <w:bookmarkStart w:id="18" w:name="_Toc446855990"/>
      <w:r>
        <w:t>Necessary Properties:</w:t>
      </w:r>
      <w:bookmarkEnd w:id="18"/>
    </w:p>
    <w:p w:rsidR="00BC1C47" w:rsidRDefault="00BC1C47" w:rsidP="00E31A12">
      <w:pPr>
        <w:pStyle w:val="NoSpacing"/>
        <w:numPr>
          <w:ilvl w:val="1"/>
          <w:numId w:val="13"/>
        </w:numPr>
      </w:pPr>
      <w:r>
        <w:t>Label</w:t>
      </w:r>
    </w:p>
    <w:p w:rsidR="00BC1C47" w:rsidRDefault="00BC1C47" w:rsidP="00E31A12">
      <w:pPr>
        <w:pStyle w:val="NoSpacing"/>
        <w:numPr>
          <w:ilvl w:val="1"/>
          <w:numId w:val="13"/>
        </w:numPr>
      </w:pPr>
      <w:r>
        <w:t>Tag</w:t>
      </w:r>
    </w:p>
    <w:p w:rsidR="00BC1C47" w:rsidRDefault="00BC1C47" w:rsidP="00E31A12">
      <w:pPr>
        <w:pStyle w:val="NoSpacing"/>
        <w:numPr>
          <w:ilvl w:val="1"/>
          <w:numId w:val="13"/>
        </w:numPr>
      </w:pPr>
      <w:r>
        <w:t>Enabled</w:t>
      </w:r>
    </w:p>
    <w:p w:rsidR="00BC1C47" w:rsidRDefault="00BC1C47" w:rsidP="00E31A12">
      <w:pPr>
        <w:pStyle w:val="NoSpacing"/>
        <w:numPr>
          <w:ilvl w:val="1"/>
          <w:numId w:val="13"/>
        </w:numPr>
      </w:pPr>
      <w:r>
        <w:t>Font</w:t>
      </w:r>
    </w:p>
    <w:p w:rsidR="00BC1C47" w:rsidRDefault="00BC1C47" w:rsidP="00E31A12">
      <w:pPr>
        <w:pStyle w:val="NoSpacing"/>
        <w:numPr>
          <w:ilvl w:val="1"/>
          <w:numId w:val="13"/>
        </w:numPr>
      </w:pPr>
      <w:r>
        <w:t>Color</w:t>
      </w:r>
    </w:p>
    <w:p w:rsidR="00BC1C47" w:rsidRDefault="00BC1C47" w:rsidP="00E31A12">
      <w:pPr>
        <w:pStyle w:val="NoSpacing"/>
        <w:numPr>
          <w:ilvl w:val="1"/>
          <w:numId w:val="13"/>
        </w:numPr>
      </w:pPr>
      <w:r w:rsidRPr="009D21CF">
        <w:t>Tag: like in C#</w:t>
      </w:r>
    </w:p>
    <w:p w:rsidR="008B1E9B" w:rsidRDefault="00BC1C47" w:rsidP="00E31A12">
      <w:pPr>
        <w:pStyle w:val="NoSpacing"/>
        <w:numPr>
          <w:ilvl w:val="1"/>
          <w:numId w:val="13"/>
        </w:numPr>
      </w:pPr>
      <w:r w:rsidRPr="009D21CF">
        <w:t>Drop Shadow</w:t>
      </w:r>
    </w:p>
    <w:p w:rsidR="008B1E9B" w:rsidRPr="008B1E9B" w:rsidRDefault="008B1E9B" w:rsidP="008B1E9B">
      <w:pPr>
        <w:pStyle w:val="NoSpacing"/>
        <w:ind w:left="1440"/>
        <w:rPr>
          <w:rStyle w:val="Heading1Char"/>
          <w:b w:val="0"/>
          <w:kern w:val="0"/>
          <w:sz w:val="22"/>
          <w:lang w:bidi="he-IL"/>
        </w:rPr>
      </w:pPr>
    </w:p>
    <w:p w:rsidR="00BC1C47" w:rsidRDefault="00BC1C47" w:rsidP="008B1E9B">
      <w:pPr>
        <w:pStyle w:val="Heading1"/>
      </w:pPr>
      <w:bookmarkStart w:id="19" w:name="_Toc446855991"/>
      <w:proofErr w:type="spellStart"/>
      <w:r w:rsidRPr="008B1E9B">
        <w:lastRenderedPageBreak/>
        <w:t>CxRoundButton</w:t>
      </w:r>
      <w:proofErr w:type="spellEnd"/>
      <w:r>
        <w:t>:</w:t>
      </w:r>
      <w:bookmarkEnd w:id="19"/>
    </w:p>
    <w:p w:rsidR="00BC1C47" w:rsidRDefault="00BC1C47" w:rsidP="00BC1C47">
      <w:pPr>
        <w:pStyle w:val="Heading2"/>
      </w:pPr>
      <w:bookmarkStart w:id="20" w:name="_Toc446855992"/>
      <w:r>
        <w:t>Necessary Properties:</w:t>
      </w:r>
      <w:bookmarkEnd w:id="20"/>
    </w:p>
    <w:p w:rsidR="00BC1C47" w:rsidRDefault="00BC1C47" w:rsidP="00E31A12">
      <w:pPr>
        <w:pStyle w:val="NoSpacing"/>
        <w:numPr>
          <w:ilvl w:val="1"/>
          <w:numId w:val="14"/>
        </w:numPr>
      </w:pPr>
      <w:r>
        <w:t>Tooltip</w:t>
      </w:r>
    </w:p>
    <w:p w:rsidR="00BC1C47" w:rsidRDefault="00BC1C47" w:rsidP="00E31A12">
      <w:pPr>
        <w:pStyle w:val="NoSpacing"/>
        <w:numPr>
          <w:ilvl w:val="1"/>
          <w:numId w:val="14"/>
        </w:numPr>
      </w:pPr>
      <w:r>
        <w:t>Tag</w:t>
      </w:r>
    </w:p>
    <w:p w:rsidR="00BC1C47" w:rsidRDefault="00BC1C47" w:rsidP="00E31A12">
      <w:pPr>
        <w:pStyle w:val="NoSpacing"/>
        <w:numPr>
          <w:ilvl w:val="1"/>
          <w:numId w:val="14"/>
        </w:numPr>
      </w:pPr>
      <w:r>
        <w:t>Icon</w:t>
      </w:r>
    </w:p>
    <w:p w:rsidR="00BC1C47" w:rsidRDefault="00BC1C47" w:rsidP="00E31A12">
      <w:pPr>
        <w:pStyle w:val="NoSpacing"/>
        <w:numPr>
          <w:ilvl w:val="1"/>
          <w:numId w:val="14"/>
        </w:numPr>
      </w:pPr>
      <w:r>
        <w:t>Background Color</w:t>
      </w:r>
    </w:p>
    <w:p w:rsidR="00BC1C47" w:rsidRDefault="00BC1C47" w:rsidP="00E31A12">
      <w:pPr>
        <w:pStyle w:val="NoSpacing"/>
        <w:numPr>
          <w:ilvl w:val="1"/>
          <w:numId w:val="14"/>
        </w:numPr>
      </w:pPr>
      <w:r>
        <w:t>Foreground Color</w:t>
      </w:r>
    </w:p>
    <w:p w:rsidR="00BC1C47" w:rsidRDefault="00BC1C47" w:rsidP="00E31A12">
      <w:pPr>
        <w:pStyle w:val="NoSpacing"/>
        <w:numPr>
          <w:ilvl w:val="1"/>
          <w:numId w:val="14"/>
        </w:numPr>
      </w:pPr>
      <w:r>
        <w:t xml:space="preserve">Label: *If label is empty than button should show as a circle. **If label is over </w:t>
      </w:r>
      <w:proofErr w:type="spellStart"/>
      <w:r>
        <w:t>fixedwidth</w:t>
      </w:r>
      <w:proofErr w:type="spellEnd"/>
      <w:r>
        <w:t xml:space="preserve"> it should show three dots.</w:t>
      </w:r>
    </w:p>
    <w:p w:rsidR="00BC1C47" w:rsidRDefault="00BC1C47" w:rsidP="00E31A12">
      <w:pPr>
        <w:pStyle w:val="NoSpacing"/>
        <w:numPr>
          <w:ilvl w:val="1"/>
          <w:numId w:val="14"/>
        </w:numPr>
      </w:pPr>
      <w:r w:rsidRPr="009D21CF">
        <w:t>Drop Shadow</w:t>
      </w:r>
    </w:p>
    <w:p w:rsidR="00BC1C47" w:rsidRDefault="00BC1C47" w:rsidP="00E31A12">
      <w:pPr>
        <w:pStyle w:val="NoSpacing"/>
        <w:numPr>
          <w:ilvl w:val="1"/>
          <w:numId w:val="14"/>
        </w:numPr>
      </w:pPr>
      <w:proofErr w:type="spellStart"/>
      <w:r>
        <w:t>IsToggle</w:t>
      </w:r>
      <w:proofErr w:type="spellEnd"/>
    </w:p>
    <w:p w:rsidR="00BC1C47" w:rsidRDefault="00BC1C47" w:rsidP="00E31A12">
      <w:pPr>
        <w:pStyle w:val="NoSpacing"/>
        <w:numPr>
          <w:ilvl w:val="1"/>
          <w:numId w:val="14"/>
        </w:numPr>
      </w:pPr>
      <w:r>
        <w:t>Checked</w:t>
      </w:r>
    </w:p>
    <w:p w:rsidR="00BC1C47" w:rsidRDefault="00BC1C47" w:rsidP="00E31A12">
      <w:pPr>
        <w:pStyle w:val="NoSpacing"/>
        <w:numPr>
          <w:ilvl w:val="1"/>
          <w:numId w:val="14"/>
        </w:numPr>
      </w:pPr>
      <w:r>
        <w:t>Fixed Width</w:t>
      </w:r>
    </w:p>
    <w:p w:rsidR="00BC1C47" w:rsidRDefault="00BC1C47" w:rsidP="00BC1C47">
      <w:pPr>
        <w:pStyle w:val="NoSpacing"/>
        <w:ind w:left="1440"/>
      </w:pPr>
    </w:p>
    <w:p w:rsidR="00BC1C47" w:rsidRDefault="00BC1C47" w:rsidP="00BC1C47">
      <w:pPr>
        <w:pStyle w:val="Heading2"/>
      </w:pPr>
      <w:bookmarkStart w:id="21" w:name="_Toc446855993"/>
      <w:r>
        <w:t>Necessary Events:</w:t>
      </w:r>
      <w:bookmarkEnd w:id="21"/>
    </w:p>
    <w:p w:rsidR="00BC1C47" w:rsidRDefault="00BC1C47" w:rsidP="00E31A12">
      <w:pPr>
        <w:pStyle w:val="NoSpacing"/>
        <w:numPr>
          <w:ilvl w:val="1"/>
          <w:numId w:val="14"/>
        </w:numPr>
      </w:pPr>
      <w:r>
        <w:t>Mouse Enter</w:t>
      </w:r>
    </w:p>
    <w:p w:rsidR="00BC1C47" w:rsidRDefault="00BC1C47" w:rsidP="00E31A12">
      <w:pPr>
        <w:pStyle w:val="NoSpacing"/>
        <w:numPr>
          <w:ilvl w:val="1"/>
          <w:numId w:val="14"/>
        </w:numPr>
      </w:pPr>
      <w:r>
        <w:t>Mouse Leave</w:t>
      </w:r>
    </w:p>
    <w:p w:rsidR="00BC1C47" w:rsidRDefault="00BC1C47" w:rsidP="00E31A12">
      <w:pPr>
        <w:pStyle w:val="NoSpacing"/>
        <w:numPr>
          <w:ilvl w:val="1"/>
          <w:numId w:val="14"/>
        </w:numPr>
      </w:pPr>
      <w:r>
        <w:t>Click</w:t>
      </w:r>
    </w:p>
    <w:p w:rsidR="00BC1C47" w:rsidRDefault="00BC1C47" w:rsidP="00BC1C47">
      <w:pPr>
        <w:pStyle w:val="NoSpacing"/>
        <w:rPr>
          <w:rStyle w:val="Heading1Char"/>
        </w:rPr>
      </w:pPr>
    </w:p>
    <w:p w:rsidR="00BC1C47" w:rsidRDefault="00BC1C47" w:rsidP="00BC1C47">
      <w:pPr>
        <w:pStyle w:val="NoSpacing"/>
        <w:rPr>
          <w:rStyle w:val="Heading1Char"/>
        </w:rPr>
      </w:pPr>
      <w:r>
        <w:rPr>
          <w:noProof/>
        </w:rPr>
        <w:drawing>
          <wp:inline distT="0" distB="0" distL="0" distR="0" wp14:anchorId="7FEE3689" wp14:editId="70AF164F">
            <wp:extent cx="752475" cy="35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C47" w:rsidRDefault="00BC1C47" w:rsidP="00BC1C47">
      <w:pPr>
        <w:pStyle w:val="NoSpacing"/>
        <w:rPr>
          <w:rStyle w:val="Heading1Char"/>
        </w:rPr>
      </w:pPr>
      <w:r>
        <w:rPr>
          <w:noProof/>
        </w:rPr>
        <w:drawing>
          <wp:inline distT="0" distB="0" distL="0" distR="0" wp14:anchorId="07F7CE50" wp14:editId="48B27F0C">
            <wp:extent cx="1200150" cy="447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C47" w:rsidRDefault="00BC1C47" w:rsidP="00BC1C47">
      <w:pPr>
        <w:pStyle w:val="NoSpacing"/>
        <w:rPr>
          <w:rStyle w:val="Heading1Char"/>
        </w:rPr>
      </w:pPr>
    </w:p>
    <w:p w:rsidR="00BC1C47" w:rsidRDefault="00BC1C47" w:rsidP="00BC1C47">
      <w:pPr>
        <w:pStyle w:val="NoSpacing"/>
        <w:rPr>
          <w:rStyle w:val="Heading1Char"/>
        </w:rPr>
      </w:pPr>
    </w:p>
    <w:p w:rsidR="00BC1C47" w:rsidRDefault="00BC1C47" w:rsidP="00BC1C47">
      <w:pPr>
        <w:pStyle w:val="NoSpacing"/>
        <w:rPr>
          <w:rStyle w:val="Heading1Char"/>
        </w:rPr>
      </w:pPr>
    </w:p>
    <w:p w:rsidR="00BC1C47" w:rsidRDefault="00BC1C47" w:rsidP="00BC1C47">
      <w:pPr>
        <w:pStyle w:val="NoSpacing"/>
        <w:rPr>
          <w:rStyle w:val="Heading1Char"/>
        </w:rPr>
      </w:pPr>
    </w:p>
    <w:p w:rsidR="00BC1C47" w:rsidRDefault="00BC1C47" w:rsidP="00BC1C47">
      <w:pPr>
        <w:pStyle w:val="NoSpacing"/>
        <w:rPr>
          <w:rStyle w:val="Heading1Char"/>
        </w:rPr>
      </w:pPr>
    </w:p>
    <w:p w:rsidR="00BC1C47" w:rsidRDefault="00BC1C47" w:rsidP="00BC1C47">
      <w:pPr>
        <w:pStyle w:val="NoSpacing"/>
        <w:rPr>
          <w:rStyle w:val="Heading1Char"/>
        </w:rPr>
      </w:pPr>
    </w:p>
    <w:p w:rsidR="00BC1C47" w:rsidRDefault="00BC1C47" w:rsidP="00BC1C47">
      <w:pPr>
        <w:pStyle w:val="NoSpacing"/>
        <w:rPr>
          <w:rStyle w:val="Heading1Char"/>
        </w:rPr>
      </w:pPr>
    </w:p>
    <w:p w:rsidR="00BC1C47" w:rsidRDefault="00BC1C47" w:rsidP="00BC1C47">
      <w:pPr>
        <w:pStyle w:val="NoSpacing"/>
        <w:rPr>
          <w:rStyle w:val="Heading1Char"/>
        </w:rPr>
      </w:pPr>
    </w:p>
    <w:p w:rsidR="00BC1C47" w:rsidRDefault="00BC1C47" w:rsidP="00BC1C47">
      <w:pPr>
        <w:pStyle w:val="NoSpacing"/>
        <w:rPr>
          <w:rStyle w:val="Heading1Char"/>
        </w:rPr>
      </w:pPr>
    </w:p>
    <w:p w:rsidR="00BC1C47" w:rsidRDefault="00BC1C47" w:rsidP="008B1E9B">
      <w:pPr>
        <w:pStyle w:val="Heading1"/>
      </w:pPr>
      <w:bookmarkStart w:id="22" w:name="_Toc446855994"/>
      <w:proofErr w:type="spellStart"/>
      <w:r w:rsidRPr="008B1E9B">
        <w:rPr>
          <w:rStyle w:val="Heading1Char"/>
          <w:b/>
        </w:rPr>
        <w:lastRenderedPageBreak/>
        <w:t>CxListBox</w:t>
      </w:r>
      <w:proofErr w:type="spellEnd"/>
      <w:r w:rsidRPr="008B1E9B">
        <w:t>:</w:t>
      </w:r>
      <w:bookmarkEnd w:id="22"/>
    </w:p>
    <w:p w:rsidR="00BC1C47" w:rsidRDefault="00BC1C47" w:rsidP="00BC1C47">
      <w:pPr>
        <w:pStyle w:val="Heading2"/>
      </w:pPr>
      <w:bookmarkStart w:id="23" w:name="_Toc446855995"/>
      <w:r>
        <w:t>Necessary Properties:</w:t>
      </w:r>
      <w:bookmarkEnd w:id="23"/>
    </w:p>
    <w:p w:rsidR="00BC1C47" w:rsidRDefault="00BC1C47" w:rsidP="00E31A12">
      <w:pPr>
        <w:pStyle w:val="NoSpacing"/>
        <w:numPr>
          <w:ilvl w:val="1"/>
          <w:numId w:val="15"/>
        </w:numPr>
      </w:pPr>
      <w:r>
        <w:t>Selected</w:t>
      </w:r>
    </w:p>
    <w:p w:rsidR="00BC1C47" w:rsidRDefault="00BC1C47" w:rsidP="00E31A12">
      <w:pPr>
        <w:pStyle w:val="NoSpacing"/>
        <w:numPr>
          <w:ilvl w:val="1"/>
          <w:numId w:val="15"/>
        </w:numPr>
      </w:pPr>
      <w:r>
        <w:t>Drop Shadow</w:t>
      </w:r>
    </w:p>
    <w:p w:rsidR="00BC1C47" w:rsidRDefault="00BC1C47" w:rsidP="00E31A12">
      <w:pPr>
        <w:pStyle w:val="NoSpacing"/>
        <w:numPr>
          <w:ilvl w:val="1"/>
          <w:numId w:val="15"/>
        </w:numPr>
      </w:pPr>
      <w:r>
        <w:t>Height</w:t>
      </w:r>
    </w:p>
    <w:p w:rsidR="00BC1C47" w:rsidRDefault="00BC1C47" w:rsidP="00E31A12">
      <w:pPr>
        <w:pStyle w:val="NoSpacing"/>
        <w:numPr>
          <w:ilvl w:val="1"/>
          <w:numId w:val="15"/>
        </w:numPr>
      </w:pPr>
      <w:r>
        <w:t>Width</w:t>
      </w:r>
    </w:p>
    <w:p w:rsidR="00BC1C47" w:rsidRDefault="00BC1C47" w:rsidP="00E31A12">
      <w:pPr>
        <w:pStyle w:val="NoSpacing"/>
        <w:numPr>
          <w:ilvl w:val="1"/>
          <w:numId w:val="15"/>
        </w:numPr>
      </w:pPr>
      <w:r>
        <w:t>Label</w:t>
      </w:r>
    </w:p>
    <w:p w:rsidR="00BC1C47" w:rsidRDefault="00BC1C47" w:rsidP="00E31A12">
      <w:pPr>
        <w:pStyle w:val="NoSpacing"/>
        <w:numPr>
          <w:ilvl w:val="1"/>
          <w:numId w:val="15"/>
        </w:numPr>
      </w:pPr>
      <w:r>
        <w:t>Selection Arrow Index: Two options for this property:</w:t>
      </w:r>
    </w:p>
    <w:p w:rsidR="00BC1C47" w:rsidRDefault="00BC1C47" w:rsidP="00E31A12">
      <w:pPr>
        <w:pStyle w:val="NoSpacing"/>
        <w:numPr>
          <w:ilvl w:val="2"/>
          <w:numId w:val="15"/>
        </w:numPr>
      </w:pPr>
      <w:r>
        <w:t>If -1 Hides small arrow. If not -1 it is located at the given index. If the index is larger than the current size the arrow disappears and appears again if the user chooses to enlarge the list</w:t>
      </w:r>
    </w:p>
    <w:p w:rsidR="00BC1C47" w:rsidRDefault="00BC1C47" w:rsidP="00E31A12">
      <w:pPr>
        <w:pStyle w:val="NoSpacing"/>
        <w:numPr>
          <w:ilvl w:val="2"/>
          <w:numId w:val="15"/>
        </w:numPr>
      </w:pPr>
      <w:r>
        <w:t>Always located in the middle.</w:t>
      </w:r>
    </w:p>
    <w:p w:rsidR="00BC1C47" w:rsidRDefault="00BC1C47" w:rsidP="00E31A12">
      <w:pPr>
        <w:pStyle w:val="NoSpacing"/>
        <w:numPr>
          <w:ilvl w:val="1"/>
          <w:numId w:val="15"/>
        </w:numPr>
      </w:pPr>
      <w:r>
        <w:t>List Box Items</w:t>
      </w:r>
    </w:p>
    <w:p w:rsidR="00BC1C47" w:rsidRDefault="00BC1C47" w:rsidP="00BC1C47">
      <w:pPr>
        <w:pStyle w:val="NoSpacing"/>
        <w:ind w:left="1440"/>
      </w:pPr>
    </w:p>
    <w:p w:rsidR="00BC1C47" w:rsidRDefault="00BC1C47" w:rsidP="00BC1C47">
      <w:pPr>
        <w:pStyle w:val="Heading2"/>
      </w:pPr>
      <w:bookmarkStart w:id="24" w:name="_Toc446855996"/>
      <w:r>
        <w:t>Necessary Events:</w:t>
      </w:r>
      <w:bookmarkEnd w:id="24"/>
    </w:p>
    <w:p w:rsidR="00BC1C47" w:rsidRDefault="00BC1C47" w:rsidP="00E31A12">
      <w:pPr>
        <w:pStyle w:val="NoSpacing"/>
        <w:numPr>
          <w:ilvl w:val="0"/>
          <w:numId w:val="18"/>
        </w:numPr>
      </w:pPr>
      <w:proofErr w:type="spellStart"/>
      <w:r>
        <w:t>OnSelectionChange</w:t>
      </w:r>
      <w:proofErr w:type="spellEnd"/>
      <w:r>
        <w:t>: Gives old item and new item.</w:t>
      </w:r>
    </w:p>
    <w:p w:rsidR="00BC1C47" w:rsidRDefault="00BC1C47" w:rsidP="00BC1C47">
      <w:pPr>
        <w:pStyle w:val="NoSpacing"/>
      </w:pPr>
    </w:p>
    <w:p w:rsidR="00BC1C47" w:rsidRDefault="00BC1C47" w:rsidP="00BC1C47">
      <w:pPr>
        <w:pStyle w:val="NoSpacing"/>
      </w:pPr>
      <w:r>
        <w:t>* Always auto completes by items labels.</w:t>
      </w:r>
    </w:p>
    <w:p w:rsidR="00BC1C47" w:rsidRDefault="00BC1C47" w:rsidP="00BC1C47">
      <w:pPr>
        <w:pStyle w:val="NoSpacing"/>
      </w:pPr>
    </w:p>
    <w:p w:rsidR="00BC1C47" w:rsidRDefault="00BC1C47" w:rsidP="00BC1C47">
      <w:r>
        <w:rPr>
          <w:noProof/>
        </w:rPr>
        <w:drawing>
          <wp:inline distT="0" distB="0" distL="0" distR="0" wp14:anchorId="02C0BABE" wp14:editId="36C8B429">
            <wp:extent cx="5943600" cy="35210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C47" w:rsidRDefault="00BC1C47" w:rsidP="00BC1C47"/>
    <w:p w:rsidR="00BC1C47" w:rsidRDefault="00BC1C47" w:rsidP="00103A65">
      <w:pPr>
        <w:pStyle w:val="Heading1"/>
      </w:pPr>
      <w:bookmarkStart w:id="25" w:name="_Toc446855997"/>
      <w:bookmarkStart w:id="26" w:name="_Toc446855998"/>
      <w:bookmarkEnd w:id="25"/>
      <w:proofErr w:type="spellStart"/>
      <w:r w:rsidRPr="008B1E9B">
        <w:lastRenderedPageBreak/>
        <w:t>CxListBox</w:t>
      </w:r>
      <w:proofErr w:type="spellEnd"/>
      <w:r w:rsidRPr="008B1E9B">
        <w:t xml:space="preserve"> Items:</w:t>
      </w:r>
      <w:bookmarkEnd w:id="26"/>
    </w:p>
    <w:p w:rsidR="00BC1C47" w:rsidRDefault="00BC1C47" w:rsidP="00BC1C47">
      <w:pPr>
        <w:pStyle w:val="Heading2"/>
      </w:pPr>
      <w:bookmarkStart w:id="27" w:name="_Toc446855999"/>
      <w:r>
        <w:t>Necessary Properties:</w:t>
      </w:r>
      <w:bookmarkEnd w:id="27"/>
    </w:p>
    <w:p w:rsidR="00BC1C47" w:rsidRDefault="00BC1C47" w:rsidP="00E31A12">
      <w:pPr>
        <w:pStyle w:val="NoSpacing"/>
        <w:numPr>
          <w:ilvl w:val="1"/>
          <w:numId w:val="16"/>
        </w:numPr>
      </w:pPr>
      <w:r>
        <w:t>Tag</w:t>
      </w:r>
    </w:p>
    <w:p w:rsidR="00BC1C47" w:rsidRDefault="00BC1C47" w:rsidP="00E31A12">
      <w:pPr>
        <w:pStyle w:val="NoSpacing"/>
        <w:numPr>
          <w:ilvl w:val="1"/>
          <w:numId w:val="16"/>
        </w:numPr>
      </w:pPr>
      <w:r>
        <w:t>Enabled</w:t>
      </w:r>
    </w:p>
    <w:p w:rsidR="00BC1C47" w:rsidRDefault="00BC1C47" w:rsidP="00E31A12">
      <w:pPr>
        <w:pStyle w:val="NoSpacing"/>
        <w:numPr>
          <w:ilvl w:val="1"/>
          <w:numId w:val="16"/>
        </w:numPr>
      </w:pPr>
      <w:r>
        <w:t>Label</w:t>
      </w:r>
    </w:p>
    <w:p w:rsidR="00BC1C47" w:rsidRDefault="00BC1C47" w:rsidP="00E31A12">
      <w:pPr>
        <w:pStyle w:val="NoSpacing"/>
        <w:numPr>
          <w:ilvl w:val="1"/>
          <w:numId w:val="16"/>
        </w:numPr>
      </w:pPr>
      <w:r>
        <w:t>Icon</w:t>
      </w:r>
    </w:p>
    <w:p w:rsidR="00BC1C47" w:rsidRDefault="00BC1C47" w:rsidP="00BC1C47">
      <w:pPr>
        <w:pStyle w:val="NoSpacing"/>
        <w:ind w:left="1440"/>
      </w:pPr>
    </w:p>
    <w:p w:rsidR="00BC1C47" w:rsidRDefault="00BC1C47" w:rsidP="00BC1C47">
      <w:pPr>
        <w:pStyle w:val="Heading2"/>
      </w:pPr>
      <w:bookmarkStart w:id="28" w:name="_Toc446856000"/>
      <w:r>
        <w:t>Necessary Events:</w:t>
      </w:r>
      <w:bookmarkEnd w:id="28"/>
    </w:p>
    <w:p w:rsidR="00BC1C47" w:rsidRDefault="00BC1C47" w:rsidP="00E31A12">
      <w:pPr>
        <w:pStyle w:val="NoSpacing"/>
        <w:numPr>
          <w:ilvl w:val="0"/>
          <w:numId w:val="20"/>
        </w:numPr>
      </w:pPr>
      <w:proofErr w:type="spellStart"/>
      <w:r>
        <w:t>OnSelectionChange</w:t>
      </w:r>
      <w:proofErr w:type="spellEnd"/>
      <w:r>
        <w:t>: Gives old item and new item.</w:t>
      </w:r>
    </w:p>
    <w:p w:rsidR="00BC1C47" w:rsidRDefault="00BC1C47" w:rsidP="00BC1C47">
      <w:pPr>
        <w:pStyle w:val="NoSpacing"/>
      </w:pPr>
    </w:p>
    <w:p w:rsidR="00BC1C47" w:rsidRDefault="00BC1C47" w:rsidP="00BC1C47">
      <w:pPr>
        <w:pStyle w:val="NoSpacing"/>
      </w:pPr>
    </w:p>
    <w:p w:rsidR="00BC1C47" w:rsidRDefault="00BC1C47" w:rsidP="00896F41">
      <w:pPr>
        <w:pStyle w:val="Heading1"/>
      </w:pPr>
      <w:bookmarkStart w:id="29" w:name="_Toc446856001"/>
      <w:proofErr w:type="spellStart"/>
      <w:r>
        <w:t>CxTextBox</w:t>
      </w:r>
      <w:proofErr w:type="spellEnd"/>
      <w:r>
        <w:t>:</w:t>
      </w:r>
      <w:bookmarkEnd w:id="29"/>
    </w:p>
    <w:p w:rsidR="00BC1C47" w:rsidRDefault="00BC1C47" w:rsidP="00BC1C47">
      <w:pPr>
        <w:pStyle w:val="Heading2"/>
      </w:pPr>
      <w:bookmarkStart w:id="30" w:name="_Toc446856002"/>
      <w:r>
        <w:t>Necessary Properties:</w:t>
      </w:r>
      <w:bookmarkEnd w:id="30"/>
    </w:p>
    <w:p w:rsidR="00BC1C47" w:rsidRDefault="00BC1C47" w:rsidP="00BC1C47">
      <w:pPr>
        <w:pStyle w:val="NoSpacing"/>
        <w:ind w:left="1440"/>
      </w:pPr>
    </w:p>
    <w:p w:rsidR="00BC1C47" w:rsidRDefault="00BC1C47" w:rsidP="00E31A12">
      <w:pPr>
        <w:pStyle w:val="NoSpacing"/>
        <w:numPr>
          <w:ilvl w:val="1"/>
          <w:numId w:val="17"/>
        </w:numPr>
      </w:pPr>
      <w:r>
        <w:t>Shadow</w:t>
      </w:r>
      <w:r>
        <w:tab/>
        <w:t xml:space="preserve"> Text Label</w:t>
      </w:r>
    </w:p>
    <w:p w:rsidR="00BC1C47" w:rsidRDefault="00BC1C47" w:rsidP="00E31A12">
      <w:pPr>
        <w:pStyle w:val="NoSpacing"/>
        <w:numPr>
          <w:ilvl w:val="1"/>
          <w:numId w:val="17"/>
        </w:numPr>
      </w:pPr>
      <w:r>
        <w:t>Width</w:t>
      </w:r>
    </w:p>
    <w:p w:rsidR="00BC1C47" w:rsidRDefault="00BC1C47" w:rsidP="00E31A12">
      <w:pPr>
        <w:pStyle w:val="NoSpacing"/>
        <w:numPr>
          <w:ilvl w:val="1"/>
          <w:numId w:val="17"/>
        </w:numPr>
      </w:pPr>
      <w:r>
        <w:t>Height</w:t>
      </w:r>
    </w:p>
    <w:p w:rsidR="00BC1C47" w:rsidRDefault="00BC1C47" w:rsidP="00E31A12">
      <w:pPr>
        <w:pStyle w:val="NoSpacing"/>
        <w:numPr>
          <w:ilvl w:val="1"/>
          <w:numId w:val="17"/>
        </w:numPr>
      </w:pPr>
      <w:r>
        <w:t>Auto Complete Collection</w:t>
      </w:r>
    </w:p>
    <w:p w:rsidR="00BC1C47" w:rsidRDefault="00BC1C47" w:rsidP="00E31A12">
      <w:pPr>
        <w:pStyle w:val="NoSpacing"/>
        <w:numPr>
          <w:ilvl w:val="1"/>
          <w:numId w:val="17"/>
        </w:numPr>
      </w:pPr>
      <w:r>
        <w:t>Is Auto Complete</w:t>
      </w:r>
    </w:p>
    <w:p w:rsidR="00BC1C47" w:rsidRDefault="00BC1C47" w:rsidP="00BC1C47">
      <w:pPr>
        <w:pStyle w:val="NoSpacing"/>
        <w:ind w:left="1440"/>
      </w:pPr>
    </w:p>
    <w:p w:rsidR="00BC1C47" w:rsidRDefault="00BC1C47" w:rsidP="00BC1C47">
      <w:pPr>
        <w:pStyle w:val="NoSpacing"/>
      </w:pPr>
      <w:r>
        <w:rPr>
          <w:noProof/>
        </w:rPr>
        <w:drawing>
          <wp:inline distT="0" distB="0" distL="0" distR="0" wp14:anchorId="4CB45805" wp14:editId="3DA1A177">
            <wp:extent cx="3629025" cy="44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C47" w:rsidRDefault="00BC1C47" w:rsidP="00BC1C47">
      <w:pPr>
        <w:pStyle w:val="NoSpacing"/>
      </w:pPr>
    </w:p>
    <w:p w:rsidR="00BC1C47" w:rsidRDefault="00BC1C47" w:rsidP="008B1E9B">
      <w:pPr>
        <w:pStyle w:val="Heading1"/>
        <w:numPr>
          <w:ilvl w:val="0"/>
          <w:numId w:val="0"/>
        </w:numPr>
      </w:pPr>
    </w:p>
    <w:p w:rsidR="008B1E9B" w:rsidRDefault="008B1E9B" w:rsidP="008B1E9B"/>
    <w:p w:rsidR="008B1E9B" w:rsidRDefault="008B1E9B" w:rsidP="008B1E9B"/>
    <w:p w:rsidR="00896F41" w:rsidRDefault="00896F41" w:rsidP="008B1E9B"/>
    <w:p w:rsidR="008B1E9B" w:rsidRDefault="008B1E9B" w:rsidP="008B1E9B"/>
    <w:p w:rsidR="008B1E9B" w:rsidRDefault="008B1E9B" w:rsidP="008B1E9B"/>
    <w:p w:rsidR="008B1E9B" w:rsidRDefault="008B1E9B" w:rsidP="008B1E9B"/>
    <w:p w:rsidR="008B1E9B" w:rsidRPr="008B1E9B" w:rsidRDefault="008B1E9B" w:rsidP="008B1E9B"/>
    <w:p w:rsidR="00BC1C47" w:rsidRDefault="00BC1C47" w:rsidP="00896F41">
      <w:pPr>
        <w:pStyle w:val="Heading1"/>
      </w:pPr>
      <w:bookmarkStart w:id="31" w:name="_Toc446856003"/>
      <w:proofErr w:type="spellStart"/>
      <w:r>
        <w:lastRenderedPageBreak/>
        <w:t>CxObject</w:t>
      </w:r>
      <w:proofErr w:type="spellEnd"/>
      <w:r>
        <w:t xml:space="preserve"> List:</w:t>
      </w:r>
      <w:bookmarkEnd w:id="31"/>
    </w:p>
    <w:p w:rsidR="00BC1C47" w:rsidRDefault="00BC1C47" w:rsidP="00BC1C47">
      <w:pPr>
        <w:pStyle w:val="Heading2"/>
      </w:pPr>
      <w:bookmarkStart w:id="32" w:name="_Toc446856004"/>
      <w:r>
        <w:t>Necessary Properties:</w:t>
      </w:r>
      <w:bookmarkEnd w:id="32"/>
    </w:p>
    <w:p w:rsidR="00BC1C47" w:rsidRDefault="00BC1C47" w:rsidP="00E31A12">
      <w:pPr>
        <w:pStyle w:val="NoSpacing"/>
        <w:numPr>
          <w:ilvl w:val="0"/>
          <w:numId w:val="19"/>
        </w:numPr>
      </w:pPr>
      <w:r>
        <w:t>Title</w:t>
      </w:r>
    </w:p>
    <w:p w:rsidR="00BC1C47" w:rsidRDefault="00BC1C47" w:rsidP="00E31A12">
      <w:pPr>
        <w:pStyle w:val="NoSpacing"/>
        <w:numPr>
          <w:ilvl w:val="0"/>
          <w:numId w:val="19"/>
        </w:numPr>
      </w:pPr>
      <w:proofErr w:type="spellStart"/>
      <w:r>
        <w:t>CheckBox</w:t>
      </w:r>
      <w:proofErr w:type="spellEnd"/>
      <w:r>
        <w:t xml:space="preserve"> for All Items</w:t>
      </w:r>
    </w:p>
    <w:p w:rsidR="00BC1C47" w:rsidRDefault="00BC1C47" w:rsidP="00E31A12">
      <w:pPr>
        <w:pStyle w:val="NoSpacing"/>
        <w:numPr>
          <w:ilvl w:val="0"/>
          <w:numId w:val="19"/>
        </w:numPr>
      </w:pPr>
      <w:proofErr w:type="spellStart"/>
      <w:r>
        <w:t>Objectlist</w:t>
      </w:r>
      <w:proofErr w:type="spellEnd"/>
      <w:r>
        <w:t xml:space="preserve"> Items Collection</w:t>
      </w:r>
    </w:p>
    <w:p w:rsidR="00BC1C47" w:rsidRDefault="00BC1C47" w:rsidP="00E31A12">
      <w:pPr>
        <w:pStyle w:val="NoSpacing"/>
        <w:numPr>
          <w:ilvl w:val="0"/>
          <w:numId w:val="19"/>
        </w:numPr>
      </w:pPr>
      <w:r>
        <w:t>Tag</w:t>
      </w:r>
    </w:p>
    <w:p w:rsidR="00BC1C47" w:rsidRDefault="00BC1C47" w:rsidP="00BC1C47">
      <w:pPr>
        <w:pStyle w:val="NoSpacing"/>
      </w:pPr>
    </w:p>
    <w:p w:rsidR="00BC1C47" w:rsidRDefault="00BC1C47" w:rsidP="00BC1C47">
      <w:pPr>
        <w:pStyle w:val="Heading2"/>
      </w:pPr>
      <w:bookmarkStart w:id="33" w:name="_Toc446856005"/>
      <w:r>
        <w:t>Necessary Events:</w:t>
      </w:r>
      <w:bookmarkEnd w:id="33"/>
    </w:p>
    <w:p w:rsidR="00BC1C47" w:rsidRDefault="00BC1C47" w:rsidP="00E31A12">
      <w:pPr>
        <w:pStyle w:val="NoSpacing"/>
        <w:numPr>
          <w:ilvl w:val="0"/>
          <w:numId w:val="21"/>
        </w:numPr>
      </w:pPr>
      <w:proofErr w:type="spellStart"/>
      <w:r>
        <w:t>OnSelectionChange</w:t>
      </w:r>
      <w:proofErr w:type="spellEnd"/>
      <w:r>
        <w:t>: Gives old item and new item.</w:t>
      </w:r>
    </w:p>
    <w:p w:rsidR="00BC1C47" w:rsidRDefault="00BC1C47" w:rsidP="00BC1C47">
      <w:pPr>
        <w:pStyle w:val="NoSpacing"/>
      </w:pPr>
    </w:p>
    <w:p w:rsidR="00BC1C47" w:rsidRDefault="00BC1C47" w:rsidP="00BC1C47">
      <w:pPr>
        <w:pStyle w:val="NoSpacing"/>
      </w:pPr>
      <w:r>
        <w:rPr>
          <w:noProof/>
        </w:rPr>
        <w:drawing>
          <wp:inline distT="0" distB="0" distL="0" distR="0" wp14:anchorId="7CBC3069" wp14:editId="5A9A38B5">
            <wp:extent cx="5943600" cy="1393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C47" w:rsidRDefault="00BC1C47" w:rsidP="00BC1C47">
      <w:pPr>
        <w:pStyle w:val="NoSpacing"/>
      </w:pPr>
    </w:p>
    <w:p w:rsidR="00BC1C47" w:rsidRDefault="00BC1C47" w:rsidP="00BC1C47">
      <w:pPr>
        <w:pStyle w:val="NoSpacing"/>
      </w:pPr>
    </w:p>
    <w:p w:rsidR="00BC1C47" w:rsidRPr="00BD6A7A" w:rsidRDefault="00BC1C47" w:rsidP="00BC1C47"/>
    <w:p w:rsidR="00BC1C47" w:rsidRDefault="00BC1C47" w:rsidP="00BC1C47">
      <w:pPr>
        <w:pStyle w:val="NoSpacing"/>
      </w:pPr>
    </w:p>
    <w:p w:rsidR="00BC1C47" w:rsidRDefault="00BC1C47" w:rsidP="00BC1C47">
      <w:pPr>
        <w:pStyle w:val="NoSpacing"/>
        <w:ind w:left="720"/>
      </w:pPr>
      <w:r>
        <w:br/>
      </w:r>
    </w:p>
    <w:p w:rsidR="00BC1C47" w:rsidRDefault="00BC1C47" w:rsidP="00BC1C47">
      <w:pPr>
        <w:pStyle w:val="NoSpacing"/>
      </w:pPr>
    </w:p>
    <w:p w:rsidR="00BC1C47" w:rsidRDefault="00BC1C47" w:rsidP="00BC1C47">
      <w:pPr>
        <w:pStyle w:val="NoSpacing"/>
      </w:pPr>
      <w:r>
        <w:br/>
      </w:r>
      <w:r>
        <w:br/>
      </w:r>
      <w:r>
        <w:br/>
      </w:r>
      <w:r>
        <w:br/>
        <w:t xml:space="preserve"> </w:t>
      </w:r>
      <w:r>
        <w:br/>
      </w:r>
    </w:p>
    <w:p w:rsidR="00F53417" w:rsidRDefault="00F53417" w:rsidP="00F53417"/>
    <w:p w:rsidR="00BB22DD" w:rsidRPr="00BB22DD" w:rsidRDefault="00BB22DD" w:rsidP="00BB22DD"/>
    <w:sectPr w:rsidR="00BB22DD" w:rsidRPr="00BB22DD" w:rsidSect="009C715B">
      <w:footerReference w:type="default" r:id="rId25"/>
      <w:footnotePr>
        <w:numRestart w:val="eachPage"/>
      </w:footnotePr>
      <w:endnotePr>
        <w:numFmt w:val="decimal"/>
      </w:endnotePr>
      <w:type w:val="continuous"/>
      <w:pgSz w:w="12240" w:h="15840" w:code="1"/>
      <w:pgMar w:top="1440" w:right="1080" w:bottom="1440" w:left="99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A12" w:rsidRDefault="00E31A12" w:rsidP="00AC2376">
      <w:pPr>
        <w:spacing w:before="0" w:after="0"/>
      </w:pPr>
      <w:r>
        <w:separator/>
      </w:r>
    </w:p>
  </w:endnote>
  <w:endnote w:type="continuationSeparator" w:id="0">
    <w:p w:rsidR="00E31A12" w:rsidRDefault="00E31A12" w:rsidP="00AC237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0C4" w:rsidRDefault="004560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4F5" w:rsidRDefault="003424F5">
    <w:pPr>
      <w:pStyle w:val="Footer"/>
    </w:pPr>
    <w:r>
      <w:t xml:space="preserve">Page | </w:t>
    </w:r>
    <w:r w:rsidR="004D1A01">
      <w:fldChar w:fldCharType="begin"/>
    </w:r>
    <w:r w:rsidR="004D1A01">
      <w:instrText xml:space="preserve"> PAGE   \* MERGEFORMAT </w:instrText>
    </w:r>
    <w:r w:rsidR="004D1A01">
      <w:fldChar w:fldCharType="separate"/>
    </w:r>
    <w:r w:rsidR="00896F41">
      <w:rPr>
        <w:noProof/>
      </w:rPr>
      <w:t>1</w:t>
    </w:r>
    <w:r w:rsidR="004D1A01">
      <w:rPr>
        <w:noProof/>
      </w:rPr>
      <w:fldChar w:fldCharType="end"/>
    </w:r>
  </w:p>
  <w:p w:rsidR="003424F5" w:rsidRDefault="003424F5" w:rsidP="00300A18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0C4" w:rsidRDefault="004560C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4F5" w:rsidRDefault="003424F5">
    <w:pPr>
      <w:pStyle w:val="Footer"/>
    </w:pPr>
    <w:r>
      <w:t xml:space="preserve">Page | </w:t>
    </w:r>
    <w:r w:rsidR="004D1A01">
      <w:fldChar w:fldCharType="begin"/>
    </w:r>
    <w:r w:rsidR="004D1A01">
      <w:instrText xml:space="preserve"> PAGE   \* MERGEFORMAT </w:instrText>
    </w:r>
    <w:r w:rsidR="004D1A01">
      <w:fldChar w:fldCharType="separate"/>
    </w:r>
    <w:r w:rsidR="00896F41">
      <w:rPr>
        <w:noProof/>
      </w:rPr>
      <w:t>2</w:t>
    </w:r>
    <w:r w:rsidR="004D1A01">
      <w:rPr>
        <w:noProof/>
      </w:rPr>
      <w:fldChar w:fldCharType="end"/>
    </w:r>
  </w:p>
  <w:p w:rsidR="003424F5" w:rsidRPr="000B7341" w:rsidRDefault="003424F5" w:rsidP="000B73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A12" w:rsidRDefault="00E31A12" w:rsidP="00AC2376">
      <w:pPr>
        <w:spacing w:before="0" w:after="0"/>
      </w:pPr>
      <w:r>
        <w:separator/>
      </w:r>
    </w:p>
  </w:footnote>
  <w:footnote w:type="continuationSeparator" w:id="0">
    <w:p w:rsidR="00E31A12" w:rsidRDefault="00E31A12" w:rsidP="00AC237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0C4" w:rsidRDefault="004560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5D4" w:rsidRPr="007D55D4" w:rsidRDefault="00C142F9" w:rsidP="007D55D4">
    <w:pPr>
      <w:pStyle w:val="Header"/>
      <w:pBdr>
        <w:bottom w:val="single" w:sz="12" w:space="8" w:color="auto"/>
      </w:pBdr>
      <w:rPr>
        <w:sz w:val="20"/>
      </w:rPr>
    </w:pPr>
    <w:r>
      <w:rPr>
        <w:noProof/>
        <w:lang w:bidi="he-IL"/>
      </w:rPr>
      <w:drawing>
        <wp:anchor distT="0" distB="0" distL="114300" distR="114300" simplePos="0" relativeHeight="251662336" behindDoc="0" locked="0" layoutInCell="1" allowOverlap="1" wp14:anchorId="70019A78" wp14:editId="088FE3D6">
          <wp:simplePos x="0" y="0"/>
          <wp:positionH relativeFrom="column">
            <wp:posOffset>57150</wp:posOffset>
          </wp:positionH>
          <wp:positionV relativeFrom="paragraph">
            <wp:posOffset>-10160</wp:posOffset>
          </wp:positionV>
          <wp:extent cx="1879600" cy="352425"/>
          <wp:effectExtent l="0" t="0" r="0" b="0"/>
          <wp:wrapNone/>
          <wp:docPr id="2" name="Picture 2" descr="\\covertix-dc1\Software\icons\Covertix Icons\160-30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covertix-dc1\Software\icons\Covertix Icons\160-30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960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55D4">
      <w:rPr>
        <w:sz w:val="20"/>
      </w:rPr>
      <w:t>Title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0C4" w:rsidRDefault="004560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B70251DC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upperLetter"/>
      <w:pStyle w:val="Heading9"/>
      <w:lvlText w:val="Appendix %9 "/>
      <w:legacy w:legacy="1" w:legacySpace="288" w:legacyIndent="0"/>
      <w:lvlJc w:val="left"/>
      <w:pPr>
        <w:ind w:left="0" w:firstLine="0"/>
      </w:pPr>
    </w:lvl>
  </w:abstractNum>
  <w:abstractNum w:abstractNumId="1" w15:restartNumberingAfterBreak="0">
    <w:nsid w:val="01827CCF"/>
    <w:multiLevelType w:val="hybridMultilevel"/>
    <w:tmpl w:val="65084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F15A2"/>
    <w:multiLevelType w:val="hybridMultilevel"/>
    <w:tmpl w:val="6A861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C433C"/>
    <w:multiLevelType w:val="hybridMultilevel"/>
    <w:tmpl w:val="5D82DC32"/>
    <w:lvl w:ilvl="0" w:tplc="F4CA80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A64808"/>
    <w:multiLevelType w:val="hybridMultilevel"/>
    <w:tmpl w:val="D2B04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E158F"/>
    <w:multiLevelType w:val="hybridMultilevel"/>
    <w:tmpl w:val="6A861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C6BD1"/>
    <w:multiLevelType w:val="hybridMultilevel"/>
    <w:tmpl w:val="6A861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242CD"/>
    <w:multiLevelType w:val="hybridMultilevel"/>
    <w:tmpl w:val="5D82DC32"/>
    <w:lvl w:ilvl="0" w:tplc="F4CA80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1E56A2"/>
    <w:multiLevelType w:val="hybridMultilevel"/>
    <w:tmpl w:val="5D82DC32"/>
    <w:lvl w:ilvl="0" w:tplc="F4CA80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4F6AC0"/>
    <w:multiLevelType w:val="hybridMultilevel"/>
    <w:tmpl w:val="A748F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2305B"/>
    <w:multiLevelType w:val="hybridMultilevel"/>
    <w:tmpl w:val="6A861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3F01D9"/>
    <w:multiLevelType w:val="hybridMultilevel"/>
    <w:tmpl w:val="7C2E5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61C6D"/>
    <w:multiLevelType w:val="hybridMultilevel"/>
    <w:tmpl w:val="6A861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3A7122"/>
    <w:multiLevelType w:val="hybridMultilevel"/>
    <w:tmpl w:val="D58AC0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2"/>
  </w:num>
  <w:num w:numId="10">
    <w:abstractNumId w:val="6"/>
  </w:num>
  <w:num w:numId="11">
    <w:abstractNumId w:val="11"/>
  </w:num>
  <w:num w:numId="12">
    <w:abstractNumId w:val="5"/>
  </w:num>
  <w:num w:numId="13">
    <w:abstractNumId w:val="2"/>
  </w:num>
  <w:num w:numId="14">
    <w:abstractNumId w:val="10"/>
  </w:num>
  <w:num w:numId="15">
    <w:abstractNumId w:val="1"/>
  </w:num>
  <w:num w:numId="16">
    <w:abstractNumId w:val="9"/>
  </w:num>
  <w:num w:numId="17">
    <w:abstractNumId w:val="4"/>
  </w:num>
  <w:num w:numId="18">
    <w:abstractNumId w:val="3"/>
  </w:num>
  <w:num w:numId="19">
    <w:abstractNumId w:val="13"/>
  </w:num>
  <w:num w:numId="20">
    <w:abstractNumId w:val="8"/>
  </w:num>
  <w:num w:numId="21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C47"/>
    <w:rsid w:val="00000298"/>
    <w:rsid w:val="000026CE"/>
    <w:rsid w:val="00002767"/>
    <w:rsid w:val="00004572"/>
    <w:rsid w:val="00004B38"/>
    <w:rsid w:val="00007EFD"/>
    <w:rsid w:val="0001000A"/>
    <w:rsid w:val="00012FFA"/>
    <w:rsid w:val="00015834"/>
    <w:rsid w:val="0001653C"/>
    <w:rsid w:val="000223B0"/>
    <w:rsid w:val="00026F8E"/>
    <w:rsid w:val="00034CBF"/>
    <w:rsid w:val="00036B8F"/>
    <w:rsid w:val="00043606"/>
    <w:rsid w:val="00046C2D"/>
    <w:rsid w:val="00050949"/>
    <w:rsid w:val="0005251E"/>
    <w:rsid w:val="000570BF"/>
    <w:rsid w:val="00061947"/>
    <w:rsid w:val="000620D7"/>
    <w:rsid w:val="00062D7D"/>
    <w:rsid w:val="000637EC"/>
    <w:rsid w:val="00064D5F"/>
    <w:rsid w:val="000673BF"/>
    <w:rsid w:val="000827AD"/>
    <w:rsid w:val="000835D0"/>
    <w:rsid w:val="0009004C"/>
    <w:rsid w:val="000A4F4D"/>
    <w:rsid w:val="000B02F4"/>
    <w:rsid w:val="000B3672"/>
    <w:rsid w:val="000B52B8"/>
    <w:rsid w:val="000B69AB"/>
    <w:rsid w:val="000B7341"/>
    <w:rsid w:val="000C5EED"/>
    <w:rsid w:val="000C6563"/>
    <w:rsid w:val="000C78E9"/>
    <w:rsid w:val="000E03AE"/>
    <w:rsid w:val="000E374C"/>
    <w:rsid w:val="000E42A9"/>
    <w:rsid w:val="000E5F59"/>
    <w:rsid w:val="000E64CF"/>
    <w:rsid w:val="000F4F6E"/>
    <w:rsid w:val="000F5787"/>
    <w:rsid w:val="00100026"/>
    <w:rsid w:val="00100A4F"/>
    <w:rsid w:val="001034B4"/>
    <w:rsid w:val="00111502"/>
    <w:rsid w:val="001218B4"/>
    <w:rsid w:val="00121EF3"/>
    <w:rsid w:val="0012208C"/>
    <w:rsid w:val="00130F8D"/>
    <w:rsid w:val="00151982"/>
    <w:rsid w:val="00153076"/>
    <w:rsid w:val="00155878"/>
    <w:rsid w:val="00155883"/>
    <w:rsid w:val="00157CEE"/>
    <w:rsid w:val="00160750"/>
    <w:rsid w:val="00163DEA"/>
    <w:rsid w:val="001647FF"/>
    <w:rsid w:val="00166DFB"/>
    <w:rsid w:val="00170AA4"/>
    <w:rsid w:val="0017381A"/>
    <w:rsid w:val="001924C1"/>
    <w:rsid w:val="00194158"/>
    <w:rsid w:val="00197DD7"/>
    <w:rsid w:val="001A178F"/>
    <w:rsid w:val="001A6677"/>
    <w:rsid w:val="001A6E5C"/>
    <w:rsid w:val="001B0C3A"/>
    <w:rsid w:val="001B2704"/>
    <w:rsid w:val="001B2F76"/>
    <w:rsid w:val="001B4127"/>
    <w:rsid w:val="001C0D8C"/>
    <w:rsid w:val="001C21D4"/>
    <w:rsid w:val="001C323B"/>
    <w:rsid w:val="001C6D99"/>
    <w:rsid w:val="001D0E15"/>
    <w:rsid w:val="001D615E"/>
    <w:rsid w:val="001F02A7"/>
    <w:rsid w:val="001F2B6D"/>
    <w:rsid w:val="001F5C78"/>
    <w:rsid w:val="001F6375"/>
    <w:rsid w:val="002015F9"/>
    <w:rsid w:val="00201FCE"/>
    <w:rsid w:val="002037CD"/>
    <w:rsid w:val="002056F5"/>
    <w:rsid w:val="00207D9F"/>
    <w:rsid w:val="00216EC8"/>
    <w:rsid w:val="00217D2A"/>
    <w:rsid w:val="00220790"/>
    <w:rsid w:val="00223C39"/>
    <w:rsid w:val="00224B40"/>
    <w:rsid w:val="0023572C"/>
    <w:rsid w:val="00235D6B"/>
    <w:rsid w:val="002366B9"/>
    <w:rsid w:val="00240BEF"/>
    <w:rsid w:val="00241101"/>
    <w:rsid w:val="00247E0F"/>
    <w:rsid w:val="002522F6"/>
    <w:rsid w:val="00256620"/>
    <w:rsid w:val="002631E2"/>
    <w:rsid w:val="002637FD"/>
    <w:rsid w:val="0026384C"/>
    <w:rsid w:val="00265A7A"/>
    <w:rsid w:val="002802F6"/>
    <w:rsid w:val="00281169"/>
    <w:rsid w:val="002903F2"/>
    <w:rsid w:val="0029263C"/>
    <w:rsid w:val="00292E2E"/>
    <w:rsid w:val="00295A92"/>
    <w:rsid w:val="00295E14"/>
    <w:rsid w:val="002972B6"/>
    <w:rsid w:val="002A38B2"/>
    <w:rsid w:val="002A66F6"/>
    <w:rsid w:val="002B6D3D"/>
    <w:rsid w:val="002B6F15"/>
    <w:rsid w:val="002C14DD"/>
    <w:rsid w:val="002C45F3"/>
    <w:rsid w:val="002C555C"/>
    <w:rsid w:val="002C7FCA"/>
    <w:rsid w:val="002D268A"/>
    <w:rsid w:val="002D33D1"/>
    <w:rsid w:val="002D4CD8"/>
    <w:rsid w:val="002D5717"/>
    <w:rsid w:val="002E0242"/>
    <w:rsid w:val="002E13AC"/>
    <w:rsid w:val="002E19F4"/>
    <w:rsid w:val="002E24E2"/>
    <w:rsid w:val="002F036C"/>
    <w:rsid w:val="002F0EE4"/>
    <w:rsid w:val="002F4E31"/>
    <w:rsid w:val="002F616E"/>
    <w:rsid w:val="002F68ED"/>
    <w:rsid w:val="00300A18"/>
    <w:rsid w:val="00302551"/>
    <w:rsid w:val="00303706"/>
    <w:rsid w:val="003147F7"/>
    <w:rsid w:val="003156CE"/>
    <w:rsid w:val="00317FFD"/>
    <w:rsid w:val="00321D1C"/>
    <w:rsid w:val="00324642"/>
    <w:rsid w:val="003312F2"/>
    <w:rsid w:val="00333967"/>
    <w:rsid w:val="00333EEE"/>
    <w:rsid w:val="003375BD"/>
    <w:rsid w:val="0034181E"/>
    <w:rsid w:val="003424F5"/>
    <w:rsid w:val="003464EB"/>
    <w:rsid w:val="00347909"/>
    <w:rsid w:val="00347E51"/>
    <w:rsid w:val="00353FF6"/>
    <w:rsid w:val="003575B8"/>
    <w:rsid w:val="00360BD6"/>
    <w:rsid w:val="00364B0E"/>
    <w:rsid w:val="00365528"/>
    <w:rsid w:val="003661C4"/>
    <w:rsid w:val="00367545"/>
    <w:rsid w:val="00372850"/>
    <w:rsid w:val="00374921"/>
    <w:rsid w:val="0037721D"/>
    <w:rsid w:val="00391B37"/>
    <w:rsid w:val="00394ED2"/>
    <w:rsid w:val="003A7347"/>
    <w:rsid w:val="003B0D3A"/>
    <w:rsid w:val="003B1DFC"/>
    <w:rsid w:val="003B2174"/>
    <w:rsid w:val="003C3895"/>
    <w:rsid w:val="003D14A9"/>
    <w:rsid w:val="003D3FB8"/>
    <w:rsid w:val="003F631B"/>
    <w:rsid w:val="004002DD"/>
    <w:rsid w:val="00403AA5"/>
    <w:rsid w:val="004061ED"/>
    <w:rsid w:val="004073E9"/>
    <w:rsid w:val="00407669"/>
    <w:rsid w:val="00414AA9"/>
    <w:rsid w:val="004239AC"/>
    <w:rsid w:val="00424C44"/>
    <w:rsid w:val="00432D0E"/>
    <w:rsid w:val="004368DC"/>
    <w:rsid w:val="00441E0F"/>
    <w:rsid w:val="004431B1"/>
    <w:rsid w:val="00444598"/>
    <w:rsid w:val="004460A7"/>
    <w:rsid w:val="00450A2A"/>
    <w:rsid w:val="004560C4"/>
    <w:rsid w:val="0046208F"/>
    <w:rsid w:val="0046437D"/>
    <w:rsid w:val="00470B86"/>
    <w:rsid w:val="00476E15"/>
    <w:rsid w:val="00480C64"/>
    <w:rsid w:val="0048573E"/>
    <w:rsid w:val="00491C09"/>
    <w:rsid w:val="004943BA"/>
    <w:rsid w:val="004A1846"/>
    <w:rsid w:val="004A228C"/>
    <w:rsid w:val="004B0391"/>
    <w:rsid w:val="004B3AA4"/>
    <w:rsid w:val="004B598C"/>
    <w:rsid w:val="004B779B"/>
    <w:rsid w:val="004B7A9B"/>
    <w:rsid w:val="004C3624"/>
    <w:rsid w:val="004C3E3F"/>
    <w:rsid w:val="004C5198"/>
    <w:rsid w:val="004C755E"/>
    <w:rsid w:val="004D1A01"/>
    <w:rsid w:val="004D22AD"/>
    <w:rsid w:val="004E02B4"/>
    <w:rsid w:val="004E141B"/>
    <w:rsid w:val="004E2E93"/>
    <w:rsid w:val="004E6420"/>
    <w:rsid w:val="004F54FD"/>
    <w:rsid w:val="004F60B8"/>
    <w:rsid w:val="004F63BA"/>
    <w:rsid w:val="005002A8"/>
    <w:rsid w:val="005009FD"/>
    <w:rsid w:val="00501171"/>
    <w:rsid w:val="00501ACC"/>
    <w:rsid w:val="00505766"/>
    <w:rsid w:val="00507073"/>
    <w:rsid w:val="005102D8"/>
    <w:rsid w:val="00510FB6"/>
    <w:rsid w:val="00514356"/>
    <w:rsid w:val="005377A9"/>
    <w:rsid w:val="00540139"/>
    <w:rsid w:val="00555B60"/>
    <w:rsid w:val="005569AB"/>
    <w:rsid w:val="00557337"/>
    <w:rsid w:val="00561109"/>
    <w:rsid w:val="005613AF"/>
    <w:rsid w:val="00563C17"/>
    <w:rsid w:val="00564BF3"/>
    <w:rsid w:val="00565105"/>
    <w:rsid w:val="00566B63"/>
    <w:rsid w:val="00574B46"/>
    <w:rsid w:val="00584ADC"/>
    <w:rsid w:val="005852E5"/>
    <w:rsid w:val="00586468"/>
    <w:rsid w:val="00591E10"/>
    <w:rsid w:val="00596E10"/>
    <w:rsid w:val="00597950"/>
    <w:rsid w:val="005A1BFA"/>
    <w:rsid w:val="005A32B1"/>
    <w:rsid w:val="005A4E51"/>
    <w:rsid w:val="005B02D4"/>
    <w:rsid w:val="005B13FB"/>
    <w:rsid w:val="005B276E"/>
    <w:rsid w:val="005B37AE"/>
    <w:rsid w:val="005B51D0"/>
    <w:rsid w:val="005B5FC1"/>
    <w:rsid w:val="005C0470"/>
    <w:rsid w:val="005C2556"/>
    <w:rsid w:val="005C32A9"/>
    <w:rsid w:val="005C3628"/>
    <w:rsid w:val="005C3BD1"/>
    <w:rsid w:val="005C5A15"/>
    <w:rsid w:val="005C65C9"/>
    <w:rsid w:val="005C7334"/>
    <w:rsid w:val="005D14C8"/>
    <w:rsid w:val="005D6021"/>
    <w:rsid w:val="005E1059"/>
    <w:rsid w:val="005E2329"/>
    <w:rsid w:val="005E273A"/>
    <w:rsid w:val="005E2FFF"/>
    <w:rsid w:val="005E6EB4"/>
    <w:rsid w:val="005E7437"/>
    <w:rsid w:val="005F02FB"/>
    <w:rsid w:val="005F2038"/>
    <w:rsid w:val="006000A4"/>
    <w:rsid w:val="00603503"/>
    <w:rsid w:val="00607D18"/>
    <w:rsid w:val="00612FED"/>
    <w:rsid w:val="00614262"/>
    <w:rsid w:val="006155A2"/>
    <w:rsid w:val="00616E7F"/>
    <w:rsid w:val="00617A92"/>
    <w:rsid w:val="00626EE5"/>
    <w:rsid w:val="006408CC"/>
    <w:rsid w:val="00642A0C"/>
    <w:rsid w:val="00651C65"/>
    <w:rsid w:val="00654C61"/>
    <w:rsid w:val="00654FC3"/>
    <w:rsid w:val="00655A73"/>
    <w:rsid w:val="00656AEA"/>
    <w:rsid w:val="00661901"/>
    <w:rsid w:val="0067056F"/>
    <w:rsid w:val="00672FC2"/>
    <w:rsid w:val="006743AA"/>
    <w:rsid w:val="006747E2"/>
    <w:rsid w:val="0067485C"/>
    <w:rsid w:val="006830AD"/>
    <w:rsid w:val="0068352E"/>
    <w:rsid w:val="00687044"/>
    <w:rsid w:val="00687C86"/>
    <w:rsid w:val="00690B64"/>
    <w:rsid w:val="006937D2"/>
    <w:rsid w:val="006A491C"/>
    <w:rsid w:val="006B0876"/>
    <w:rsid w:val="006B569C"/>
    <w:rsid w:val="006B796E"/>
    <w:rsid w:val="006C0AD9"/>
    <w:rsid w:val="006D448D"/>
    <w:rsid w:val="006E0415"/>
    <w:rsid w:val="006E78F1"/>
    <w:rsid w:val="006F0027"/>
    <w:rsid w:val="006F3343"/>
    <w:rsid w:val="006F4643"/>
    <w:rsid w:val="0070328D"/>
    <w:rsid w:val="0070499F"/>
    <w:rsid w:val="00705121"/>
    <w:rsid w:val="007109A2"/>
    <w:rsid w:val="00711759"/>
    <w:rsid w:val="00713067"/>
    <w:rsid w:val="007200C8"/>
    <w:rsid w:val="0072063F"/>
    <w:rsid w:val="00721DDB"/>
    <w:rsid w:val="00725C20"/>
    <w:rsid w:val="00726221"/>
    <w:rsid w:val="00731E88"/>
    <w:rsid w:val="00735076"/>
    <w:rsid w:val="00745765"/>
    <w:rsid w:val="007540D0"/>
    <w:rsid w:val="00755057"/>
    <w:rsid w:val="007554CC"/>
    <w:rsid w:val="007579BA"/>
    <w:rsid w:val="00763020"/>
    <w:rsid w:val="00765FBC"/>
    <w:rsid w:val="007709CF"/>
    <w:rsid w:val="00775458"/>
    <w:rsid w:val="00775D26"/>
    <w:rsid w:val="00776110"/>
    <w:rsid w:val="007767F1"/>
    <w:rsid w:val="007901DE"/>
    <w:rsid w:val="00796B8C"/>
    <w:rsid w:val="007B0B7E"/>
    <w:rsid w:val="007B196A"/>
    <w:rsid w:val="007B21D2"/>
    <w:rsid w:val="007B4A48"/>
    <w:rsid w:val="007C4A29"/>
    <w:rsid w:val="007D52A0"/>
    <w:rsid w:val="007D55D4"/>
    <w:rsid w:val="007E12FB"/>
    <w:rsid w:val="007E5AF0"/>
    <w:rsid w:val="007F0796"/>
    <w:rsid w:val="007F3A4F"/>
    <w:rsid w:val="007F50B9"/>
    <w:rsid w:val="007F5ACD"/>
    <w:rsid w:val="007F7B64"/>
    <w:rsid w:val="007F7C85"/>
    <w:rsid w:val="00806248"/>
    <w:rsid w:val="008079F8"/>
    <w:rsid w:val="0081085E"/>
    <w:rsid w:val="00810FB7"/>
    <w:rsid w:val="0081157B"/>
    <w:rsid w:val="008120AA"/>
    <w:rsid w:val="00823EF8"/>
    <w:rsid w:val="0082799A"/>
    <w:rsid w:val="0083071A"/>
    <w:rsid w:val="0083526D"/>
    <w:rsid w:val="008374BD"/>
    <w:rsid w:val="00853D37"/>
    <w:rsid w:val="00863C45"/>
    <w:rsid w:val="008648F3"/>
    <w:rsid w:val="00865999"/>
    <w:rsid w:val="0086714F"/>
    <w:rsid w:val="008676E5"/>
    <w:rsid w:val="00870C58"/>
    <w:rsid w:val="008734D1"/>
    <w:rsid w:val="00875E03"/>
    <w:rsid w:val="0087687A"/>
    <w:rsid w:val="0087734A"/>
    <w:rsid w:val="008811C6"/>
    <w:rsid w:val="0088701D"/>
    <w:rsid w:val="00887767"/>
    <w:rsid w:val="00896F41"/>
    <w:rsid w:val="008A3B05"/>
    <w:rsid w:val="008A4F81"/>
    <w:rsid w:val="008A6F50"/>
    <w:rsid w:val="008B0E1F"/>
    <w:rsid w:val="008B0EF1"/>
    <w:rsid w:val="008B1B69"/>
    <w:rsid w:val="008B1E9B"/>
    <w:rsid w:val="008B607A"/>
    <w:rsid w:val="008C26B1"/>
    <w:rsid w:val="008C4BE6"/>
    <w:rsid w:val="008C5790"/>
    <w:rsid w:val="008D17E0"/>
    <w:rsid w:val="008D64D6"/>
    <w:rsid w:val="008E0F5A"/>
    <w:rsid w:val="008E369C"/>
    <w:rsid w:val="008E40AE"/>
    <w:rsid w:val="008E545B"/>
    <w:rsid w:val="008E6FF7"/>
    <w:rsid w:val="008F1FCF"/>
    <w:rsid w:val="008F3CDF"/>
    <w:rsid w:val="008F5382"/>
    <w:rsid w:val="008F79A6"/>
    <w:rsid w:val="00905228"/>
    <w:rsid w:val="009076DE"/>
    <w:rsid w:val="00907731"/>
    <w:rsid w:val="00912DFF"/>
    <w:rsid w:val="00914F61"/>
    <w:rsid w:val="009166D8"/>
    <w:rsid w:val="009257BA"/>
    <w:rsid w:val="00927AFF"/>
    <w:rsid w:val="0093123F"/>
    <w:rsid w:val="00932C42"/>
    <w:rsid w:val="009425E6"/>
    <w:rsid w:val="00953DE4"/>
    <w:rsid w:val="00955D46"/>
    <w:rsid w:val="00955E1F"/>
    <w:rsid w:val="00956499"/>
    <w:rsid w:val="009577C2"/>
    <w:rsid w:val="00966972"/>
    <w:rsid w:val="00970163"/>
    <w:rsid w:val="009704D1"/>
    <w:rsid w:val="00973827"/>
    <w:rsid w:val="00974433"/>
    <w:rsid w:val="00975A94"/>
    <w:rsid w:val="009761E1"/>
    <w:rsid w:val="00981D04"/>
    <w:rsid w:val="00982FA4"/>
    <w:rsid w:val="00982FB3"/>
    <w:rsid w:val="00985D59"/>
    <w:rsid w:val="00990A7A"/>
    <w:rsid w:val="00993F81"/>
    <w:rsid w:val="00994040"/>
    <w:rsid w:val="009A25D3"/>
    <w:rsid w:val="009A4E57"/>
    <w:rsid w:val="009A6A5F"/>
    <w:rsid w:val="009B447C"/>
    <w:rsid w:val="009C357B"/>
    <w:rsid w:val="009C4E2C"/>
    <w:rsid w:val="009C715B"/>
    <w:rsid w:val="009D3F88"/>
    <w:rsid w:val="009E46E2"/>
    <w:rsid w:val="009E60BF"/>
    <w:rsid w:val="009F07D8"/>
    <w:rsid w:val="009F0CE7"/>
    <w:rsid w:val="009F4CF3"/>
    <w:rsid w:val="009F7033"/>
    <w:rsid w:val="00A0596A"/>
    <w:rsid w:val="00A074F8"/>
    <w:rsid w:val="00A15019"/>
    <w:rsid w:val="00A177DC"/>
    <w:rsid w:val="00A254DC"/>
    <w:rsid w:val="00A265F7"/>
    <w:rsid w:val="00A27B8B"/>
    <w:rsid w:val="00A3070D"/>
    <w:rsid w:val="00A309BC"/>
    <w:rsid w:val="00A30F80"/>
    <w:rsid w:val="00A32AE4"/>
    <w:rsid w:val="00A41170"/>
    <w:rsid w:val="00A476A1"/>
    <w:rsid w:val="00A505C0"/>
    <w:rsid w:val="00A52F1A"/>
    <w:rsid w:val="00A5567B"/>
    <w:rsid w:val="00A606A5"/>
    <w:rsid w:val="00A61356"/>
    <w:rsid w:val="00A61442"/>
    <w:rsid w:val="00A61622"/>
    <w:rsid w:val="00A63ABE"/>
    <w:rsid w:val="00A6657F"/>
    <w:rsid w:val="00A670D3"/>
    <w:rsid w:val="00A703DB"/>
    <w:rsid w:val="00A72955"/>
    <w:rsid w:val="00A7502C"/>
    <w:rsid w:val="00A776B4"/>
    <w:rsid w:val="00A94A4D"/>
    <w:rsid w:val="00A96A93"/>
    <w:rsid w:val="00AA1C21"/>
    <w:rsid w:val="00AA2D99"/>
    <w:rsid w:val="00AB20B4"/>
    <w:rsid w:val="00AC10D7"/>
    <w:rsid w:val="00AC2376"/>
    <w:rsid w:val="00AC25D0"/>
    <w:rsid w:val="00AC5492"/>
    <w:rsid w:val="00AD5525"/>
    <w:rsid w:val="00AE198D"/>
    <w:rsid w:val="00AE22E7"/>
    <w:rsid w:val="00AE4A32"/>
    <w:rsid w:val="00AF023E"/>
    <w:rsid w:val="00AF3107"/>
    <w:rsid w:val="00AF7486"/>
    <w:rsid w:val="00B014F6"/>
    <w:rsid w:val="00B03C34"/>
    <w:rsid w:val="00B0503F"/>
    <w:rsid w:val="00B06F7C"/>
    <w:rsid w:val="00B111FA"/>
    <w:rsid w:val="00B11F16"/>
    <w:rsid w:val="00B139DF"/>
    <w:rsid w:val="00B176B1"/>
    <w:rsid w:val="00B20BB4"/>
    <w:rsid w:val="00B25761"/>
    <w:rsid w:val="00B32319"/>
    <w:rsid w:val="00B329D6"/>
    <w:rsid w:val="00B35032"/>
    <w:rsid w:val="00B3603C"/>
    <w:rsid w:val="00B36F75"/>
    <w:rsid w:val="00B40778"/>
    <w:rsid w:val="00B41D65"/>
    <w:rsid w:val="00B45AA9"/>
    <w:rsid w:val="00B4608E"/>
    <w:rsid w:val="00B46CBD"/>
    <w:rsid w:val="00B6211C"/>
    <w:rsid w:val="00B62F52"/>
    <w:rsid w:val="00B6438F"/>
    <w:rsid w:val="00B6599B"/>
    <w:rsid w:val="00B81502"/>
    <w:rsid w:val="00B84755"/>
    <w:rsid w:val="00B922F1"/>
    <w:rsid w:val="00B930B7"/>
    <w:rsid w:val="00B94B7B"/>
    <w:rsid w:val="00B97991"/>
    <w:rsid w:val="00B979D7"/>
    <w:rsid w:val="00BA1F15"/>
    <w:rsid w:val="00BA3242"/>
    <w:rsid w:val="00BA49E7"/>
    <w:rsid w:val="00BA4B10"/>
    <w:rsid w:val="00BB22DD"/>
    <w:rsid w:val="00BB2891"/>
    <w:rsid w:val="00BB2BEC"/>
    <w:rsid w:val="00BB6168"/>
    <w:rsid w:val="00BC0243"/>
    <w:rsid w:val="00BC1A28"/>
    <w:rsid w:val="00BC1C47"/>
    <w:rsid w:val="00BC7E96"/>
    <w:rsid w:val="00BD0102"/>
    <w:rsid w:val="00BD5D4E"/>
    <w:rsid w:val="00BD6CA3"/>
    <w:rsid w:val="00BE1AFC"/>
    <w:rsid w:val="00BE358A"/>
    <w:rsid w:val="00BF10F3"/>
    <w:rsid w:val="00BF4948"/>
    <w:rsid w:val="00BF5E93"/>
    <w:rsid w:val="00BF6D3A"/>
    <w:rsid w:val="00C050EB"/>
    <w:rsid w:val="00C079DC"/>
    <w:rsid w:val="00C142F9"/>
    <w:rsid w:val="00C15230"/>
    <w:rsid w:val="00C16838"/>
    <w:rsid w:val="00C201B0"/>
    <w:rsid w:val="00C24004"/>
    <w:rsid w:val="00C24F78"/>
    <w:rsid w:val="00C32AB4"/>
    <w:rsid w:val="00C33E0E"/>
    <w:rsid w:val="00C36C0A"/>
    <w:rsid w:val="00C4148A"/>
    <w:rsid w:val="00C42BD5"/>
    <w:rsid w:val="00C47DD2"/>
    <w:rsid w:val="00C50220"/>
    <w:rsid w:val="00C50F21"/>
    <w:rsid w:val="00C52A74"/>
    <w:rsid w:val="00C539F6"/>
    <w:rsid w:val="00C711BA"/>
    <w:rsid w:val="00C73122"/>
    <w:rsid w:val="00C814C4"/>
    <w:rsid w:val="00C822AE"/>
    <w:rsid w:val="00C93CCD"/>
    <w:rsid w:val="00C93E4D"/>
    <w:rsid w:val="00C95B91"/>
    <w:rsid w:val="00CA2B08"/>
    <w:rsid w:val="00CA4738"/>
    <w:rsid w:val="00CA5E1A"/>
    <w:rsid w:val="00CB5566"/>
    <w:rsid w:val="00CB6D97"/>
    <w:rsid w:val="00CC066D"/>
    <w:rsid w:val="00CC13D8"/>
    <w:rsid w:val="00CC2FC9"/>
    <w:rsid w:val="00CC46FE"/>
    <w:rsid w:val="00CD3938"/>
    <w:rsid w:val="00CD78C1"/>
    <w:rsid w:val="00CE3B66"/>
    <w:rsid w:val="00CE7262"/>
    <w:rsid w:val="00CF0450"/>
    <w:rsid w:val="00CF26B5"/>
    <w:rsid w:val="00CF28B5"/>
    <w:rsid w:val="00D00116"/>
    <w:rsid w:val="00D005AD"/>
    <w:rsid w:val="00D07FB9"/>
    <w:rsid w:val="00D13CC6"/>
    <w:rsid w:val="00D153AE"/>
    <w:rsid w:val="00D23082"/>
    <w:rsid w:val="00D25570"/>
    <w:rsid w:val="00D307CD"/>
    <w:rsid w:val="00D4257B"/>
    <w:rsid w:val="00D42961"/>
    <w:rsid w:val="00D42EB4"/>
    <w:rsid w:val="00D5119A"/>
    <w:rsid w:val="00D54704"/>
    <w:rsid w:val="00D550E1"/>
    <w:rsid w:val="00D5674E"/>
    <w:rsid w:val="00D66035"/>
    <w:rsid w:val="00D71130"/>
    <w:rsid w:val="00D8279D"/>
    <w:rsid w:val="00D8618C"/>
    <w:rsid w:val="00D908AE"/>
    <w:rsid w:val="00D92056"/>
    <w:rsid w:val="00D92448"/>
    <w:rsid w:val="00D97C73"/>
    <w:rsid w:val="00DA0208"/>
    <w:rsid w:val="00DA784E"/>
    <w:rsid w:val="00DB001E"/>
    <w:rsid w:val="00DB015D"/>
    <w:rsid w:val="00DB0EED"/>
    <w:rsid w:val="00DB2FB7"/>
    <w:rsid w:val="00DB78D5"/>
    <w:rsid w:val="00DB7F34"/>
    <w:rsid w:val="00DC0F57"/>
    <w:rsid w:val="00DC37D3"/>
    <w:rsid w:val="00DD1516"/>
    <w:rsid w:val="00DD3DEF"/>
    <w:rsid w:val="00DE5201"/>
    <w:rsid w:val="00DE7AC5"/>
    <w:rsid w:val="00DF2157"/>
    <w:rsid w:val="00DF28F2"/>
    <w:rsid w:val="00E00F25"/>
    <w:rsid w:val="00E024AC"/>
    <w:rsid w:val="00E02802"/>
    <w:rsid w:val="00E03F37"/>
    <w:rsid w:val="00E046C7"/>
    <w:rsid w:val="00E1200F"/>
    <w:rsid w:val="00E12379"/>
    <w:rsid w:val="00E12F92"/>
    <w:rsid w:val="00E150B3"/>
    <w:rsid w:val="00E208F4"/>
    <w:rsid w:val="00E223A7"/>
    <w:rsid w:val="00E22CB4"/>
    <w:rsid w:val="00E24E2F"/>
    <w:rsid w:val="00E25067"/>
    <w:rsid w:val="00E31696"/>
    <w:rsid w:val="00E31A12"/>
    <w:rsid w:val="00E31ACB"/>
    <w:rsid w:val="00E34554"/>
    <w:rsid w:val="00E361F3"/>
    <w:rsid w:val="00E3733E"/>
    <w:rsid w:val="00E44065"/>
    <w:rsid w:val="00E465AA"/>
    <w:rsid w:val="00E6186B"/>
    <w:rsid w:val="00E64660"/>
    <w:rsid w:val="00E64C3D"/>
    <w:rsid w:val="00E65B8D"/>
    <w:rsid w:val="00E661CF"/>
    <w:rsid w:val="00E732BD"/>
    <w:rsid w:val="00E7350F"/>
    <w:rsid w:val="00E8219B"/>
    <w:rsid w:val="00E83380"/>
    <w:rsid w:val="00E85A2A"/>
    <w:rsid w:val="00E865E6"/>
    <w:rsid w:val="00E8755C"/>
    <w:rsid w:val="00E92098"/>
    <w:rsid w:val="00E926E9"/>
    <w:rsid w:val="00E93C01"/>
    <w:rsid w:val="00EA3466"/>
    <w:rsid w:val="00EA3C4D"/>
    <w:rsid w:val="00EA5CE0"/>
    <w:rsid w:val="00EA65D5"/>
    <w:rsid w:val="00EB293B"/>
    <w:rsid w:val="00EB6775"/>
    <w:rsid w:val="00EC14F1"/>
    <w:rsid w:val="00EC1C99"/>
    <w:rsid w:val="00EC20CD"/>
    <w:rsid w:val="00EC5825"/>
    <w:rsid w:val="00ED6E65"/>
    <w:rsid w:val="00EF141E"/>
    <w:rsid w:val="00EF2D7E"/>
    <w:rsid w:val="00EF5644"/>
    <w:rsid w:val="00EF6291"/>
    <w:rsid w:val="00EF7D0E"/>
    <w:rsid w:val="00F03559"/>
    <w:rsid w:val="00F1012F"/>
    <w:rsid w:val="00F135B3"/>
    <w:rsid w:val="00F17BD6"/>
    <w:rsid w:val="00F20967"/>
    <w:rsid w:val="00F21891"/>
    <w:rsid w:val="00F342C3"/>
    <w:rsid w:val="00F34F92"/>
    <w:rsid w:val="00F3729E"/>
    <w:rsid w:val="00F444C8"/>
    <w:rsid w:val="00F528A7"/>
    <w:rsid w:val="00F53417"/>
    <w:rsid w:val="00F5388A"/>
    <w:rsid w:val="00F56480"/>
    <w:rsid w:val="00F65B2A"/>
    <w:rsid w:val="00F71E93"/>
    <w:rsid w:val="00F839CD"/>
    <w:rsid w:val="00F93055"/>
    <w:rsid w:val="00F93718"/>
    <w:rsid w:val="00FA2022"/>
    <w:rsid w:val="00FB25E0"/>
    <w:rsid w:val="00FB7A36"/>
    <w:rsid w:val="00FC1317"/>
    <w:rsid w:val="00FC2C46"/>
    <w:rsid w:val="00FC3B07"/>
    <w:rsid w:val="00FC5E9C"/>
    <w:rsid w:val="00FC692D"/>
    <w:rsid w:val="00FD5224"/>
    <w:rsid w:val="00FF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21D6C75-2B00-47A7-8DC1-A65B8FC6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86B"/>
    <w:pPr>
      <w:spacing w:before="60" w:after="60"/>
    </w:pPr>
    <w:rPr>
      <w:sz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AEA"/>
    <w:pPr>
      <w:numPr>
        <w:numId w:val="2"/>
      </w:numPr>
      <w:spacing w:before="240" w:after="240"/>
      <w:outlineLvl w:val="0"/>
    </w:pPr>
    <w:rPr>
      <w:b/>
      <w:kern w:val="28"/>
      <w:sz w:val="40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B001E"/>
    <w:pPr>
      <w:numPr>
        <w:ilvl w:val="1"/>
        <w:numId w:val="3"/>
      </w:numPr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7F50B9"/>
    <w:pPr>
      <w:numPr>
        <w:ilvl w:val="2"/>
        <w:numId w:val="4"/>
      </w:numPr>
      <w:outlineLvl w:val="2"/>
    </w:pPr>
    <w:rPr>
      <w:b w:val="0"/>
      <w:sz w:val="32"/>
    </w:rPr>
  </w:style>
  <w:style w:type="paragraph" w:styleId="Heading4">
    <w:name w:val="heading 4"/>
    <w:basedOn w:val="Heading3"/>
    <w:next w:val="Normal"/>
    <w:qFormat/>
    <w:rsid w:val="001924C1"/>
    <w:pPr>
      <w:numPr>
        <w:ilvl w:val="3"/>
        <w:numId w:val="5"/>
      </w:numPr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AF7486"/>
    <w:pPr>
      <w:numPr>
        <w:ilvl w:val="4"/>
        <w:numId w:val="6"/>
      </w:numPr>
      <w:spacing w:before="240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AF7486"/>
    <w:pPr>
      <w:numPr>
        <w:ilvl w:val="5"/>
        <w:numId w:val="7"/>
      </w:numPr>
      <w:spacing w:before="240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AF7486"/>
    <w:pPr>
      <w:numPr>
        <w:ilvl w:val="6"/>
        <w:numId w:val="1"/>
      </w:numPr>
      <w:spacing w:before="24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rsid w:val="00AF7486"/>
    <w:pPr>
      <w:numPr>
        <w:ilvl w:val="7"/>
        <w:numId w:val="1"/>
      </w:numPr>
      <w:spacing w:before="240"/>
      <w:outlineLvl w:val="7"/>
    </w:pPr>
    <w:rPr>
      <w:i/>
      <w:sz w:val="20"/>
    </w:rPr>
  </w:style>
  <w:style w:type="paragraph" w:styleId="Heading9">
    <w:name w:val="heading 9"/>
    <w:basedOn w:val="Heading1"/>
    <w:next w:val="Normal"/>
    <w:qFormat/>
    <w:rsid w:val="00AF7486"/>
    <w:pPr>
      <w:numPr>
        <w:ilvl w:val="8"/>
        <w:numId w:val="8"/>
      </w:numPr>
      <w:tabs>
        <w:tab w:val="num" w:pos="360"/>
      </w:tabs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next w:val="Normal"/>
    <w:semiHidden/>
    <w:rsid w:val="00AF7486"/>
    <w:pPr>
      <w:keepNext/>
      <w:keepLines/>
      <w:tabs>
        <w:tab w:val="center" w:pos="4320"/>
        <w:tab w:val="right" w:pos="8640"/>
      </w:tabs>
      <w:spacing w:before="240" w:after="240"/>
      <w:jc w:val="center"/>
    </w:pPr>
    <w:rPr>
      <w:b/>
      <w:sz w:val="52"/>
    </w:rPr>
  </w:style>
  <w:style w:type="paragraph" w:styleId="Footer">
    <w:name w:val="footer"/>
    <w:basedOn w:val="Normal"/>
    <w:link w:val="FooterChar"/>
    <w:uiPriority w:val="99"/>
    <w:rsid w:val="00AF7486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qFormat/>
    <w:rsid w:val="00AF7486"/>
    <w:pPr>
      <w:tabs>
        <w:tab w:val="right" w:leader="dot" w:pos="9360"/>
      </w:tabs>
    </w:pPr>
  </w:style>
  <w:style w:type="paragraph" w:customStyle="1" w:styleId="CenteredMessage">
    <w:name w:val="CenteredMessage"/>
    <w:basedOn w:val="Normal"/>
    <w:rsid w:val="00AF7486"/>
    <w:pPr>
      <w:framePr w:wrap="around" w:vAnchor="page" w:hAnchor="margin" w:xAlign="center" w:yAlign="center"/>
      <w:jc w:val="center"/>
    </w:pPr>
    <w:rPr>
      <w:b/>
      <w:sz w:val="20"/>
    </w:rPr>
  </w:style>
  <w:style w:type="paragraph" w:customStyle="1" w:styleId="P-Normal">
    <w:name w:val="P-Normal"/>
    <w:basedOn w:val="Normal"/>
    <w:rsid w:val="00AF7486"/>
    <w:pPr>
      <w:keepNext/>
    </w:pPr>
  </w:style>
  <w:style w:type="paragraph" w:styleId="EndnoteText">
    <w:name w:val="endnote text"/>
    <w:basedOn w:val="Normal"/>
    <w:semiHidden/>
    <w:rsid w:val="00AF7486"/>
    <w:rPr>
      <w:sz w:val="20"/>
    </w:rPr>
  </w:style>
  <w:style w:type="character" w:styleId="EndnoteReference">
    <w:name w:val="endnote reference"/>
    <w:basedOn w:val="DefaultParagraphFont"/>
    <w:semiHidden/>
    <w:rsid w:val="00AF7486"/>
    <w:rPr>
      <w:vertAlign w:val="superscript"/>
    </w:rPr>
  </w:style>
  <w:style w:type="paragraph" w:styleId="FootnoteText">
    <w:name w:val="footnote text"/>
    <w:basedOn w:val="Normal"/>
    <w:semiHidden/>
    <w:rsid w:val="00AF7486"/>
    <w:rPr>
      <w:sz w:val="20"/>
    </w:rPr>
  </w:style>
  <w:style w:type="character" w:styleId="FootnoteReference">
    <w:name w:val="footnote reference"/>
    <w:basedOn w:val="DefaultParagraphFont"/>
    <w:semiHidden/>
    <w:rsid w:val="00AF7486"/>
    <w:rPr>
      <w:vertAlign w:val="superscript"/>
    </w:rPr>
  </w:style>
  <w:style w:type="paragraph" w:styleId="TOC9">
    <w:name w:val="toc 9"/>
    <w:basedOn w:val="Normal"/>
    <w:next w:val="Normal"/>
    <w:semiHidden/>
    <w:rsid w:val="00AF7486"/>
    <w:pPr>
      <w:tabs>
        <w:tab w:val="right" w:leader="dot" w:pos="9360"/>
      </w:tabs>
    </w:pPr>
  </w:style>
  <w:style w:type="character" w:styleId="CommentReference">
    <w:name w:val="annotation reference"/>
    <w:basedOn w:val="DefaultParagraphFont"/>
    <w:semiHidden/>
    <w:rsid w:val="00AF7486"/>
    <w:rPr>
      <w:rFonts w:ascii="Times New Roman" w:hAnsi="Times New Roman"/>
      <w:sz w:val="20"/>
    </w:rPr>
  </w:style>
  <w:style w:type="paragraph" w:styleId="CommentText">
    <w:name w:val="annotation text"/>
    <w:basedOn w:val="Normal"/>
    <w:semiHidden/>
    <w:rsid w:val="00AF7486"/>
    <w:pPr>
      <w:keepLines/>
      <w:ind w:left="576" w:hanging="576"/>
    </w:pPr>
  </w:style>
  <w:style w:type="paragraph" w:customStyle="1" w:styleId="Hide">
    <w:name w:val="Hide"/>
    <w:basedOn w:val="Normal"/>
    <w:next w:val="Normal"/>
    <w:rsid w:val="00AF7486"/>
    <w:pPr>
      <w:shd w:val="pct25" w:color="auto" w:fill="auto"/>
      <w:ind w:left="432" w:right="432"/>
    </w:pPr>
    <w:rPr>
      <w:vanish/>
    </w:rPr>
  </w:style>
  <w:style w:type="paragraph" w:styleId="TOC2">
    <w:name w:val="toc 2"/>
    <w:basedOn w:val="Normal"/>
    <w:next w:val="Normal"/>
    <w:uiPriority w:val="39"/>
    <w:qFormat/>
    <w:rsid w:val="00AF7486"/>
    <w:pPr>
      <w:tabs>
        <w:tab w:val="right" w:leader="dot" w:pos="9360"/>
      </w:tabs>
      <w:ind w:left="240"/>
    </w:pPr>
  </w:style>
  <w:style w:type="paragraph" w:styleId="TOC3">
    <w:name w:val="toc 3"/>
    <w:basedOn w:val="Normal"/>
    <w:next w:val="Normal"/>
    <w:autoRedefine/>
    <w:uiPriority w:val="39"/>
    <w:qFormat/>
    <w:rsid w:val="00360BD6"/>
    <w:pPr>
      <w:tabs>
        <w:tab w:val="left" w:pos="1200"/>
        <w:tab w:val="right" w:leader="dot" w:pos="9360"/>
      </w:tabs>
      <w:ind w:left="480"/>
    </w:pPr>
  </w:style>
  <w:style w:type="paragraph" w:styleId="TOC4">
    <w:name w:val="toc 4"/>
    <w:basedOn w:val="Normal"/>
    <w:next w:val="Normal"/>
    <w:autoRedefine/>
    <w:semiHidden/>
    <w:rsid w:val="00AF7486"/>
    <w:pPr>
      <w:ind w:left="720"/>
    </w:pPr>
  </w:style>
  <w:style w:type="paragraph" w:styleId="TOC5">
    <w:name w:val="toc 5"/>
    <w:basedOn w:val="Normal"/>
    <w:next w:val="Normal"/>
    <w:autoRedefine/>
    <w:semiHidden/>
    <w:rsid w:val="00AF7486"/>
    <w:pPr>
      <w:ind w:left="960"/>
    </w:pPr>
  </w:style>
  <w:style w:type="paragraph" w:styleId="TOC6">
    <w:name w:val="toc 6"/>
    <w:basedOn w:val="Normal"/>
    <w:next w:val="Normal"/>
    <w:autoRedefine/>
    <w:semiHidden/>
    <w:rsid w:val="00AF7486"/>
    <w:pPr>
      <w:ind w:left="1200"/>
    </w:pPr>
  </w:style>
  <w:style w:type="paragraph" w:styleId="TOC7">
    <w:name w:val="toc 7"/>
    <w:basedOn w:val="Normal"/>
    <w:next w:val="Normal"/>
    <w:autoRedefine/>
    <w:semiHidden/>
    <w:rsid w:val="00AF7486"/>
    <w:pPr>
      <w:ind w:left="1440"/>
    </w:pPr>
  </w:style>
  <w:style w:type="paragraph" w:styleId="TOC8">
    <w:name w:val="toc 8"/>
    <w:basedOn w:val="Normal"/>
    <w:next w:val="Normal"/>
    <w:autoRedefine/>
    <w:semiHidden/>
    <w:rsid w:val="00AF7486"/>
    <w:pPr>
      <w:ind w:left="1680"/>
    </w:pPr>
  </w:style>
  <w:style w:type="paragraph" w:styleId="BodyText">
    <w:name w:val="Body Text"/>
    <w:basedOn w:val="Normal"/>
    <w:semiHidden/>
    <w:rsid w:val="00AF7486"/>
    <w:pPr>
      <w:spacing w:after="120"/>
    </w:pPr>
  </w:style>
  <w:style w:type="character" w:customStyle="1" w:styleId="FooterChar">
    <w:name w:val="Footer Char"/>
    <w:basedOn w:val="DefaultParagraphFont"/>
    <w:link w:val="Footer"/>
    <w:uiPriority w:val="99"/>
    <w:rsid w:val="00300A18"/>
    <w:rPr>
      <w:sz w:val="24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DD1516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D151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51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516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656AEA"/>
    <w:rPr>
      <w:b/>
      <w:kern w:val="28"/>
      <w:sz w:val="40"/>
      <w:lang w:bidi="ar-SA"/>
    </w:rPr>
  </w:style>
  <w:style w:type="paragraph" w:styleId="ListParagraph">
    <w:name w:val="List Paragraph"/>
    <w:basedOn w:val="Normal"/>
    <w:uiPriority w:val="34"/>
    <w:qFormat/>
    <w:rsid w:val="00A52F1A"/>
    <w:pPr>
      <w:ind w:left="720"/>
      <w:contextualSpacing/>
    </w:pPr>
  </w:style>
  <w:style w:type="paragraph" w:styleId="NoSpacing">
    <w:name w:val="No Spacing"/>
    <w:uiPriority w:val="1"/>
    <w:qFormat/>
    <w:rsid w:val="00BC1C47"/>
    <w:rPr>
      <w:rFonts w:asciiTheme="minorHAnsi" w:eastAsiaTheme="minorHAnsi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C1C47"/>
    <w:rPr>
      <w:b/>
      <w:kern w:val="28"/>
      <w:sz w:val="3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teinfeld\Documents\Covertix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8A469C3-DC74-4A95-A5F5-84284373FEA0}">
  <we:reference id="wa103755433" version="1.0.0.0" store="en-us" storeType="OMEX"/>
  <we:alternateReferences>
    <we:reference id="WA103755433" version="1.0.0.0" store="WA103755433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BF5AB55-BE4E-4E34-B7C2-D59B7036C25F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10CC5-3439-4BFB-B38D-DFC2F4B92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Covertix Document Template.dotx</Template>
  <TotalTime>18</TotalTime>
  <Pages>10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Design Document</vt:lpstr>
    </vt:vector>
  </TitlesOfParts>
  <Company>Computer Associates</Company>
  <LinksUpToDate>false</LinksUpToDate>
  <CharactersWithSpaces>5317</CharactersWithSpaces>
  <SharedDoc>false</SharedDoc>
  <HLinks>
    <vt:vector size="198" baseType="variant">
      <vt:variant>
        <vt:i4>2031669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_Toc235459767</vt:lpwstr>
      </vt:variant>
      <vt:variant>
        <vt:i4>2031669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_Toc235459766</vt:lpwstr>
      </vt:variant>
      <vt:variant>
        <vt:i4>2031669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_Toc235459765</vt:lpwstr>
      </vt:variant>
      <vt:variant>
        <vt:i4>2031669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_Toc235459764</vt:lpwstr>
      </vt:variant>
      <vt:variant>
        <vt:i4>2031669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_Toc235459763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_Toc235459762</vt:lpwstr>
      </vt:variant>
      <vt:variant>
        <vt:i4>2031669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_Toc235459761</vt:lpwstr>
      </vt:variant>
      <vt:variant>
        <vt:i4>2031669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_Toc235459760</vt:lpwstr>
      </vt:variant>
      <vt:variant>
        <vt:i4>1835061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_Toc235459759</vt:lpwstr>
      </vt:variant>
      <vt:variant>
        <vt:i4>1835061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_Toc235459758</vt:lpwstr>
      </vt:variant>
      <vt:variant>
        <vt:i4>1835061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_Toc235459757</vt:lpwstr>
      </vt:variant>
      <vt:variant>
        <vt:i4>1835061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_Toc235459756</vt:lpwstr>
      </vt:variant>
      <vt:variant>
        <vt:i4>1835061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_Toc235459755</vt:lpwstr>
      </vt:variant>
      <vt:variant>
        <vt:i4>1835061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_Toc235459754</vt:lpwstr>
      </vt:variant>
      <vt:variant>
        <vt:i4>1835061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_Toc235459753</vt:lpwstr>
      </vt:variant>
      <vt:variant>
        <vt:i4>1835061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_Toc235459752</vt:lpwstr>
      </vt:variant>
      <vt:variant>
        <vt:i4>1835061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_Toc235459751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_Toc235459750</vt:lpwstr>
      </vt:variant>
      <vt:variant>
        <vt:i4>1900597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_Toc235459749</vt:lpwstr>
      </vt:variant>
      <vt:variant>
        <vt:i4>1900597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_Toc235459748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_Toc235459747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_Toc235459746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_Toc235459745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_Toc235459744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_Toc235459743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_Toc235459742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_Toc235459741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_Toc235459740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_Toc235459739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_Toc235459738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_Toc235459737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_Toc235459736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_Toc235459735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Design Document</dc:title>
  <dc:subject>External User</dc:subject>
  <dc:creator>Uri Steinfeld</dc:creator>
  <cp:keywords/>
  <dc:description/>
  <cp:lastModifiedBy>Uri Steinfeld</cp:lastModifiedBy>
  <cp:revision>2</cp:revision>
  <cp:lastPrinted>2009-07-16T20:56:00Z</cp:lastPrinted>
  <dcterms:created xsi:type="dcterms:W3CDTF">2016-03-27T12:14:00Z</dcterms:created>
  <dcterms:modified xsi:type="dcterms:W3CDTF">2016-03-27T12:33:00Z</dcterms:modified>
</cp:coreProperties>
</file>