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645BD">
      <w:pPr>
        <w:jc w:val="center"/>
      </w:pPr>
      <w:r>
        <w:rPr>
          <w:b/>
          <w:color w:val="1F4E78"/>
          <w:sz w:val="36"/>
        </w:rPr>
        <w:t>Практикалық жұмыс №6</w:t>
      </w:r>
      <w:r>
        <w:rPr>
          <w:b/>
          <w:color w:val="1F4E78"/>
          <w:sz w:val="36"/>
        </w:rPr>
        <w:br w:type="textWrapping"/>
      </w:r>
      <w:r>
        <w:rPr>
          <w:color w:val="595959"/>
          <w:sz w:val="26"/>
        </w:rPr>
        <w:t>Тақырыбы: Байестік қорытындылау, Байес желілері және жасырын Марков модельдері</w:t>
      </w:r>
    </w:p>
    <w:p w14:paraId="3ECB77F8"/>
    <w:p w14:paraId="3760377E">
      <w:pPr>
        <w:spacing w:before="240" w:after="80"/>
      </w:pPr>
      <w:r>
        <w:rPr>
          <w:b/>
          <w:color w:val="1F4E78"/>
          <w:sz w:val="28"/>
        </w:rPr>
        <w:t>А бөлімі — Байес теоремасы</w:t>
      </w:r>
    </w:p>
    <w:p w14:paraId="3AA640C7">
      <w:r>
        <w:t>Тапсырма шарты бойынша 100 ықтимал жағдайды қарастырамыз. Бастапқыда кедергінің болу ықтималдығы P(O) = 0.30 (30 жағдай), ал жолдың ашық болу ықтималдығы P(C) = 0.70 (70 жағдай).</w:t>
      </w:r>
    </w:p>
    <w:p w14:paraId="34C50F29">
      <w:pPr>
        <w:spacing w:before="240" w:after="80"/>
        <w:rPr>
          <w:rFonts w:hint="default"/>
          <w:b/>
          <w:color w:val="2F5597"/>
          <w:sz w:val="24"/>
          <w:lang w:val="ru-RU"/>
        </w:rPr>
      </w:pPr>
      <w:r>
        <w:rPr>
          <w:b/>
          <w:color w:val="2F5597"/>
          <w:sz w:val="24"/>
        </w:rPr>
        <w:t>A1. 100 жағдай</w:t>
      </w:r>
      <w:r>
        <w:rPr>
          <w:b/>
          <w:color w:val="2F5597"/>
          <w:sz w:val="24"/>
          <w:lang w:val="kk-KZ"/>
        </w:rPr>
        <w:t>ға</w:t>
      </w:r>
      <w:r>
        <w:rPr>
          <w:rFonts w:hint="default"/>
          <w:b/>
          <w:color w:val="2F5597"/>
          <w:sz w:val="24"/>
          <w:lang w:val="ru-RU"/>
        </w:rPr>
        <w:t xml:space="preserve"> кесте</w:t>
      </w:r>
    </w:p>
    <w:p w14:paraId="093665AC">
      <w:pPr>
        <w:rPr>
          <w:rFonts w:hint="default"/>
          <w:b/>
          <w:color w:val="2F5597"/>
          <w:sz w:val="24"/>
          <w:lang w:val="ru-RU"/>
        </w:rPr>
      </w:pPr>
      <w:r>
        <w:t>100 жағдайдың 30-ында кедергі бар, ал 70-інде жол ашық. Кедергі болған жағдайлардың 80%-ында және жол ашық жағдайлардың 20%-ында сенсор BLOCKED деп хабарлайды.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CAE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46CBB">
            <w:pPr>
              <w:spacing w:after="0" w:line="240" w:lineRule="auto"/>
            </w:pPr>
            <w:r>
              <w:rPr>
                <w:b/>
              </w:rPr>
              <w:t>Жолдың нақты күйі</w:t>
            </w:r>
          </w:p>
        </w:tc>
        <w:tc>
          <w:tcPr>
            <w:tcW w:w="234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8F426">
            <w:pPr>
              <w:spacing w:after="0" w:line="240" w:lineRule="auto"/>
            </w:pPr>
            <w:r>
              <w:rPr>
                <w:b/>
              </w:rPr>
              <w:t>Сенсор: BLOCKED</w:t>
            </w:r>
          </w:p>
        </w:tc>
        <w:tc>
          <w:tcPr>
            <w:tcW w:w="234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B6747">
            <w:pPr>
              <w:spacing w:after="0" w:line="240" w:lineRule="auto"/>
            </w:pPr>
            <w:r>
              <w:rPr>
                <w:b/>
              </w:rPr>
              <w:t>Сенсор: CLEAR</w:t>
            </w:r>
          </w:p>
        </w:tc>
        <w:tc>
          <w:tcPr>
            <w:tcW w:w="234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CF5A7">
            <w:pPr>
              <w:spacing w:after="0" w:line="240" w:lineRule="auto"/>
            </w:pPr>
            <w:r>
              <w:rPr>
                <w:b/>
              </w:rPr>
              <w:t>Барлығы</w:t>
            </w:r>
          </w:p>
        </w:tc>
      </w:tr>
      <w:tr w14:paraId="1DF4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5E6A0">
            <w:pPr>
              <w:spacing w:after="0" w:line="240" w:lineRule="auto"/>
            </w:pPr>
            <w:r>
              <w:rPr>
                <w:b/>
              </w:rPr>
              <w:t>Кедергі бар (O)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9814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24</w:t>
            </w:r>
            <w:r>
              <w:rPr>
                <w:rFonts w:hint="default"/>
                <w:lang w:val="kk-KZ"/>
              </w:rPr>
              <w:t xml:space="preserve"> </w:t>
            </w:r>
            <w:r>
              <w:rPr>
                <w:rFonts w:hint="default"/>
                <w:lang w:val="en-US"/>
              </w:rPr>
              <w:t xml:space="preserve">= </w:t>
            </w:r>
            <w:r>
              <w:rPr>
                <w:color w:val="376092" w:themeColor="accent1" w:themeShade="BF"/>
              </w:rPr>
              <w:t>30 × 0.80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B43B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6</w:t>
            </w:r>
            <w:r>
              <w:rPr>
                <w:rFonts w:hint="default"/>
                <w:lang w:val="en-US"/>
              </w:rPr>
              <w:t xml:space="preserve"> = </w:t>
            </w:r>
            <w:r>
              <w:rPr>
                <w:color w:val="376092" w:themeColor="accent1" w:themeShade="BF"/>
              </w:rPr>
              <w:t>30 × 0.20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81A26">
            <w:pPr>
              <w:spacing w:after="0" w:line="240" w:lineRule="auto"/>
            </w:pPr>
            <w:r>
              <w:t>30</w:t>
            </w:r>
          </w:p>
        </w:tc>
      </w:tr>
      <w:tr w14:paraId="11B4A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2BA36">
            <w:pPr>
              <w:spacing w:after="0" w:line="240" w:lineRule="auto"/>
            </w:pPr>
            <w:r>
              <w:rPr>
                <w:b/>
              </w:rPr>
              <w:t>Жол ашық (C)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F53E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14</w:t>
            </w:r>
            <w:r>
              <w:rPr>
                <w:rFonts w:hint="default"/>
                <w:lang w:val="en-US"/>
              </w:rPr>
              <w:t xml:space="preserve"> = </w:t>
            </w:r>
            <w:r>
              <w:rPr>
                <w:color w:val="376092" w:themeColor="accent1" w:themeShade="BF"/>
              </w:rPr>
              <w:t>70 × 0.20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1B52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56</w:t>
            </w:r>
            <w:r>
              <w:rPr>
                <w:rFonts w:hint="default"/>
                <w:lang w:val="en-US"/>
              </w:rPr>
              <w:t xml:space="preserve"> = </w:t>
            </w:r>
            <w:r>
              <w:rPr>
                <w:color w:val="376092" w:themeColor="accent1" w:themeShade="BF"/>
              </w:rPr>
              <w:t>30 × 0.20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D0998">
            <w:pPr>
              <w:spacing w:after="0" w:line="240" w:lineRule="auto"/>
            </w:pPr>
            <w:r>
              <w:t>70</w:t>
            </w:r>
          </w:p>
        </w:tc>
      </w:tr>
      <w:tr w14:paraId="3BCE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E2099">
            <w:pPr>
              <w:spacing w:after="0" w:line="240" w:lineRule="auto"/>
            </w:pPr>
            <w:r>
              <w:rPr>
                <w:b/>
              </w:rPr>
              <w:t>Барлығы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C52BF">
            <w:pPr>
              <w:spacing w:after="0" w:line="240" w:lineRule="auto"/>
            </w:pPr>
            <w:r>
              <w:rPr>
                <w:b/>
              </w:rPr>
              <w:t>38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AA6B4">
            <w:pPr>
              <w:spacing w:after="0" w:line="240" w:lineRule="auto"/>
            </w:pPr>
            <w:r>
              <w:rPr>
                <w:b/>
              </w:rPr>
              <w:t>62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B99B2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p w14:paraId="3A348225">
      <w:pPr>
        <w:spacing w:before="80" w:after="120"/>
      </w:pPr>
      <w:r>
        <w:t>100 түрлі жағдайда сенсор мен нақты жол күйінің қалай бөлінетінін көрсететін кесте.</w:t>
      </w:r>
    </w:p>
    <w:p w14:paraId="3938099F">
      <w:pPr>
        <w:spacing w:before="80" w:after="120"/>
      </w:pPr>
      <w:r>
        <w:t>30 кедергі бар жағдайдың 80%-ы (24) BLOCKED, 20%-ы (6) CLEAR береді. 70 ашық жолдың 20%-ы (14) BLOCKED, 80%-ы (56) CLEAR береді.</w:t>
      </w:r>
    </w:p>
    <w:p w14:paraId="5985F3ED">
      <w:pPr>
        <w:spacing w:before="240" w:after="80"/>
      </w:pPr>
      <w:r>
        <w:rPr>
          <w:b/>
          <w:color w:val="2F5597"/>
          <w:sz w:val="24"/>
        </w:rPr>
        <w:t>A2. Байес формуласымен есептеу</w:t>
      </w:r>
    </w:p>
    <w:p w14:paraId="557B668D">
      <w:r>
        <w:rPr>
          <w:b/>
        </w:rPr>
        <w:t>1. BLOCKED сигналы келгенде кедергінің болу ықтималдығы:</w:t>
      </w:r>
      <w:r>
        <w:rPr>
          <w:b/>
        </w:rPr>
        <w:br w:type="textWrapping"/>
      </w:r>
      <w:r>
        <w:t>• Толық ықтималдық: P(BLOCKED) = 0.80 × 0.30 + 0.20 × 0.70 = 0.24 + 0.14 = 0.38 (38%)</w:t>
      </w:r>
      <w:r>
        <w:br w:type="textWrapping"/>
      </w:r>
      <w:r>
        <w:t>• Апостериорлық ықтималдық: P(O | BLOCKED) = 0.24 / 0.38 ≈ 0.6316 (63.16%)</w:t>
      </w:r>
      <w:r>
        <w:br w:type="textWrapping"/>
      </w:r>
      <w:r>
        <w:br w:type="textWrapping"/>
      </w:r>
      <w:r>
        <w:rPr>
          <w:b/>
        </w:rPr>
        <w:t>2. CLEAR сигналы келгенде кедергінің болу ықтималдығы:</w:t>
      </w:r>
      <w:r>
        <w:rPr>
          <w:b/>
        </w:rPr>
        <w:br w:type="textWrapping"/>
      </w:r>
      <w:r>
        <w:t>• Толық ықтималдық: P(CLEAR) = 0.20 × 0.30 + 0.80 × 0.70 = 0.06 + 0.56 = 0.62 (62%)</w:t>
      </w:r>
      <w:r>
        <w:br w:type="textWrapping"/>
      </w:r>
      <w:r>
        <w:t>• Апостериорлық ықтималдық: P(O | CLEAR) = 0.06 / 0.62 ≈ 0.0968 (9.68%)</w:t>
      </w:r>
    </w:p>
    <w:p w14:paraId="1262B569">
      <w:pPr>
        <w:spacing w:before="80" w:after="120"/>
      </w:pPr>
      <w:r>
        <w:t>Сенсор BLOCKED деп көрсетсе де, кедергінің нақты болу ықтималдығы 63.16% болады. Өйткені сенсор кейде ашық жолда да қателесіп дабыл береді.</w:t>
      </w:r>
    </w:p>
    <w:p w14:paraId="2269B101">
      <w:r>
        <w:rPr>
          <w:b/>
        </w:rPr>
        <w:t>Неге P(BLOCKED|O) = 0.80 мен P(O|BLOCKED) = 0.6316 тең емес?</w:t>
      </w:r>
      <w:r>
        <w:rPr>
          <w:b/>
        </w:rPr>
        <w:br w:type="textWrapping"/>
      </w:r>
      <w:r>
        <w:t>P(BLOCKED|O) = 0.80 — бұл сенсордың дәлдігі (кедергі бар кездегі дабыл). Ал P(O|BLOCKED) = 0.6316 — бұл сигналы келгеннен кейінгі нақты кедергінің болу ықтималдығы. Оған бастапқы 30% априорлық ықтималдық пен ашық жолдағы 20% жалған дабыл әсер етеді.</w:t>
      </w:r>
      <w:r>
        <w:br w:type="textWrapping"/>
      </w:r>
      <w:r>
        <w:rPr>
          <w:b/>
        </w:rPr>
        <w:t>Неге CLEAR сигналы кедергі ықтималдығын 30%-дан 9.68%-ға азайтады?</w:t>
      </w:r>
      <w:r>
        <w:rPr>
          <w:b/>
        </w:rPr>
        <w:br w:type="textWrapping"/>
      </w:r>
      <w:r>
        <w:t>Сенсор жол ашық кезде 80% жағдайда CLEAR береді. Сондықтан бұл сигнал келгенде робот жолдың бос екеніне сенімдірек болып, кедергі ықтималдығын 9.68%-ға дейін түсіреді.</w:t>
      </w:r>
    </w:p>
    <w:p w14:paraId="497A5702">
      <w:pPr>
        <w:spacing w:before="240" w:after="80"/>
      </w:pPr>
      <w:r>
        <w:rPr>
          <w:b/>
          <w:color w:val="1F4E78"/>
          <w:sz w:val="28"/>
        </w:rPr>
        <w:t>B бөлімі — Байес желісі</w:t>
      </w:r>
    </w:p>
    <w:p w14:paraId="5ACFE379">
      <w:r>
        <w:rPr>
          <w:b/>
        </w:rPr>
        <w:t xml:space="preserve"> </w:t>
      </w:r>
      <w:r>
        <w:t>Weather → Robot Environment → Sensor Reading</w:t>
      </w:r>
    </w:p>
    <w:p w14:paraId="091C67B0">
      <w:pPr>
        <w:spacing w:before="240" w:after="80"/>
      </w:pPr>
      <w:r>
        <w:rPr>
          <w:b/>
          <w:color w:val="2F5597"/>
          <w:sz w:val="24"/>
        </w:rPr>
        <w:t>B1 &amp; B2. Түйіндер мен мағынасы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776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111E4">
            <w:pPr>
              <w:spacing w:after="0" w:line="240" w:lineRule="auto"/>
            </w:pPr>
            <w:r>
              <w:rPr>
                <w:b/>
              </w:rPr>
              <w:t>Түйін атауы</w:t>
            </w:r>
          </w:p>
        </w:tc>
        <w:tc>
          <w:tcPr>
            <w:tcW w:w="234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D3B65">
            <w:pPr>
              <w:spacing w:after="0" w:line="240" w:lineRule="auto"/>
            </w:pPr>
            <w:r>
              <w:rPr>
                <w:b/>
              </w:rPr>
              <w:t>Мүмкін күйлері</w:t>
            </w:r>
          </w:p>
        </w:tc>
        <w:tc>
          <w:tcPr>
            <w:tcW w:w="234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63C5F">
            <w:pPr>
              <w:spacing w:after="0" w:line="240" w:lineRule="auto"/>
            </w:pPr>
            <w:r>
              <w:rPr>
                <w:b/>
              </w:rPr>
              <w:t>Ата-ана түйіні</w:t>
            </w:r>
          </w:p>
        </w:tc>
        <w:tc>
          <w:tcPr>
            <w:tcW w:w="234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B70D5">
            <w:pPr>
              <w:spacing w:after="0" w:line="240" w:lineRule="auto"/>
            </w:pPr>
            <w:r>
              <w:rPr>
                <w:b/>
              </w:rPr>
              <w:t>Түсініктемесі</w:t>
            </w:r>
          </w:p>
        </w:tc>
      </w:tr>
      <w:tr w14:paraId="097B1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5D1A0">
            <w:pPr>
              <w:spacing w:after="0" w:line="240" w:lineRule="auto"/>
            </w:pPr>
            <w:r>
              <w:rPr>
                <w:b/>
              </w:rPr>
              <w:t>Weather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C66A4">
            <w:pPr>
              <w:spacing w:after="0" w:line="240" w:lineRule="auto"/>
            </w:pPr>
            <w:r>
              <w:t>Құрғақ / Жаңбырлы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297E3">
            <w:pPr>
              <w:spacing w:after="0" w:line="240" w:lineRule="auto"/>
            </w:pPr>
            <w:r>
              <w:t>Жоқ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2A482">
            <w:pPr>
              <w:spacing w:after="0" w:line="240" w:lineRule="auto"/>
            </w:pPr>
            <w:r>
              <w:t>Сыртқы ауа райы жағдайы.</w:t>
            </w:r>
          </w:p>
        </w:tc>
      </w:tr>
      <w:tr w14:paraId="5D3D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C7DD4">
            <w:pPr>
              <w:spacing w:after="0" w:line="240" w:lineRule="auto"/>
            </w:pPr>
            <w:r>
              <w:rPr>
                <w:b/>
              </w:rPr>
              <w:t>Robot Environment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96F2A">
            <w:pPr>
              <w:spacing w:after="0" w:line="240" w:lineRule="auto"/>
            </w:pPr>
            <w:r>
              <w:t>Кедергі бар (O) / Жол ашық (C)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AC0DB">
            <w:pPr>
              <w:spacing w:after="0" w:line="240" w:lineRule="auto"/>
            </w:pPr>
            <w:r>
              <w:t>Weather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08943">
            <w:pPr>
              <w:spacing w:after="0" w:line="240" w:lineRule="auto"/>
            </w:pPr>
            <w:r>
              <w:t>Ауа райы еденнің сырғанақтығына немесе заторға әсер етеді.</w:t>
            </w:r>
          </w:p>
        </w:tc>
      </w:tr>
      <w:tr w14:paraId="7E9E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97609">
            <w:pPr>
              <w:spacing w:after="0" w:line="240" w:lineRule="auto"/>
            </w:pPr>
            <w:r>
              <w:rPr>
                <w:b/>
              </w:rPr>
              <w:t>Sensor Reading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E4F64">
            <w:pPr>
              <w:spacing w:after="0" w:line="240" w:lineRule="auto"/>
            </w:pPr>
            <w:r>
              <w:t>BLOCKED / CLEAR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BB4C1">
            <w:pPr>
              <w:spacing w:after="0" w:line="240" w:lineRule="auto"/>
            </w:pPr>
            <w:r>
              <w:t>Robot Environment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D5618">
            <w:pPr>
              <w:spacing w:after="0" w:line="240" w:lineRule="auto"/>
            </w:pPr>
            <w:r>
              <w:t>Сенсор тікелей өзінің алдындағы жол күйін өлшейді.</w:t>
            </w:r>
          </w:p>
        </w:tc>
      </w:tr>
    </w:tbl>
    <w:p w14:paraId="1D5626EB">
      <w:pPr>
        <w:spacing w:before="240" w:after="80"/>
      </w:pPr>
      <w:r>
        <w:rPr>
          <w:b/>
          <w:color w:val="2F5597"/>
          <w:sz w:val="24"/>
        </w:rPr>
        <w:t>B3. CPT кестесі (Sensor Reading)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5A8A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97EA0">
            <w:pPr>
              <w:spacing w:after="0" w:line="240" w:lineRule="auto"/>
            </w:pPr>
            <w:r>
              <w:rPr>
                <w:b/>
              </w:rPr>
              <w:t>Нақты жол күйі</w:t>
            </w:r>
          </w:p>
        </w:tc>
        <w:tc>
          <w:tcPr>
            <w:tcW w:w="312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2127">
            <w:pPr>
              <w:spacing w:after="0" w:line="240" w:lineRule="auto"/>
            </w:pPr>
            <w:r>
              <w:rPr>
                <w:b/>
              </w:rPr>
              <w:t>P(BLOCKED)</w:t>
            </w:r>
          </w:p>
        </w:tc>
        <w:tc>
          <w:tcPr>
            <w:tcW w:w="3120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0ED76">
            <w:pPr>
              <w:spacing w:after="0" w:line="240" w:lineRule="auto"/>
            </w:pPr>
            <w:r>
              <w:rPr>
                <w:b/>
              </w:rPr>
              <w:t>P(CLEAR)</w:t>
            </w:r>
          </w:p>
        </w:tc>
      </w:tr>
      <w:tr w14:paraId="1164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52DC5">
            <w:pPr>
              <w:spacing w:after="0" w:line="240" w:lineRule="auto"/>
            </w:pPr>
            <w:r>
              <w:rPr>
                <w:b/>
              </w:rPr>
              <w:t>Кедергі бар (O)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575BC">
            <w:pPr>
              <w:spacing w:after="0" w:line="240" w:lineRule="auto"/>
            </w:pPr>
            <w:r>
              <w:t>0.80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26676">
            <w:pPr>
              <w:spacing w:after="0" w:line="240" w:lineRule="auto"/>
            </w:pPr>
            <w:r>
              <w:t>0.20</w:t>
            </w:r>
          </w:p>
        </w:tc>
      </w:tr>
      <w:tr w14:paraId="2141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4DAC4">
            <w:pPr>
              <w:spacing w:after="0" w:line="240" w:lineRule="auto"/>
            </w:pPr>
            <w:r>
              <w:rPr>
                <w:b/>
              </w:rPr>
              <w:t>Жол ашық (C)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5E6FC">
            <w:pPr>
              <w:spacing w:after="0" w:line="240" w:lineRule="auto"/>
            </w:pPr>
            <w:r>
              <w:t>0.20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70B59">
            <w:pPr>
              <w:spacing w:after="0" w:line="240" w:lineRule="auto"/>
            </w:pPr>
            <w:r>
              <w:t>0.80</w:t>
            </w:r>
          </w:p>
        </w:tc>
      </w:tr>
    </w:tbl>
    <w:p w14:paraId="01515CBE">
      <w:pPr>
        <w:spacing w:before="80" w:after="120"/>
      </w:pPr>
      <w:r>
        <w:t>Неге Weather мен Sensor Reading арасында тікелей бағытталған сызық жоқ? Себебі сенсор ауа райын өлшемейді, ол тек жолдың физикалық күйін өлшейді. Тәуелділік тек жол күйі арқылы өтеді.</w:t>
      </w:r>
    </w:p>
    <w:p w14:paraId="4C7A1FE0">
      <w:pPr>
        <w:spacing w:before="240" w:after="80"/>
      </w:pPr>
      <w:r>
        <w:rPr>
          <w:b/>
          <w:color w:val="1F4E78"/>
          <w:sz w:val="28"/>
        </w:rPr>
        <w:t>C бөлімі — Жасырын Марков моделі (HMM)</w:t>
      </w:r>
    </w:p>
    <w:p w14:paraId="5ACA2027">
      <w:r>
        <w:t>Бастапқы сенім: P(</w:t>
      </w:r>
      <w:r>
        <w:rPr>
          <w:lang w:val="kk-KZ"/>
        </w:rPr>
        <w:t>Oₜ</w:t>
      </w:r>
      <w:r>
        <w:t>) = 0.30, P(C₀) = 0.70.</w:t>
      </w:r>
      <w:r>
        <w:br w:type="textWrapping"/>
      </w:r>
      <w:r>
        <w:t>Ауысу моделі: P(Oₜ|Oₜ₋₁) = 0.70, P(Oₜ|Cₜ₋₁) = 0.20.</w:t>
      </w:r>
      <w:r>
        <w:br w:type="textWrapping"/>
      </w:r>
      <w:r>
        <w:t>Сенсор моделі: P(BLOCKED|O) = 0.80, P(BLOCKED|C) = 0.20.</w:t>
      </w:r>
    </w:p>
    <w:p w14:paraId="4B7DF5C3">
      <w:pPr>
        <w:spacing w:before="240" w:after="80"/>
      </w:pPr>
      <w:r>
        <w:rPr>
          <w:b/>
          <w:color w:val="2F5597"/>
          <w:sz w:val="24"/>
        </w:rPr>
        <w:t>C1. Қадамдар бойынша есептеулер (t₁ - t₄)</w:t>
      </w:r>
    </w:p>
    <w:p w14:paraId="488C0C05">
      <w:r>
        <w:rPr>
          <w:b/>
        </w:rPr>
        <w:t>t₁ қадамы (Сенсор: BLOCKED):</w:t>
      </w:r>
      <w:r>
        <w:rPr>
          <w:b/>
        </w:rPr>
        <w:br w:type="textWrapping"/>
      </w:r>
      <w:r>
        <w:t>• Болжам: P(O₁) = 0.70×0.30 + 0.20×0.70 = 0.3500, P(C₁) = 0.6500</w:t>
      </w:r>
      <w:r>
        <w:br w:type="textWrapping"/>
      </w:r>
      <w:r>
        <w:t>• Нормаланбаған: Score(O) = 0.35×0.80 = 0.2800, Score(C) = 0.65×0.20 = 0.1300</w:t>
      </w:r>
      <w:r>
        <w:br w:type="textWrapping"/>
      </w:r>
      <w:r>
        <w:t>• Жаңартылған: P(O₁) = 0.28 / 0.41 = 0.6829 (68.29%)</w:t>
      </w:r>
    </w:p>
    <w:p w14:paraId="015EC7D7">
      <w:r>
        <w:rPr>
          <w:b/>
        </w:rPr>
        <w:t>t₂ қадамы (Сенсор: CLEAR):</w:t>
      </w:r>
      <w:r>
        <w:rPr>
          <w:b/>
        </w:rPr>
        <w:br w:type="textWrapping"/>
      </w:r>
      <w:r>
        <w:t>• Болжам: P(O₂) = 0.70×0.6829 + 0.20×0.3171 = 0.5415, P(C₂) = 0.4585</w:t>
      </w:r>
      <w:r>
        <w:br w:type="textWrapping"/>
      </w:r>
      <w:r>
        <w:t>• Нормаланбаған: Score(O) = 0.5415×0.20 = 0.1083, Score(C) = 0.4585×0.80 = 0.3668</w:t>
      </w:r>
      <w:r>
        <w:br w:type="textWrapping"/>
      </w:r>
      <w:r>
        <w:t>• Жаңартылған: P(O₂) = 0.1083 / 0.4751 = 0.2280 (22.80%)</w:t>
      </w:r>
    </w:p>
    <w:p w14:paraId="5B6C60F0">
      <w:r>
        <w:rPr>
          <w:b/>
        </w:rPr>
        <w:t>t₃ қадамы (Сенсор: BLOCKED):</w:t>
      </w:r>
      <w:r>
        <w:rPr>
          <w:b/>
        </w:rPr>
        <w:br w:type="textWrapping"/>
      </w:r>
      <w:r>
        <w:t>• Болжам: P(O₃) = 0.70×0.2280 + 0.20×0.7720 = 0.3140, P(C₃) = 0.6860</w:t>
      </w:r>
      <w:r>
        <w:br w:type="textWrapping"/>
      </w:r>
      <w:r>
        <w:t>• Нормаланбаған: Score(O) = 0.3140×0.80 = 0.2512, Score(C) = 0.6860×0.20 = 0.1372</w:t>
      </w:r>
      <w:r>
        <w:br w:type="textWrapping"/>
      </w:r>
      <w:r>
        <w:t>• Жаңартылған: P(O₃) = 0.2512 / 0.3884 = 0.6467 (64.67%)</w:t>
      </w:r>
    </w:p>
    <w:p w14:paraId="68A97E55">
      <w:r>
        <w:rPr>
          <w:b/>
        </w:rPr>
        <w:t>t₄ қадамы (Сенсор: BLOCKED):</w:t>
      </w:r>
      <w:r>
        <w:rPr>
          <w:b/>
        </w:rPr>
        <w:br w:type="textWrapping"/>
      </w:r>
      <w:r>
        <w:t>• Болжам: P(O₄) = 0.70×0.6467 + 0.20×0.3533 = 0.5234, P(C₄) = 0.4766</w:t>
      </w:r>
      <w:r>
        <w:br w:type="textWrapping"/>
      </w:r>
      <w:r>
        <w:t>• Нормаланбаған: Score(O) = 0.5234×0.80 = 0.4187, Score(C) = 0.4766×0.20 = 0.0953</w:t>
      </w:r>
      <w:r>
        <w:br w:type="textWrapping"/>
      </w:r>
      <w:r>
        <w:t>• Жаңартылған: P(O₄) = 0.4187 / 0.5140 = 0.8145 (81.45%)</w:t>
      </w:r>
    </w:p>
    <w:p w14:paraId="7BE774B4">
      <w:pPr>
        <w:spacing w:before="240" w:after="80"/>
      </w:pPr>
      <w:r>
        <w:rPr>
          <w:b/>
          <w:color w:val="2F5597"/>
          <w:sz w:val="24"/>
        </w:rPr>
        <w:t>C2. HMM нәтижелерінің кестесі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04A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A0617">
            <w:pPr>
              <w:spacing w:after="0" w:line="240" w:lineRule="auto"/>
            </w:pPr>
            <w:r>
              <w:rPr>
                <w:b/>
              </w:rPr>
              <w:t>Уақыт (t)</w:t>
            </w:r>
          </w:p>
        </w:tc>
        <w:tc>
          <w:tcPr>
            <w:tcW w:w="1872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B7FB3">
            <w:pPr>
              <w:spacing w:after="0" w:line="240" w:lineRule="auto"/>
            </w:pPr>
            <w:r>
              <w:rPr>
                <w:b/>
              </w:rPr>
              <w:t>Сенсор</w:t>
            </w:r>
          </w:p>
        </w:tc>
        <w:tc>
          <w:tcPr>
            <w:tcW w:w="1872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9D5D8">
            <w:pPr>
              <w:spacing w:after="0" w:line="240" w:lineRule="auto"/>
            </w:pPr>
            <w:r>
              <w:rPr>
                <w:b/>
              </w:rPr>
              <w:t>Болжам P(O)</w:t>
            </w:r>
          </w:p>
        </w:tc>
        <w:tc>
          <w:tcPr>
            <w:tcW w:w="1872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8674A">
            <w:pPr>
              <w:spacing w:after="0" w:line="240" w:lineRule="auto"/>
            </w:pPr>
            <w:r>
              <w:rPr>
                <w:b/>
              </w:rPr>
              <w:t>Жаңартылған P(O)</w:t>
            </w:r>
          </w:p>
        </w:tc>
        <w:tc>
          <w:tcPr>
            <w:tcW w:w="1872" w:type="dxa"/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5A9F1">
            <w:pPr>
              <w:spacing w:after="0" w:line="240" w:lineRule="auto"/>
            </w:pPr>
            <w:r>
              <w:rPr>
                <w:b/>
              </w:rPr>
              <w:t>Жаңартылған P(C)</w:t>
            </w:r>
          </w:p>
        </w:tc>
      </w:tr>
      <w:tr w14:paraId="57CB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404CD">
            <w:pPr>
              <w:spacing w:after="0" w:line="240" w:lineRule="auto"/>
            </w:pPr>
            <w:r>
              <w:rPr>
                <w:b/>
              </w:rPr>
              <w:t>t₁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C1EEF">
            <w:pPr>
              <w:spacing w:after="0" w:line="240" w:lineRule="auto"/>
            </w:pPr>
            <w:r>
              <w:t>BLOCKED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78B56">
            <w:pPr>
              <w:spacing w:after="0" w:line="240" w:lineRule="auto"/>
            </w:pPr>
            <w:r>
              <w:t>0.3500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2B2C5">
            <w:pPr>
              <w:spacing w:after="0" w:line="240" w:lineRule="auto"/>
            </w:pPr>
            <w:r>
              <w:t>0.6829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01C81">
            <w:pPr>
              <w:spacing w:after="0" w:line="240" w:lineRule="auto"/>
            </w:pPr>
            <w:r>
              <w:t>0.3171</w:t>
            </w:r>
          </w:p>
        </w:tc>
      </w:tr>
      <w:tr w14:paraId="7A3F7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EAB1E">
            <w:pPr>
              <w:spacing w:after="0" w:line="240" w:lineRule="auto"/>
            </w:pPr>
            <w:r>
              <w:rPr>
                <w:b/>
              </w:rPr>
              <w:t>t₂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05F08">
            <w:pPr>
              <w:spacing w:after="0" w:line="240" w:lineRule="auto"/>
            </w:pPr>
            <w:r>
              <w:t>CLEAR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F34D0">
            <w:pPr>
              <w:spacing w:after="0" w:line="240" w:lineRule="auto"/>
            </w:pPr>
            <w:r>
              <w:t>0.5415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6369A">
            <w:pPr>
              <w:spacing w:after="0" w:line="240" w:lineRule="auto"/>
            </w:pPr>
            <w:r>
              <w:t>0.2280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62F10">
            <w:pPr>
              <w:spacing w:after="0" w:line="240" w:lineRule="auto"/>
            </w:pPr>
            <w:r>
              <w:t>0.7720</w:t>
            </w:r>
          </w:p>
        </w:tc>
      </w:tr>
      <w:tr w14:paraId="12A0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79CC0">
            <w:pPr>
              <w:spacing w:after="0" w:line="240" w:lineRule="auto"/>
            </w:pPr>
            <w:r>
              <w:rPr>
                <w:b/>
              </w:rPr>
              <w:t>t₃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A1EB0">
            <w:pPr>
              <w:spacing w:after="0" w:line="240" w:lineRule="auto"/>
            </w:pPr>
            <w:r>
              <w:t>BLOCKED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69ED0">
            <w:pPr>
              <w:spacing w:after="0" w:line="240" w:lineRule="auto"/>
            </w:pPr>
            <w:r>
              <w:t>0.3140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927C1">
            <w:pPr>
              <w:spacing w:after="0" w:line="240" w:lineRule="auto"/>
            </w:pPr>
            <w:r>
              <w:t>0.6467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192CC">
            <w:pPr>
              <w:spacing w:after="0" w:line="240" w:lineRule="auto"/>
            </w:pPr>
            <w:r>
              <w:t>0.3533</w:t>
            </w:r>
          </w:p>
        </w:tc>
      </w:tr>
      <w:tr w14:paraId="065C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7219C">
            <w:pPr>
              <w:spacing w:after="0" w:line="240" w:lineRule="auto"/>
            </w:pPr>
            <w:r>
              <w:rPr>
                <w:b/>
              </w:rPr>
              <w:t>t₄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91654">
            <w:pPr>
              <w:spacing w:after="0" w:line="240" w:lineRule="auto"/>
            </w:pPr>
            <w:r>
              <w:t>BLOCKED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83FBA">
            <w:pPr>
              <w:spacing w:after="0" w:line="240" w:lineRule="auto"/>
            </w:pPr>
            <w:r>
              <w:t>0.5234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7BED6">
            <w:pPr>
              <w:spacing w:after="0" w:line="240" w:lineRule="auto"/>
            </w:pPr>
            <w:r>
              <w:t>0.8145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BE684">
            <w:pPr>
              <w:spacing w:after="0" w:line="240" w:lineRule="auto"/>
            </w:pPr>
            <w:r>
              <w:t>0.1855</w:t>
            </w:r>
          </w:p>
        </w:tc>
      </w:tr>
    </w:tbl>
    <w:p w14:paraId="0D2E8131">
      <w:pPr>
        <w:spacing w:before="80" w:after="120"/>
        <w:ind w:left="360"/>
      </w:pPr>
      <w:r>
        <w:rPr>
          <w:b/>
          <w:color w:val="1F4E78"/>
        </w:rPr>
        <w:t xml:space="preserve">• Қорытынды мағынасы: </w:t>
      </w:r>
      <w:r>
        <w:t>t₂-дегі CLEAR сигналы кедергі ықтималдығын азайтқанымен, одан кейін екі рет BLOCKED келуі P(O) мәнін 81.45%-ға дейін өсірді.</w:t>
      </w:r>
    </w:p>
    <w:p w14:paraId="44284451">
      <w:pPr>
        <w:spacing w:before="240" w:after="80"/>
      </w:pPr>
      <w:r>
        <w:rPr>
          <w:b/>
          <w:color w:val="1F4E78"/>
          <w:sz w:val="28"/>
        </w:rPr>
        <w:t>D бөлімі — Python бағдарламасы мен эксперименттер</w:t>
      </w:r>
    </w:p>
    <w:p w14:paraId="145A7639">
      <w:pPr>
        <w:spacing w:before="240" w:after="80"/>
      </w:pPr>
      <w:r>
        <w:rPr>
          <w:b/>
          <w:color w:val="2F5597"/>
          <w:sz w:val="24"/>
        </w:rPr>
        <w:t>D1. Python коды</w:t>
      </w:r>
    </w:p>
    <w:p w14:paraId="72FB2D72">
      <w:pPr>
        <w:spacing w:before="80" w:after="80"/>
        <w:ind w:left="288"/>
        <w:rPr>
          <w:rFonts w:ascii="Consolas" w:hAnsi="Consolas"/>
          <w:color w:val="333333"/>
          <w:sz w:val="19"/>
        </w:rPr>
      </w:pPr>
      <w:r>
        <w:rPr>
          <w:rFonts w:ascii="Consolas" w:hAnsi="Consolas"/>
          <w:color w:val="333333"/>
          <w:sz w:val="19"/>
        </w:rPr>
        <w:t>def bayes_update(prior, p_blocked_given_obj, p_blocked_given_clear):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p_blocked = (p_blocked_given_obj * prior) + (p_blocked_given_clear * (1 - prior))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return (p_blocked_given_obj * prior) / p_blocked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def hmm_step(belief_o, obs, p_b_o=0.80, p_b_c=0.20):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pred_o = 0.70 * belief_o + 0.20 * (1 - belief_o)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like_o = p_b_o if obs == "BLOCKED" else (1 - p_b_o)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like_c = p_b_c if obs == "BLOCKED" else (1 - p_b_c)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score_o = pred_o * like_o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score_c = (1 - pred_o) * like_c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post_o = score_o / (score_o + score_c)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return pred_o, post_o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# t1-t4 есептеу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obs_list = ["BLOCKED", "CLEAR", "BLOCKED", "BLOCKED"]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belief = 0.30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for t, obs in enumerate(obs_list, 1):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pred, post = hmm_step(belief, obs)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print(f"t{t} ({obs}): Pred={pred:.4f}, Post={post:.4f}")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belief = post</w:t>
      </w:r>
      <w:bookmarkStart w:id="0" w:name="_GoBack"/>
      <w:bookmarkEnd w:id="0"/>
    </w:p>
    <w:p w14:paraId="65196830">
      <w:pPr>
        <w:spacing w:before="80" w:after="80"/>
        <w:ind w:left="288"/>
      </w:pPr>
      <w:r>
        <w:drawing>
          <wp:inline distT="0" distB="0" distL="114300" distR="114300">
            <wp:extent cx="4143375" cy="1095375"/>
            <wp:effectExtent l="0" t="0" r="190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44E3">
      <w:pPr>
        <w:spacing w:before="240" w:after="80"/>
      </w:pPr>
      <w:r>
        <w:rPr>
          <w:b/>
          <w:color w:val="2F5597"/>
          <w:sz w:val="24"/>
        </w:rPr>
        <w:t>D2. Эксперименттер нәтижесі</w:t>
      </w:r>
    </w:p>
    <w:p w14:paraId="611E69D0">
      <w:r>
        <w:rPr>
          <w:b/>
        </w:rPr>
        <w:t>1. Бастапқы априорлық P(O) мәнін өзгерту:</w:t>
      </w:r>
      <w:r>
        <w:rPr>
          <w:b/>
        </w:rPr>
        <w:br w:type="textWrapping"/>
      </w:r>
      <w:r>
        <w:t>• P(O) = 0.10 → P(O|BLOCKED) = 30.77%</w:t>
      </w:r>
      <w:r>
        <w:br w:type="textWrapping"/>
      </w:r>
      <w:r>
        <w:t>• P(O) = 0.30 → P(O|BLOCKED) = 63.16%</w:t>
      </w:r>
      <w:r>
        <w:br w:type="textWrapping"/>
      </w:r>
      <w:r>
        <w:t>• P(O) = 0.50 → P(O|BLOCKED) = 80.00%</w:t>
      </w:r>
      <w:r>
        <w:br w:type="textWrapping"/>
      </w:r>
      <w:r>
        <w:t>• P(O) = 0.70 → P(O|BLOCKED) = 90.32%</w:t>
      </w:r>
      <w:r>
        <w:br w:type="textWrapping"/>
      </w:r>
      <w:r>
        <w:t xml:space="preserve"> Бастапқы күмән жоғары болса, сенсор дабылынан кейінгі сенім де жоғары болады.</w:t>
      </w:r>
      <w:r>
        <w:br w:type="textWrapping"/>
      </w:r>
      <w:r>
        <w:br w:type="textWrapping"/>
      </w:r>
      <w:r>
        <w:rPr>
          <w:b/>
        </w:rPr>
        <w:t>2. Жалған дабыл P(BLOCKED|C) = 0.40 болғанда:</w:t>
      </w:r>
      <w:r>
        <w:rPr>
          <w:b/>
        </w:rPr>
        <w:br w:type="textWrapping"/>
      </w:r>
      <w:r>
        <w:t>• P(O|BLOCKED) = 0.24 / 0.52 = 46.15%</w:t>
      </w:r>
      <w:r>
        <w:br w:type="textWrapping"/>
      </w:r>
      <w:r>
        <w:t xml:space="preserve"> Жалған дабылдар көбейсе, BLOCKED сигналының сенімділігі 63.16%-дан 46.15%-ға түседі.</w:t>
      </w:r>
      <w:r>
        <w:br w:type="textWrapping"/>
      </w:r>
      <w:r>
        <w:br w:type="textWrapping"/>
      </w:r>
      <w:r>
        <w:rPr>
          <w:b/>
        </w:rPr>
        <w:t>3. Басқа сигналдар тізбегі (CLEAR, CLEAR, BLOCKED, CLEAR):</w:t>
      </w:r>
      <w:r>
        <w:rPr>
          <w:b/>
        </w:rPr>
        <w:br w:type="textWrapping"/>
      </w:r>
      <w:r>
        <w:t>• t₁ (CLEAR): P(O) = 11.86%</w:t>
      </w:r>
      <w:r>
        <w:br w:type="textWrapping"/>
      </w:r>
      <w:r>
        <w:t>• t₂ (CLEAR): P(O) = 8.05%</w:t>
      </w:r>
      <w:r>
        <w:br w:type="textWrapping"/>
      </w:r>
      <w:r>
        <w:t>• t₃ (BLOCKED): P(O) = 55.85%</w:t>
      </w:r>
      <w:r>
        <w:br w:type="textWrapping"/>
      </w:r>
      <w:r>
        <w:t>• t₄ (CLEAR): P(O) = 18.70%</w:t>
      </w:r>
      <w:r>
        <w:br w:type="textWrapping"/>
      </w:r>
      <w:r>
        <w:t xml:space="preserve"> Екі рет CLEAR келуі кедергі ықтималдығын 8%-ға дейін азайтады.</w:t>
      </w:r>
    </w:p>
    <w:p w14:paraId="1DD253C0">
      <w:pPr>
        <w:spacing w:before="240" w:after="80"/>
      </w:pPr>
      <w:r>
        <w:rPr>
          <w:b/>
          <w:color w:val="1F4E78"/>
          <w:sz w:val="28"/>
        </w:rPr>
        <w:t>E бөлімі — Бақылау сұрақтары</w:t>
      </w:r>
    </w:p>
    <w:p w14:paraId="5FDA8F92">
      <w:r>
        <w:rPr>
          <w:b/>
        </w:rPr>
        <w:t>1. Неге BLOCKED сигналы кедергінің бар екенін 100% дәлелдемейді?</w:t>
      </w:r>
      <w:r>
        <w:rPr>
          <w:b/>
        </w:rPr>
        <w:br w:type="textWrapping"/>
      </w:r>
      <w:r>
        <w:t>Себебі сенсор мінсіз емес, ол ашық жолда да 20% жағдайда қателесіп BLOCKED береді.</w:t>
      </w:r>
      <w:r>
        <w:br w:type="textWrapping"/>
      </w:r>
    </w:p>
    <w:p w14:paraId="72B45F29">
      <w:r>
        <w:rPr>
          <w:b/>
        </w:rPr>
        <w:t>2. P(Obstacle | CLEAR) ықтималдығы нені білдіреді?</w:t>
      </w:r>
      <w:r>
        <w:rPr>
          <w:b/>
        </w:rPr>
        <w:br w:type="textWrapping"/>
      </w:r>
      <w:r>
        <w:t>Сенсор жол ашық десе де, байқалмай қалған кедергінің болу ықтималдығын (9.68%) білдіреді.</w:t>
      </w:r>
      <w:r>
        <w:br w:type="textWrapping"/>
      </w:r>
    </w:p>
    <w:p w14:paraId="30642A01">
      <w:r>
        <w:rPr>
          <w:b/>
        </w:rPr>
        <w:t>3. Неге HMM-де күй ауысу ықтималдығы қажет, ал стандартты Байесте қажет емес?</w:t>
      </w:r>
      <w:r>
        <w:rPr>
          <w:b/>
        </w:rPr>
        <w:br w:type="textWrapping"/>
      </w:r>
      <w:r>
        <w:t>Байес формуласы бір сәттік статикалық жағдайды есептейді. Ал HMM уақыт бойынша қозғалатын динамикалық жүйе болғандықтан, келесі уақыт қадамын болжау үшін ауысу моделі керек.</w:t>
      </w:r>
      <w:r>
        <w:br w:type="textWrapping"/>
      </w:r>
    </w:p>
    <w:p w14:paraId="0A672237">
      <w:r>
        <w:rPr>
          <w:b/>
        </w:rPr>
        <w:t>4. Жалған дабыл көбейсе, BLOCKED сигналына сенім қалай өзгереді?</w:t>
      </w:r>
      <w:r>
        <w:rPr>
          <w:b/>
        </w:rPr>
        <w:br w:type="textWrapping"/>
      </w:r>
      <w:r>
        <w:t>Жалған дабылдар көбейсе, BLOCKED сигналының құндылығы төмендеп, оған сенім</w:t>
      </w:r>
      <w:r>
        <w:rPr>
          <w:rFonts w:hint="default"/>
          <w:lang w:val="en-US"/>
        </w:rPr>
        <w:t xml:space="preserve"> </w:t>
      </w:r>
      <w:r>
        <w:t>азаяды.</w:t>
      </w:r>
    </w:p>
    <w:p w14:paraId="1235453F">
      <w:r>
        <w:rPr>
          <w:b/>
        </w:rPr>
        <w:t>5. Жасырын күй мен бақыланатын хабардың айырмашылығы не?</w:t>
      </w:r>
      <w:r>
        <w:rPr>
          <w:b/>
        </w:rPr>
        <w:br w:type="textWrapping"/>
      </w:r>
      <w:r>
        <w:t>Жасырын күй — нақты жол жағдайы (робот оны тікелей көрмейді). Бақыланатын хабар — сенсордың қателікпен беретін сигналы.</w:t>
      </w:r>
      <w: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B7242"/>
    <w:rsid w:val="09DA28B7"/>
    <w:rsid w:val="29025453"/>
    <w:rsid w:val="3F0836EB"/>
    <w:rsid w:val="705C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22222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1041</Words>
  <Characters>5655</Characters>
  <Lines>0</Lines>
  <Paragraphs>0</Paragraphs>
  <TotalTime>2</TotalTime>
  <ScaleCrop>false</ScaleCrop>
  <LinksUpToDate>false</LinksUpToDate>
  <CharactersWithSpaces>6587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NS I Батырғали Дамир</cp:lastModifiedBy>
  <dcterms:modified xsi:type="dcterms:W3CDTF">2026-10-20T07:19:20Z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eyJoZGlkIjoiYjU2NGQ3ZTUxNzBmZmM3ODAxMTY3MWVjNTEyM2E2OGQiLCJ1c2VySWQiOiI1Mzc3OTcxNzc1Mjc2In0=</vt:lpwstr>
  </property>
  <property fmtid="{D5CDD505-2E9C-101B-9397-08002B2CF9AE}" pid="3" name="KSOProductBuildVer">
    <vt:lpwstr>1049-12.1.0.29162</vt:lpwstr>
  </property>
  <property fmtid="{D5CDD505-2E9C-101B-9397-08002B2CF9AE}" pid="4" name="ICV">
    <vt:lpwstr>99447495A8E3468A88B7A5129F388B1F_13</vt:lpwstr>
  </property>
</Properties>
</file>