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E31937"/>
          <w:spacing w:val="30"/>
          <w:sz w:val="20"/>
          <w:szCs w:val="20"/>
        </w:rPr>
        <w:t xml:space="preserve">A CGI CONSULTING CHALLENGE</w:t>
      </w:r>
    </w:p>
    <w:p>
      <w:pPr>
        <w:spacing w:after="100"/>
      </w:pPr>
      <w:r>
        <w:rPr>
          <w:rFonts w:ascii="Arial" w:cs="Arial" w:eastAsia="Arial" w:hAnsi="Arial"/>
          <w:b/>
          <w:bCs/>
          <w:color w:val="5236AB"/>
          <w:sz w:val="58"/>
          <w:szCs w:val="58"/>
        </w:rPr>
        <w:t xml:space="preserve">The Northwind Brief</w:t>
      </w:r>
    </w:p>
    <w:p>
      <w:pPr>
        <w:pBdr>
          <w:bottom w:val="single" w:color="E31937" w:sz="12" w:space="6"/>
        </w:pBdr>
        <w:spacing w:after="240"/>
      </w:pPr>
      <w:r>
        <w:rPr>
          <w:rFonts w:ascii="Arial" w:cs="Arial" w:eastAsia="Arial" w:hAnsi="Arial"/>
          <w:b/>
          <w:bCs/>
          <w:color w:val="000000"/>
          <w:sz w:val="26"/>
          <w:szCs w:val="26"/>
        </w:rPr>
        <w:t xml:space="preserve">You are the CGI team. Northwind is the client. You have the weekend.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You deliver</w:t>
            </w:r>
          </w:p>
        </w:tc>
        <w:tc>
          <w:tcPr>
            <w:tcW w:type="dxa" w:w="7301"/>
            <w:tcMar>
              <w:top w:type="dxa" w:w="90"/>
              <w:left w:type="dxa" w:w="110"/>
              <w:bottom w:type="dxa" w:w="90"/>
              <w:right w:type="dxa" w:w="110"/>
            </w:tcMar>
          </w:tcPr>
          <w:p>
            <w:pPr>
              <w:spacing w:after="0" w:line="252"/>
            </w:pPr>
            <w:r>
              <w:rPr>
                <w:rFonts w:ascii="Arial" w:cs="Arial" w:eastAsia="Arial" w:hAnsi="Arial"/>
                <w:color w:val="000000"/>
                <w:sz w:val="19"/>
                <w:szCs w:val="19"/>
              </w:rPr>
              <w:t xml:space="preserve">A 5-minute client pitch plus 3 minutes of questions, a working build, and a one-page value case</w:t>
            </w:r>
          </w:p>
        </w:tc>
      </w:tr>
      <w:tr>
        <w:tc>
          <w:tcPr>
            <w:tcW w:type="dxa" w:w="2059"/>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Judged by</w:t>
            </w:r>
          </w:p>
        </w:tc>
        <w:tc>
          <w:tcPr>
            <w:tcW w:type="dxa" w:w="7301"/>
            <w:tcMar>
              <w:top w:type="dxa" w:w="90"/>
              <w:left w:type="dxa" w:w="110"/>
              <w:bottom w:type="dxa" w:w="90"/>
              <w:right w:type="dxa" w:w="110"/>
            </w:tcMar>
          </w:tcPr>
          <w:p>
            <w:pPr>
              <w:spacing w:after="0" w:line="252"/>
            </w:pPr>
            <w:r>
              <w:rPr>
                <w:rFonts w:ascii="Arial" w:cs="Arial" w:eastAsia="Arial" w:hAnsi="Arial"/>
                <w:color w:val="000000"/>
                <w:sz w:val="19"/>
                <w:szCs w:val="19"/>
              </w:rPr>
              <w:t xml:space="preserve">A CGI panel, scoring you the way a real client scores a real proposal</w:t>
            </w:r>
          </w:p>
        </w:tc>
      </w:tr>
      <w:tr>
        <w:tc>
          <w:tcPr>
            <w:tcW w:type="dxa" w:w="2059"/>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Total</w:t>
            </w:r>
          </w:p>
        </w:tc>
        <w:tc>
          <w:tcPr>
            <w:tcW w:type="dxa" w:w="7301"/>
            <w:tcMar>
              <w:top w:type="dxa" w:w="90"/>
              <w:left w:type="dxa" w:w="110"/>
              <w:bottom w:type="dxa" w:w="90"/>
              <w:right w:type="dxa" w:w="110"/>
            </w:tcMar>
          </w:tcPr>
          <w:p>
            <w:pPr>
              <w:spacing w:after="0" w:line="252"/>
            </w:pPr>
            <w:r>
              <w:rPr>
                <w:rFonts w:ascii="Arial" w:cs="Arial" w:eastAsia="Arial" w:hAnsi="Arial"/>
                <w:color w:val="000000"/>
                <w:sz w:val="19"/>
                <w:szCs w:val="19"/>
              </w:rPr>
              <w:t xml:space="preserve">100 points</w:t>
            </w:r>
          </w:p>
        </w:tc>
      </w:tr>
    </w:tbl>
    <w:p>
      <w:pPr>
        <w:spacing w:after="120" w:line="276"/>
      </w:pPr>
      <w:r>
        <w:rPr>
          <w:rFonts w:ascii="Arial" w:cs="Arial" w:eastAsia="Arial" w:hAnsi="Arial"/>
          <w:color w:val="000000"/>
          <w:sz w:val="21"/>
          <w:szCs w:val="21"/>
        </w:rPr>
        <w:t xml:space="preserve"> </w:t>
      </w:r>
    </w:p>
    <w:p>
      <w:pPr>
        <w:spacing w:after="140" w:line="276"/>
      </w:pPr>
      <w:r>
        <w:rPr>
          <w:rFonts w:ascii="Arial" w:cs="Arial" w:eastAsia="Arial" w:hAnsi="Arial"/>
          <w:color w:val="000000"/>
          <w:sz w:val="22"/>
          <w:szCs w:val="22"/>
        </w:rPr>
        <w:t xml:space="preserve">You do not need consulting experience to win this. You need to find the real problem, build something that works, and be able to say what it is worth. Teams that are strong technically and vague commercially lose to teams that are balanced. So do the reverse.</w:t>
      </w:r>
    </w:p>
    <w:p>
      <w:pPr>
        <w:pStyle w:val="Heading1"/>
        <w:spacing w:after="170" w:before="380"/>
      </w:pPr>
      <w:r>
        <w:rPr>
          <w:rFonts w:ascii="Arial" w:cs="Arial" w:eastAsia="Arial" w:hAnsi="Arial"/>
          <w:b/>
          <w:bCs/>
          <w:color w:val="5236AB"/>
          <w:sz w:val="30"/>
          <w:szCs w:val="30"/>
        </w:rPr>
        <w:t xml:space="preserve">1.  The Client</w:t>
      </w:r>
    </w:p>
    <w:p>
      <w:pPr>
        <w:spacing w:after="140" w:line="276"/>
      </w:pPr>
      <w:r>
        <w:rPr>
          <w:rFonts w:ascii="Arial" w:cs="Arial" w:eastAsia="Arial" w:hAnsi="Arial"/>
          <w:color w:val="000000"/>
          <w:sz w:val="21"/>
          <w:szCs w:val="21"/>
        </w:rPr>
        <w:t xml:space="preserve">Northwind Utilities supplies electricity and water to 1.8 million homes and businesses across six regions. It was founded in 1976, it is regulated, and it is under pressure.</w:t>
      </w:r>
    </w:p>
    <w:p>
      <w:pPr>
        <w:spacing w:after="100" w:line="276"/>
      </w:pPr>
      <w:r>
        <w:rPr>
          <w:rFonts w:ascii="Arial" w:cs="Arial" w:eastAsia="Arial" w:hAnsi="Arial"/>
          <w:color w:val="000000"/>
          <w:sz w:val="21"/>
          <w:szCs w:val="21"/>
        </w:rPr>
        <w:t xml:space="preserve">The last two years have not gone well:</w:t>
      </w:r>
    </w:p>
    <w:p>
      <w:pPr>
        <w:pStyle w:val="ListParagraph"/>
        <w:numPr>
          <w:ilvl w:val="0"/>
          <w:numId w:val="2"/>
        </w:numPr>
        <w:spacing w:after="90" w:line="276"/>
      </w:pPr>
      <w:r>
        <w:rPr>
          <w:rFonts w:ascii="Arial" w:cs="Arial" w:eastAsia="Arial" w:hAnsi="Arial"/>
          <w:sz w:val="21"/>
          <w:szCs w:val="21"/>
        </w:rPr>
        <w:t xml:space="preserve">The complaints backlog has grown from a few hundred open cases to 1,758 open right now.</w:t>
      </w:r>
    </w:p>
    <w:p>
      <w:pPr>
        <w:pStyle w:val="ListParagraph"/>
        <w:numPr>
          <w:ilvl w:val="0"/>
          <w:numId w:val="2"/>
        </w:numPr>
        <w:spacing w:after="90" w:line="276"/>
      </w:pPr>
      <w:r>
        <w:rPr>
          <w:rFonts w:ascii="Arial" w:cs="Arial" w:eastAsia="Arial" w:hAnsi="Arial"/>
          <w:sz w:val="21"/>
          <w:szCs w:val="21"/>
        </w:rPr>
        <w:t xml:space="preserve">Average time to close a complaint has gone from 9.1 days to 43.8 days.</w:t>
      </w:r>
    </w:p>
    <w:p>
      <w:pPr>
        <w:pStyle w:val="ListParagraph"/>
        <w:numPr>
          <w:ilvl w:val="0"/>
          <w:numId w:val="2"/>
        </w:numPr>
        <w:spacing w:after="90" w:line="276"/>
      </w:pPr>
      <w:r>
        <w:rPr>
          <w:rFonts w:ascii="Arial" w:cs="Arial" w:eastAsia="Arial" w:hAnsi="Arial"/>
          <w:sz w:val="21"/>
          <w:szCs w:val="21"/>
        </w:rPr>
        <w:t xml:space="preserve">77% of complaints breach Northwind's own service-level targets.</w:t>
      </w:r>
    </w:p>
    <w:p>
      <w:pPr>
        <w:pStyle w:val="ListParagraph"/>
        <w:numPr>
          <w:ilvl w:val="0"/>
          <w:numId w:val="2"/>
        </w:numPr>
        <w:spacing w:after="90" w:line="276"/>
      </w:pPr>
      <w:r>
        <w:rPr>
          <w:rFonts w:ascii="Arial" w:cs="Arial" w:eastAsia="Arial" w:hAnsi="Arial"/>
          <w:sz w:val="21"/>
          <w:szCs w:val="21"/>
        </w:rPr>
        <w:t xml:space="preserve">The regulator's satisfaction score has fallen from 4.3 out of 5 to 2.6, and the regulator has written to the board.</w:t>
      </w:r>
    </w:p>
    <w:p>
      <w:pPr>
        <w:pStyle w:val="ListParagraph"/>
        <w:numPr>
          <w:ilvl w:val="0"/>
          <w:numId w:val="2"/>
        </w:numPr>
        <w:spacing w:after="90" w:line="276"/>
      </w:pPr>
      <w:r>
        <w:rPr>
          <w:rFonts w:ascii="Arial" w:cs="Arial" w:eastAsia="Arial" w:hAnsi="Arial"/>
          <w:sz w:val="21"/>
          <w:szCs w:val="21"/>
        </w:rPr>
        <w:t xml:space="preserve">Cost to serve per account is climbing while first-contact resolution is falling.</w:t>
      </w:r>
    </w:p>
    <w:p>
      <w:pPr>
        <w:spacing w:after="140" w:line="276"/>
      </w:pPr>
      <w:r>
        <w:rPr>
          <w:rFonts w:ascii="Arial" w:cs="Arial" w:eastAsia="Arial" w:hAnsi="Arial"/>
          <w:color w:val="000000"/>
          <w:sz w:val="21"/>
          <w:szCs w:val="21"/>
        </w:rPr>
        <w:t xml:space="preserve">Northwind runs 15 systems across customer service, billing and metering. The oldest went live in 1998. Contact centre agents work four screens at once to answer a single call.</w:t>
      </w:r>
    </w:p>
    <w:p>
      <w:pPr>
        <w:spacing w:after="140" w:line="276"/>
      </w:pPr>
      <w:r>
        <w:rPr>
          <w:rFonts w:ascii="Arial" w:cs="Arial" w:eastAsia="Arial" w:hAnsi="Arial"/>
          <w:color w:val="000000"/>
          <w:sz w:val="21"/>
          <w:szCs w:val="21"/>
        </w:rPr>
        <w:t xml:space="preserve">In March the board announced an AI strategy. When pressed by the regulator on what it actually contained, the Chief Operating Officer could not describe it.</w:t>
      </w:r>
    </w:p>
    <w:p>
      <w:pPr>
        <w:pStyle w:val="Heading2"/>
        <w:spacing w:after="130" w:before="280"/>
      </w:pPr>
      <w:r>
        <w:rPr>
          <w:rFonts w:ascii="Arial" w:cs="Arial" w:eastAsia="Arial" w:hAnsi="Arial"/>
          <w:b/>
          <w:bCs/>
          <w:color w:val="000000"/>
          <w:sz w:val="25"/>
          <w:szCs w:val="25"/>
        </w:rPr>
        <w:t xml:space="preserve">What the client is asking for</w:t>
      </w:r>
    </w:p>
    <w:p>
      <w:pPr>
        <w:spacing w:after="140" w:line="276"/>
      </w:pPr>
      <w:r>
        <w:rPr>
          <w:rFonts w:ascii="Arial" w:cs="Arial" w:eastAsia="Arial" w:hAnsi="Arial"/>
          <w:color w:val="000000"/>
          <w:sz w:val="21"/>
          <w:szCs w:val="21"/>
        </w:rPr>
        <w:t xml:space="preserve">Northwind has invited four firms to pitch. This is the brief they sent you, in their words:</w:t>
      </w:r>
    </w:p>
    <w:p>
      <w:pPr>
        <w:pBdr>
          <w:top w:val="single" w:color="000000" w:sz="12" w:space="10"/>
          <w:left w:val="single" w:color="000000" w:sz="12" w:space="10"/>
          <w:bottom w:val="single" w:color="000000" w:sz="12" w:space="10"/>
          <w:right w:val="single" w:color="000000" w:sz="12" w:space="10"/>
        </w:pBdr>
        <w:shd w:fill="F4F2FA" w:val="clear"/>
        <w:spacing w:after="200" w:before="200" w:line="288"/>
      </w:pPr>
      <w:r>
        <w:rPr>
          <w:rFonts w:ascii="Arial" w:cs="Arial" w:eastAsia="Arial" w:hAnsi="Arial"/>
          <w:i/>
          <w:iCs/>
          <w:color w:val="000000"/>
          <w:sz w:val="23"/>
          <w:szCs w:val="23"/>
        </w:rPr>
        <w:t xml:space="preserve">“Our complaint handling process is too slow. We want an AI-powered solution that automates complaint triage and response so we can clear the backlog and get our regulator score back above 4.0 within twelve months. Please propose a solution and an implementation plan.”</w:t>
      </w:r>
    </w:p>
    <w:p>
      <w:pPr>
        <w:spacing w:after="140" w:line="276"/>
      </w:pPr>
      <w:r>
        <w:rPr>
          <w:rFonts w:ascii="Arial" w:cs="Arial" w:eastAsia="Arial" w:hAnsi="Arial"/>
          <w:color w:val="000000"/>
          <w:sz w:val="21"/>
          <w:szCs w:val="21"/>
        </w:rPr>
        <w:t xml:space="preserve">That is the brief. Whether it is the right brief is your first job.</w:t>
      </w:r>
    </w:p>
    <w:p>
      <w:pPr>
        <w:pStyle w:val="Heading1"/>
        <w:spacing w:after="170" w:before="380"/>
      </w:pPr>
      <w:r>
        <w:rPr>
          <w:rFonts w:ascii="Arial" w:cs="Arial" w:eastAsia="Arial" w:hAnsi="Arial"/>
          <w:b/>
          <w:bCs/>
          <w:color w:val="5236AB"/>
          <w:sz w:val="30"/>
          <w:szCs w:val="30"/>
        </w:rPr>
        <w:t xml:space="preserve">2.  Anything Can Be The Answer</w:t>
      </w:r>
    </w:p>
    <w:p>
      <w:pPr>
        <w:pBdr>
          <w:top w:val="single" w:color="000000" w:sz="12" w:space="10"/>
          <w:left w:val="single" w:color="000000" w:sz="12" w:space="10"/>
          <w:bottom w:val="single" w:color="000000" w:sz="12" w:space="10"/>
          <w:right w:val="single" w:color="000000" w:sz="12" w:space="10"/>
        </w:pBdr>
        <w:shd w:fill="FDEEF1" w:val="clear"/>
        <w:spacing w:after="200" w:before="200" w:line="288"/>
      </w:pPr>
      <w:r>
        <w:rPr>
          <w:rFonts w:ascii="Arial" w:cs="Arial" w:eastAsia="Arial" w:hAnsi="Arial"/>
          <w:b/>
          <w:bCs/>
          <w:color w:val="E31937"/>
          <w:sz w:val="21"/>
          <w:szCs w:val="21"/>
        </w:rPr>
        <w:t xml:space="preserve">Read this twice. </w:t>
      </w:r>
      <w:r>
        <w:rPr>
          <w:rFonts w:ascii="Arial" w:cs="Arial" w:eastAsia="Arial" w:hAnsi="Arial"/>
          <w:b/>
          <w:bCs/>
          <w:color w:val="000000"/>
          <w:sz w:val="21"/>
          <w:szCs w:val="21"/>
        </w:rPr>
        <w:t xml:space="preserve">You are not being asked to build what the client asked for. You are being asked to solve the client's problem. Those are frequently not the same thing, and in this case the judges are specifically looking at whether you can tell the difference.</w:t>
      </w:r>
    </w:p>
    <w:p>
      <w:pPr>
        <w:spacing w:after="140" w:line="276"/>
      </w:pPr>
      <w:r>
        <w:rPr>
          <w:rFonts w:ascii="Arial" w:cs="Arial" w:eastAsia="Arial" w:hAnsi="Arial"/>
          <w:color w:val="000000"/>
          <w:sz w:val="21"/>
          <w:szCs w:val="21"/>
        </w:rPr>
        <w:t xml:space="preserve">Your answer is completely open. It might be an AI system. It might be a data pipeline, a process redesign, a piece of infrastructure, a pricing change, a new team structure, a small piece of software that does one unglamorous thing extremely well, or a recommendation that Northwind stop doing something it currently does.</w:t>
      </w:r>
    </w:p>
    <w:p>
      <w:pPr>
        <w:spacing w:after="140" w:line="276"/>
      </w:pPr>
      <w:r>
        <w:rPr>
          <w:rFonts w:ascii="Arial" w:cs="Arial" w:eastAsia="Arial" w:hAnsi="Arial"/>
          <w:color w:val="000000"/>
          <w:sz w:val="21"/>
          <w:szCs w:val="21"/>
        </w:rPr>
        <w:t xml:space="preserve">It might even be that the most valuable thing you can tell this client is that the twelve-month target they have set themselves is not achievable by the route they have chosen — and here is the arithmetic, and here is what is achievable instead.</w:t>
      </w:r>
    </w:p>
    <w:p>
      <w:pPr>
        <w:spacing w:after="140" w:line="276"/>
      </w:pPr>
      <w:r>
        <w:rPr>
          <w:rFonts w:ascii="Arial" w:cs="Arial" w:eastAsia="Arial" w:hAnsi="Arial"/>
          <w:color w:val="000000"/>
          <w:sz w:val="21"/>
          <w:szCs w:val="21"/>
        </w:rPr>
        <w:t xml:space="preserve">No option is off the table and no option is pre-approved. What the judges will test is whether your answer follows from the evidence.</w:t>
      </w:r>
    </w:p>
    <w:p>
      <w:pPr>
        <w:pStyle w:val="Heading2"/>
        <w:spacing w:after="130" w:before="280"/>
      </w:pPr>
      <w:r>
        <w:rPr>
          <w:rFonts w:ascii="Arial" w:cs="Arial" w:eastAsia="Arial" w:hAnsi="Arial"/>
          <w:b/>
          <w:bCs/>
          <w:color w:val="000000"/>
          <w:sz w:val="25"/>
          <w:szCs w:val="25"/>
        </w:rPr>
        <w:t xml:space="preserve">Why this matters</w:t>
      </w:r>
    </w:p>
    <w:p>
      <w:pPr>
        <w:spacing w:after="140" w:line="276"/>
      </w:pPr>
      <w:r>
        <w:rPr>
          <w:rFonts w:ascii="Arial" w:cs="Arial" w:eastAsia="Arial" w:hAnsi="Arial"/>
          <w:color w:val="000000"/>
          <w:sz w:val="21"/>
          <w:szCs w:val="21"/>
        </w:rPr>
        <w:t xml:space="preserve">Clients describe the symptom they can see. They are rarely wrong about the pain and frequently wrong about the cause. Delivering exactly what a client asks for, when it will not fix their problem, is the most expensive kind of failure — you spend their money, you fail anyway, and you lose the account.</w:t>
      </w:r>
    </w:p>
    <w:p>
      <w:pPr>
        <w:spacing w:after="140" w:line="276"/>
      </w:pPr>
      <w:r>
        <w:rPr>
          <w:rFonts w:ascii="Arial" w:cs="Arial" w:eastAsia="Arial" w:hAnsi="Arial"/>
          <w:color w:val="000000"/>
          <w:sz w:val="21"/>
          <w:szCs w:val="21"/>
        </w:rPr>
        <w:t xml:space="preserve">So: challenge the brief. But challenge it with evidence. Challenging it badly, on instinct, scores worse than accepting it.</w:t>
      </w:r>
    </w:p>
    <w:p>
      <w:pPr>
        <w:pBdr>
          <w:top w:val="single" w:color="000000" w:sz="12" w:space="10"/>
          <w:left w:val="single" w:color="000000" w:sz="12" w:space="10"/>
          <w:bottom w:val="single" w:color="000000" w:sz="12" w:space="10"/>
          <w:right w:val="single" w:color="000000" w:sz="12" w:space="10"/>
        </w:pBdr>
        <w:shd w:fill="F4F2FA" w:val="clear"/>
        <w:spacing w:after="200" w:before="200" w:line="288"/>
      </w:pPr>
      <w:r>
        <w:rPr>
          <w:rFonts w:ascii="Arial" w:cs="Arial" w:eastAsia="Arial" w:hAnsi="Arial"/>
          <w:b/>
          <w:bCs/>
          <w:color w:val="000000"/>
          <w:sz w:val="21"/>
          <w:szCs w:val="21"/>
        </w:rPr>
        <w:t xml:space="preserve">One thing worth knowing before you start. </w:t>
      </w:r>
      <w:r>
        <w:rPr>
          <w:rFonts w:ascii="Arial" w:cs="Arial" w:eastAsia="Arial" w:hAnsi="Arial"/>
          <w:b w:val="false"/>
          <w:bCs w:val="false"/>
          <w:color w:val="000000"/>
          <w:sz w:val="21"/>
          <w:szCs w:val="21"/>
        </w:rPr>
        <w:t xml:space="preserve">Northwind has already tried an AI assistant. They ran a nine-month pilot in 2025 and paused it. The results are in your data pack. Whatever you propose, the judges will expect you to have looked at what happened last time.</w:t>
      </w:r>
    </w:p>
    <w:p>
      <w:r>
        <w:br w:type="page"/>
      </w:r>
    </w:p>
    <w:p>
      <w:pPr>
        <w:pStyle w:val="Heading1"/>
        <w:spacing w:after="170" w:before="380"/>
      </w:pPr>
      <w:r>
        <w:rPr>
          <w:rFonts w:ascii="Arial" w:cs="Arial" w:eastAsia="Arial" w:hAnsi="Arial"/>
          <w:b/>
          <w:bCs/>
          <w:color w:val="5236AB"/>
          <w:sz w:val="30"/>
          <w:szCs w:val="30"/>
        </w:rPr>
        <w:t xml:space="preserve">3.  One Hard Rule: No AI On The Data</w:t>
      </w:r>
    </w:p>
    <w:p>
      <w:pPr>
        <w:pBdr>
          <w:top w:val="single" w:color="000000" w:sz="12" w:space="10"/>
          <w:left w:val="single" w:color="000000" w:sz="12" w:space="10"/>
          <w:bottom w:val="single" w:color="000000" w:sz="12" w:space="10"/>
          <w:right w:val="single" w:color="000000" w:sz="12" w:space="10"/>
        </w:pBdr>
        <w:shd w:fill="FDEEF1" w:val="clear"/>
        <w:spacing w:after="200" w:before="200" w:line="288"/>
      </w:pPr>
      <w:r>
        <w:rPr>
          <w:rFonts w:ascii="Arial" w:cs="Arial" w:eastAsia="Arial" w:hAnsi="Arial"/>
          <w:b/>
          <w:bCs/>
          <w:color w:val="E31937"/>
          <w:sz w:val="21"/>
          <w:szCs w:val="21"/>
        </w:rPr>
        <w:t xml:space="preserve">Northwind operates a company-wide ban on putting its data into AI tools. </w:t>
      </w:r>
      <w:r>
        <w:rPr>
          <w:rFonts w:ascii="Arial" w:cs="Arial" w:eastAsia="Arial" w:hAnsi="Arial"/>
          <w:b/>
          <w:bCs/>
          <w:color w:val="000000"/>
          <w:sz w:val="21"/>
          <w:szCs w:val="21"/>
        </w:rPr>
        <w:t xml:space="preserve">The contents of your data pack are treated as classified company information. Under the terms of this engagement, none of it may be entered into any AI system — and that restriction applies to you for the whole weekend.</w:t>
      </w:r>
    </w:p>
    <w:p>
      <w:pPr>
        <w:pStyle w:val="Heading2"/>
        <w:spacing w:after="130" w:before="280"/>
      </w:pPr>
      <w:r>
        <w:rPr>
          <w:rFonts w:ascii="Arial" w:cs="Arial" w:eastAsia="Arial" w:hAnsi="Arial"/>
          <w:b/>
          <w:bCs/>
          <w:color w:val="000000"/>
          <w:sz w:val="25"/>
          <w:szCs w:val="25"/>
        </w:rPr>
        <w:t xml:space="preserve">What this means in practice</w:t>
      </w:r>
    </w:p>
    <w:p>
      <w:pPr>
        <w:spacing w:after="140" w:line="276"/>
      </w:pPr>
      <w:r>
        <w:rPr>
          <w:rFonts w:ascii="Arial" w:cs="Arial" w:eastAsia="Arial" w:hAnsi="Arial"/>
          <w:b/>
          <w:bCs/>
          <w:color w:val="000000"/>
          <w:sz w:val="21"/>
          <w:szCs w:val="21"/>
        </w:rPr>
        <w:t xml:space="preserve">The analysis has to be yours. Not an assistant's summary of a file you uploaded.</w:t>
      </w:r>
    </w:p>
    <w:p>
      <w:pPr>
        <w:pStyle w:val="ListParagraph"/>
        <w:numPr>
          <w:ilvl w:val="0"/>
          <w:numId w:val="2"/>
        </w:numPr>
        <w:spacing w:after="90" w:line="276"/>
      </w:pPr>
      <w:r>
        <w:rPr>
          <w:rFonts w:ascii="Arial" w:cs="Arial" w:eastAsia="Arial" w:hAnsi="Arial"/>
          <w:sz w:val="21"/>
          <w:szCs w:val="21"/>
        </w:rPr>
        <w:t xml:space="preserve">Do not upload, paste, or type any part of the data pack into an AI tool. That includes the CSV files, individual rows, extracted tables, summary statistics pulled straight from the data, and screenshots of any of it.</w:t>
      </w:r>
    </w:p>
    <w:p>
      <w:pPr>
        <w:pStyle w:val="ListParagraph"/>
        <w:numPr>
          <w:ilvl w:val="0"/>
          <w:numId w:val="2"/>
        </w:numPr>
        <w:spacing w:after="90" w:line="276"/>
      </w:pPr>
      <w:r>
        <w:rPr>
          <w:rFonts w:ascii="Arial" w:cs="Arial" w:eastAsia="Arial" w:hAnsi="Arial"/>
          <w:sz w:val="21"/>
          <w:szCs w:val="21"/>
        </w:rPr>
        <w:t xml:space="preserve">Do not use AI assistants inside your spreadsheets or notebooks while working on the data. No AI formula generation, no AI cell fill, no “explain this dataset”, no AI-generated analysis over Northwind records.</w:t>
      </w:r>
    </w:p>
    <w:p>
      <w:pPr>
        <w:pStyle w:val="ListParagraph"/>
        <w:numPr>
          <w:ilvl w:val="0"/>
          <w:numId w:val="2"/>
        </w:numPr>
        <w:spacing w:after="90" w:line="276"/>
      </w:pPr>
      <w:r>
        <w:rPr>
          <w:rFonts w:ascii="Arial" w:cs="Arial" w:eastAsia="Arial" w:hAnsi="Arial"/>
          <w:sz w:val="21"/>
          <w:szCs w:val="21"/>
        </w:rPr>
        <w:t xml:space="preserve">Do the diagnosis yourself. Open the files, sort them, pivot them, write your own formulas and your own code. This is the part of the weekend that is actually being tested.</w:t>
      </w:r>
    </w:p>
    <w:p>
      <w:pPr>
        <w:pStyle w:val="Heading2"/>
        <w:spacing w:after="130" w:before="280"/>
      </w:pPr>
      <w:r>
        <w:rPr>
          <w:rFonts w:ascii="Arial" w:cs="Arial" w:eastAsia="Arial" w:hAnsi="Arial"/>
          <w:b/>
          <w:bCs/>
          <w:color w:val="000000"/>
          <w:sz w:val="25"/>
          <w:szCs w:val="25"/>
        </w:rPr>
        <w:t xml:space="preserve">What you can use AI for</w:t>
      </w:r>
    </w:p>
    <w:p>
      <w:pPr>
        <w:spacing w:after="140" w:line="276"/>
      </w:pPr>
      <w:r>
        <w:rPr>
          <w:rFonts w:ascii="Arial" w:cs="Arial" w:eastAsia="Arial" w:hAnsi="Arial"/>
          <w:color w:val="000000"/>
          <w:sz w:val="21"/>
          <w:szCs w:val="21"/>
        </w:rPr>
        <w:t xml:space="preserve">One thing, at the end: building your pitch.</w:t>
      </w:r>
    </w:p>
    <w:p>
      <w:pPr>
        <w:pStyle w:val="ListParagraph"/>
        <w:numPr>
          <w:ilvl w:val="0"/>
          <w:numId w:val="2"/>
        </w:numPr>
        <w:spacing w:after="90" w:line="276"/>
      </w:pPr>
      <w:r>
        <w:rPr>
          <w:rFonts w:ascii="Arial" w:cs="Arial" w:eastAsia="Arial" w:hAnsi="Arial"/>
          <w:sz w:val="21"/>
          <w:szCs w:val="21"/>
        </w:rPr>
        <w:t xml:space="preserve">Slide structure, wording, narrative order, design and presentation polish are all fair game.</w:t>
      </w:r>
    </w:p>
    <w:p>
      <w:pPr>
        <w:pStyle w:val="ListParagraph"/>
        <w:numPr>
          <w:ilvl w:val="0"/>
          <w:numId w:val="2"/>
        </w:numPr>
        <w:spacing w:after="90" w:line="276"/>
      </w:pPr>
      <w:r>
        <w:rPr>
          <w:rFonts w:ascii="Arial" w:cs="Arial" w:eastAsia="Arial" w:hAnsi="Arial"/>
          <w:sz w:val="21"/>
          <w:szCs w:val="21"/>
        </w:rPr>
        <w:t xml:space="preserve">You may discuss your own conclusions in your own words — “we found billing is the biggest complaint driver, help me phrase this recommendation” is fine. Pasting the underlying data that got you there is not.</w:t>
      </w:r>
    </w:p>
    <w:p>
      <w:pPr>
        <w:pStyle w:val="ListParagraph"/>
        <w:numPr>
          <w:ilvl w:val="0"/>
          <w:numId w:val="2"/>
        </w:numPr>
        <w:spacing w:after="90" w:line="276"/>
      </w:pPr>
      <w:r>
        <w:rPr>
          <w:rFonts w:ascii="Arial" w:cs="Arial" w:eastAsia="Arial" w:hAnsi="Arial"/>
          <w:sz w:val="21"/>
          <w:szCs w:val="21"/>
        </w:rPr>
        <w:t xml:space="preserve">Your value case arithmetic must be your own. You can ask for help laying it out; you cannot ask for the numbers.</w:t>
      </w:r>
    </w:p>
    <w:p>
      <w:pPr>
        <w:pStyle w:val="Heading2"/>
        <w:spacing w:after="130" w:before="280"/>
      </w:pPr>
      <w:r>
        <w:rPr>
          <w:rFonts w:ascii="Arial" w:cs="Arial" w:eastAsia="Arial" w:hAnsi="Arial"/>
          <w:b/>
          <w:bCs/>
          <w:color w:val="000000"/>
          <w:sz w:val="25"/>
          <w:szCs w:val="25"/>
        </w:rPr>
        <w:t xml:space="preserve">Why this rule exists</w:t>
      </w:r>
    </w:p>
    <w:p>
      <w:pPr>
        <w:spacing w:after="140" w:line="276"/>
      </w:pPr>
      <w:r>
        <w:rPr>
          <w:rFonts w:ascii="Arial" w:cs="Arial" w:eastAsia="Arial" w:hAnsi="Arial"/>
          <w:color w:val="000000"/>
          <w:sz w:val="21"/>
          <w:szCs w:val="21"/>
        </w:rPr>
        <w:t xml:space="preserve">Two reasons, and both are real.</w:t>
      </w:r>
    </w:p>
    <w:p>
      <w:pPr>
        <w:spacing w:after="140" w:line="276"/>
      </w:pPr>
      <w:r>
        <w:rPr>
          <w:rFonts w:ascii="Arial" w:cs="Arial" w:eastAsia="Arial" w:hAnsi="Arial"/>
          <w:color w:val="000000"/>
          <w:sz w:val="21"/>
          <w:szCs w:val="21"/>
        </w:rPr>
        <w:t xml:space="preserve">The first is the in-world one. Client data classification is a genuine constraint in this industry. Regulated organisations place hard limits on where their data can go, and “we pasted it into a chatbot” has ended real engagements. Working inside that constraint is part of the job.</w:t>
      </w:r>
    </w:p>
    <w:p>
      <w:pPr>
        <w:spacing w:after="140" w:line="276"/>
      </w:pPr>
      <w:r>
        <w:rPr>
          <w:rFonts w:ascii="Arial" w:cs="Arial" w:eastAsia="Arial" w:hAnsi="Arial"/>
          <w:color w:val="000000"/>
          <w:sz w:val="21"/>
          <w:szCs w:val="21"/>
        </w:rPr>
        <w:t xml:space="preserve">The second is that this challenge is a test of whether you can find something in a dataset that nobody has pointed you at. An assistant handed the files will hand you back a summary. The insight that wins this weekend is not in any one file, and it will not surface unless somebody sits down and looks.</w:t>
      </w:r>
    </w:p>
    <w:p>
      <w:pPr>
        <w:pStyle w:val="Heading2"/>
        <w:spacing w:after="130" w:before="280"/>
      </w:pPr>
      <w:r>
        <w:rPr>
          <w:rFonts w:ascii="Arial" w:cs="Arial" w:eastAsia="Arial" w:hAnsi="Arial"/>
          <w:b/>
          <w:bCs/>
          <w:color w:val="000000"/>
          <w:sz w:val="25"/>
          <w:szCs w:val="25"/>
        </w:rPr>
        <w:t xml:space="preserve">How it is checked</w:t>
      </w:r>
    </w:p>
    <w:p>
      <w:pPr>
        <w:spacing w:after="140" w:line="276"/>
      </w:pPr>
      <w:r>
        <w:rPr>
          <w:rFonts w:ascii="Arial" w:cs="Arial" w:eastAsia="Arial" w:hAnsi="Arial"/>
          <w:color w:val="000000"/>
          <w:sz w:val="21"/>
          <w:szCs w:val="21"/>
        </w:rPr>
        <w:t xml:space="preserve">On trust, and in the Q&amp;A. The judges will ask you to walk through how you reached a number — which files, which join, which assumption, and what you ruled out on the way. Teams that did the work can answer that in seconds. Teams that did not, cannot, and it is extremely obvious from the front of the room.</w:t>
      </w:r>
    </w:p>
    <w:p>
      <w:pPr>
        <w:spacing w:after="140" w:line="276"/>
      </w:pPr>
      <w:r>
        <w:rPr>
          <w:rFonts w:ascii="Arial" w:cs="Arial" w:eastAsia="Arial" w:hAnsi="Arial"/>
          <w:b/>
          <w:bCs/>
          <w:color w:val="E31937"/>
          <w:sz w:val="21"/>
          <w:szCs w:val="21"/>
        </w:rPr>
        <w:t xml:space="preserve">Breaking this rule is disqualifying. </w:t>
      </w:r>
      <w:r>
        <w:rPr>
          <w:rFonts w:ascii="Arial" w:cs="Arial" w:eastAsia="Arial" w:hAnsi="Arial"/>
          <w:color w:val="000000"/>
          <w:sz w:val="21"/>
          <w:szCs w:val="21"/>
        </w:rPr>
        <w:t xml:space="preserve">Not a points deduction — disqualifying. If you are unsure whether something crosses the line, ask an organiser before you do it rather than after.</w:t>
      </w:r>
    </w:p>
    <w:p>
      <w:pPr>
        <w:pStyle w:val="Heading1"/>
        <w:spacing w:after="170" w:before="380"/>
      </w:pPr>
      <w:r>
        <w:rPr>
          <w:rFonts w:ascii="Arial" w:cs="Arial" w:eastAsia="Arial" w:hAnsi="Arial"/>
          <w:b/>
          <w:bCs/>
          <w:color w:val="5236AB"/>
          <w:sz w:val="30"/>
          <w:szCs w:val="30"/>
        </w:rPr>
        <w:t xml:space="preserve">4.  Your Data Pack</w:t>
      </w:r>
    </w:p>
    <w:p>
      <w:pPr>
        <w:spacing w:after="140" w:line="276"/>
      </w:pPr>
      <w:r>
        <w:rPr>
          <w:rFonts w:ascii="Arial" w:cs="Arial" w:eastAsia="Arial" w:hAnsi="Arial"/>
          <w:color w:val="000000"/>
          <w:sz w:val="21"/>
          <w:szCs w:val="21"/>
        </w:rPr>
        <w:t xml:space="preserve">Seven CSV files, included alongside this brief. Keep them on your own machines — and remember section 3: none of this goes into an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23"/>
        <w:gridCol w:w="5429"/>
      </w:tblGrid>
      <w:tr>
        <w:trPr>
          <w:tblHeader/>
        </w:trPr>
        <w:tc>
          <w:tcPr>
            <w:tcW w:type="dxa" w:w="2808"/>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File</w:t>
            </w:r>
          </w:p>
        </w:tc>
        <w:tc>
          <w:tcPr>
            <w:tcW w:type="dxa" w:w="1123"/>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Rows</w:t>
            </w:r>
          </w:p>
        </w:tc>
        <w:tc>
          <w:tcPr>
            <w:tcW w:type="dxa" w:w="5429"/>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What's in it</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northwind_complaints.csv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~25,500</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Two years of individual complaints: dates, channel, category, priority, region, originating system, whether it was transferred between systems, SLA target, days to close, breach flag, reopen flag, what action actually resolved it, whether it could have been resolved by information alone, and the value of any bill correction</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northwind_systems.csv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15</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The full application estate: age, vendor, tech stack, integration method, annual run cost, owning function, and a candid note on each</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northwind_monthly_kpis.csv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24</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Monthly operations: volumes, average handling time, first-contact resolution, call volume, cost to serve, regulator score</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northwind_meter_reads.csv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144</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By region and month: accounts, estimated read rate, smart meter penetration, billing exceptions raised, and which systems serve that region</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northwind_ai_pilot_2025.csv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9</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Results of the 2025 AskNorthwind virtual assistant pilot: sessions, containment, escalation, abandonment, repeat contact, CSAT</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northwind_contact_centre_staffing.csv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144</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By region and month: agent headcount, open vacancies, attrition rate, complaints opened per agent, and a note from the operations team</w:t>
            </w:r>
          </w:p>
        </w:tc>
      </w:tr>
      <w:tr>
        <w:tc>
          <w:tcPr>
            <w:tcW w:type="dxa" w:w="2808"/>
            <w:tcMar>
              <w:top w:type="dxa" w:w="90"/>
              <w:left w:type="dxa" w:w="110"/>
              <w:bottom w:type="dxa" w:w="90"/>
              <w:right w:type="dxa" w:w="110"/>
            </w:tcMar>
          </w:tcPr>
          <w:p>
            <w:pPr>
              <w:spacing w:after="0" w:line="252"/>
            </w:pPr>
            <w:r>
              <w:rPr>
                <w:rFonts w:ascii="Arial" w:cs="Arial" w:eastAsia="Arial" w:hAnsi="Arial"/>
                <w:color w:val="000000"/>
                <w:sz w:val="19"/>
                <w:szCs w:val="19"/>
              </w:rPr>
              <w:t xml:space="preserve">northwind_unit_costs.csv</w:t>
            </w:r>
          </w:p>
        </w:tc>
        <w:tc>
          <w:tcPr>
            <w:tcW w:type="dxa" w:w="1123"/>
            <w:tcMar>
              <w:top w:type="dxa" w:w="90"/>
              <w:left w:type="dxa" w:w="110"/>
              <w:bottom w:type="dxa" w:w="90"/>
              <w:right w:type="dxa" w:w="110"/>
            </w:tcMar>
          </w:tcPr>
          <w:p>
            <w:pPr>
              <w:spacing w:after="0" w:line="252"/>
            </w:pPr>
            <w:r>
              <w:rPr>
                <w:rFonts w:ascii="Arial" w:cs="Arial" w:eastAsia="Arial" w:hAnsi="Arial"/>
                <w:color w:val="000000"/>
                <w:sz w:val="19"/>
                <w:szCs w:val="19"/>
              </w:rPr>
              <w:t xml:space="preserve">11</w:t>
            </w:r>
          </w:p>
        </w:tc>
        <w:tc>
          <w:tcPr>
            <w:tcW w:type="dxa" w:w="5429"/>
            <w:tcMar>
              <w:top w:type="dxa" w:w="90"/>
              <w:left w:type="dxa" w:w="110"/>
              <w:bottom w:type="dxa" w:w="90"/>
              <w:right w:type="dxa" w:w="110"/>
            </w:tcMar>
          </w:tcPr>
          <w:p>
            <w:pPr>
              <w:spacing w:after="0" w:line="252"/>
            </w:pPr>
            <w:r>
              <w:rPr>
                <w:rFonts w:ascii="Arial" w:cs="Arial" w:eastAsia="Arial" w:hAnsi="Arial"/>
                <w:color w:val="000000"/>
                <w:sz w:val="19"/>
                <w:szCs w:val="19"/>
              </w:rPr>
              <w:t xml:space="preserve">Unit costs for your value case: cost per call, per complaint, per bill correction, per field visit, per smart meter, agent FTE, cost to recruit, regulator penalty</w:t>
            </w:r>
          </w:p>
        </w:tc>
      </w:tr>
    </w:tbl>
    <w:p>
      <w:pPr>
        <w:spacing w:after="100" w:line="276"/>
      </w:pPr>
      <w:r>
        <w:rPr>
          <w:rFonts w:ascii="Arial" w:cs="Arial" w:eastAsia="Arial" w:hAnsi="Arial"/>
          <w:color w:val="000000"/>
          <w:sz w:val="21"/>
          <w:szCs w:val="21"/>
        </w:rPr>
        <w:t xml:space="preserve"> </w:t>
      </w:r>
    </w:p>
    <w:p>
      <w:pPr>
        <w:spacing w:after="140" w:line="276"/>
      </w:pPr>
      <w:r>
        <w:rPr>
          <w:rFonts w:ascii="Arial" w:cs="Arial" w:eastAsia="Arial" w:hAnsi="Arial"/>
          <w:b/>
          <w:bCs/>
          <w:color w:val="000000"/>
          <w:sz w:val="21"/>
          <w:szCs w:val="21"/>
        </w:rPr>
        <w:t xml:space="preserve">Read all seven. </w:t>
      </w:r>
      <w:r>
        <w:rPr>
          <w:rFonts w:ascii="Arial" w:cs="Arial" w:eastAsia="Arial" w:hAnsi="Arial"/>
          <w:color w:val="000000"/>
          <w:sz w:val="21"/>
          <w:szCs w:val="21"/>
        </w:rPr>
        <w:t xml:space="preserve">The single most important insight in this challenge is not visible in any one file on its own. It requires joining files that do not obviously belong together — and at least one thing in this pack looks far more important than it is.</w:t>
      </w:r>
    </w:p>
    <w:p>
      <w:pPr>
        <w:spacing w:after="140" w:line="276"/>
      </w:pPr>
      <w:r>
        <w:rPr>
          <w:rFonts w:ascii="Arial" w:cs="Arial" w:eastAsia="Arial" w:hAnsi="Arial"/>
          <w:color w:val="000000"/>
          <w:sz w:val="21"/>
          <w:szCs w:val="21"/>
        </w:rPr>
        <w:t xml:space="preserve">You may bring in outside data — public regulatory benchmarks, industry cost figures, anything you can cite. Say where it came from.</w:t>
      </w:r>
    </w:p>
    <w:p>
      <w:pPr>
        <w:pStyle w:val="Heading1"/>
        <w:spacing w:after="170" w:before="380"/>
      </w:pPr>
      <w:r>
        <w:rPr>
          <w:rFonts w:ascii="Arial" w:cs="Arial" w:eastAsia="Arial" w:hAnsi="Arial"/>
          <w:b/>
          <w:bCs/>
          <w:color w:val="5236AB"/>
          <w:sz w:val="30"/>
          <w:szCs w:val="30"/>
        </w:rPr>
        <w:t xml:space="preserve">5.  What You Deliver</w:t>
      </w:r>
    </w:p>
    <w:p>
      <w:pPr>
        <w:spacing w:after="140" w:line="276"/>
      </w:pPr>
      <w:r>
        <w:rPr>
          <w:rFonts w:ascii="Arial" w:cs="Arial" w:eastAsia="Arial" w:hAnsi="Arial"/>
          <w:color w:val="000000"/>
          <w:sz w:val="21"/>
          <w:szCs w:val="21"/>
        </w:rPr>
        <w:t xml:space="preserve">Three things. All three are scored.</w:t>
      </w:r>
    </w:p>
    <w:p>
      <w:pPr>
        <w:pStyle w:val="Heading2"/>
        <w:spacing w:after="130" w:before="280"/>
      </w:pPr>
      <w:r>
        <w:rPr>
          <w:rFonts w:ascii="Arial" w:cs="Arial" w:eastAsia="Arial" w:hAnsi="Arial"/>
          <w:b/>
          <w:bCs/>
          <w:color w:val="000000"/>
          <w:sz w:val="25"/>
          <w:szCs w:val="25"/>
        </w:rPr>
        <w:t xml:space="preserve">5.1  The pitch — 5 minutes, plus 3 minutes of questions</w:t>
      </w:r>
    </w:p>
    <w:p>
      <w:pPr>
        <w:spacing w:after="140" w:line="276"/>
      </w:pPr>
      <w:r>
        <w:rPr>
          <w:rFonts w:ascii="Arial" w:cs="Arial" w:eastAsia="Arial" w:hAnsi="Arial"/>
          <w:color w:val="000000"/>
          <w:sz w:val="21"/>
          <w:szCs w:val="21"/>
        </w:rPr>
        <w:t xml:space="preserve">Pitch to the judges as if they are the Northwind executive committee. They are busy, sceptical, and have already heard three other firms today. Cover, in whatever order works:</w:t>
      </w:r>
    </w:p>
    <w:p>
      <w:pPr>
        <w:pStyle w:val="ListParagraph"/>
        <w:numPr>
          <w:ilvl w:val="0"/>
          <w:numId w:val="2"/>
        </w:numPr>
        <w:spacing w:after="90" w:line="276"/>
      </w:pPr>
      <w:r>
        <w:rPr>
          <w:rFonts w:ascii="Arial" w:cs="Arial" w:eastAsia="Arial" w:hAnsi="Arial"/>
          <w:sz w:val="21"/>
          <w:szCs w:val="21"/>
        </w:rPr>
        <w:t xml:space="preserve">What is actually wrong — your diagnosis, with evidence from the data</w:t>
      </w:r>
    </w:p>
    <w:p>
      <w:pPr>
        <w:pStyle w:val="ListParagraph"/>
        <w:numPr>
          <w:ilvl w:val="0"/>
          <w:numId w:val="2"/>
        </w:numPr>
        <w:spacing w:after="90" w:line="276"/>
      </w:pPr>
      <w:r>
        <w:rPr>
          <w:rFonts w:ascii="Arial" w:cs="Arial" w:eastAsia="Arial" w:hAnsi="Arial"/>
          <w:sz w:val="21"/>
          <w:szCs w:val="21"/>
        </w:rPr>
        <w:t xml:space="preserve">What you propose — the solution, scoped and sequenced</w:t>
      </w:r>
    </w:p>
    <w:p>
      <w:pPr>
        <w:pStyle w:val="ListParagraph"/>
        <w:numPr>
          <w:ilvl w:val="0"/>
          <w:numId w:val="2"/>
        </w:numPr>
        <w:spacing w:after="90" w:line="276"/>
      </w:pPr>
      <w:r>
        <w:rPr>
          <w:rFonts w:ascii="Arial" w:cs="Arial" w:eastAsia="Arial" w:hAnsi="Arial"/>
          <w:sz w:val="21"/>
          <w:szCs w:val="21"/>
        </w:rPr>
        <w:t xml:space="preserve">The demo — show it running</w:t>
      </w:r>
    </w:p>
    <w:p>
      <w:pPr>
        <w:pStyle w:val="ListParagraph"/>
        <w:numPr>
          <w:ilvl w:val="0"/>
          <w:numId w:val="2"/>
        </w:numPr>
        <w:spacing w:after="90" w:line="276"/>
      </w:pPr>
      <w:r>
        <w:rPr>
          <w:rFonts w:ascii="Arial" w:cs="Arial" w:eastAsia="Arial" w:hAnsi="Arial"/>
          <w:sz w:val="21"/>
          <w:szCs w:val="21"/>
        </w:rPr>
        <w:t xml:space="preserve">What it's worth — cost, benefit, payback, assumptions</w:t>
      </w:r>
    </w:p>
    <w:p>
      <w:pPr>
        <w:pStyle w:val="ListParagraph"/>
        <w:numPr>
          <w:ilvl w:val="0"/>
          <w:numId w:val="2"/>
        </w:numPr>
        <w:spacing w:after="90" w:line="276"/>
      </w:pPr>
      <w:r>
        <w:rPr>
          <w:rFonts w:ascii="Arial" w:cs="Arial" w:eastAsia="Arial" w:hAnsi="Arial"/>
          <w:sz w:val="21"/>
          <w:szCs w:val="21"/>
        </w:rPr>
        <w:t xml:space="preserve">How you'd deliver it — phases, team, risks, what could go wrong</w:t>
      </w:r>
    </w:p>
    <w:p>
      <w:pPr>
        <w:spacing w:after="140" w:line="276"/>
      </w:pPr>
      <w:r>
        <w:rPr>
          <w:rFonts w:ascii="Arial" w:cs="Arial" w:eastAsia="Arial" w:hAnsi="Arial"/>
          <w:color w:val="000000"/>
          <w:sz w:val="21"/>
          <w:szCs w:val="21"/>
        </w:rPr>
        <w:t xml:space="preserve">Slides are optional. A demo is not.</w:t>
      </w:r>
    </w:p>
    <w:p>
      <w:pPr>
        <w:pStyle w:val="Heading2"/>
        <w:spacing w:after="130" w:before="280"/>
      </w:pPr>
      <w:r>
        <w:rPr>
          <w:rFonts w:ascii="Arial" w:cs="Arial" w:eastAsia="Arial" w:hAnsi="Arial"/>
          <w:b/>
          <w:bCs/>
          <w:color w:val="000000"/>
          <w:sz w:val="25"/>
          <w:szCs w:val="25"/>
        </w:rPr>
        <w:t xml:space="preserve">5.2  The build — something that runs</w:t>
      </w:r>
    </w:p>
    <w:p>
      <w:pPr>
        <w:spacing w:after="140" w:line="276"/>
      </w:pPr>
      <w:r>
        <w:rPr>
          <w:rFonts w:ascii="Arial" w:cs="Arial" w:eastAsia="Arial" w:hAnsi="Arial"/>
          <w:color w:val="000000"/>
          <w:sz w:val="21"/>
          <w:szCs w:val="21"/>
        </w:rPr>
        <w:t xml:space="preserve">This is a hackathon. You must build a working artefact and demo it live. It does not have to be production-grade. It has to be real.</w:t>
      </w:r>
    </w:p>
    <w:p>
      <w:pPr>
        <w:spacing w:after="120" w:line="276"/>
      </w:pPr>
      <w:r>
        <w:rPr>
          <w:rFonts w:ascii="Arial" w:cs="Arial" w:eastAsia="Arial" w:hAnsi="Arial"/>
          <w:color w:val="000000"/>
          <w:sz w:val="21"/>
          <w:szCs w:val="21"/>
        </w:rPr>
        <w:t xml:space="preserve">Pick whichever track fits your team. Mixing tracks is fine, and none of these is the 'expected'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Track</w:t>
            </w:r>
          </w:p>
        </w:tc>
        <w:tc>
          <w:tcPr>
            <w:tcW w:type="dxa" w:w="6926"/>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What a strong version looks like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Data &amp; analysis</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A notebook or dashboard that proves your diagnosis from the raw data — segmentation, root-cause analysis, a forecast of the backlog under different interventions</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AI / ML</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A classifier, a clustering model, a retrieval assistant, an agent that drafts responses — with an honest account of accuracy, cost and failure modes</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Product / prototype</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A working front end for whatever you are proposing: a unified agent desktop, a customer journey, an exception-handling queue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Engineering / architecture</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A running integration layer, API or data model that shows how you would unpick the estate — with something actually passing data end to end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Service or process design</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A redesigned journey, prototyped and clickable, with the operating model and role changes behind it</w:t>
            </w:r>
          </w:p>
        </w:tc>
      </w:tr>
      <w:tr>
        <w:tc>
          <w:tcPr>
            <w:tcW w:type="dxa" w:w="2434"/>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Something else entirely</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If the evidence points somewhere none of the above covers, build that instead and tell us why</w:t>
            </w:r>
          </w:p>
        </w:tc>
      </w:tr>
    </w:tbl>
    <w:p>
      <w:pPr>
        <w:spacing w:after="100" w:line="276"/>
      </w:pPr>
      <w:r>
        <w:rPr>
          <w:rFonts w:ascii="Arial" w:cs="Arial" w:eastAsia="Arial" w:hAnsi="Arial"/>
          <w:color w:val="000000"/>
          <w:sz w:val="21"/>
          <w:szCs w:val="21"/>
        </w:rPr>
        <w:t xml:space="preserve"> </w:t>
      </w:r>
    </w:p>
    <w:p>
      <w:pPr>
        <w:spacing w:after="140" w:line="276"/>
      </w:pPr>
      <w:r>
        <w:rPr>
          <w:rFonts w:ascii="Arial" w:cs="Arial" w:eastAsia="Arial" w:hAnsi="Arial"/>
          <w:b/>
          <w:bCs/>
          <w:color w:val="000000"/>
          <w:sz w:val="21"/>
          <w:szCs w:val="21"/>
        </w:rPr>
        <w:t xml:space="preserve">On using AI tools to build: </w:t>
      </w:r>
      <w:r>
        <w:rPr>
          <w:rFonts w:ascii="Arial" w:cs="Arial" w:eastAsia="Arial" w:hAnsi="Arial"/>
          <w:color w:val="000000"/>
          <w:sz w:val="21"/>
          <w:szCs w:val="21"/>
        </w:rPr>
        <w:t xml:space="preserve">use them. Use all of them. This is how the work is done now. The only rule is that you must be able to explain and defend anything you present. A judge will ask “why does it do that?” and “what happens when it's wrong?” — “the model wrote it” is not an answer.</w:t>
      </w:r>
    </w:p>
    <w:p>
      <w:pPr>
        <w:pStyle w:val="Heading2"/>
        <w:spacing w:after="130" w:before="280"/>
      </w:pPr>
      <w:r>
        <w:rPr>
          <w:rFonts w:ascii="Arial" w:cs="Arial" w:eastAsia="Arial" w:hAnsi="Arial"/>
          <w:b/>
          <w:bCs/>
          <w:color w:val="000000"/>
          <w:sz w:val="25"/>
          <w:szCs w:val="25"/>
        </w:rPr>
        <w:t xml:space="preserve">5.3  The value case — one page</w:t>
      </w:r>
    </w:p>
    <w:p>
      <w:pPr>
        <w:spacing w:after="140" w:line="276"/>
      </w:pPr>
      <w:r>
        <w:rPr>
          <w:rFonts w:ascii="Arial" w:cs="Arial" w:eastAsia="Arial" w:hAnsi="Arial"/>
          <w:color w:val="000000"/>
          <w:sz w:val="21"/>
          <w:szCs w:val="21"/>
        </w:rPr>
        <w:t xml:space="preserve">One page, and it must contain numbers a finance director would accept.</w:t>
      </w:r>
    </w:p>
    <w:p>
      <w:pPr>
        <w:pStyle w:val="ListParagraph"/>
        <w:numPr>
          <w:ilvl w:val="0"/>
          <w:numId w:val="2"/>
        </w:numPr>
        <w:spacing w:after="90" w:line="276"/>
      </w:pPr>
      <w:r>
        <w:rPr>
          <w:rFonts w:ascii="Arial" w:cs="Arial" w:eastAsia="Arial" w:hAnsi="Arial"/>
          <w:sz w:val="21"/>
          <w:szCs w:val="21"/>
        </w:rPr>
        <w:t xml:space="preserve">What does your solution cost to build and to run?</w:t>
      </w:r>
    </w:p>
    <w:p>
      <w:pPr>
        <w:pStyle w:val="ListParagraph"/>
        <w:numPr>
          <w:ilvl w:val="0"/>
          <w:numId w:val="2"/>
        </w:numPr>
        <w:spacing w:after="90" w:line="276"/>
      </w:pPr>
      <w:r>
        <w:rPr>
          <w:rFonts w:ascii="Arial" w:cs="Arial" w:eastAsia="Arial" w:hAnsi="Arial"/>
          <w:sz w:val="21"/>
          <w:szCs w:val="21"/>
        </w:rPr>
        <w:t xml:space="preserve">What does it save, or avoid, or earn? Over what period?</w:t>
      </w:r>
    </w:p>
    <w:p>
      <w:pPr>
        <w:pStyle w:val="ListParagraph"/>
        <w:numPr>
          <w:ilvl w:val="0"/>
          <w:numId w:val="2"/>
        </w:numPr>
        <w:spacing w:after="90" w:line="276"/>
      </w:pPr>
      <w:r>
        <w:rPr>
          <w:rFonts w:ascii="Arial" w:cs="Arial" w:eastAsia="Arial" w:hAnsi="Arial"/>
          <w:sz w:val="21"/>
          <w:szCs w:val="21"/>
        </w:rPr>
        <w:t xml:space="preserve">What is the payback?</w:t>
      </w:r>
    </w:p>
    <w:p>
      <w:pPr>
        <w:pStyle w:val="ListParagraph"/>
        <w:numPr>
          <w:ilvl w:val="0"/>
          <w:numId w:val="2"/>
        </w:numPr>
        <w:spacing w:after="90" w:line="276"/>
      </w:pPr>
      <w:r>
        <w:rPr>
          <w:rFonts w:ascii="Arial" w:cs="Arial" w:eastAsia="Arial" w:hAnsi="Arial"/>
          <w:sz w:val="21"/>
          <w:szCs w:val="21"/>
        </w:rPr>
        <w:t xml:space="preserve">What are you assuming, and what happens if you are wrong?</w:t>
      </w:r>
    </w:p>
    <w:p>
      <w:pPr>
        <w:spacing w:after="140" w:line="276"/>
      </w:pPr>
      <w:r>
        <w:rPr>
          <w:rFonts w:ascii="Arial" w:cs="Arial" w:eastAsia="Arial" w:hAnsi="Arial"/>
          <w:color w:val="000000"/>
          <w:sz w:val="21"/>
          <w:szCs w:val="21"/>
        </w:rPr>
        <w:t xml:space="preserve">Estimated numbers are fine — this is a fictional client, and northwind_unit_costs.csv gives you a starting point. Undeclared estimates are not. Show your working. A defensible estimate with stated assumptions beats a confident number with none, every time.</w:t>
      </w:r>
    </w:p>
    <w:p>
      <w:r>
        <w:br w:type="page"/>
      </w:r>
    </w:p>
    <w:p>
      <w:pPr>
        <w:pStyle w:val="Heading1"/>
        <w:spacing w:after="170" w:before="380"/>
      </w:pPr>
      <w:r>
        <w:rPr>
          <w:rFonts w:ascii="Arial" w:cs="Arial" w:eastAsia="Arial" w:hAnsi="Arial"/>
          <w:b/>
          <w:bCs/>
          <w:color w:val="5236AB"/>
          <w:sz w:val="30"/>
          <w:szCs w:val="30"/>
        </w:rPr>
        <w:t xml:space="preserve">6.  Timeline</w:t>
      </w:r>
    </w:p>
    <w:p>
      <w:pPr>
        <w:spacing w:after="140" w:line="276"/>
      </w:pPr>
      <w:r>
        <w:rPr>
          <w:rFonts w:ascii="Arial" w:cs="Arial" w:eastAsia="Arial" w:hAnsi="Arial"/>
          <w:color w:val="000000"/>
          <w:sz w:val="21"/>
          <w:szCs w:val="21"/>
        </w:rPr>
        <w:t xml:space="preserve">All times are Ottawa time. The deadlines are hard; everything else is a suggested 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When</w:t>
            </w:r>
          </w:p>
        </w:tc>
        <w:tc>
          <w:tcPr>
            <w:tcW w:type="dxa" w:w="6926"/>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What</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Friday 7:00 PM</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Opening ceremony. Brief released. Teams form. Read the data. Do not start building.</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Friday 9:30 PM</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Hacking starts. Diagnose. Argue about what the real problem is. Write down your hypothesis in one sentence.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Saturday morning</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Test the hypothesis against the data. Kill it if it does not survive. Then scope what you will build.</w:t>
            </w:r>
          </w:p>
        </w:tc>
      </w:tr>
      <w:tr>
        <w:tc>
          <w:tcPr>
            <w:tcW w:type="dxa" w:w="2434"/>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Saturday 3:00 PM</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The client sends an update, posted on Discord. It changes something. How you absorb it is scored.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Saturday afternoon and evening</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Build. Register your team on Devpost if you haven't already.</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Sunday 12:00 AM (Saturday night)</w:t>
            </w:r>
          </w:p>
        </w:tc>
        <w:tc>
          <w:tcPr>
            <w:tcW w:type="dxa" w:w="6926"/>
            <w:tcMar>
              <w:top w:type="dxa" w:w="90"/>
              <w:left w:type="dxa" w:w="110"/>
              <w:bottom w:type="dxa" w:w="90"/>
              <w:right w:type="dxa" w:w="110"/>
            </w:tcMar>
          </w:tcPr>
          <w:p>
            <w:pPr>
              <w:spacing w:after="0" w:line="252"/>
            </w:pPr>
            <w:r>
              <w:rPr>
                <w:rFonts w:ascii="Arial" w:cs="Arial" w:eastAsia="Arial" w:hAnsi="Arial"/>
                <w:b w:val="1"/>
                <w:bCs w:val="1"/>
                <w:color w:val="000000"/>
                <w:sz w:val="19"/>
                <w:szCs w:val="19"/>
              </w:rPr>
              <w:t xml:space="preserve">Devpost deadline:</w:t>
            </w:r>
            <w:r>
              <w:rPr>
                <w:rFonts w:ascii="Arial" w:cs="Arial" w:eastAsia="Arial" w:hAnsi="Arial"/>
                <w:color w:val="000000"/>
                <w:sz w:val="19"/>
                <w:szCs w:val="19"/>
              </w:rPr>
              <w:t xml:space="preserve"> your team must be registered and a draft submitted. We need it to build the judging schedule.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Sunday morning</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Finish the build. Write the value case. Rehearse the pitch out loud, timed, at least twice.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Sunday 10:00 AM sharp</w:t>
            </w:r>
          </w:p>
        </w:tc>
        <w:tc>
          <w:tcPr>
            <w:tcW w:type="dxa" w:w="6926"/>
            <w:tcMar>
              <w:top w:type="dxa" w:w="90"/>
              <w:left w:type="dxa" w:w="110"/>
              <w:bottom w:type="dxa" w:w="90"/>
              <w:right w:type="dxa" w:w="110"/>
            </w:tcMar>
          </w:tcPr>
          <w:p>
            <w:pPr>
              <w:spacing w:after="0" w:line="252"/>
            </w:pPr>
            <w:r>
              <w:rPr>
                <w:rFonts w:ascii="Arial" w:cs="Arial" w:eastAsia="Arial" w:hAnsi="Arial"/>
                <w:b w:val="1"/>
                <w:bCs w:val="1"/>
                <w:color w:val="000000"/>
                <w:sz w:val="19"/>
                <w:szCs w:val="19"/>
              </w:rPr>
              <w:t xml:space="preserve">Final submissions close on Devpost.</w:t>
            </w:r>
            <w:r>
              <w:rPr>
                <w:rFonts w:ascii="Arial" w:cs="Arial" w:eastAsia="Arial" w:hAnsi="Arial"/>
                <w:color w:val="000000"/>
                <w:sz w:val="19"/>
                <w:szCs w:val="19"/>
              </w:rPr>
              <w:t xml:space="preserve"> Late submissions are not accepted.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Sunday 10:30 AM to 5:00 PM</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Pitches and judging. Your time and room are posted on Discord.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Sunday 5:00 PM</w:t>
            </w:r>
          </w:p>
        </w:tc>
        <w:tc>
          <w:tcPr>
            <w:tcW w:type="dxa" w:w="6926"/>
            <w:tcMar>
              <w:top w:type="dxa" w:w="90"/>
              <w:left w:type="dxa" w:w="110"/>
              <w:bottom w:type="dxa" w:w="90"/>
              <w:right w:type="dxa" w:w="110"/>
            </w:tcMar>
          </w:tcPr>
          <w:p>
            <w:pPr>
              <w:spacing w:after="0" w:line="252"/>
            </w:pPr>
            <w:r>
              <w:rPr>
                <w:rFonts w:ascii="Arial" w:cs="Arial" w:eastAsia="Arial" w:hAnsi="Arial"/>
                <w:color w:val="000000"/>
                <w:sz w:val="19"/>
                <w:szCs w:val="19"/>
              </w:rPr>
              <w:t xml:space="preserve">Closing Ceremony in C140. Winners announced.</w:t>
            </w:r>
          </w:p>
        </w:tc>
      </w:tr>
    </w:tbl>
    <w:p>
      <w:pPr>
        <w:spacing w:after="100" w:line="276"/>
      </w:pPr>
      <w:r>
        <w:rPr>
          <w:rFonts w:ascii="Arial" w:cs="Arial" w:eastAsia="Arial" w:hAnsi="Arial"/>
          <w:color w:val="000000"/>
          <w:sz w:val="21"/>
          <w:szCs w:val="21"/>
        </w:rPr>
        <w:t xml:space="preserve"> </w:t>
      </w:r>
    </w:p>
    <w:p>
      <w:pPr>
        <w:spacing w:after="140" w:line="276"/>
      </w:pPr>
      <w:r>
        <w:rPr>
          <w:rFonts w:ascii="Arial" w:cs="Arial" w:eastAsia="Arial" w:hAnsi="Arial"/>
          <w:color w:val="000000"/>
          <w:sz w:val="21"/>
          <w:szCs w:val="21"/>
        </w:rPr>
        <w:t xml:space="preserve">The most common failure in this format is a team that builds all weekend and barely rehearses. Five minutes in front of a client is a performance. Treat it as one.</w:t>
      </w:r>
    </w:p>
    <w:p>
      <w:pPr>
        <w:pStyle w:val="Heading1"/>
        <w:spacing w:after="170" w:before="380"/>
      </w:pPr>
      <w:r>
        <w:rPr>
          <w:rFonts w:ascii="Arial" w:cs="Arial" w:eastAsia="Arial" w:hAnsi="Arial"/>
          <w:b/>
          <w:bCs/>
          <w:color w:val="5236AB"/>
          <w:sz w:val="30"/>
          <w:szCs w:val="30"/>
        </w:rPr>
        <w:t xml:space="preserve">7.  Rules</w:t>
      </w:r>
    </w:p>
    <w:p>
      <w:pPr>
        <w:pStyle w:val="ListParagraph"/>
        <w:numPr>
          <w:ilvl w:val="0"/>
          <w:numId w:val="3"/>
        </w:numPr>
        <w:spacing w:after="90" w:line="276"/>
      </w:pPr>
      <w:r>
        <w:rPr>
          <w:rFonts w:ascii="Arial" w:cs="Arial" w:eastAsia="Arial" w:hAnsi="Arial"/>
          <w:sz w:val="21"/>
          <w:szCs w:val="21"/>
        </w:rPr>
        <w:t xml:space="preserve">Every team member must speak for at least 30 seconds during the pitch.</w:t>
      </w:r>
    </w:p>
    <w:p>
      <w:pPr>
        <w:pStyle w:val="ListParagraph"/>
        <w:numPr>
          <w:ilvl w:val="0"/>
          <w:numId w:val="3"/>
        </w:numPr>
        <w:spacing w:after="90" w:line="276"/>
      </w:pPr>
      <w:r>
        <w:rPr>
          <w:rFonts w:ascii="Arial" w:cs="Arial" w:eastAsia="Arial" w:hAnsi="Arial"/>
          <w:sz w:val="21"/>
          <w:szCs w:val="21"/>
        </w:rPr>
        <w:t xml:space="preserve">All work must be produced during the event. Pre-existing libraries, frameworks and public datasets are fine. A pre-built solution is not.</w:t>
      </w:r>
    </w:p>
    <w:p>
      <w:pPr>
        <w:pStyle w:val="ListParagraph"/>
        <w:numPr>
          <w:ilvl w:val="0"/>
          <w:numId w:val="3"/>
        </w:numPr>
        <w:spacing w:after="90" w:line="276"/>
      </w:pPr>
      <w:r>
        <w:rPr>
          <w:rFonts w:ascii="Arial" w:cs="Arial" w:eastAsia="Arial" w:hAnsi="Arial"/>
          <w:sz w:val="21"/>
          <w:szCs w:val="21"/>
        </w:rPr>
        <w:t xml:space="preserve">Register your team on Devpost and submit a draft by 12:00 AM Sunday (Saturday night).</w:t>
      </w:r>
    </w:p>
    <w:p>
      <w:pPr>
        <w:pStyle w:val="ListParagraph"/>
        <w:numPr>
          <w:ilvl w:val="0"/>
          <w:numId w:val="3"/>
        </w:numPr>
        <w:spacing w:after="90" w:line="276"/>
      </w:pPr>
      <w:r>
        <w:rPr>
          <w:rFonts w:ascii="Arial" w:cs="Arial" w:eastAsia="Arial" w:hAnsi="Arial"/>
          <w:sz w:val="21"/>
          <w:szCs w:val="21"/>
        </w:rPr>
        <w:t xml:space="preserve">Final submissions close on Devpost at 10:00 AM sharp on Sunday: a repo or folder link, your one-page value case, and your slides if you have any. Late submissions are not accepted.</w:t>
      </w:r>
    </w:p>
    <w:p>
      <w:pPr>
        <w:pStyle w:val="ListParagraph"/>
        <w:numPr>
          <w:ilvl w:val="0"/>
          <w:numId w:val="3"/>
        </w:numPr>
        <w:spacing w:after="90" w:line="276"/>
      </w:pPr>
      <w:r>
        <w:rPr>
          <w:rFonts w:ascii="Arial" w:cs="Arial" w:eastAsia="Arial" w:hAnsi="Arial"/>
          <w:sz w:val="21"/>
          <w:szCs w:val="21"/>
        </w:rPr>
        <w:t xml:space="preserve">Five minutes is five minutes. You will be stopped, then you get 3 minutes of questions.</w:t>
      </w:r>
    </w:p>
    <w:p>
      <w:pPr>
        <w:pStyle w:val="ListParagraph"/>
        <w:numPr>
          <w:ilvl w:val="0"/>
          <w:numId w:val="3"/>
        </w:numPr>
        <w:spacing w:after="90" w:line="276"/>
      </w:pPr>
      <w:r>
        <w:rPr>
          <w:rFonts w:ascii="Arial" w:cs="Arial" w:eastAsia="Arial" w:hAnsi="Arial"/>
          <w:sz w:val="21"/>
          <w:szCs w:val="21"/>
        </w:rPr>
        <w:t xml:space="preserve">Synthetic data only. Do not use real customer data from anywhere, for any reason.</w:t>
      </w:r>
    </w:p>
    <w:p>
      <w:pPr>
        <w:pStyle w:val="ListParagraph"/>
        <w:numPr>
          <w:ilvl w:val="0"/>
          <w:numId w:val="3"/>
        </w:numPr>
        <w:spacing w:after="90" w:line="276"/>
      </w:pPr>
      <w:r>
        <w:rPr>
          <w:rFonts w:ascii="Arial" w:cs="Arial" w:eastAsia="Arial" w:hAnsi="Arial"/>
          <w:sz w:val="21"/>
          <w:szCs w:val="21"/>
        </w:rPr>
        <w:t xml:space="preserve">Cite anything you bring in from outside.</w:t>
      </w:r>
    </w:p>
    <w:p>
      <w:pPr>
        <w:pStyle w:val="ListParagraph"/>
        <w:numPr>
          <w:ilvl w:val="0"/>
          <w:numId w:val="3"/>
        </w:numPr>
        <w:spacing w:after="90" w:line="276"/>
      </w:pPr>
      <w:r>
        <w:rPr>
          <w:rFonts w:ascii="Arial" w:cs="Arial" w:eastAsia="Arial" w:hAnsi="Arial"/>
          <w:sz w:val="21"/>
          <w:szCs w:val="21"/>
        </w:rPr>
        <w:t xml:space="preserve">No Northwind data in any AI tool, and no AI assistance on the analysis or the build. AI is permitted for your pitch only. See section 3. Breaking this is disqualifying.</w:t>
      </w:r>
    </w:p>
    <w:p>
      <w:pPr>
        <w:pStyle w:val="ListParagraph"/>
        <w:numPr>
          <w:ilvl w:val="0"/>
          <w:numId w:val="3"/>
        </w:numPr>
        <w:spacing w:after="90" w:line="276"/>
      </w:pPr>
      <w:r>
        <w:rPr>
          <w:rFonts w:ascii="Arial" w:cs="Arial" w:eastAsia="Arial" w:hAnsi="Arial"/>
          <w:sz w:val="21"/>
          <w:szCs w:val="21"/>
        </w:rPr>
        <w:t xml:space="preserve">Be able to explain everything you present, including how you arrived at every number.</w:t>
      </w:r>
    </w:p>
    <w:p>
      <w:pPr>
        <w:pStyle w:val="Heading1"/>
        <w:spacing w:after="170" w:before="380"/>
      </w:pPr>
      <w:r>
        <w:rPr>
          <w:rFonts w:ascii="Arial" w:cs="Arial" w:eastAsia="Arial" w:hAnsi="Arial"/>
          <w:b/>
          <w:bCs/>
          <w:color w:val="5236AB"/>
          <w:sz w:val="30"/>
          <w:szCs w:val="30"/>
        </w:rPr>
        <w:t xml:space="preserve">8.  How You'll Be Scored</w:t>
      </w:r>
    </w:p>
    <w:p>
      <w:pPr>
        <w:spacing w:after="140" w:line="276"/>
      </w:pPr>
      <w:r>
        <w:rPr>
          <w:rFonts w:ascii="Arial" w:cs="Arial" w:eastAsia="Arial" w:hAnsi="Arial"/>
          <w:color w:val="000000"/>
          <w:sz w:val="21"/>
          <w:szCs w:val="21"/>
        </w:rPr>
        <w:t xml:space="preserve">100 points across five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936"/>
        <w:gridCol w:w="5990"/>
      </w:tblGrid>
      <w:tr>
        <w:trPr>
          <w:tblHeader/>
        </w:trPr>
        <w:tc>
          <w:tcPr>
            <w:tcW w:type="dxa" w:w="2434"/>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Criterion</w:t>
            </w:r>
          </w:p>
        </w:tc>
        <w:tc>
          <w:tcPr>
            <w:tcW w:type="dxa" w:w="936"/>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Points</w:t>
            </w:r>
          </w:p>
        </w:tc>
        <w:tc>
          <w:tcPr>
            <w:tcW w:type="dxa" w:w="5990"/>
            <w:shd w:fill="5236AB" w:val="clear"/>
            <w:tcMar>
              <w:top w:type="dxa" w:w="90"/>
              <w:left w:type="dxa" w:w="110"/>
              <w:bottom w:type="dxa" w:w="90"/>
              <w:right w:type="dxa" w:w="110"/>
            </w:tcMar>
          </w:tcPr>
          <w:p>
            <w:pPr>
              <w:spacing w:after="0" w:line="252"/>
            </w:pPr>
            <w:r>
              <w:rPr>
                <w:rFonts w:ascii="Arial" w:cs="Arial" w:eastAsia="Arial" w:hAnsi="Arial"/>
                <w:b/>
                <w:bCs/>
                <w:color w:val="FFFFFF"/>
                <w:sz w:val="19"/>
                <w:szCs w:val="19"/>
              </w:rPr>
              <w:t xml:space="preserve">The question behind it</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Problem framing</w:t>
            </w:r>
          </w:p>
        </w:tc>
        <w:tc>
          <w:tcPr>
            <w:tcW w:type="dxa" w:w="936"/>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20</w:t>
            </w:r>
          </w:p>
        </w:tc>
        <w:tc>
          <w:tcPr>
            <w:tcW w:type="dxa" w:w="5990"/>
            <w:tcMar>
              <w:top w:type="dxa" w:w="90"/>
              <w:left w:type="dxa" w:w="110"/>
              <w:bottom w:type="dxa" w:w="90"/>
              <w:right w:type="dxa" w:w="110"/>
            </w:tcMar>
          </w:tcPr>
          <w:p>
            <w:pPr>
              <w:spacing w:after="0" w:line="252"/>
            </w:pPr>
            <w:r>
              <w:rPr>
                <w:rFonts w:ascii="Arial" w:cs="Arial" w:eastAsia="Arial" w:hAnsi="Arial"/>
                <w:color w:val="000000"/>
                <w:sz w:val="19"/>
                <w:szCs w:val="19"/>
              </w:rPr>
              <w:t xml:space="preserve">Did you find the real problem, or deliver the brief you were handed?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Solution &amp; feasibility</w:t>
            </w:r>
          </w:p>
        </w:tc>
        <w:tc>
          <w:tcPr>
            <w:tcW w:type="dxa" w:w="936"/>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20</w:t>
            </w:r>
          </w:p>
        </w:tc>
        <w:tc>
          <w:tcPr>
            <w:tcW w:type="dxa" w:w="5990"/>
            <w:tcMar>
              <w:top w:type="dxa" w:w="90"/>
              <w:left w:type="dxa" w:w="110"/>
              <w:bottom w:type="dxa" w:w="90"/>
              <w:right w:type="dxa" w:w="110"/>
            </w:tcMar>
          </w:tcPr>
          <w:p>
            <w:pPr>
              <w:spacing w:after="0" w:line="252"/>
            </w:pPr>
            <w:r>
              <w:rPr>
                <w:rFonts w:ascii="Arial" w:cs="Arial" w:eastAsia="Arial" w:hAnsi="Arial"/>
                <w:color w:val="000000"/>
                <w:sz w:val="19"/>
                <w:szCs w:val="19"/>
              </w:rPr>
              <w:t xml:space="preserve">Could this actually be delivered? At what cost, over what timeline, with what risk?</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The build</w:t>
            </w:r>
          </w:p>
        </w:tc>
        <w:tc>
          <w:tcPr>
            <w:tcW w:type="dxa" w:w="936"/>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25</w:t>
            </w:r>
          </w:p>
        </w:tc>
        <w:tc>
          <w:tcPr>
            <w:tcW w:type="dxa" w:w="5990"/>
            <w:tcMar>
              <w:top w:type="dxa" w:w="90"/>
              <w:left w:type="dxa" w:w="110"/>
              <w:bottom w:type="dxa" w:w="90"/>
              <w:right w:type="dxa" w:w="110"/>
            </w:tcMar>
          </w:tcPr>
          <w:p>
            <w:pPr>
              <w:spacing w:after="0" w:line="252"/>
            </w:pPr>
            <w:r>
              <w:rPr>
                <w:rFonts w:ascii="Arial" w:cs="Arial" w:eastAsia="Arial" w:hAnsi="Arial"/>
                <w:color w:val="000000"/>
                <w:sz w:val="19"/>
                <w:szCs w:val="19"/>
              </w:rPr>
              <w:t xml:space="preserve">Does it run? Did you demo it, or describe it? Was it the right thing to build?</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Value case</w:t>
            </w:r>
          </w:p>
        </w:tc>
        <w:tc>
          <w:tcPr>
            <w:tcW w:type="dxa" w:w="936"/>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20</w:t>
            </w:r>
          </w:p>
        </w:tc>
        <w:tc>
          <w:tcPr>
            <w:tcW w:type="dxa" w:w="5990"/>
            <w:tcMar>
              <w:top w:type="dxa" w:w="90"/>
              <w:left w:type="dxa" w:w="110"/>
              <w:bottom w:type="dxa" w:w="90"/>
              <w:right w:type="dxa" w:w="110"/>
            </w:tcMar>
          </w:tcPr>
          <w:p>
            <w:pPr>
              <w:spacing w:after="0" w:line="252"/>
            </w:pPr>
            <w:r>
              <w:rPr>
                <w:rFonts w:ascii="Arial" w:cs="Arial" w:eastAsia="Arial" w:hAnsi="Arial"/>
                <w:color w:val="000000"/>
                <w:sz w:val="19"/>
                <w:szCs w:val="19"/>
              </w:rPr>
              <w:t xml:space="preserve">Would a CFO sign this? Are the assumptions visible and reasonable?</w:t>
            </w:r>
          </w:p>
        </w:tc>
      </w:tr>
      <w:tr>
        <w:tc>
          <w:tcPr>
            <w:tcW w:type="dxa" w:w="2434"/>
            <w:tcMar>
              <w:top w:type="dxa" w:w="90"/>
              <w:left w:type="dxa" w:w="110"/>
              <w:bottom w:type="dxa" w:w="90"/>
              <w:right w:type="dxa" w:w="110"/>
            </w:tcMar>
          </w:tcPr>
          <w:p>
            <w:pPr>
              <w:spacing w:after="0" w:line="252"/>
            </w:pPr>
            <w:r>
              <w:rPr>
                <w:rFonts w:ascii="Arial" w:cs="Arial" w:eastAsia="Arial" w:hAnsi="Arial"/>
                <w:b/>
                <w:bCs/>
                <w:color w:val="000000"/>
                <w:sz w:val="19"/>
                <w:szCs w:val="19"/>
              </w:rPr>
              <w:t xml:space="preserve">The pitch</w:t>
            </w:r>
          </w:p>
        </w:tc>
        <w:tc>
          <w:tcPr>
            <w:tcW w:type="dxa" w:w="936"/>
            <w:tcMar>
              <w:top w:type="dxa" w:w="90"/>
              <w:left w:type="dxa" w:w="110"/>
              <w:bottom w:type="dxa" w:w="90"/>
              <w:right w:type="dxa" w:w="110"/>
            </w:tcMar>
          </w:tcPr>
          <w:p>
            <w:pPr>
              <w:spacing w:after="0" w:line="252"/>
            </w:pPr>
            <w:r>
              <w:rPr>
                <w:rFonts w:ascii="Arial" w:cs="Arial" w:eastAsia="Arial" w:hAnsi="Arial"/>
                <w:b/>
                <w:bCs/>
                <w:color w:val="E31937"/>
                <w:sz w:val="19"/>
                <w:szCs w:val="19"/>
              </w:rPr>
              <w:t xml:space="preserve">15</w:t>
            </w:r>
          </w:p>
        </w:tc>
        <w:tc>
          <w:tcPr>
            <w:tcW w:type="dxa" w:w="5990"/>
            <w:tcMar>
              <w:top w:type="dxa" w:w="90"/>
              <w:left w:type="dxa" w:w="110"/>
              <w:bottom w:type="dxa" w:w="90"/>
              <w:right w:type="dxa" w:w="110"/>
            </w:tcMar>
          </w:tcPr>
          <w:p>
            <w:pPr>
              <w:spacing w:after="0" w:line="252"/>
            </w:pPr>
            <w:r>
              <w:rPr>
                <w:rFonts w:ascii="Arial" w:cs="Arial" w:eastAsia="Arial" w:hAnsi="Arial"/>
                <w:color w:val="000000"/>
                <w:sz w:val="19"/>
                <w:szCs w:val="19"/>
              </w:rPr>
              <w:t xml:space="preserve">Clear, confident, on time — and did you survive the questions?</w:t>
            </w:r>
          </w:p>
        </w:tc>
      </w:tr>
    </w:tbl>
    <w:p>
      <w:pPr>
        <w:spacing w:after="90" w:before="240"/>
      </w:pPr>
      <w:r>
        <w:rPr>
          <w:rFonts w:ascii="Arial" w:cs="Arial" w:eastAsia="Arial" w:hAnsi="Arial"/>
          <w:b/>
          <w:bCs/>
          <w:color w:val="E31937"/>
          <w:spacing w:val="24"/>
          <w:sz w:val="18"/>
          <w:szCs w:val="18"/>
        </w:rPr>
        <w:t xml:space="preserve">WHAT WINS POINTS</w:t>
      </w:r>
    </w:p>
    <w:p>
      <w:pPr>
        <w:pStyle w:val="ListParagraph"/>
        <w:numPr>
          <w:ilvl w:val="0"/>
          <w:numId w:val="2"/>
        </w:numPr>
        <w:spacing w:after="90" w:line="276"/>
      </w:pPr>
      <w:r>
        <w:rPr>
          <w:rFonts w:ascii="Arial" w:cs="Arial" w:eastAsia="Arial" w:hAnsi="Arial"/>
          <w:sz w:val="21"/>
          <w:szCs w:val="21"/>
        </w:rPr>
        <w:t xml:space="preserve">A diagnosis that contradicts the client's brief and proves it with their own data</w:t>
      </w:r>
    </w:p>
    <w:p>
      <w:pPr>
        <w:pStyle w:val="ListParagraph"/>
        <w:numPr>
          <w:ilvl w:val="0"/>
          <w:numId w:val="2"/>
        </w:numPr>
        <w:spacing w:after="90" w:line="276"/>
      </w:pPr>
      <w:r>
        <w:rPr>
          <w:rFonts w:ascii="Arial" w:cs="Arial" w:eastAsia="Arial" w:hAnsi="Arial"/>
          <w:sz w:val="21"/>
          <w:szCs w:val="21"/>
        </w:rPr>
        <w:t xml:space="preserve">Scoping honestly — “here is what we would do in the first 90 days, and here is what we would deliberately not do yet”</w:t>
      </w:r>
    </w:p>
    <w:p>
      <w:pPr>
        <w:pStyle w:val="ListParagraph"/>
        <w:numPr>
          <w:ilvl w:val="0"/>
          <w:numId w:val="2"/>
        </w:numPr>
        <w:spacing w:after="90" w:line="276"/>
      </w:pPr>
      <w:r>
        <w:rPr>
          <w:rFonts w:ascii="Arial" w:cs="Arial" w:eastAsia="Arial" w:hAnsi="Arial"/>
          <w:sz w:val="21"/>
          <w:szCs w:val="21"/>
        </w:rPr>
        <w:t xml:space="preserve">Naming what your solution does not fix</w:t>
      </w:r>
    </w:p>
    <w:p>
      <w:pPr>
        <w:pStyle w:val="ListParagraph"/>
        <w:numPr>
          <w:ilvl w:val="0"/>
          <w:numId w:val="2"/>
        </w:numPr>
        <w:spacing w:after="90" w:line="276"/>
      </w:pPr>
      <w:r>
        <w:rPr>
          <w:rFonts w:ascii="Arial" w:cs="Arial" w:eastAsia="Arial" w:hAnsi="Arial"/>
          <w:sz w:val="21"/>
          <w:szCs w:val="21"/>
        </w:rPr>
        <w:t xml:space="preserve">A demo that works first time because you tested it</w:t>
      </w:r>
    </w:p>
    <w:p>
      <w:pPr>
        <w:pStyle w:val="ListParagraph"/>
        <w:numPr>
          <w:ilvl w:val="0"/>
          <w:numId w:val="2"/>
        </w:numPr>
        <w:spacing w:after="90" w:line="276"/>
      </w:pPr>
      <w:r>
        <w:rPr>
          <w:rFonts w:ascii="Arial" w:cs="Arial" w:eastAsia="Arial" w:hAnsi="Arial"/>
          <w:sz w:val="21"/>
          <w:szCs w:val="21"/>
        </w:rPr>
        <w:t xml:space="preserve">Answering “what's your biggest risk?” with a real answer</w:t>
      </w:r>
    </w:p>
    <w:p>
      <w:pPr>
        <w:spacing w:after="90" w:before="240"/>
      </w:pPr>
      <w:r>
        <w:rPr>
          <w:rFonts w:ascii="Arial" w:cs="Arial" w:eastAsia="Arial" w:hAnsi="Arial"/>
          <w:b/>
          <w:bCs/>
          <w:color w:val="E31937"/>
          <w:spacing w:val="24"/>
          <w:sz w:val="18"/>
          <w:szCs w:val="18"/>
        </w:rPr>
        <w:t xml:space="preserve">WHAT LOSES POINTS</w:t>
      </w:r>
    </w:p>
    <w:p>
      <w:pPr>
        <w:pStyle w:val="ListParagraph"/>
        <w:numPr>
          <w:ilvl w:val="0"/>
          <w:numId w:val="2"/>
        </w:numPr>
        <w:spacing w:after="90" w:line="276"/>
      </w:pPr>
      <w:r>
        <w:rPr>
          <w:rFonts w:ascii="Arial" w:cs="Arial" w:eastAsia="Arial" w:hAnsi="Arial"/>
          <w:sz w:val="21"/>
          <w:szCs w:val="21"/>
        </w:rPr>
        <w:t xml:space="preserve">Accepting the brief at face value</w:t>
      </w:r>
    </w:p>
    <w:p>
      <w:pPr>
        <w:pStyle w:val="ListParagraph"/>
        <w:numPr>
          <w:ilvl w:val="0"/>
          <w:numId w:val="2"/>
        </w:numPr>
        <w:spacing w:after="90" w:line="276"/>
      </w:pPr>
      <w:r>
        <w:rPr>
          <w:rFonts w:ascii="Arial" w:cs="Arial" w:eastAsia="Arial" w:hAnsi="Arial"/>
          <w:sz w:val="21"/>
          <w:szCs w:val="21"/>
        </w:rPr>
        <w:t xml:space="preserve">A solution that is a technology looking for a problem</w:t>
      </w:r>
    </w:p>
    <w:p>
      <w:pPr>
        <w:pStyle w:val="ListParagraph"/>
        <w:numPr>
          <w:ilvl w:val="0"/>
          <w:numId w:val="2"/>
        </w:numPr>
        <w:spacing w:after="90" w:line="276"/>
      </w:pPr>
      <w:r>
        <w:rPr>
          <w:rFonts w:ascii="Arial" w:cs="Arial" w:eastAsia="Arial" w:hAnsi="Arial"/>
          <w:sz w:val="21"/>
          <w:szCs w:val="21"/>
        </w:rPr>
        <w:t xml:space="preserve">Slides describing a build instead of the build</w:t>
      </w:r>
    </w:p>
    <w:p>
      <w:pPr>
        <w:pStyle w:val="ListParagraph"/>
        <w:numPr>
          <w:ilvl w:val="0"/>
          <w:numId w:val="2"/>
        </w:numPr>
        <w:spacing w:after="90" w:line="276"/>
      </w:pPr>
      <w:r>
        <w:rPr>
          <w:rFonts w:ascii="Arial" w:cs="Arial" w:eastAsia="Arial" w:hAnsi="Arial"/>
          <w:sz w:val="21"/>
          <w:szCs w:val="21"/>
        </w:rPr>
        <w:t xml:space="preserve">A benefits number with no assumptions attached</w:t>
      </w:r>
    </w:p>
    <w:p>
      <w:pPr>
        <w:pStyle w:val="ListParagraph"/>
        <w:numPr>
          <w:ilvl w:val="0"/>
          <w:numId w:val="2"/>
        </w:numPr>
        <w:spacing w:after="90" w:line="276"/>
      </w:pPr>
      <w:r>
        <w:rPr>
          <w:rFonts w:ascii="Arial" w:cs="Arial" w:eastAsia="Arial" w:hAnsi="Arial"/>
          <w:sz w:val="21"/>
          <w:szCs w:val="21"/>
        </w:rPr>
        <w:t xml:space="preserve">Running over time</w:t>
      </w:r>
    </w:p>
    <w:p>
      <w:pPr>
        <w:pStyle w:val="ListParagraph"/>
        <w:numPr>
          <w:ilvl w:val="0"/>
          <w:numId w:val="2"/>
        </w:numPr>
        <w:spacing w:after="90" w:line="276"/>
      </w:pPr>
      <w:r>
        <w:rPr>
          <w:rFonts w:ascii="Arial" w:cs="Arial" w:eastAsia="Arial" w:hAnsi="Arial"/>
          <w:sz w:val="21"/>
          <w:szCs w:val="21"/>
        </w:rPr>
        <w:t xml:space="preserve">One person presenting while three people stand behind them</w:t>
      </w:r>
    </w:p>
    <w:p>
      <w:pPr>
        <w:pStyle w:val="ListParagraph"/>
        <w:numPr>
          <w:ilvl w:val="0"/>
          <w:numId w:val="2"/>
        </w:numPr>
        <w:spacing w:after="90" w:line="276"/>
      </w:pPr>
      <w:r>
        <w:rPr>
          <w:rFonts w:ascii="Arial" w:cs="Arial" w:eastAsia="Arial" w:hAnsi="Arial"/>
          <w:sz w:val="21"/>
          <w:szCs w:val="21"/>
        </w:rPr>
        <w:t xml:space="preserve">Being unable to explain where a number came from</w:t>
      </w:r>
    </w:p>
    <w:p>
      <w:pPr>
        <w:pStyle w:val="Heading1"/>
        <w:spacing w:after="170" w:before="380"/>
      </w:pPr>
      <w:r>
        <w:rPr>
          <w:rFonts w:ascii="Arial" w:cs="Arial" w:eastAsia="Arial" w:hAnsi="Arial"/>
          <w:b/>
          <w:bCs/>
          <w:color w:val="5236AB"/>
          <w:sz w:val="30"/>
          <w:szCs w:val="30"/>
        </w:rPr>
        <w:t xml:space="preserve">9.  If You've Never Done This Before</w:t>
      </w:r>
    </w:p>
    <w:p>
      <w:pPr>
        <w:spacing w:after="140" w:line="276"/>
      </w:pPr>
      <w:r>
        <w:rPr>
          <w:rFonts w:ascii="Arial" w:cs="Arial" w:eastAsia="Arial" w:hAnsi="Arial"/>
          <w:color w:val="000000"/>
          <w:sz w:val="21"/>
          <w:szCs w:val="21"/>
        </w:rPr>
        <w:t xml:space="preserve">A workable order of operations for the weekend:</w:t>
      </w:r>
    </w:p>
    <w:p>
      <w:pPr>
        <w:pStyle w:val="ListParagraph"/>
        <w:numPr>
          <w:ilvl w:val="0"/>
          <w:numId w:val="3"/>
        </w:numPr>
        <w:spacing w:after="90" w:line="276"/>
      </w:pPr>
      <w:r>
        <w:rPr>
          <w:rFonts w:ascii="Arial" w:cs="Arial" w:eastAsia="Arial" w:hAnsi="Arial"/>
          <w:sz w:val="21"/>
          <w:szCs w:val="21"/>
        </w:rPr>
        <w:t xml:space="preserve">Describe the situation in plain words before you touch a tool. What is the client's business? Who is unhappy? Who pays?</w:t>
      </w:r>
    </w:p>
    <w:p>
      <w:pPr>
        <w:pStyle w:val="ListParagraph"/>
        <w:numPr>
          <w:ilvl w:val="0"/>
          <w:numId w:val="3"/>
        </w:numPr>
        <w:spacing w:after="90" w:line="276"/>
      </w:pPr>
      <w:r>
        <w:rPr>
          <w:rFonts w:ascii="Arial" w:cs="Arial" w:eastAsia="Arial" w:hAnsi="Arial"/>
          <w:sz w:val="21"/>
          <w:szCs w:val="21"/>
        </w:rPr>
        <w:t xml:space="preserve">Separate symptom from cause. The backlog is a symptom. Something is generating that volume, and something is slowing down the handling of it. Those are two different problems and they may have two different fixes.</w:t>
      </w:r>
    </w:p>
    <w:p>
      <w:pPr>
        <w:pStyle w:val="ListParagraph"/>
        <w:numPr>
          <w:ilvl w:val="0"/>
          <w:numId w:val="3"/>
        </w:numPr>
        <w:spacing w:after="90" w:line="276"/>
      </w:pPr>
      <w:r>
        <w:rPr>
          <w:rFonts w:ascii="Arial" w:cs="Arial" w:eastAsia="Arial" w:hAnsi="Arial"/>
          <w:sz w:val="21"/>
          <w:szCs w:val="21"/>
        </w:rPr>
        <w:t xml:space="preserve">Size things before you solve them. If one category is most of your volume, that is where the money is. Count first.</w:t>
      </w:r>
    </w:p>
    <w:p>
      <w:pPr>
        <w:pStyle w:val="ListParagraph"/>
        <w:numPr>
          <w:ilvl w:val="0"/>
          <w:numId w:val="3"/>
        </w:numPr>
        <w:spacing w:after="90" w:line="276"/>
      </w:pPr>
      <w:r>
        <w:rPr>
          <w:rFonts w:ascii="Arial" w:cs="Arial" w:eastAsia="Arial" w:hAnsi="Arial"/>
          <w:sz w:val="21"/>
          <w:szCs w:val="21"/>
        </w:rPr>
        <w:t xml:space="preserve">Ask what a fix is worth before you design it. A brilliant solution to 3% of the problem is a bad solution.</w:t>
      </w:r>
    </w:p>
    <w:p>
      <w:pPr>
        <w:pStyle w:val="ListParagraph"/>
        <w:numPr>
          <w:ilvl w:val="0"/>
          <w:numId w:val="3"/>
        </w:numPr>
        <w:spacing w:after="90" w:line="276"/>
      </w:pPr>
      <w:r>
        <w:rPr>
          <w:rFonts w:ascii="Arial" w:cs="Arial" w:eastAsia="Arial" w:hAnsi="Arial"/>
          <w:sz w:val="21"/>
          <w:szCs w:val="21"/>
        </w:rPr>
        <w:t xml:space="preserve">Build the smallest thing that proves the point. A narrow thing that works beats a broad thing that doesn't.</w:t>
      </w:r>
    </w:p>
    <w:p>
      <w:pPr>
        <w:pStyle w:val="ListParagraph"/>
        <w:numPr>
          <w:ilvl w:val="0"/>
          <w:numId w:val="3"/>
        </w:numPr>
        <w:spacing w:after="90" w:line="276"/>
      </w:pPr>
      <w:r>
        <w:rPr>
          <w:rFonts w:ascii="Arial" w:cs="Arial" w:eastAsia="Arial" w:hAnsi="Arial"/>
          <w:sz w:val="21"/>
          <w:szCs w:val="21"/>
        </w:rPr>
        <w:t xml:space="preserve">Rehearse out loud, timed. Twice, minimum.</w:t>
      </w:r>
    </w:p>
    <w:p>
      <w:pPr>
        <w:spacing w:after="140" w:line="276"/>
      </w:pPr>
      <w:r>
        <w:rPr>
          <w:rFonts w:ascii="Arial" w:cs="Arial" w:eastAsia="Arial" w:hAnsi="Arial"/>
          <w:color w:val="000000"/>
          <w:sz w:val="21"/>
          <w:szCs w:val="21"/>
        </w:rPr>
        <w:t xml:space="preserve">Suggested roles, if it helps: someone owning the diagnosis, someone owning the build, someone owning the numbers, and someone owning the story. Rotate if you like, but make sure all four have an owner by Saturday lunchtime.</w:t>
      </w:r>
    </w:p>
    <w:p>
      <w:pPr>
        <w:pStyle w:val="Heading1"/>
        <w:spacing w:after="170" w:before="380"/>
      </w:pPr>
      <w:r>
        <w:rPr>
          <w:rFonts w:ascii="Arial" w:cs="Arial" w:eastAsia="Arial" w:hAnsi="Arial"/>
          <w:b/>
          <w:bCs/>
          <w:color w:val="5236AB"/>
          <w:sz w:val="30"/>
          <w:szCs w:val="30"/>
        </w:rPr>
        <w:t xml:space="preserve">10.  Questions</w:t>
      </w:r>
    </w:p>
    <w:p>
      <w:pPr>
        <w:spacing w:after="140" w:line="276"/>
      </w:pPr>
      <w:r>
        <w:rPr>
          <w:rFonts w:ascii="Arial" w:cs="Arial" w:eastAsia="Arial" w:hAnsi="Arial"/>
          <w:color w:val="000000"/>
          <w:sz w:val="21"/>
          <w:szCs w:val="21"/>
        </w:rPr>
        <w:t xml:space="preserve">The client is available. Northwind's Chief Operating Officer will take questions at set times, announced on Discord.</w:t>
      </w:r>
    </w:p>
    <w:p>
      <w:pPr>
        <w:spacing w:after="140" w:line="276"/>
      </w:pPr>
      <w:r>
        <w:rPr>
          <w:rFonts w:ascii="Arial" w:cs="Arial" w:eastAsia="Arial" w:hAnsi="Arial"/>
          <w:b/>
          <w:bCs/>
          <w:color w:val="000000"/>
          <w:sz w:val="21"/>
          <w:szCs w:val="21"/>
        </w:rPr>
        <w:t xml:space="preserve">Asking good questions is part of consulting, and the judges will hear about the ones you asked. </w:t>
      </w:r>
      <w:r>
        <w:rPr>
          <w:rFonts w:ascii="Arial" w:cs="Arial" w:eastAsia="Arial" w:hAnsi="Arial"/>
          <w:color w:val="000000"/>
          <w:sz w:val="21"/>
          <w:szCs w:val="21"/>
        </w:rPr>
        <w:t xml:space="preserve">The COO will answer honestly if you ask directly. She will not volunteer anything.</w:t>
      </w:r>
    </w:p>
    <w:p>
      <w:pPr>
        <w:spacing w:after="200" w:line="276"/>
      </w:pPr>
      <w:r>
        <w:rPr>
          <w:rFonts w:ascii="Arial" w:cs="Arial" w:eastAsia="Arial" w:hAnsi="Arial"/>
          <w:color w:val="000000"/>
          <w:sz w:val="21"/>
          <w:szCs w:val="21"/>
        </w:rPr>
        <w:t xml:space="preserve"> </w:t>
      </w:r>
    </w:p>
    <w:p>
      <w:pPr>
        <w:pBdr>
          <w:top w:val="single" w:color="E31937" w:sz="12" w:space="10"/>
        </w:pBdr>
        <w:spacing w:before="200"/>
      </w:pPr>
      <w:r>
        <w:rPr>
          <w:rFonts w:ascii="Arial" w:cs="Arial" w:eastAsia="Arial" w:hAnsi="Arial"/>
          <w:b/>
          <w:bCs/>
          <w:color w:val="5236AB"/>
          <w:sz w:val="26"/>
          <w:szCs w:val="26"/>
        </w:rPr>
        <w:t xml:space="preserve">Good luck.</w:t>
      </w:r>
    </w:p>
    <w:p>
      <w:pPr>
        <w:spacing w:after="140" w:line="276"/>
      </w:pPr>
      <w:r>
        <w:rPr>
          <w:rFonts w:ascii="Arial" w:cs="Arial" w:eastAsia="Arial" w:hAnsi="Arial"/>
          <w:i/>
          <w:iCs/>
          <w:color w:val="6B6B6B"/>
          <w:sz w:val="21"/>
          <w:szCs w:val="21"/>
        </w:rPr>
        <w:t xml:space="preserve">CGI has been doing exactly this for fifty years. Show us what the next fifty look like.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2026-09-23T17:28:47.881Z</dcterms:created>
  <dcterms:modified xsi:type="dcterms:W3CDTF">2026-09-23T17:28:47.890Z</dcterms:modified>
</cp:coreProperties>
</file>

<file path=docProps/custom.xml><?xml version="1.0" encoding="utf-8"?>
<Properties xmlns="http://schemas.openxmlformats.org/officeDocument/2006/custom-properties" xmlns:vt="http://schemas.openxmlformats.org/officeDocument/2006/docPropsVTypes"/>
</file>