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20" w:lineRule="exact"/>
        <w:jc w:val="center"/>
        <w:rPr>
          <w:rFonts w:hint="default" w:ascii="仿宋_GB2312" w:eastAsia="仿宋_GB2312" w:cs="Times New Roman"/>
          <w:b/>
          <w:sz w:val="30"/>
          <w:szCs w:val="30"/>
          <w:lang w:val="en-US" w:eastAsia="zh-CN"/>
        </w:rPr>
      </w:pPr>
    </w:p>
    <w:p>
      <w:pPr>
        <w:adjustRightInd w:val="0"/>
        <w:snapToGrid w:val="0"/>
        <w:spacing w:line="520" w:lineRule="exact"/>
        <w:jc w:val="center"/>
        <w:rPr>
          <w:rFonts w:ascii="仿宋_GB2312" w:eastAsia="仿宋_GB2312" w:cs="Times New Roman"/>
          <w:b/>
          <w:sz w:val="30"/>
          <w:szCs w:val="30"/>
        </w:rPr>
      </w:pPr>
    </w:p>
    <w:p>
      <w:pPr>
        <w:adjustRightInd w:val="0"/>
        <w:snapToGrid w:val="0"/>
        <w:spacing w:line="520" w:lineRule="exact"/>
        <w:jc w:val="center"/>
        <w:rPr>
          <w:rFonts w:ascii="仿宋_GB2312" w:eastAsia="仿宋_GB2312" w:cs="Times New Roman"/>
          <w:b/>
          <w:sz w:val="30"/>
          <w:szCs w:val="30"/>
        </w:rPr>
      </w:pPr>
    </w:p>
    <w:p>
      <w:pPr>
        <w:adjustRightInd w:val="0"/>
        <w:snapToGrid w:val="0"/>
        <w:spacing w:line="520" w:lineRule="exact"/>
        <w:jc w:val="center"/>
        <w:rPr>
          <w:rFonts w:ascii="仿宋_GB2312" w:eastAsia="仿宋_GB2312" w:cs="Times New Roman"/>
          <w:b/>
          <w:sz w:val="30"/>
          <w:szCs w:val="30"/>
        </w:rPr>
      </w:pPr>
    </w:p>
    <w:p>
      <w:pPr>
        <w:adjustRightInd w:val="0"/>
        <w:snapToGrid w:val="0"/>
        <w:spacing w:line="520" w:lineRule="exact"/>
        <w:jc w:val="center"/>
        <w:rPr>
          <w:rFonts w:ascii="仿宋_GB2312" w:eastAsia="仿宋_GB2312" w:cs="Times New Roman"/>
          <w:b/>
          <w:sz w:val="30"/>
          <w:szCs w:val="30"/>
        </w:rPr>
      </w:pPr>
    </w:p>
    <w:p>
      <w:pPr>
        <w:adjustRightInd w:val="0"/>
        <w:snapToGrid w:val="0"/>
        <w:spacing w:line="520" w:lineRule="exact"/>
        <w:jc w:val="center"/>
        <w:rPr>
          <w:rFonts w:ascii="仿宋_GB2312" w:eastAsia="仿宋_GB2312" w:cs="Times New Roman"/>
          <w:b/>
          <w:sz w:val="30"/>
          <w:szCs w:val="30"/>
        </w:rPr>
      </w:pPr>
    </w:p>
    <w:p>
      <w:pPr>
        <w:adjustRightInd w:val="0"/>
        <w:snapToGrid w:val="0"/>
        <w:spacing w:line="520" w:lineRule="exact"/>
        <w:jc w:val="center"/>
        <w:rPr>
          <w:rFonts w:ascii="仿宋_GB2312" w:eastAsia="仿宋_GB2312" w:cs="Times New Roman"/>
          <w:b/>
          <w:sz w:val="30"/>
          <w:szCs w:val="30"/>
        </w:rPr>
      </w:pPr>
    </w:p>
    <w:p>
      <w:pPr>
        <w:adjustRightInd w:val="0"/>
        <w:snapToGrid w:val="0"/>
        <w:spacing w:line="520" w:lineRule="exact"/>
        <w:jc w:val="center"/>
        <w:rPr>
          <w:rFonts w:ascii="仿宋_GB2312" w:eastAsia="仿宋_GB2312" w:cs="Times New Roman"/>
          <w:b/>
          <w:sz w:val="52"/>
          <w:szCs w:val="52"/>
        </w:rPr>
      </w:pPr>
      <w:r>
        <w:rPr>
          <w:rFonts w:hint="eastAsia" w:ascii="仿宋_GB2312" w:eastAsia="仿宋_GB2312" w:cs="Times New Roman"/>
          <w:b/>
          <w:sz w:val="52"/>
          <w:szCs w:val="52"/>
        </w:rPr>
        <w:t>北京印刷学院2020年创业计划书</w:t>
      </w:r>
    </w:p>
    <w:p>
      <w:pPr>
        <w:adjustRightInd w:val="0"/>
        <w:snapToGrid w:val="0"/>
        <w:spacing w:line="520" w:lineRule="exact"/>
        <w:jc w:val="center"/>
        <w:rPr>
          <w:rFonts w:ascii="仿宋_GB2312" w:eastAsia="仿宋_GB2312" w:cs="Times New Roman"/>
          <w:sz w:val="30"/>
          <w:szCs w:val="30"/>
        </w:rPr>
      </w:pPr>
    </w:p>
    <w:p>
      <w:pPr>
        <w:adjustRightInd w:val="0"/>
        <w:snapToGrid w:val="0"/>
        <w:spacing w:line="520" w:lineRule="exact"/>
        <w:jc w:val="center"/>
        <w:rPr>
          <w:rFonts w:ascii="仿宋_GB2312" w:eastAsia="仿宋_GB2312" w:cs="Times New Roman"/>
          <w:sz w:val="30"/>
          <w:szCs w:val="30"/>
        </w:rPr>
      </w:pPr>
    </w:p>
    <w:p>
      <w:pPr>
        <w:adjustRightInd w:val="0"/>
        <w:snapToGrid w:val="0"/>
        <w:spacing w:line="520" w:lineRule="exact"/>
        <w:rPr>
          <w:rFonts w:ascii="仿宋_GB2312" w:eastAsia="仿宋_GB2312" w:cs="Times New Roman"/>
          <w:sz w:val="30"/>
          <w:szCs w:val="30"/>
        </w:rPr>
      </w:pPr>
    </w:p>
    <w:p>
      <w:pPr>
        <w:adjustRightInd w:val="0"/>
        <w:snapToGrid w:val="0"/>
        <w:spacing w:line="520" w:lineRule="exact"/>
        <w:rPr>
          <w:rFonts w:ascii="仿宋_GB2312" w:eastAsia="仿宋_GB2312" w:cs="Times New Roman"/>
          <w:sz w:val="30"/>
          <w:szCs w:val="30"/>
        </w:rPr>
      </w:pPr>
    </w:p>
    <w:p>
      <w:pPr>
        <w:adjustRightInd w:val="0"/>
        <w:snapToGrid w:val="0"/>
        <w:spacing w:line="520" w:lineRule="exact"/>
        <w:rPr>
          <w:rFonts w:ascii="仿宋_GB2312" w:eastAsia="仿宋_GB2312" w:cs="Times New Roman"/>
          <w:sz w:val="30"/>
          <w:szCs w:val="30"/>
        </w:rPr>
      </w:pPr>
    </w:p>
    <w:p>
      <w:pPr>
        <w:adjustRightInd w:val="0"/>
        <w:snapToGrid w:val="0"/>
        <w:spacing w:line="520" w:lineRule="exact"/>
        <w:rPr>
          <w:rFonts w:ascii="仿宋_GB2312" w:eastAsia="仿宋_GB2312" w:cs="Times New Roman"/>
          <w:sz w:val="30"/>
          <w:szCs w:val="30"/>
        </w:rPr>
      </w:pPr>
    </w:p>
    <w:p>
      <w:pPr>
        <w:adjustRightInd w:val="0"/>
        <w:snapToGrid w:val="0"/>
        <w:spacing w:line="520" w:lineRule="exact"/>
        <w:rPr>
          <w:rFonts w:ascii="仿宋_GB2312" w:eastAsia="仿宋_GB2312" w:cs="Times New Roman"/>
          <w:sz w:val="30"/>
          <w:szCs w:val="30"/>
        </w:rPr>
      </w:pPr>
    </w:p>
    <w:p>
      <w:pPr>
        <w:adjustRightInd w:val="0"/>
        <w:snapToGrid w:val="0"/>
        <w:spacing w:line="520" w:lineRule="exact"/>
        <w:rPr>
          <w:rFonts w:ascii="仿宋_GB2312" w:eastAsia="仿宋_GB2312" w:cs="Times New Roman"/>
          <w:sz w:val="30"/>
          <w:szCs w:val="30"/>
        </w:rPr>
      </w:pPr>
    </w:p>
    <w:p>
      <w:pPr>
        <w:adjustRightInd w:val="0"/>
        <w:snapToGrid w:val="0"/>
        <w:spacing w:line="520" w:lineRule="exact"/>
        <w:rPr>
          <w:rFonts w:ascii="仿宋_GB2312" w:eastAsia="仿宋_GB2312" w:cs="Times New Roman"/>
          <w:sz w:val="30"/>
          <w:szCs w:val="30"/>
        </w:rPr>
      </w:pPr>
    </w:p>
    <w:p>
      <w:pPr>
        <w:adjustRightInd w:val="0"/>
        <w:snapToGrid w:val="0"/>
        <w:spacing w:line="520" w:lineRule="exact"/>
        <w:rPr>
          <w:rFonts w:ascii="仿宋_GB2312" w:eastAsia="仿宋_GB2312" w:cs="Times New Roman"/>
          <w:sz w:val="30"/>
          <w:szCs w:val="30"/>
        </w:rPr>
      </w:pPr>
    </w:p>
    <w:p>
      <w:pPr>
        <w:adjustRightInd w:val="0"/>
        <w:snapToGrid w:val="0"/>
        <w:spacing w:line="520" w:lineRule="exact"/>
        <w:rPr>
          <w:rFonts w:ascii="仿宋_GB2312" w:eastAsia="仿宋_GB2312" w:cs="Times New Roman"/>
          <w:sz w:val="30"/>
          <w:szCs w:val="30"/>
        </w:rPr>
      </w:pPr>
    </w:p>
    <w:p>
      <w:pPr>
        <w:adjustRightInd w:val="0"/>
        <w:snapToGrid w:val="0"/>
        <w:spacing w:line="520" w:lineRule="exact"/>
        <w:ind w:firstLine="1958" w:firstLineChars="650"/>
        <w:rPr>
          <w:rFonts w:ascii="仿宋_GB2312" w:eastAsia="仿宋_GB2312" w:cs="Times New Roman"/>
          <w:b/>
          <w:bCs/>
          <w:sz w:val="30"/>
          <w:szCs w:val="30"/>
        </w:rPr>
      </w:pPr>
      <w:r>
        <w:rPr>
          <w:rFonts w:hint="eastAsia" w:ascii="仿宋_GB2312" w:eastAsia="仿宋_GB2312" w:cs="Times New Roman"/>
          <w:b/>
          <w:bCs/>
          <w:sz w:val="30"/>
          <w:szCs w:val="30"/>
        </w:rPr>
        <w:t xml:space="preserve">项目名称：Reme定位闹钟   </w:t>
      </w:r>
    </w:p>
    <w:p>
      <w:pPr>
        <w:adjustRightInd w:val="0"/>
        <w:snapToGrid w:val="0"/>
        <w:spacing w:line="520" w:lineRule="exact"/>
        <w:ind w:firstLine="1958" w:firstLineChars="650"/>
        <w:rPr>
          <w:rFonts w:ascii="仿宋_GB2312" w:eastAsia="仿宋_GB2312" w:cs="Times New Roman"/>
          <w:b/>
          <w:bCs/>
          <w:sz w:val="30"/>
          <w:szCs w:val="30"/>
        </w:rPr>
      </w:pPr>
      <w:r>
        <w:rPr>
          <w:rFonts w:hint="eastAsia" w:ascii="仿宋_GB2312" w:eastAsia="仿宋_GB2312" w:cs="Times New Roman"/>
          <w:b/>
          <w:bCs/>
          <w:sz w:val="30"/>
          <w:szCs w:val="30"/>
        </w:rPr>
        <w:t>负 责 人：李宏琛</w:t>
      </w:r>
    </w:p>
    <w:p>
      <w:pPr>
        <w:adjustRightInd w:val="0"/>
        <w:snapToGrid w:val="0"/>
        <w:spacing w:line="520" w:lineRule="exact"/>
        <w:ind w:firstLine="1958" w:firstLineChars="650"/>
        <w:rPr>
          <w:rFonts w:ascii="仿宋_GB2312" w:eastAsia="仿宋_GB2312" w:cs="Times New Roman"/>
          <w:b/>
          <w:bCs/>
          <w:sz w:val="30"/>
          <w:szCs w:val="30"/>
        </w:rPr>
      </w:pPr>
      <w:r>
        <w:rPr>
          <w:rFonts w:hint="eastAsia" w:ascii="仿宋_GB2312" w:eastAsia="仿宋_GB2312" w:cs="Times New Roman"/>
          <w:b/>
          <w:bCs/>
          <w:sz w:val="30"/>
          <w:szCs w:val="30"/>
        </w:rPr>
        <w:t>团队成员：李宏琛 郑淇</w:t>
      </w:r>
    </w:p>
    <w:p>
      <w:pPr>
        <w:adjustRightInd w:val="0"/>
        <w:snapToGrid w:val="0"/>
        <w:spacing w:line="520" w:lineRule="exact"/>
        <w:jc w:val="left"/>
        <w:rPr>
          <w:rFonts w:ascii="仿宋_GB2312" w:eastAsia="仿宋_GB2312" w:cs="Times New Roman"/>
          <w:b/>
          <w:bCs/>
          <w:sz w:val="30"/>
          <w:szCs w:val="30"/>
        </w:rPr>
      </w:pPr>
      <w:r>
        <w:rPr>
          <w:rFonts w:hint="eastAsia" w:ascii="仿宋_GB2312" w:eastAsia="仿宋_GB2312" w:cs="Times New Roman"/>
          <w:b/>
          <w:bCs/>
          <w:sz w:val="30"/>
          <w:szCs w:val="30"/>
        </w:rPr>
        <w:t xml:space="preserve">             学    院：信息工程学院  </w:t>
      </w:r>
    </w:p>
    <w:p>
      <w:pPr>
        <w:adjustRightInd w:val="0"/>
        <w:snapToGrid w:val="0"/>
        <w:spacing w:line="520" w:lineRule="exact"/>
        <w:ind w:firstLine="1958" w:firstLineChars="650"/>
        <w:rPr>
          <w:rFonts w:ascii="仿宋_GB2312" w:eastAsia="仿宋_GB2312" w:cs="Times New Roman"/>
          <w:b/>
          <w:bCs/>
          <w:sz w:val="30"/>
          <w:szCs w:val="30"/>
        </w:rPr>
      </w:pPr>
      <w:r>
        <w:rPr>
          <w:rFonts w:hint="eastAsia" w:ascii="仿宋_GB2312" w:eastAsia="仿宋_GB2312" w:cs="Times New Roman"/>
          <w:b/>
          <w:bCs/>
          <w:sz w:val="30"/>
          <w:szCs w:val="30"/>
        </w:rPr>
        <w:t xml:space="preserve">联系电话：18801011560      </w:t>
      </w:r>
    </w:p>
    <w:p>
      <w:pPr>
        <w:ind w:firstLine="1946" w:firstLineChars="646"/>
        <w:rPr>
          <w:rFonts w:ascii="仿宋_GB2312" w:eastAsia="仿宋_GB2312" w:cs="Times New Roman"/>
          <w:b/>
          <w:bCs/>
          <w:sz w:val="30"/>
          <w:szCs w:val="30"/>
        </w:rPr>
      </w:pPr>
      <w:r>
        <w:rPr>
          <w:rFonts w:hint="eastAsia" w:ascii="仿宋_GB2312" w:eastAsia="仿宋_GB2312" w:cs="Times New Roman"/>
          <w:b/>
          <w:bCs/>
          <w:sz w:val="30"/>
          <w:szCs w:val="30"/>
        </w:rPr>
        <w:t xml:space="preserve">提交日期：2020.5.28       </w:t>
      </w:r>
    </w:p>
    <w:p>
      <w:pPr>
        <w:ind w:firstLine="1356" w:firstLineChars="646"/>
      </w:pPr>
    </w:p>
    <w:p>
      <w:pPr>
        <w:ind w:firstLine="1356" w:firstLineChars="646"/>
      </w:pPr>
    </w:p>
    <w:p>
      <w:pPr>
        <w:ind w:firstLine="1356" w:firstLineChars="646"/>
      </w:pPr>
    </w:p>
    <w:p>
      <w:pPr>
        <w:ind w:firstLine="1356" w:firstLineChars="646"/>
      </w:pPr>
    </w:p>
    <w:sdt>
      <w:sdtPr>
        <w:rPr>
          <w:rFonts w:asciiTheme="minorHAnsi" w:hAnsiTheme="minorHAnsi" w:eastAsiaTheme="minorEastAsia" w:cstheme="minorBidi"/>
          <w:b w:val="0"/>
          <w:bCs w:val="0"/>
          <w:color w:val="auto"/>
          <w:kern w:val="2"/>
          <w:sz w:val="21"/>
          <w:szCs w:val="22"/>
          <w:lang w:val="zh-CN"/>
        </w:rPr>
        <w:id w:val="1778436473"/>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20"/>
            <w:ind w:firstLine="3780" w:firstLineChars="1800"/>
          </w:pPr>
          <w:r>
            <w:rPr>
              <w:lang w:val="zh-CN"/>
            </w:rPr>
            <w:t>目</w:t>
          </w:r>
          <w:r>
            <w:rPr>
              <w:rFonts w:hint="eastAsia"/>
              <w:lang w:val="zh-CN"/>
            </w:rPr>
            <w:t xml:space="preserve">    </w:t>
          </w:r>
          <w:r>
            <w:rPr>
              <w:lang w:val="zh-CN"/>
            </w:rPr>
            <w:t>录</w:t>
          </w:r>
        </w:p>
        <w:p>
          <w:pPr>
            <w:pStyle w:val="9"/>
            <w:tabs>
              <w:tab w:val="clear" w:pos="1260"/>
            </w:tabs>
          </w:pPr>
          <w:r>
            <w:fldChar w:fldCharType="begin"/>
          </w:r>
          <w:r>
            <w:instrText xml:space="preserve"> TOC \o "1-3" \h \z \u </w:instrText>
          </w:r>
          <w:r>
            <w:fldChar w:fldCharType="separate"/>
          </w:r>
          <w:r>
            <w:fldChar w:fldCharType="begin"/>
          </w:r>
          <w:r>
            <w:instrText xml:space="preserve"> HYPERLINK \l "_Toc36717850" </w:instrText>
          </w:r>
          <w:r>
            <w:fldChar w:fldCharType="separate"/>
          </w:r>
          <w:r>
            <w:rPr>
              <w:rStyle w:val="13"/>
              <w:rFonts w:hint="eastAsia"/>
            </w:rPr>
            <w:t>一、计划摘要</w:t>
          </w:r>
          <w:r>
            <w:tab/>
          </w:r>
          <w:r>
            <w:rPr>
              <w:rFonts w:hint="eastAsia"/>
              <w:lang w:val="en-US" w:eastAsia="zh-CN"/>
            </w:rPr>
            <w:t>1</w:t>
          </w:r>
          <w:r>
            <w:fldChar w:fldCharType="end"/>
          </w:r>
        </w:p>
        <w:p>
          <w:pPr>
            <w:pStyle w:val="9"/>
            <w:tabs>
              <w:tab w:val="clear" w:pos="1260"/>
            </w:tabs>
          </w:pPr>
          <w:r>
            <w:fldChar w:fldCharType="begin"/>
          </w:r>
          <w:r>
            <w:instrText xml:space="preserve"> HYPERLINK \l "_Toc36717851" </w:instrText>
          </w:r>
          <w:r>
            <w:fldChar w:fldCharType="separate"/>
          </w:r>
          <w:r>
            <w:rPr>
              <w:rStyle w:val="13"/>
              <w:rFonts w:hint="eastAsia"/>
            </w:rPr>
            <w:t>二、公司介绍</w:t>
          </w:r>
          <w:r>
            <w:tab/>
          </w:r>
          <w:r>
            <w:rPr>
              <w:rFonts w:hint="eastAsia"/>
              <w:lang w:val="en-US" w:eastAsia="zh-CN"/>
            </w:rPr>
            <w:t>2</w:t>
          </w:r>
          <w:r>
            <w:fldChar w:fldCharType="end"/>
          </w:r>
        </w:p>
        <w:p>
          <w:pPr>
            <w:pStyle w:val="9"/>
            <w:tabs>
              <w:tab w:val="clear" w:pos="1260"/>
            </w:tabs>
          </w:pPr>
          <w:r>
            <w:fldChar w:fldCharType="begin"/>
          </w:r>
          <w:r>
            <w:instrText xml:space="preserve"> HYPERLINK \l "_Toc36717852" </w:instrText>
          </w:r>
          <w:r>
            <w:fldChar w:fldCharType="separate"/>
          </w:r>
          <w:r>
            <w:rPr>
              <w:rStyle w:val="13"/>
              <w:rFonts w:hint="eastAsia"/>
            </w:rPr>
            <w:t>三、产品与服务</w:t>
          </w:r>
          <w:r>
            <w:tab/>
          </w:r>
          <w:r>
            <w:rPr>
              <w:rFonts w:hint="eastAsia"/>
              <w:lang w:val="en-US" w:eastAsia="zh-CN"/>
            </w:rPr>
            <w:t>2</w:t>
          </w:r>
          <w:r>
            <w:fldChar w:fldCharType="end"/>
          </w:r>
        </w:p>
        <w:p>
          <w:pPr>
            <w:pStyle w:val="5"/>
            <w:tabs>
              <w:tab w:val="right" w:leader="dot" w:pos="8296"/>
            </w:tabs>
          </w:pPr>
          <w:r>
            <w:fldChar w:fldCharType="begin"/>
          </w:r>
          <w:r>
            <w:instrText xml:space="preserve"> HYPERLINK \l "_Toc36717853" </w:instrText>
          </w:r>
          <w:r>
            <w:fldChar w:fldCharType="separate"/>
          </w:r>
          <w:r>
            <w:rPr>
              <w:rStyle w:val="13"/>
            </w:rPr>
            <w:t>1.</w:t>
          </w:r>
          <w:r>
            <w:rPr>
              <w:rStyle w:val="13"/>
              <w:rFonts w:hint="eastAsia"/>
            </w:rPr>
            <w:t>产品与服务特色</w:t>
          </w:r>
          <w:r>
            <w:tab/>
          </w:r>
          <w:r>
            <w:rPr>
              <w:rFonts w:hint="eastAsia"/>
              <w:lang w:val="en-US" w:eastAsia="zh-CN"/>
            </w:rPr>
            <w:t>2</w:t>
          </w:r>
          <w:r>
            <w:fldChar w:fldCharType="end"/>
          </w:r>
        </w:p>
        <w:p>
          <w:pPr>
            <w:pStyle w:val="5"/>
            <w:tabs>
              <w:tab w:val="right" w:leader="dot" w:pos="8296"/>
            </w:tabs>
          </w:pPr>
          <w:r>
            <w:fldChar w:fldCharType="begin"/>
          </w:r>
          <w:r>
            <w:instrText xml:space="preserve"> HYPERLINK \l "_Toc36717854" </w:instrText>
          </w:r>
          <w:r>
            <w:fldChar w:fldCharType="separate"/>
          </w:r>
          <w:r>
            <w:rPr>
              <w:rStyle w:val="13"/>
            </w:rPr>
            <w:t>2.</w:t>
          </w:r>
          <w:r>
            <w:rPr>
              <w:rStyle w:val="13"/>
              <w:rFonts w:hint="eastAsia"/>
              <w:lang w:val="en-US" w:eastAsia="zh-CN"/>
            </w:rPr>
            <w:t>产品与研发情况</w:t>
          </w:r>
          <w:r>
            <w:tab/>
          </w:r>
          <w:r>
            <w:rPr>
              <w:rFonts w:hint="eastAsia"/>
              <w:lang w:val="en-US" w:eastAsia="zh-CN"/>
            </w:rPr>
            <w:t>3</w:t>
          </w:r>
          <w:r>
            <w:fldChar w:fldCharType="end"/>
          </w:r>
        </w:p>
        <w:p>
          <w:pPr>
            <w:pStyle w:val="5"/>
            <w:tabs>
              <w:tab w:val="right" w:leader="dot" w:pos="8296"/>
            </w:tabs>
          </w:pPr>
          <w:r>
            <w:fldChar w:fldCharType="begin"/>
          </w:r>
          <w:r>
            <w:instrText xml:space="preserve"> HYPERLINK \l "_Toc36717855" </w:instrText>
          </w:r>
          <w:r>
            <w:fldChar w:fldCharType="separate"/>
          </w:r>
          <w:r>
            <w:rPr>
              <w:rStyle w:val="13"/>
            </w:rPr>
            <w:t>3.</w:t>
          </w:r>
          <w:r>
            <w:rPr>
              <w:rStyle w:val="13"/>
              <w:rFonts w:hint="eastAsia"/>
            </w:rPr>
            <w:t>自主知识产权</w:t>
          </w:r>
          <w:r>
            <w:tab/>
          </w:r>
          <w:r>
            <w:rPr>
              <w:rFonts w:hint="eastAsia"/>
              <w:lang w:val="en-US" w:eastAsia="zh-CN"/>
            </w:rPr>
            <w:t>3</w:t>
          </w:r>
          <w:r>
            <w:fldChar w:fldCharType="end"/>
          </w:r>
        </w:p>
        <w:p>
          <w:pPr>
            <w:pStyle w:val="9"/>
          </w:pPr>
          <w:r>
            <w:fldChar w:fldCharType="begin"/>
          </w:r>
          <w:r>
            <w:instrText xml:space="preserve"> HYPERLINK \l "_Toc36717856" </w:instrText>
          </w:r>
          <w:r>
            <w:fldChar w:fldCharType="separate"/>
          </w:r>
          <w:r>
            <w:rPr>
              <w:rStyle w:val="13"/>
              <w:rFonts w:hint="eastAsia"/>
            </w:rPr>
            <w:t>四、创业团队</w:t>
          </w:r>
          <w:r>
            <w:tab/>
          </w:r>
          <w:r>
            <w:fldChar w:fldCharType="begin"/>
          </w:r>
          <w:r>
            <w:instrText xml:space="preserve"> PAGEREF _Toc36717856 \h </w:instrText>
          </w:r>
          <w:r>
            <w:fldChar w:fldCharType="separate"/>
          </w:r>
          <w:r>
            <w:t>4</w:t>
          </w:r>
          <w:r>
            <w:fldChar w:fldCharType="end"/>
          </w:r>
          <w:r>
            <w:fldChar w:fldCharType="end"/>
          </w:r>
        </w:p>
        <w:p>
          <w:pPr>
            <w:pStyle w:val="9"/>
          </w:pPr>
          <w:r>
            <w:fldChar w:fldCharType="begin"/>
          </w:r>
          <w:r>
            <w:instrText xml:space="preserve"> HYPERLINK \l "_Toc36717857" </w:instrText>
          </w:r>
          <w:r>
            <w:fldChar w:fldCharType="separate"/>
          </w:r>
          <w:r>
            <w:rPr>
              <w:rStyle w:val="13"/>
              <w:rFonts w:hint="eastAsia"/>
            </w:rPr>
            <w:t>五、技术分析</w:t>
          </w:r>
          <w:r>
            <w:tab/>
          </w:r>
          <w:r>
            <w:fldChar w:fldCharType="begin"/>
          </w:r>
          <w:r>
            <w:instrText xml:space="preserve"> PAGEREF _Toc36717857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"_Toc36717858" </w:instrText>
          </w:r>
          <w:r>
            <w:fldChar w:fldCharType="separate"/>
          </w:r>
          <w:r>
            <w:rPr>
              <w:rStyle w:val="13"/>
            </w:rPr>
            <w:t xml:space="preserve">1 </w:t>
          </w:r>
          <w:r>
            <w:rPr>
              <w:rStyle w:val="13"/>
              <w:rFonts w:hint="eastAsia"/>
            </w:rPr>
            <w:t>.项目的研发成果及客观评价</w:t>
          </w:r>
          <w:r>
            <w:tab/>
          </w:r>
          <w:r>
            <w:fldChar w:fldCharType="begin"/>
          </w:r>
          <w:r>
            <w:instrText xml:space="preserve"> PAGEREF _Toc36717858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"_Toc36717859" </w:instrText>
          </w:r>
          <w:r>
            <w:fldChar w:fldCharType="separate"/>
          </w:r>
          <w:r>
            <w:rPr>
              <w:rStyle w:val="13"/>
            </w:rPr>
            <w:t>2</w:t>
          </w:r>
          <w:r>
            <w:rPr>
              <w:rStyle w:val="13"/>
              <w:rFonts w:hint="eastAsia"/>
            </w:rPr>
            <w:t>.主要技术竞争对手</w:t>
          </w:r>
          <w:r>
            <w:tab/>
          </w:r>
          <w:r>
            <w:fldChar w:fldCharType="begin"/>
          </w:r>
          <w:r>
            <w:instrText xml:space="preserve"> PAGEREF _Toc36717859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"_Toc36717860" </w:instrText>
          </w:r>
          <w:r>
            <w:fldChar w:fldCharType="separate"/>
          </w:r>
          <w:r>
            <w:rPr>
              <w:rStyle w:val="13"/>
            </w:rPr>
            <w:t>3</w:t>
          </w:r>
          <w:r>
            <w:rPr>
              <w:rStyle w:val="13"/>
              <w:rFonts w:hint="eastAsia"/>
            </w:rPr>
            <w:t>.研发计划</w:t>
          </w:r>
          <w:r>
            <w:tab/>
          </w:r>
          <w:r>
            <w:fldChar w:fldCharType="begin"/>
          </w:r>
          <w:r>
            <w:instrText xml:space="preserve"> PAGEREF _Toc36717860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"_Toc36717861" </w:instrText>
          </w:r>
          <w:r>
            <w:fldChar w:fldCharType="separate"/>
          </w:r>
          <w:r>
            <w:rPr>
              <w:rStyle w:val="13"/>
            </w:rPr>
            <w:t>4</w:t>
          </w:r>
          <w:r>
            <w:rPr>
              <w:rStyle w:val="13"/>
              <w:rFonts w:hint="eastAsia"/>
            </w:rPr>
            <w:t>.技术资源</w:t>
          </w:r>
          <w:r>
            <w:tab/>
          </w:r>
          <w:r>
            <w:fldChar w:fldCharType="begin"/>
          </w:r>
          <w:r>
            <w:instrText xml:space="preserve"> PAGEREF _Toc36717861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"_Toc36717862" </w:instrText>
          </w:r>
          <w:r>
            <w:fldChar w:fldCharType="separate"/>
          </w:r>
          <w:r>
            <w:rPr>
              <w:rStyle w:val="13"/>
            </w:rPr>
            <w:t>5</w:t>
          </w:r>
          <w:r>
            <w:rPr>
              <w:rStyle w:val="13"/>
              <w:rFonts w:hint="eastAsia"/>
            </w:rPr>
            <w:t>.激励措施</w:t>
          </w:r>
          <w:r>
            <w:tab/>
          </w:r>
          <w:r>
            <w:fldChar w:fldCharType="begin"/>
          </w:r>
          <w:r>
            <w:instrText xml:space="preserve"> PAGEREF _Toc36717862 \h </w:instrText>
          </w:r>
          <w:r>
            <w:fldChar w:fldCharType="separate"/>
          </w:r>
          <w:r>
            <w:t>5</w:t>
          </w:r>
          <w:r>
            <w:fldChar w:fldCharType="end"/>
          </w:r>
          <w:r>
            <w:fldChar w:fldCharType="end"/>
          </w:r>
        </w:p>
        <w:p>
          <w:pPr>
            <w:pStyle w:val="9"/>
          </w:pPr>
          <w:r>
            <w:fldChar w:fldCharType="begin"/>
          </w:r>
          <w:r>
            <w:instrText xml:space="preserve"> HYPERLINK \l "_Toc36717863" </w:instrText>
          </w:r>
          <w:r>
            <w:fldChar w:fldCharType="separate"/>
          </w:r>
          <w:r>
            <w:rPr>
              <w:rStyle w:val="13"/>
              <w:rFonts w:hint="eastAsia"/>
            </w:rPr>
            <w:t>六、市场分析</w:t>
          </w:r>
          <w:r>
            <w:tab/>
          </w:r>
          <w:r>
            <w:rPr>
              <w:rFonts w:hint="eastAsia"/>
              <w:lang w:val="en-US" w:eastAsia="zh-CN"/>
            </w:rPr>
            <w:t>6</w:t>
          </w:r>
          <w:r>
            <w:fldChar w:fldCharType="end"/>
          </w:r>
        </w:p>
        <w:p>
          <w:pPr>
            <w:pStyle w:val="5"/>
            <w:tabs>
              <w:tab w:val="right" w:leader="dot" w:pos="8296"/>
            </w:tabs>
          </w:pPr>
          <w:r>
            <w:fldChar w:fldCharType="begin"/>
          </w:r>
          <w:r>
            <w:instrText xml:space="preserve"> HYPERLINK \l "_Toc36717864" </w:instrText>
          </w:r>
          <w:r>
            <w:fldChar w:fldCharType="separate"/>
          </w:r>
          <w:r>
            <w:rPr>
              <w:rStyle w:val="13"/>
            </w:rPr>
            <w:t>1</w:t>
          </w:r>
          <w:r>
            <w:rPr>
              <w:rStyle w:val="13"/>
              <w:rFonts w:hint="eastAsia"/>
            </w:rPr>
            <w:t>．行业状况</w:t>
          </w:r>
          <w:r>
            <w:tab/>
          </w:r>
          <w:r>
            <w:rPr>
              <w:rFonts w:hint="eastAsia"/>
              <w:lang w:val="en-US" w:eastAsia="zh-CN"/>
            </w:rPr>
            <w:t>6</w:t>
          </w:r>
          <w:r>
            <w:fldChar w:fldCharType="end"/>
          </w:r>
        </w:p>
        <w:p>
          <w:pPr>
            <w:pStyle w:val="5"/>
            <w:tabs>
              <w:tab w:val="right" w:leader="dot" w:pos="8296"/>
            </w:tabs>
          </w:pPr>
          <w:r>
            <w:fldChar w:fldCharType="begin"/>
          </w:r>
          <w:r>
            <w:instrText xml:space="preserve"> HYPERLINK \l "_Toc36717865" </w:instrText>
          </w:r>
          <w:r>
            <w:fldChar w:fldCharType="separate"/>
          </w:r>
          <w:r>
            <w:rPr>
              <w:rStyle w:val="13"/>
            </w:rPr>
            <w:t>2</w:t>
          </w:r>
          <w:r>
            <w:rPr>
              <w:rStyle w:val="13"/>
              <w:rFonts w:hint="eastAsia"/>
            </w:rPr>
            <w:t>．市场前景与预测</w:t>
          </w:r>
          <w:r>
            <w:tab/>
          </w:r>
          <w:r>
            <w:rPr>
              <w:rFonts w:hint="eastAsia"/>
              <w:lang w:val="en-US" w:eastAsia="zh-CN"/>
            </w:rPr>
            <w:t>6</w:t>
          </w:r>
          <w:r>
            <w:fldChar w:fldCharType="end"/>
          </w:r>
        </w:p>
        <w:p>
          <w:pPr>
            <w:pStyle w:val="5"/>
            <w:tabs>
              <w:tab w:val="right" w:leader="dot" w:pos="8296"/>
            </w:tabs>
          </w:pPr>
          <w:r>
            <w:fldChar w:fldCharType="begin"/>
          </w:r>
          <w:r>
            <w:instrText xml:space="preserve"> HYPERLINK \l "_Toc36717866" </w:instrText>
          </w:r>
          <w:r>
            <w:fldChar w:fldCharType="separate"/>
          </w:r>
          <w:r>
            <w:rPr>
              <w:rStyle w:val="13"/>
            </w:rPr>
            <w:t>3</w:t>
          </w:r>
          <w:r>
            <w:rPr>
              <w:rStyle w:val="13"/>
              <w:rFonts w:hint="eastAsia"/>
            </w:rPr>
            <w:t>．目标市场</w:t>
          </w:r>
          <w:r>
            <w:tab/>
          </w:r>
          <w:r>
            <w:rPr>
              <w:rFonts w:hint="eastAsia"/>
              <w:lang w:val="en-US" w:eastAsia="zh-CN"/>
            </w:rPr>
            <w:t>6</w:t>
          </w:r>
          <w:r>
            <w:fldChar w:fldCharType="end"/>
          </w:r>
        </w:p>
        <w:p>
          <w:pPr>
            <w:pStyle w:val="5"/>
            <w:tabs>
              <w:tab w:val="right" w:leader="dot" w:pos="8296"/>
            </w:tabs>
          </w:pPr>
          <w:r>
            <w:fldChar w:fldCharType="begin"/>
          </w:r>
          <w:r>
            <w:instrText xml:space="preserve"> HYPERLINK \l "_Toc36717867" </w:instrText>
          </w:r>
          <w:r>
            <w:fldChar w:fldCharType="separate"/>
          </w:r>
          <w:r>
            <w:rPr>
              <w:rStyle w:val="13"/>
            </w:rPr>
            <w:t>4</w:t>
          </w:r>
          <w:r>
            <w:rPr>
              <w:rStyle w:val="13"/>
              <w:rFonts w:hint="eastAsia"/>
            </w:rPr>
            <w:t>．主要竞争对手</w:t>
          </w:r>
          <w:r>
            <w:tab/>
          </w:r>
          <w:r>
            <w:rPr>
              <w:rFonts w:hint="eastAsia"/>
              <w:lang w:val="en-US" w:eastAsia="zh-CN"/>
            </w:rPr>
            <w:t>6</w:t>
          </w:r>
          <w:r>
            <w:fldChar w:fldCharType="end"/>
          </w:r>
        </w:p>
        <w:p>
          <w:pPr>
            <w:pStyle w:val="5"/>
            <w:tabs>
              <w:tab w:val="right" w:leader="dot" w:pos="8296"/>
            </w:tabs>
          </w:pPr>
          <w:r>
            <w:fldChar w:fldCharType="begin"/>
          </w:r>
          <w:r>
            <w:instrText xml:space="preserve"> HYPERLINK \l "_Toc36717868" </w:instrText>
          </w:r>
          <w:r>
            <w:fldChar w:fldCharType="separate"/>
          </w:r>
          <w:r>
            <w:rPr>
              <w:rStyle w:val="13"/>
            </w:rPr>
            <w:t>5</w:t>
          </w:r>
          <w:r>
            <w:rPr>
              <w:rStyle w:val="13"/>
              <w:rFonts w:hint="eastAsia"/>
            </w:rPr>
            <w:t>．市场壁垒</w:t>
          </w:r>
          <w:r>
            <w:tab/>
          </w:r>
          <w:r>
            <w:rPr>
              <w:rFonts w:hint="eastAsia"/>
              <w:lang w:val="en-US" w:eastAsia="zh-CN"/>
            </w:rPr>
            <w:t>6</w:t>
          </w:r>
          <w:r>
            <w:fldChar w:fldCharType="end"/>
          </w:r>
        </w:p>
        <w:p>
          <w:pPr>
            <w:pStyle w:val="5"/>
            <w:tabs>
              <w:tab w:val="right" w:leader="dot" w:pos="8296"/>
            </w:tabs>
          </w:pPr>
          <w:r>
            <w:fldChar w:fldCharType="begin"/>
          </w:r>
          <w:r>
            <w:instrText xml:space="preserve"> HYPERLINK \l "_Toc36717869" </w:instrText>
          </w:r>
          <w:r>
            <w:fldChar w:fldCharType="separate"/>
          </w:r>
          <w:r>
            <w:rPr>
              <w:rStyle w:val="13"/>
            </w:rPr>
            <w:t>6</w:t>
          </w:r>
          <w:r>
            <w:rPr>
              <w:rStyle w:val="13"/>
              <w:rFonts w:hint="eastAsia"/>
            </w:rPr>
            <w:t>．销售预测</w:t>
          </w:r>
          <w:r>
            <w:tab/>
          </w:r>
          <w:r>
            <w:fldChar w:fldCharType="begin"/>
          </w:r>
          <w:r>
            <w:instrText xml:space="preserve"> PAGEREF _Toc36717869 \h </w:instrText>
          </w:r>
          <w:r>
            <w:fldChar w:fldCharType="separate"/>
          </w:r>
          <w:r>
            <w:t>6</w:t>
          </w:r>
          <w:r>
            <w:fldChar w:fldCharType="end"/>
          </w:r>
          <w:r>
            <w:fldChar w:fldCharType="end"/>
          </w:r>
        </w:p>
        <w:p>
          <w:pPr>
            <w:pStyle w:val="9"/>
          </w:pPr>
          <w:r>
            <w:fldChar w:fldCharType="begin"/>
          </w:r>
          <w:r>
            <w:instrText xml:space="preserve"> HYPERLINK \l "_Toc36717870" </w:instrText>
          </w:r>
          <w:r>
            <w:fldChar w:fldCharType="separate"/>
          </w:r>
          <w:r>
            <w:rPr>
              <w:rStyle w:val="13"/>
              <w:rFonts w:hint="eastAsia"/>
            </w:rPr>
            <w:t>七、竞争分析</w:t>
          </w:r>
          <w:r>
            <w:tab/>
          </w:r>
          <w:r>
            <w:rPr>
              <w:rFonts w:hint="eastAsia"/>
              <w:lang w:val="en-US" w:eastAsia="zh-CN"/>
            </w:rPr>
            <w:t>7</w:t>
          </w:r>
          <w:r>
            <w:fldChar w:fldCharType="end"/>
          </w:r>
        </w:p>
        <w:p>
          <w:pPr>
            <w:pStyle w:val="5"/>
            <w:tabs>
              <w:tab w:val="right" w:leader="dot" w:pos="8296"/>
            </w:tabs>
          </w:pPr>
          <w:r>
            <w:fldChar w:fldCharType="begin"/>
          </w:r>
          <w:r>
            <w:instrText xml:space="preserve"> HYPERLINK \l "_Toc36717871" </w:instrText>
          </w:r>
          <w:r>
            <w:fldChar w:fldCharType="separate"/>
          </w:r>
          <w:r>
            <w:rPr>
              <w:rStyle w:val="13"/>
            </w:rPr>
            <w:t>SWOT</w:t>
          </w:r>
          <w:r>
            <w:rPr>
              <w:rStyle w:val="13"/>
              <w:rFonts w:hint="eastAsia"/>
            </w:rPr>
            <w:t>分析工具</w:t>
          </w:r>
          <w:r>
            <w:tab/>
          </w:r>
          <w:r>
            <w:rPr>
              <w:rFonts w:hint="eastAsia"/>
              <w:lang w:val="en-US" w:eastAsia="zh-CN"/>
            </w:rPr>
            <w:t>7</w:t>
          </w:r>
          <w:r>
            <w:fldChar w:fldCharType="end"/>
          </w:r>
        </w:p>
        <w:p>
          <w:pPr>
            <w:pStyle w:val="9"/>
          </w:pPr>
          <w:r>
            <w:fldChar w:fldCharType="begin"/>
          </w:r>
          <w:r>
            <w:instrText xml:space="preserve"> HYPERLINK \l "_Toc36717873" </w:instrText>
          </w:r>
          <w:r>
            <w:fldChar w:fldCharType="separate"/>
          </w:r>
          <w:r>
            <w:rPr>
              <w:rStyle w:val="13"/>
              <w:rFonts w:hint="eastAsia"/>
            </w:rPr>
            <w:t>八、</w:t>
          </w:r>
          <w:r>
            <w:rPr>
              <w:rStyle w:val="13"/>
            </w:rPr>
            <w:t xml:space="preserve"> </w:t>
          </w:r>
          <w:r>
            <w:rPr>
              <w:rStyle w:val="13"/>
              <w:rFonts w:hint="eastAsia"/>
            </w:rPr>
            <w:t>风险分析与控制</w:t>
          </w:r>
          <w:r>
            <w:tab/>
          </w:r>
          <w:r>
            <w:rPr>
              <w:rFonts w:hint="eastAsia"/>
              <w:lang w:val="en-US" w:eastAsia="zh-CN"/>
            </w:rPr>
            <w:t>7</w:t>
          </w:r>
          <w:r>
            <w:fldChar w:fldCharType="end"/>
          </w:r>
        </w:p>
        <w:p>
          <w:pPr>
            <w:pStyle w:val="9"/>
          </w:pPr>
          <w:r>
            <w:fldChar w:fldCharType="begin"/>
          </w:r>
          <w:r>
            <w:instrText xml:space="preserve"> HYPERLINK \l "_Toc36717874" </w:instrText>
          </w:r>
          <w:r>
            <w:fldChar w:fldCharType="separate"/>
          </w:r>
          <w:r>
            <w:rPr>
              <w:rStyle w:val="13"/>
              <w:rFonts w:hint="eastAsia"/>
            </w:rPr>
            <w:t>九</w:t>
          </w:r>
          <w:r>
            <w:rPr>
              <w:rStyle w:val="13"/>
            </w:rPr>
            <w:t xml:space="preserve"> </w:t>
          </w:r>
          <w:r>
            <w:rPr>
              <w:rStyle w:val="13"/>
              <w:rFonts w:hint="eastAsia"/>
            </w:rPr>
            <w:t>、公司经营战略</w:t>
          </w:r>
          <w:r>
            <w:tab/>
          </w:r>
          <w:r>
            <w:rPr>
              <w:rFonts w:hint="eastAsia"/>
              <w:lang w:val="en-US" w:eastAsia="zh-CN"/>
            </w:rPr>
            <w:t>8</w:t>
          </w:r>
          <w:r>
            <w:fldChar w:fldCharType="end"/>
          </w:r>
        </w:p>
        <w:p>
          <w:pPr>
            <w:pStyle w:val="5"/>
            <w:tabs>
              <w:tab w:val="right" w:leader="dot" w:pos="8296"/>
            </w:tabs>
          </w:pPr>
          <w:r>
            <w:fldChar w:fldCharType="begin"/>
          </w:r>
          <w:r>
            <w:instrText xml:space="preserve"> HYPERLINK \l "_Toc36717875" </w:instrText>
          </w:r>
          <w:r>
            <w:fldChar w:fldCharType="separate"/>
          </w:r>
          <w:r>
            <w:rPr>
              <w:rStyle w:val="13"/>
            </w:rPr>
            <w:t>1</w:t>
          </w:r>
          <w:r>
            <w:rPr>
              <w:rStyle w:val="13"/>
              <w:rFonts w:hint="eastAsia"/>
            </w:rPr>
            <w:t>．公司发展战略</w:t>
          </w:r>
          <w:r>
            <w:tab/>
          </w:r>
          <w:r>
            <w:rPr>
              <w:rFonts w:hint="eastAsia"/>
              <w:lang w:val="en-US" w:eastAsia="zh-CN"/>
            </w:rPr>
            <w:t>8</w:t>
          </w:r>
          <w:r>
            <w:fldChar w:fldCharType="end"/>
          </w:r>
        </w:p>
        <w:p>
          <w:pPr>
            <w:pStyle w:val="5"/>
            <w:tabs>
              <w:tab w:val="right" w:leader="dot" w:pos="8296"/>
            </w:tabs>
          </w:pPr>
          <w:r>
            <w:fldChar w:fldCharType="begin"/>
          </w:r>
          <w:r>
            <w:instrText xml:space="preserve"> HYPERLINK \l "_Toc36717876" </w:instrText>
          </w:r>
          <w:r>
            <w:fldChar w:fldCharType="separate"/>
          </w:r>
          <w:r>
            <w:rPr>
              <w:rStyle w:val="13"/>
            </w:rPr>
            <w:t>2</w:t>
          </w:r>
          <w:r>
            <w:rPr>
              <w:rStyle w:val="13"/>
              <w:rFonts w:hint="eastAsia"/>
            </w:rPr>
            <w:t>．市场营销策略</w:t>
          </w:r>
          <w:r>
            <w:tab/>
          </w:r>
          <w:r>
            <w:fldChar w:fldCharType="begin"/>
          </w:r>
          <w:r>
            <w:instrText xml:space="preserve"> PAGEREF _Toc36717876 \h </w:instrText>
          </w:r>
          <w:r>
            <w:fldChar w:fldCharType="separate"/>
          </w:r>
          <w:r>
            <w:t>8</w:t>
          </w:r>
          <w:r>
            <w:fldChar w:fldCharType="end"/>
          </w:r>
          <w:r>
            <w:fldChar w:fldCharType="end"/>
          </w:r>
        </w:p>
        <w:p>
          <w:pPr>
            <w:pStyle w:val="9"/>
          </w:pPr>
          <w:r>
            <w:fldChar w:fldCharType="begin"/>
          </w:r>
          <w:r>
            <w:instrText xml:space="preserve"> HYPERLINK \l "_Toc36717877" </w:instrText>
          </w:r>
          <w:r>
            <w:fldChar w:fldCharType="separate"/>
          </w:r>
          <w:r>
            <w:rPr>
              <w:rStyle w:val="13"/>
              <w:rFonts w:hint="eastAsia"/>
            </w:rPr>
            <w:t>十、</w:t>
          </w:r>
          <w:r>
            <w:rPr>
              <w:rStyle w:val="13"/>
            </w:rPr>
            <w:t xml:space="preserve"> </w:t>
          </w:r>
          <w:r>
            <w:rPr>
              <w:rStyle w:val="13"/>
              <w:rFonts w:hint="eastAsia"/>
            </w:rPr>
            <w:t>三年发展规划</w:t>
          </w:r>
          <w:r>
            <w:tab/>
          </w:r>
          <w:r>
            <w:fldChar w:fldCharType="begin"/>
          </w:r>
          <w:r>
            <w:instrText xml:space="preserve"> PAGEREF _Toc36717877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"_Toc36717878" </w:instrText>
          </w:r>
          <w:r>
            <w:fldChar w:fldCharType="separate"/>
          </w:r>
          <w:r>
            <w:rPr>
              <w:rStyle w:val="13"/>
            </w:rPr>
            <w:t>1</w:t>
          </w:r>
          <w:r>
            <w:rPr>
              <w:rStyle w:val="13"/>
              <w:rFonts w:hint="eastAsia"/>
            </w:rPr>
            <w:t>．行业地位：</w:t>
          </w:r>
          <w:r>
            <w:tab/>
          </w:r>
          <w:r>
            <w:fldChar w:fldCharType="begin"/>
          </w:r>
          <w:r>
            <w:instrText xml:space="preserve"> PAGEREF _Toc36717878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"_Toc36717879" </w:instrText>
          </w:r>
          <w:r>
            <w:fldChar w:fldCharType="separate"/>
          </w:r>
          <w:r>
            <w:rPr>
              <w:rStyle w:val="13"/>
            </w:rPr>
            <w:t>2</w:t>
          </w:r>
          <w:r>
            <w:rPr>
              <w:rStyle w:val="13"/>
              <w:rFonts w:hint="eastAsia"/>
            </w:rPr>
            <w:t>．销售收入：</w:t>
          </w:r>
          <w:r>
            <w:tab/>
          </w:r>
          <w:r>
            <w:rPr>
              <w:rFonts w:hint="eastAsia"/>
              <w:lang w:val="en-US" w:eastAsia="zh-CN"/>
            </w:rPr>
            <w:t>9</w:t>
          </w:r>
          <w:r>
            <w:fldChar w:fldCharType="end"/>
          </w:r>
        </w:p>
        <w:p>
          <w:pPr>
            <w:pStyle w:val="5"/>
            <w:tabs>
              <w:tab w:val="right" w:leader="dot" w:pos="8296"/>
            </w:tabs>
          </w:pPr>
          <w:r>
            <w:fldChar w:fldCharType="begin"/>
          </w:r>
          <w:r>
            <w:instrText xml:space="preserve"> HYPERLINK \l "_Toc36717880" </w:instrText>
          </w:r>
          <w:r>
            <w:fldChar w:fldCharType="separate"/>
          </w:r>
          <w:r>
            <w:rPr>
              <w:rStyle w:val="13"/>
            </w:rPr>
            <w:t>3</w:t>
          </w:r>
          <w:r>
            <w:rPr>
              <w:rStyle w:val="13"/>
              <w:rFonts w:hint="eastAsia"/>
            </w:rPr>
            <w:t>．市场占有率：</w:t>
          </w:r>
          <w:r>
            <w:tab/>
          </w:r>
          <w:r>
            <w:rPr>
              <w:rFonts w:hint="eastAsia"/>
              <w:lang w:val="en-US" w:eastAsia="zh-CN"/>
            </w:rPr>
            <w:t>9</w:t>
          </w:r>
          <w:r>
            <w:fldChar w:fldCharType="end"/>
          </w:r>
        </w:p>
        <w:p>
          <w:pPr>
            <w:pStyle w:val="5"/>
            <w:tabs>
              <w:tab w:val="right" w:leader="dot" w:pos="8296"/>
            </w:tabs>
          </w:pPr>
          <w:r>
            <w:fldChar w:fldCharType="begin"/>
          </w:r>
          <w:r>
            <w:instrText xml:space="preserve"> HYPERLINK \l "_Toc36717881" </w:instrText>
          </w:r>
          <w:r>
            <w:fldChar w:fldCharType="separate"/>
          </w:r>
          <w:r>
            <w:rPr>
              <w:rStyle w:val="13"/>
            </w:rPr>
            <w:t>4</w:t>
          </w:r>
          <w:r>
            <w:rPr>
              <w:rStyle w:val="13"/>
              <w:rFonts w:hint="eastAsia"/>
            </w:rPr>
            <w:t>．产品品牌：</w:t>
          </w:r>
          <w:r>
            <w:tab/>
          </w:r>
          <w:r>
            <w:rPr>
              <w:rFonts w:hint="eastAsia"/>
              <w:lang w:val="en-US" w:eastAsia="zh-CN"/>
            </w:rPr>
            <w:t>9</w:t>
          </w:r>
          <w:r>
            <w:fldChar w:fldCharType="end"/>
          </w:r>
        </w:p>
        <w:p>
          <w:pPr>
            <w:pStyle w:val="9"/>
          </w:pPr>
          <w:r>
            <w:fldChar w:fldCharType="begin"/>
          </w:r>
          <w:r>
            <w:instrText xml:space="preserve"> HYPERLINK \l "_Toc36717882" </w:instrText>
          </w:r>
          <w:r>
            <w:fldChar w:fldCharType="separate"/>
          </w:r>
          <w:r>
            <w:rPr>
              <w:rStyle w:val="13"/>
              <w:rFonts w:hint="eastAsia"/>
            </w:rPr>
            <w:t>十一、项目资金与筹划</w:t>
          </w:r>
          <w:r>
            <w:tab/>
          </w:r>
          <w:r>
            <w:rPr>
              <w:rFonts w:hint="eastAsia"/>
              <w:lang w:val="en-US" w:eastAsia="zh-CN"/>
            </w:rPr>
            <w:t>9</w:t>
          </w:r>
          <w:r>
            <w:fldChar w:fldCharType="end"/>
          </w:r>
        </w:p>
        <w:p>
          <w:pPr>
            <w:pStyle w:val="9"/>
            <w:rPr>
              <w:rFonts w:hint="eastAsia" w:eastAsiaTheme="minorEastAsia"/>
              <w:lang w:val="en-US" w:eastAsia="zh-CN"/>
            </w:rPr>
          </w:pPr>
          <w:r>
            <w:fldChar w:fldCharType="begin"/>
          </w:r>
          <w:r>
            <w:instrText xml:space="preserve"> HYPERLINK \l "_Toc36717883" </w:instrText>
          </w:r>
          <w:r>
            <w:fldChar w:fldCharType="separate"/>
          </w:r>
          <w:r>
            <w:rPr>
              <w:rStyle w:val="13"/>
              <w:rFonts w:hint="eastAsia"/>
            </w:rPr>
            <w:t>十二、项目财务分析</w:t>
          </w:r>
          <w:r>
            <w:tab/>
          </w:r>
          <w:r>
            <w:rPr>
              <w:rFonts w:hint="eastAsia"/>
              <w:lang w:val="en-US" w:eastAsia="zh-CN"/>
            </w:rPr>
            <w:t>1</w:t>
          </w:r>
          <w:r>
            <w:fldChar w:fldCharType="end"/>
          </w:r>
          <w:r>
            <w:rPr>
              <w:rFonts w:hint="eastAsia"/>
              <w:lang w:val="en-US" w:eastAsia="zh-CN"/>
            </w:rPr>
            <w:t>0</w:t>
          </w:r>
        </w:p>
        <w:p>
          <w:pPr>
            <w:pStyle w:val="9"/>
            <w:rPr>
              <w:rFonts w:hint="eastAsia" w:eastAsiaTheme="minorEastAsia"/>
              <w:lang w:val="en-US" w:eastAsia="zh-CN"/>
            </w:rPr>
          </w:pPr>
          <w:r>
            <w:fldChar w:fldCharType="begin"/>
          </w:r>
          <w:r>
            <w:instrText xml:space="preserve"> HYPERLINK \l "_Toc36717884" </w:instrText>
          </w:r>
          <w:r>
            <w:fldChar w:fldCharType="separate"/>
          </w:r>
          <w:r>
            <w:rPr>
              <w:rStyle w:val="13"/>
              <w:rFonts w:hint="eastAsia"/>
            </w:rPr>
            <w:t>十三、创业项目股权结构</w:t>
          </w:r>
          <w:r>
            <w:tab/>
          </w:r>
          <w:r>
            <w:rPr>
              <w:rFonts w:hint="eastAsia"/>
              <w:lang w:val="en-US" w:eastAsia="zh-CN"/>
            </w:rPr>
            <w:t>1</w:t>
          </w:r>
          <w:r>
            <w:fldChar w:fldCharType="end"/>
          </w:r>
          <w:r>
            <w:rPr>
              <w:rFonts w:hint="eastAsia"/>
              <w:lang w:val="en-US" w:eastAsia="zh-CN"/>
            </w:rPr>
            <w:t>1</w:t>
          </w:r>
          <w:bookmarkStart w:id="44" w:name="_GoBack"/>
          <w:bookmarkEnd w:id="44"/>
        </w:p>
        <w:p>
          <w:r>
            <w:rPr>
              <w:b/>
              <w:bCs/>
              <w:lang w:val="zh-CN"/>
            </w:rPr>
            <w:fldChar w:fldCharType="end"/>
          </w:r>
        </w:p>
      </w:sdtContent>
    </w:sdt>
    <w:p>
      <w:pPr>
        <w:ind w:firstLine="1356" w:firstLineChars="646"/>
      </w:pPr>
    </w:p>
    <w:p>
      <w:pPr>
        <w:ind w:firstLine="1356" w:firstLineChars="646"/>
      </w:pPr>
    </w:p>
    <w:p>
      <w:pPr>
        <w:ind w:firstLine="1356" w:firstLineChars="646"/>
      </w:pPr>
    </w:p>
    <w:p>
      <w:pPr>
        <w:ind w:firstLine="1356" w:firstLineChars="646"/>
      </w:pPr>
    </w:p>
    <w:p>
      <w:pPr>
        <w:ind w:firstLine="1356" w:firstLineChars="646"/>
      </w:pPr>
    </w:p>
    <w:p>
      <w:pPr>
        <w:ind w:firstLine="1356" w:firstLineChars="646"/>
      </w:pPr>
    </w:p>
    <w:p>
      <w:pPr>
        <w:ind w:firstLine="1356" w:firstLineChars="646"/>
      </w:pPr>
    </w:p>
    <w:p>
      <w:pPr>
        <w:ind w:firstLine="1356" w:firstLineChars="646"/>
        <w:sectPr>
          <w:footerReference r:id="rId3" w:type="default"/>
          <w:pgSz w:w="11906" w:h="16838"/>
          <w:pgMar w:top="993" w:right="1800" w:bottom="709" w:left="1800" w:header="851" w:footer="992" w:gutter="0"/>
          <w:cols w:space="425" w:num="1"/>
          <w:docGrid w:type="lines" w:linePitch="312" w:charSpace="0"/>
        </w:sectPr>
      </w:pPr>
    </w:p>
    <w:p/>
    <w:p>
      <w:pPr>
        <w:pStyle w:val="3"/>
        <w:numPr>
          <w:ilvl w:val="0"/>
          <w:numId w:val="1"/>
        </w:numPr>
      </w:pPr>
      <w:bookmarkStart w:id="0" w:name="_Toc36717850"/>
      <w:r>
        <w:rPr>
          <w:rFonts w:hint="eastAsia"/>
        </w:rPr>
        <w:t>计划摘要</w:t>
      </w:r>
      <w:bookmarkEnd w:id="0"/>
    </w:p>
    <w:p>
      <w:pPr>
        <w:pStyle w:val="17"/>
        <w:ind w:left="660" w:firstLine="0" w:firstLineChars="0"/>
        <w:rPr>
          <w:rFonts w:hint="eastAsia"/>
          <w:bCs/>
        </w:rPr>
      </w:pPr>
    </w:p>
    <w:p>
      <w:pPr>
        <w:pStyle w:val="17"/>
        <w:ind w:left="660" w:firstLine="0" w:firstLineChars="0"/>
        <w:rPr>
          <w:rFonts w:hint="eastAsia"/>
          <w:bCs/>
        </w:rPr>
      </w:pPr>
      <w:r>
        <w:rPr>
          <w:rFonts w:hint="eastAsia"/>
          <w:bCs/>
        </w:rPr>
        <w:t>◆主要内容：</w:t>
      </w:r>
    </w:p>
    <w:p>
      <w:pPr>
        <w:pStyle w:val="17"/>
        <w:ind w:left="660" w:firstLine="0" w:firstLineChars="0"/>
        <w:rPr>
          <w:rFonts w:hint="eastAsia"/>
          <w:bCs/>
        </w:rPr>
      </w:pPr>
    </w:p>
    <w:p>
      <w:pPr>
        <w:pStyle w:val="17"/>
        <w:ind w:left="660" w:firstLine="420" w:firstLineChars="200"/>
        <w:rPr>
          <w:rFonts w:hint="eastAsia"/>
          <w:bCs/>
          <w:color w:val="auto"/>
          <w:lang w:val="en-US" w:eastAsia="zh-CN"/>
        </w:rPr>
      </w:pPr>
      <w:r>
        <w:rPr>
          <w:rFonts w:hint="eastAsia"/>
          <w:bCs/>
          <w:lang w:val="en-US" w:eastAsia="zh-CN"/>
        </w:rPr>
        <w:t>根据</w:t>
      </w:r>
      <w:r>
        <w:rPr>
          <w:rFonts w:hint="eastAsia"/>
          <w:bCs/>
        </w:rPr>
        <w:t>澳大利亚昆士兰科技大学</w:t>
      </w:r>
      <w:r>
        <w:rPr>
          <w:rFonts w:hint="eastAsia"/>
          <w:bCs/>
          <w:lang w:val="en-US" w:eastAsia="zh-CN"/>
        </w:rPr>
        <w:t>的一项研究报告结果显示</w:t>
      </w:r>
      <w:r>
        <w:rPr>
          <w:rFonts w:hint="eastAsia"/>
          <w:bCs/>
        </w:rPr>
        <w:t>，</w:t>
      </w:r>
      <w:r>
        <w:rPr>
          <w:rFonts w:hint="eastAsia"/>
          <w:bCs/>
          <w:color w:val="auto"/>
        </w:rPr>
        <w:t>如今</w:t>
      </w:r>
      <w:r>
        <w:rPr>
          <w:rFonts w:hint="eastAsia"/>
          <w:bCs/>
          <w:color w:val="auto"/>
          <w:lang w:val="en-US" w:eastAsia="zh-CN"/>
        </w:rPr>
        <w:t>人们</w:t>
      </w:r>
      <w:r>
        <w:rPr>
          <w:rFonts w:hint="eastAsia"/>
          <w:bCs/>
          <w:color w:val="auto"/>
        </w:rPr>
        <w:t>由于市场压力和睡眠减少</w:t>
      </w:r>
      <w:r>
        <w:rPr>
          <w:rFonts w:hint="eastAsia"/>
          <w:bCs/>
          <w:color w:val="auto"/>
          <w:lang w:val="en-US" w:eastAsia="zh-CN"/>
        </w:rPr>
        <w:t>或使用过多智能手机</w:t>
      </w:r>
      <w:r>
        <w:rPr>
          <w:rFonts w:hint="eastAsia"/>
          <w:bCs/>
          <w:color w:val="auto"/>
        </w:rPr>
        <w:t>等问题</w:t>
      </w:r>
      <w:r>
        <w:rPr>
          <w:rFonts w:hint="eastAsia"/>
          <w:bCs/>
          <w:color w:val="auto"/>
          <w:lang w:val="en-US" w:eastAsia="zh-CN"/>
        </w:rPr>
        <w:t>使睡眠质量下降，驾驶不安全，甚至导致对一些美好的记忆都感到模糊。</w:t>
      </w:r>
    </w:p>
    <w:p>
      <w:pPr>
        <w:pStyle w:val="17"/>
        <w:ind w:left="660" w:firstLine="420" w:firstLineChars="200"/>
        <w:rPr>
          <w:rFonts w:hint="eastAsia"/>
          <w:bCs/>
          <w:lang w:val="en-US" w:eastAsia="zh-CN"/>
        </w:rPr>
      </w:pPr>
    </w:p>
    <w:p>
      <w:pPr>
        <w:pStyle w:val="17"/>
        <w:ind w:left="660" w:firstLine="420" w:firstLineChars="200"/>
        <w:rPr>
          <w:rFonts w:hint="eastAsia"/>
          <w:bCs/>
          <w:lang w:val="en-US" w:eastAsia="zh-CN"/>
        </w:rPr>
      </w:pPr>
      <w:r>
        <w:rPr>
          <w:rFonts w:hint="eastAsia"/>
          <w:bCs/>
          <w:lang w:val="en-US" w:eastAsia="zh-CN"/>
        </w:rPr>
        <w:t>而</w:t>
      </w:r>
      <w:r>
        <w:rPr>
          <w:rFonts w:hint="eastAsia"/>
          <w:bCs/>
        </w:rPr>
        <w:t>我们作为一个致力于提高人们生活质量和享受智能服务的团队，我们将开发推出一款</w:t>
      </w:r>
      <w:r>
        <w:rPr>
          <w:rFonts w:hint="eastAsia"/>
          <w:bCs/>
          <w:lang w:val="en-US" w:eastAsia="zh-CN"/>
        </w:rPr>
        <w:t>名为</w:t>
      </w:r>
      <w:r>
        <w:rPr>
          <w:rFonts w:hint="eastAsia"/>
          <w:bCs/>
        </w:rPr>
        <w:t>Reme的定位闹钟，</w:t>
      </w:r>
      <w:r>
        <w:rPr>
          <w:rFonts w:hint="eastAsia"/>
          <w:bCs/>
          <w:lang w:val="en-US" w:eastAsia="zh-CN"/>
        </w:rPr>
        <w:t>在用户想要回想起而不得的时候我们会提供贴心的提示和预警，以避免出现差错。</w:t>
      </w:r>
    </w:p>
    <w:p>
      <w:pPr>
        <w:pStyle w:val="17"/>
        <w:ind w:left="660" w:firstLine="420" w:firstLineChars="200"/>
        <w:rPr>
          <w:rFonts w:hint="eastAsia"/>
          <w:bCs/>
          <w:lang w:val="en-US" w:eastAsia="zh-CN"/>
        </w:rPr>
      </w:pPr>
    </w:p>
    <w:p>
      <w:pPr>
        <w:pStyle w:val="17"/>
        <w:ind w:left="660" w:firstLine="420" w:firstLineChars="200"/>
        <w:rPr>
          <w:rFonts w:hint="eastAsia" w:eastAsiaTheme="minorEastAsia"/>
          <w:bCs/>
          <w:lang w:eastAsia="zh-CN"/>
        </w:rPr>
      </w:pPr>
      <w:r>
        <w:rPr>
          <w:rFonts w:hint="eastAsia"/>
          <w:bCs/>
          <w:lang w:val="en-US" w:eastAsia="zh-CN"/>
        </w:rPr>
        <w:t>有了这款软件，我们不会再忘记需要接机的朋友；也不会忘记放在衣柜中蒙尘的新衣；更不会忘记那神圣的结婚纪念日。不仅如此，</w:t>
      </w:r>
      <w:r>
        <w:rPr>
          <w:rFonts w:hint="eastAsia"/>
          <w:bCs/>
        </w:rPr>
        <w:t>在这些功能的基础上，我们还能够随时处理用户：做什么，跟谁做，在哪做的疑难问题，</w:t>
      </w:r>
      <w:r>
        <w:rPr>
          <w:rFonts w:hint="eastAsia"/>
          <w:bCs/>
          <w:lang w:val="en-US" w:eastAsia="zh-CN"/>
        </w:rPr>
        <w:t>我们的项目软件采用了智能筛选和大数据云计算的算法技术，在确保拥有强大的处理和归纳功能的同时我们的软件还拥有着</w:t>
      </w:r>
      <w:r>
        <w:rPr>
          <w:rFonts w:hint="eastAsia"/>
          <w:bCs/>
        </w:rPr>
        <w:t>深受年轻人欢迎的简洁大方的UI界面，</w:t>
      </w:r>
      <w:r>
        <w:rPr>
          <w:rFonts w:hint="eastAsia"/>
          <w:bCs/>
          <w:lang w:val="en-US" w:eastAsia="zh-CN"/>
        </w:rPr>
        <w:t>同时</w:t>
      </w:r>
      <w:r>
        <w:rPr>
          <w:rFonts w:hint="eastAsia"/>
          <w:bCs/>
        </w:rPr>
        <w:t>也顺应市场需求添加了一些特色功能和</w:t>
      </w:r>
      <w:r>
        <w:rPr>
          <w:rFonts w:hint="eastAsia"/>
          <w:bCs/>
          <w:lang w:val="en-US" w:eastAsia="zh-CN"/>
        </w:rPr>
        <w:t>贴心的人工</w:t>
      </w:r>
      <w:r>
        <w:rPr>
          <w:rFonts w:hint="eastAsia"/>
          <w:bCs/>
        </w:rPr>
        <w:t>服务</w:t>
      </w:r>
      <w:r>
        <w:rPr>
          <w:rFonts w:hint="eastAsia"/>
          <w:bCs/>
          <w:lang w:eastAsia="zh-CN"/>
        </w:rPr>
        <w:t>。</w:t>
      </w:r>
    </w:p>
    <w:p>
      <w:pPr>
        <w:pStyle w:val="17"/>
        <w:ind w:left="660" w:firstLine="420" w:firstLineChars="200"/>
        <w:rPr>
          <w:rFonts w:hint="eastAsia"/>
          <w:bCs/>
          <w:lang w:val="en-US" w:eastAsia="zh-CN"/>
        </w:rPr>
      </w:pPr>
    </w:p>
    <w:p>
      <w:pPr>
        <w:pStyle w:val="17"/>
        <w:ind w:left="660" w:firstLine="420" w:firstLineChars="200"/>
        <w:rPr>
          <w:rFonts w:hint="default" w:eastAsiaTheme="minorEastAsia"/>
          <w:bCs/>
          <w:lang w:val="en-US" w:eastAsia="zh-CN"/>
        </w:rPr>
      </w:pPr>
      <w:r>
        <w:rPr>
          <w:rFonts w:hint="eastAsia"/>
          <w:bCs/>
          <w:lang w:val="en-US" w:eastAsia="zh-CN"/>
        </w:rPr>
        <w:t>Reme项目正在紧凑的研发设计中，预计在一年之内</w:t>
      </w:r>
      <w:r>
        <w:rPr>
          <w:rFonts w:hint="eastAsia"/>
          <w:bCs/>
          <w:color w:val="auto"/>
        </w:rPr>
        <w:t>申请一个自主设计的注册商标，同时</w:t>
      </w:r>
      <w:r>
        <w:rPr>
          <w:rFonts w:hint="eastAsia"/>
          <w:bCs/>
          <w:color w:val="auto"/>
          <w:lang w:val="en-US" w:eastAsia="zh-CN"/>
        </w:rPr>
        <w:t>申请</w:t>
      </w:r>
      <w:r>
        <w:rPr>
          <w:rFonts w:hint="eastAsia"/>
          <w:bCs/>
          <w:color w:val="auto"/>
        </w:rPr>
        <w:t>软件相应的著作权，</w:t>
      </w:r>
      <w:r>
        <w:rPr>
          <w:rFonts w:hint="eastAsia"/>
          <w:bCs/>
          <w:color w:val="auto"/>
          <w:lang w:val="en-US" w:eastAsia="zh-CN"/>
        </w:rPr>
        <w:t>并至少申请</w:t>
      </w:r>
      <w:r>
        <w:rPr>
          <w:rFonts w:hint="eastAsia"/>
          <w:bCs/>
          <w:color w:val="auto"/>
        </w:rPr>
        <w:t>一项自主专利。</w:t>
      </w:r>
      <w:r>
        <w:rPr>
          <w:rFonts w:hint="eastAsia"/>
          <w:bCs/>
          <w:color w:val="auto"/>
          <w:lang w:val="en-US" w:eastAsia="zh-CN"/>
        </w:rPr>
        <w:t>软件投放市场之后，我们将会不断的完善更新，争取做到一周一个小版本更新，随时应对市场变动，掌握市场动向，并在3年之内站住脚跟，5年之内成为行业的标杆，成为海马体软件的标志。</w:t>
      </w:r>
    </w:p>
    <w:p>
      <w:pPr>
        <w:pStyle w:val="17"/>
        <w:ind w:left="660" w:firstLine="420" w:firstLineChars="200"/>
        <w:rPr>
          <w:rFonts w:hint="eastAsia"/>
          <w:bCs/>
        </w:rPr>
      </w:pPr>
    </w:p>
    <w:p>
      <w:pPr>
        <w:pStyle w:val="17"/>
        <w:ind w:left="660" w:firstLine="420" w:firstLineChars="200"/>
        <w:rPr>
          <w:rFonts w:hint="eastAsia"/>
          <w:bCs/>
          <w:lang w:eastAsia="zh-CN"/>
        </w:rPr>
      </w:pPr>
      <w:r>
        <w:rPr>
          <w:rFonts w:hint="eastAsia"/>
          <w:bCs/>
        </w:rPr>
        <w:t>Reme不仅要为用户服务，也要为用户思考，成为一款能思考能设身处地的一款海马体软件，软件会思考，在国内的海马体类型软件中都是绝无仅有的，我们将在开发后先小范围的进行测试，然后修改完善后投入市场，不光要从基础的电视视频广告层面进行推广，我们还会在各大热门软件中深入，将品牌深入人心</w:t>
      </w:r>
      <w:r>
        <w:rPr>
          <w:rFonts w:hint="eastAsia"/>
          <w:bCs/>
          <w:lang w:eastAsia="zh-CN"/>
        </w:rPr>
        <w:t>。</w:t>
      </w:r>
    </w:p>
    <w:p>
      <w:pPr>
        <w:pStyle w:val="17"/>
        <w:ind w:left="660" w:firstLine="420" w:firstLineChars="200"/>
        <w:rPr>
          <w:rFonts w:hint="eastAsia"/>
          <w:bCs/>
          <w:lang w:val="en-US" w:eastAsia="zh-CN"/>
        </w:rPr>
      </w:pPr>
    </w:p>
    <w:p>
      <w:pPr>
        <w:pStyle w:val="17"/>
        <w:ind w:left="660" w:firstLine="420" w:firstLineChars="200"/>
        <w:rPr>
          <w:rFonts w:hint="eastAsia"/>
          <w:bCs/>
          <w:strike w:val="0"/>
          <w:dstrike w:val="0"/>
          <w:color w:val="auto"/>
        </w:rPr>
      </w:pPr>
      <w:r>
        <w:rPr>
          <w:rFonts w:hint="eastAsia"/>
          <w:bCs/>
          <w:lang w:val="en-US" w:eastAsia="zh-CN"/>
        </w:rPr>
        <w:t>在</w:t>
      </w:r>
      <w:r>
        <w:rPr>
          <w:rFonts w:hint="eastAsia"/>
          <w:bCs/>
          <w:strike w:val="0"/>
          <w:dstrike w:val="0"/>
          <w:color w:val="auto"/>
          <w:lang w:val="en-US" w:eastAsia="zh-CN"/>
        </w:rPr>
        <w:t>项目计划投资中包含房租水电和员工杂费等预计</w:t>
      </w:r>
      <w:r>
        <w:rPr>
          <w:rFonts w:hint="eastAsia"/>
          <w:bCs/>
          <w:strike w:val="0"/>
          <w:dstrike w:val="0"/>
          <w:color w:val="auto"/>
        </w:rPr>
        <w:t>投资</w:t>
      </w:r>
      <w:r>
        <w:rPr>
          <w:rFonts w:hint="eastAsia"/>
          <w:bCs/>
          <w:strike w:val="0"/>
          <w:dstrike w:val="0"/>
          <w:color w:val="auto"/>
          <w:lang w:val="en-US" w:eastAsia="zh-CN"/>
        </w:rPr>
        <w:t>60</w:t>
      </w:r>
      <w:r>
        <w:rPr>
          <w:rFonts w:hint="eastAsia"/>
          <w:bCs/>
          <w:strike w:val="0"/>
          <w:dstrike w:val="0"/>
          <w:color w:val="auto"/>
        </w:rPr>
        <w:t>万，</w:t>
      </w:r>
      <w:r>
        <w:rPr>
          <w:rFonts w:hint="eastAsia"/>
          <w:bCs/>
          <w:strike w:val="0"/>
          <w:dstrike w:val="0"/>
          <w:color w:val="auto"/>
          <w:lang w:val="en-US" w:eastAsia="zh-CN"/>
        </w:rPr>
        <w:t>其中广告费我们将投入大概20万，经过我们的计算，一年内月用户量达到10000左右就可以获得近60万的收益，加上广告的赞助和其他的相关资金可</w:t>
      </w:r>
      <w:r>
        <w:rPr>
          <w:rFonts w:hint="eastAsia"/>
          <w:bCs/>
          <w:strike w:val="0"/>
          <w:dstrike w:val="0"/>
          <w:color w:val="auto"/>
        </w:rPr>
        <w:t>预计收益</w:t>
      </w:r>
      <w:r>
        <w:rPr>
          <w:rFonts w:hint="eastAsia"/>
          <w:bCs/>
          <w:strike w:val="0"/>
          <w:dstrike w:val="0"/>
          <w:color w:val="auto"/>
          <w:lang w:val="en-US" w:eastAsia="zh-CN"/>
        </w:rPr>
        <w:t>100</w:t>
      </w:r>
      <w:r>
        <w:rPr>
          <w:rFonts w:hint="eastAsia"/>
          <w:bCs/>
          <w:strike w:val="0"/>
          <w:dstrike w:val="0"/>
          <w:color w:val="auto"/>
        </w:rPr>
        <w:t>万，投资资金包含银行中贷款，但主要是天使投资和拉动外界资金赞助。</w:t>
      </w:r>
    </w:p>
    <w:p>
      <w:pPr>
        <w:pStyle w:val="17"/>
        <w:ind w:left="660" w:firstLine="420" w:firstLineChars="200"/>
        <w:rPr>
          <w:rFonts w:hint="eastAsia"/>
          <w:bCs/>
          <w:strike w:val="0"/>
          <w:dstrike w:val="0"/>
          <w:color w:val="auto"/>
          <w:lang w:val="en-US" w:eastAsia="zh-CN"/>
        </w:rPr>
      </w:pPr>
    </w:p>
    <w:p>
      <w:pPr>
        <w:pStyle w:val="17"/>
        <w:ind w:left="660" w:firstLine="420" w:firstLineChars="200"/>
        <w:rPr>
          <w:rFonts w:hint="default" w:eastAsiaTheme="minorEastAsia"/>
          <w:bCs/>
          <w:strike w:val="0"/>
          <w:dstrike w:val="0"/>
          <w:color w:val="auto"/>
          <w:lang w:val="en-US" w:eastAsia="zh-CN"/>
        </w:rPr>
      </w:pPr>
      <w:r>
        <w:rPr>
          <w:rFonts w:hint="eastAsia"/>
          <w:bCs/>
          <w:strike w:val="0"/>
          <w:dstrike w:val="0"/>
          <w:color w:val="auto"/>
          <w:lang w:val="en-US" w:eastAsia="zh-CN"/>
        </w:rPr>
        <w:t>我们的团队有着非常敏锐的洞察力和市场分析能力，再加上有着丰富的社会实践经验，同时还有很多的专家教授都会给我们提供帮助，我相信我们的公司前途自是一片光明。我们的产品注重质量，注重人性化，相信大家使用过我们的Reme之后，不会需要太多的描述，Reme将会成为我们通往美好生活必不可少的一块基砖，也会成为我们智能生活的好帮手。</w:t>
      </w:r>
    </w:p>
    <w:p>
      <w:pPr>
        <w:pStyle w:val="17"/>
        <w:ind w:left="660" w:firstLine="420" w:firstLineChars="200"/>
        <w:rPr>
          <w:rFonts w:hint="eastAsia"/>
          <w:bCs/>
          <w:strike w:val="0"/>
          <w:dstrike w:val="0"/>
          <w:color w:val="auto"/>
        </w:rPr>
      </w:pPr>
    </w:p>
    <w:p>
      <w:pPr>
        <w:pStyle w:val="3"/>
        <w:numPr>
          <w:ilvl w:val="0"/>
          <w:numId w:val="1"/>
        </w:numPr>
      </w:pPr>
      <w:bookmarkStart w:id="1" w:name="_Toc36717851"/>
      <w:r>
        <w:rPr>
          <w:rFonts w:hint="eastAsia"/>
        </w:rPr>
        <w:t>公司介绍</w:t>
      </w:r>
      <w:bookmarkEnd w:id="1"/>
    </w:p>
    <w:p>
      <w:pPr>
        <w:pStyle w:val="17"/>
        <w:ind w:left="660" w:firstLine="0" w:firstLineChars="0"/>
        <w:rPr>
          <w:bCs/>
        </w:rPr>
      </w:pPr>
      <w:r>
        <w:rPr>
          <w:rFonts w:hint="eastAsia"/>
          <w:bCs/>
        </w:rPr>
        <w:t>◆主要内容：</w:t>
      </w:r>
    </w:p>
    <w:p>
      <w:pPr>
        <w:pStyle w:val="17"/>
        <w:ind w:left="660" w:firstLine="0" w:firstLineChars="0"/>
        <w:rPr>
          <w:bCs/>
        </w:rPr>
      </w:pPr>
    </w:p>
    <w:p>
      <w:pPr>
        <w:pStyle w:val="17"/>
        <w:ind w:left="660" w:firstLine="0" w:firstLineChars="0"/>
        <w:rPr>
          <w:rFonts w:hint="eastAsia"/>
          <w:bCs/>
          <w:lang w:val="en-US" w:eastAsia="zh-CN"/>
        </w:rPr>
      </w:pPr>
      <w:r>
        <w:rPr>
          <w:rFonts w:hint="eastAsia"/>
          <w:bCs/>
        </w:rPr>
        <w:t>项目背景：</w:t>
      </w:r>
      <w:r>
        <w:rPr>
          <w:rFonts w:hint="eastAsia"/>
          <w:bCs/>
          <w:lang w:val="en-US" w:eastAsia="zh-CN"/>
        </w:rPr>
        <w:t>作为一名学生党，看着每天的功课内容和课程考试逐渐的愈累愈多，而关键的是总会忘记一些重要的会议和考试时间，这样的事情总是会打我们一个措手不及，给我们的生活带来很大的压力和负担。</w:t>
      </w:r>
    </w:p>
    <w:p>
      <w:pPr>
        <w:pStyle w:val="17"/>
        <w:ind w:left="660" w:firstLine="0" w:firstLineChars="0"/>
        <w:rPr>
          <w:rFonts w:hint="default"/>
          <w:bCs/>
          <w:lang w:val="en-US" w:eastAsia="zh-CN"/>
        </w:rPr>
      </w:pPr>
      <w:r>
        <w:rPr>
          <w:rFonts w:hint="eastAsia"/>
          <w:bCs/>
          <w:lang w:val="en-US" w:eastAsia="zh-CN"/>
        </w:rPr>
        <w:t>美国南加利福尼亚大学的一项研究表明：人在记忆同时超过5件事的情况下，对于事物的处理结果失误率会增加12.5%，人的焦虑程度也会增加33%.而我们的Reme因此应运而生，我们的软件不光能记下事件，更能及时分类，及时提醒，会成为我们生活中不可缺少的好帮手，也会很好的缓解我们的焦虑程度，让我们生活的更加美好，更加健康。</w:t>
      </w:r>
    </w:p>
    <w:p>
      <w:pPr>
        <w:pStyle w:val="17"/>
        <w:rPr>
          <w:bCs/>
        </w:rPr>
      </w:pPr>
    </w:p>
    <w:p>
      <w:pPr>
        <w:pStyle w:val="17"/>
        <w:ind w:left="660" w:firstLine="0" w:firstLineChars="0"/>
        <w:rPr>
          <w:rFonts w:hint="default"/>
          <w:bCs/>
          <w:lang w:val="en-US"/>
        </w:rPr>
      </w:pPr>
      <w:r>
        <w:rPr>
          <w:rFonts w:hint="eastAsia"/>
          <w:bCs/>
        </w:rPr>
        <w:t>客户和痛点：我们为那些善于创造</w:t>
      </w:r>
      <w:r>
        <w:rPr>
          <w:rFonts w:hint="eastAsia"/>
          <w:bCs/>
          <w:lang w:val="en-US" w:eastAsia="zh-CN"/>
        </w:rPr>
        <w:t>事件</w:t>
      </w:r>
      <w:r>
        <w:rPr>
          <w:rFonts w:hint="eastAsia"/>
          <w:bCs/>
        </w:rPr>
        <w:t>而难以及时</w:t>
      </w:r>
      <w:r>
        <w:rPr>
          <w:rFonts w:hint="eastAsia"/>
          <w:bCs/>
          <w:lang w:val="en-US" w:eastAsia="zh-CN"/>
        </w:rPr>
        <w:t>消化</w:t>
      </w:r>
      <w:r>
        <w:rPr>
          <w:rFonts w:hint="eastAsia"/>
          <w:bCs/>
        </w:rPr>
        <w:t>的</w:t>
      </w:r>
      <w:r>
        <w:rPr>
          <w:rFonts w:hint="eastAsia"/>
          <w:bCs/>
          <w:lang w:val="en-US" w:eastAsia="zh-CN"/>
        </w:rPr>
        <w:t>人们</w:t>
      </w:r>
      <w:r>
        <w:rPr>
          <w:rFonts w:hint="eastAsia"/>
          <w:bCs/>
        </w:rPr>
        <w:t>提供随身携带的手机海马体，帮助他们</w:t>
      </w:r>
      <w:r>
        <w:rPr>
          <w:rFonts w:hint="eastAsia"/>
          <w:bCs/>
          <w:lang w:val="en-US" w:eastAsia="zh-CN"/>
        </w:rPr>
        <w:t>及时想起，及时解决，从不错过生活中美好的一点一滴。</w:t>
      </w:r>
    </w:p>
    <w:p>
      <w:pPr>
        <w:pStyle w:val="17"/>
        <w:ind w:left="660" w:firstLine="0" w:firstLineChars="0"/>
        <w:rPr>
          <w:rFonts w:hint="eastAsia"/>
          <w:bCs/>
        </w:rPr>
      </w:pPr>
    </w:p>
    <w:p>
      <w:pPr>
        <w:pStyle w:val="17"/>
        <w:ind w:left="660" w:firstLine="0" w:firstLineChars="0"/>
        <w:rPr>
          <w:rFonts w:hint="eastAsia"/>
          <w:bCs/>
          <w:color w:val="FF0000"/>
          <w:lang w:val="en-US" w:eastAsia="zh-CN"/>
        </w:rPr>
      </w:pPr>
      <w:r>
        <w:rPr>
          <w:rFonts w:hint="eastAsia"/>
          <w:bCs/>
        </w:rPr>
        <w:t>项目简介</w:t>
      </w:r>
      <w:r>
        <w:rPr>
          <w:rFonts w:hint="eastAsia"/>
          <w:bCs/>
          <w:lang w:eastAsia="zh-CN"/>
        </w:rPr>
        <w:t>：</w:t>
      </w:r>
      <w:r>
        <w:rPr>
          <w:rFonts w:hint="eastAsia"/>
          <w:bCs/>
          <w:color w:val="auto"/>
        </w:rPr>
        <w:t>Reme定位闹钟，</w:t>
      </w:r>
      <w:r>
        <w:rPr>
          <w:rFonts w:hint="eastAsia"/>
          <w:bCs/>
          <w:color w:val="auto"/>
          <w:lang w:val="en-US" w:eastAsia="zh-CN"/>
        </w:rPr>
        <w:t>一款</w:t>
      </w:r>
      <w:r>
        <w:rPr>
          <w:rFonts w:hint="eastAsia"/>
          <w:bCs/>
          <w:color w:val="auto"/>
        </w:rPr>
        <w:t>致力于创造</w:t>
      </w:r>
      <w:r>
        <w:rPr>
          <w:rFonts w:hint="eastAsia"/>
          <w:bCs/>
          <w:color w:val="auto"/>
          <w:lang w:val="en-US" w:eastAsia="zh-CN"/>
        </w:rPr>
        <w:t>美好生活，用</w:t>
      </w:r>
      <w:r>
        <w:rPr>
          <w:rFonts w:hint="eastAsia"/>
          <w:bCs/>
          <w:color w:val="auto"/>
        </w:rPr>
        <w:t>海马体</w:t>
      </w:r>
      <w:r>
        <w:rPr>
          <w:rFonts w:hint="eastAsia"/>
          <w:bCs/>
          <w:color w:val="auto"/>
          <w:lang w:val="en-US" w:eastAsia="zh-CN"/>
        </w:rPr>
        <w:t>般思考</w:t>
      </w:r>
      <w:r>
        <w:rPr>
          <w:rFonts w:hint="eastAsia"/>
          <w:bCs/>
          <w:color w:val="auto"/>
        </w:rPr>
        <w:t>的产品服务解决</w:t>
      </w:r>
      <w:r>
        <w:rPr>
          <w:rFonts w:hint="eastAsia"/>
          <w:bCs/>
          <w:color w:val="auto"/>
          <w:lang w:val="en-US" w:eastAsia="zh-CN"/>
        </w:rPr>
        <w:t>我们生活琐碎的软件。，</w:t>
      </w:r>
    </w:p>
    <w:p>
      <w:pPr>
        <w:pStyle w:val="17"/>
        <w:ind w:left="660" w:firstLine="0" w:firstLineChars="0"/>
        <w:rPr>
          <w:rFonts w:hint="default"/>
          <w:bCs/>
          <w:color w:val="FF0000"/>
          <w:lang w:val="en-US" w:eastAsia="zh-CN"/>
        </w:rPr>
      </w:pPr>
    </w:p>
    <w:p>
      <w:pPr>
        <w:pStyle w:val="17"/>
        <w:ind w:left="660" w:firstLine="0" w:firstLineChars="0"/>
        <w:rPr>
          <w:rFonts w:hint="eastAsia"/>
          <w:bCs/>
          <w:lang w:val="en-US" w:eastAsia="zh-CN"/>
        </w:rPr>
      </w:pPr>
      <w:r>
        <w:rPr>
          <w:rFonts w:hint="eastAsia"/>
          <w:bCs/>
        </w:rPr>
        <w:t>核心竞争力：</w:t>
      </w:r>
      <w:r>
        <w:rPr>
          <w:rFonts w:hint="eastAsia"/>
          <w:bCs/>
          <w:lang w:val="en-US" w:eastAsia="zh-CN"/>
        </w:rPr>
        <w:t>我们的产品不仅具备创新智能的特点，更多的是我们的功能并不死板并不单一，我们综合了目前市场所需的日常功能需求，结合到我们的Reme上，使得我们的软件在满足用户的各项需求之上，让用户使用得贴心，使用得舒心。</w:t>
      </w:r>
    </w:p>
    <w:p>
      <w:pPr>
        <w:pStyle w:val="17"/>
        <w:ind w:left="660" w:firstLine="420" w:firstLineChars="200"/>
        <w:rPr>
          <w:bCs/>
        </w:rPr>
      </w:pPr>
      <w:r>
        <w:rPr>
          <w:rFonts w:hint="eastAsia"/>
          <w:bCs/>
          <w:lang w:val="en-US" w:eastAsia="zh-CN"/>
        </w:rPr>
        <w:t>我们的产品并不只是单单像便利贴一样，需要定时打开才能了解内容，我们会根据用户的输入时间，默认的按时对用户进行提醒，并且根据用户的使用喜好进行提醒模式的修改，争取做到产品的智能化人性化，拥有强大稳固的产品竞争力。</w:t>
      </w:r>
    </w:p>
    <w:p>
      <w:pPr>
        <w:pStyle w:val="17"/>
        <w:ind w:firstLine="0" w:firstLineChars="0"/>
        <w:rPr>
          <w:bCs/>
        </w:rPr>
      </w:pPr>
    </w:p>
    <w:p>
      <w:pPr>
        <w:pStyle w:val="17"/>
        <w:ind w:left="660" w:firstLine="0" w:firstLineChars="0"/>
        <w:rPr>
          <w:bCs/>
        </w:rPr>
      </w:pPr>
      <w:r>
        <w:rPr>
          <w:rFonts w:hint="eastAsia"/>
          <w:bCs/>
        </w:rPr>
        <w:t>运营现状：</w:t>
      </w:r>
      <w:r>
        <w:rPr>
          <w:rFonts w:hint="eastAsia"/>
          <w:bCs/>
          <w:lang w:val="en-US" w:eastAsia="zh-CN"/>
        </w:rPr>
        <w:t>目前软件正在制作开发之中，已经完成了初步的UI设计和在算法设计的过程中，预计在6月底完成20%的软件项目工程。</w:t>
      </w:r>
    </w:p>
    <w:p>
      <w:pPr>
        <w:pStyle w:val="17"/>
        <w:ind w:left="660" w:firstLine="0" w:firstLineChars="0"/>
        <w:rPr>
          <w:bCs/>
        </w:rPr>
      </w:pPr>
    </w:p>
    <w:p>
      <w:pPr>
        <w:pStyle w:val="17"/>
        <w:ind w:left="660" w:firstLine="0" w:firstLineChars="0"/>
        <w:rPr>
          <w:bCs/>
        </w:rPr>
      </w:pPr>
      <w:r>
        <w:rPr>
          <w:rFonts w:hint="eastAsia"/>
          <w:bCs/>
        </w:rPr>
        <w:t>价值主张：我们的团队是为了人们更加美好的生活和享受更加智能更加贴心的服务而奋斗，我们希望我们能更加的完善我们的软件让全中国乃至全世界的人都能够享受到这种智能的服务。</w:t>
      </w:r>
    </w:p>
    <w:p/>
    <w:p>
      <w:pPr>
        <w:pStyle w:val="3"/>
        <w:numPr>
          <w:ilvl w:val="0"/>
          <w:numId w:val="1"/>
        </w:numPr>
      </w:pPr>
      <w:bookmarkStart w:id="2" w:name="_Toc36717852"/>
      <w:r>
        <w:rPr>
          <w:rFonts w:hint="eastAsia"/>
        </w:rPr>
        <w:t>产品与服务</w:t>
      </w:r>
      <w:bookmarkEnd w:id="2"/>
    </w:p>
    <w:p>
      <w:pPr>
        <w:pStyle w:val="4"/>
        <w:numPr>
          <w:ilvl w:val="0"/>
          <w:numId w:val="2"/>
        </w:numPr>
        <w:rPr>
          <w:sz w:val="24"/>
          <w:szCs w:val="24"/>
        </w:rPr>
      </w:pPr>
      <w:bookmarkStart w:id="3" w:name="_Toc36717853"/>
      <w:r>
        <w:rPr>
          <w:rFonts w:hint="eastAsia"/>
          <w:sz w:val="24"/>
          <w:szCs w:val="24"/>
        </w:rPr>
        <w:t>产品与服务特色</w:t>
      </w:r>
      <w:bookmarkEnd w:id="3"/>
    </w:p>
    <w:p>
      <w:pPr>
        <w:ind w:left="630" w:leftChars="300"/>
        <w:rPr>
          <w:rFonts w:hint="eastAsia"/>
        </w:rPr>
      </w:pPr>
      <w:r>
        <w:rPr>
          <w:rFonts w:hint="eastAsia"/>
          <w:bCs/>
        </w:rPr>
        <w:t>◆主要内容：</w:t>
      </w:r>
    </w:p>
    <w:p>
      <w:pPr>
        <w:pStyle w:val="17"/>
        <w:ind w:left="660" w:firstLine="0" w:firstLineChars="0"/>
        <w:rPr>
          <w:bCs/>
        </w:rPr>
      </w:pPr>
    </w:p>
    <w:p>
      <w:pPr>
        <w:pStyle w:val="17"/>
        <w:ind w:left="660" w:firstLine="0" w:firstLineChars="0"/>
        <w:rPr>
          <w:bCs/>
        </w:rPr>
      </w:pPr>
      <w:r>
        <w:rPr>
          <w:rFonts w:hint="eastAsia"/>
          <w:bCs/>
        </w:rPr>
        <w:t>客户需求与市场机会</w:t>
      </w:r>
    </w:p>
    <w:p>
      <w:pPr>
        <w:pStyle w:val="17"/>
        <w:ind w:left="660" w:firstLine="420" w:firstLineChars="200"/>
        <w:rPr>
          <w:rFonts w:hint="eastAsia"/>
          <w:bCs/>
          <w:color w:val="FF0000"/>
          <w:lang w:eastAsia="zh-CN"/>
        </w:rPr>
      </w:pPr>
      <w:r>
        <w:rPr>
          <w:rFonts w:hint="eastAsia"/>
          <w:bCs/>
          <w:lang w:val="en-US" w:eastAsia="zh-CN"/>
        </w:rPr>
        <w:t>如今现代人</w:t>
      </w:r>
      <w:r>
        <w:rPr>
          <w:rFonts w:hint="eastAsia"/>
          <w:bCs/>
        </w:rPr>
        <w:t>由于手机的普及和深入导致大量的注意力分散，继而</w:t>
      </w:r>
      <w:r>
        <w:rPr>
          <w:rFonts w:hint="eastAsia"/>
          <w:bCs/>
          <w:lang w:val="en-US" w:eastAsia="zh-CN"/>
        </w:rPr>
        <w:t>影响到了正常的生活和工</w:t>
      </w:r>
      <w:r>
        <w:rPr>
          <w:rFonts w:hint="eastAsia"/>
          <w:bCs/>
          <w:color w:val="auto"/>
          <w:lang w:val="en-US" w:eastAsia="zh-CN"/>
        </w:rPr>
        <w:t>作</w:t>
      </w:r>
      <w:r>
        <w:rPr>
          <w:rFonts w:hint="eastAsia"/>
          <w:bCs/>
          <w:color w:val="auto"/>
        </w:rPr>
        <w:t>，目前最为严重的莫过于上班族年轻人，大量的工作和生活情景让他们很</w:t>
      </w:r>
      <w:r>
        <w:rPr>
          <w:rFonts w:hint="eastAsia"/>
          <w:bCs/>
          <w:color w:val="auto"/>
          <w:lang w:val="en-US" w:eastAsia="zh-CN"/>
        </w:rPr>
        <w:t>难顾全具悉，</w:t>
      </w:r>
      <w:r>
        <w:rPr>
          <w:rFonts w:hint="eastAsia"/>
          <w:bCs/>
          <w:color w:val="auto"/>
        </w:rPr>
        <w:t>总是会遗忘很多像</w:t>
      </w:r>
      <w:r>
        <w:rPr>
          <w:rFonts w:hint="eastAsia"/>
          <w:bCs/>
          <w:color w:val="auto"/>
          <w:lang w:val="en-US" w:eastAsia="zh-CN"/>
        </w:rPr>
        <w:t>是</w:t>
      </w:r>
      <w:r>
        <w:rPr>
          <w:rFonts w:hint="eastAsia"/>
          <w:bCs/>
          <w:color w:val="auto"/>
        </w:rPr>
        <w:t>开会或者是接送朋友这种十分重要的事情</w:t>
      </w:r>
      <w:r>
        <w:rPr>
          <w:rFonts w:hint="eastAsia"/>
          <w:bCs/>
          <w:color w:val="auto"/>
          <w:lang w:eastAsia="zh-CN"/>
        </w:rPr>
        <w:t>。</w:t>
      </w:r>
    </w:p>
    <w:p>
      <w:pPr>
        <w:pStyle w:val="17"/>
        <w:ind w:left="660" w:firstLine="420" w:firstLineChars="200"/>
        <w:rPr>
          <w:rFonts w:hint="eastAsia"/>
          <w:bCs/>
          <w:color w:val="auto"/>
          <w:lang w:val="en-US" w:eastAsia="zh-CN"/>
        </w:rPr>
      </w:pPr>
      <w:r>
        <w:rPr>
          <w:rFonts w:hint="eastAsia"/>
          <w:bCs/>
          <w:color w:val="auto"/>
          <w:lang w:val="en-US" w:eastAsia="zh-CN"/>
        </w:rPr>
        <w:t>目前</w:t>
      </w:r>
      <w:r>
        <w:rPr>
          <w:rFonts w:hint="eastAsia"/>
          <w:bCs/>
          <w:color w:val="auto"/>
        </w:rPr>
        <w:t>来说现在</w:t>
      </w:r>
      <w:r>
        <w:rPr>
          <w:rFonts w:hint="eastAsia"/>
          <w:bCs/>
          <w:color w:val="auto"/>
          <w:lang w:val="en-US" w:eastAsia="zh-CN"/>
        </w:rPr>
        <w:t>大多数</w:t>
      </w:r>
      <w:r>
        <w:rPr>
          <w:rFonts w:hint="eastAsia"/>
          <w:bCs/>
          <w:color w:val="auto"/>
        </w:rPr>
        <w:t>的人会选择定个闹钟或者买便利贴什么的进行补救，但是闹钟会出声音，便利贴无法随身携带，仍会产生很多很多的问题，</w:t>
      </w:r>
      <w:r>
        <w:rPr>
          <w:rFonts w:hint="eastAsia"/>
          <w:bCs/>
          <w:color w:val="auto"/>
          <w:lang w:val="en-US" w:eastAsia="zh-CN"/>
        </w:rPr>
        <w:t>设想一下，在重要的会议中，当大家都认真的听着领导发言的时候突然一声巨响，你设定的闹钟打乱了大家的会议进程，这样的场景我相信大家谁都不乐意成为始作俑者。</w:t>
      </w:r>
    </w:p>
    <w:p>
      <w:pPr>
        <w:pStyle w:val="17"/>
        <w:ind w:left="630" w:leftChars="300" w:firstLine="0" w:firstLineChars="0"/>
        <w:rPr>
          <w:bCs/>
        </w:rPr>
      </w:pPr>
      <w:r>
        <w:rPr>
          <w:rFonts w:hint="eastAsia"/>
          <w:bCs/>
          <w:color w:val="auto"/>
          <w:lang w:val="en-US" w:eastAsia="zh-CN"/>
        </w:rPr>
        <w:t>而我们的Reme，</w:t>
      </w:r>
      <w:r>
        <w:rPr>
          <w:rFonts w:hint="eastAsia"/>
          <w:bCs/>
          <w:color w:val="auto"/>
        </w:rPr>
        <w:t>对用户进</w:t>
      </w:r>
      <w:r>
        <w:rPr>
          <w:rFonts w:hint="eastAsia"/>
          <w:bCs/>
        </w:rPr>
        <w:t>行提示，提示时会弹出内容，同时会进行震动，如果需要还可以</w:t>
      </w:r>
      <w:r>
        <w:rPr>
          <w:rFonts w:hint="eastAsia"/>
          <w:bCs/>
          <w:lang w:val="en-US" w:eastAsia="zh-CN"/>
        </w:rPr>
        <w:t>根据要求增减修改</w:t>
      </w:r>
      <w:r>
        <w:rPr>
          <w:rFonts w:hint="eastAsia"/>
          <w:bCs/>
        </w:rPr>
        <w:t>声音，在对用户提示的同时又不会产生干扰</w:t>
      </w:r>
      <w:r>
        <w:rPr>
          <w:rFonts w:hint="eastAsia"/>
          <w:bCs/>
          <w:lang w:eastAsia="zh-CN"/>
        </w:rPr>
        <w:t>，</w:t>
      </w:r>
      <w:r>
        <w:rPr>
          <w:rFonts w:hint="eastAsia"/>
          <w:bCs/>
          <w:lang w:val="en-US" w:eastAsia="zh-CN"/>
        </w:rPr>
        <w:t>让用户对需要被提示的内容一目了然而且不被干扰。</w:t>
      </w:r>
      <w:r>
        <w:rPr>
          <w:bCs/>
        </w:rPr>
        <w:tab/>
      </w:r>
    </w:p>
    <w:p>
      <w:pPr>
        <w:pStyle w:val="17"/>
        <w:ind w:left="660" w:firstLine="0" w:firstLineChars="0"/>
        <w:rPr>
          <w:bCs/>
        </w:rPr>
      </w:pPr>
    </w:p>
    <w:p>
      <w:pPr>
        <w:pStyle w:val="17"/>
        <w:ind w:left="660" w:firstLine="0" w:firstLineChars="0"/>
        <w:rPr>
          <w:bCs/>
        </w:rPr>
      </w:pPr>
      <w:r>
        <w:rPr>
          <w:rFonts w:hint="eastAsia"/>
          <w:bCs/>
        </w:rPr>
        <w:t>产品（业务）定位与特色</w:t>
      </w:r>
    </w:p>
    <w:p>
      <w:pPr>
        <w:pStyle w:val="17"/>
        <w:ind w:left="660" w:firstLine="0" w:firstLineChars="0"/>
        <w:rPr>
          <w:rFonts w:hint="eastAsia"/>
          <w:bCs/>
          <w:lang w:eastAsia="zh-CN"/>
        </w:rPr>
      </w:pPr>
      <w:r>
        <w:rPr>
          <w:rFonts w:hint="eastAsia"/>
          <w:bCs/>
        </w:rPr>
        <w:t>产品定位：现代的软件像抖音快手等广受欢迎都是因为简洁大方的界面和模块，所以我们的软件同样会以</w:t>
      </w:r>
      <w:r>
        <w:rPr>
          <w:rFonts w:hint="eastAsia"/>
          <w:bCs/>
          <w:lang w:val="en-US" w:eastAsia="zh-CN"/>
        </w:rPr>
        <w:t>简洁</w:t>
      </w:r>
      <w:r>
        <w:rPr>
          <w:rFonts w:hint="eastAsia"/>
          <w:bCs/>
        </w:rPr>
        <w:t>美观的界面面向所有用户</w:t>
      </w:r>
      <w:r>
        <w:rPr>
          <w:rFonts w:hint="eastAsia"/>
          <w:bCs/>
          <w:lang w:eastAsia="zh-CN"/>
        </w:rPr>
        <w:t>。</w:t>
      </w:r>
    </w:p>
    <w:p>
      <w:pPr>
        <w:pStyle w:val="17"/>
        <w:ind w:left="660" w:firstLine="420" w:firstLineChars="200"/>
        <w:rPr>
          <w:bCs/>
        </w:rPr>
      </w:pPr>
      <w:r>
        <w:rPr>
          <w:rFonts w:hint="eastAsia"/>
          <w:bCs/>
          <w:lang w:val="en-US" w:eastAsia="zh-CN"/>
        </w:rPr>
        <w:t>作为一款安全免费的软件，</w:t>
      </w:r>
      <w:r>
        <w:rPr>
          <w:rFonts w:hint="eastAsia"/>
          <w:bCs/>
        </w:rPr>
        <w:t>软件的大部分</w:t>
      </w:r>
      <w:r>
        <w:rPr>
          <w:rFonts w:hint="eastAsia"/>
          <w:bCs/>
          <w:lang w:val="en-US" w:eastAsia="zh-CN"/>
        </w:rPr>
        <w:t>功能</w:t>
      </w:r>
      <w:r>
        <w:rPr>
          <w:rFonts w:hint="eastAsia"/>
          <w:bCs/>
        </w:rPr>
        <w:t>完全免费，但是一些定制的内容会按用户需求收费，软件完全可以</w:t>
      </w:r>
      <w:r>
        <w:rPr>
          <w:rFonts w:hint="eastAsia"/>
          <w:bCs/>
          <w:lang w:val="en-US" w:eastAsia="zh-CN"/>
        </w:rPr>
        <w:t>离线</w:t>
      </w:r>
      <w:r>
        <w:rPr>
          <w:rFonts w:hint="eastAsia"/>
          <w:bCs/>
        </w:rPr>
        <w:t>使用，</w:t>
      </w:r>
      <w:r>
        <w:rPr>
          <w:rFonts w:hint="eastAsia"/>
          <w:bCs/>
          <w:lang w:val="en-US" w:eastAsia="zh-CN"/>
        </w:rPr>
        <w:t>而且我们拥有设计精密的用户数据库，</w:t>
      </w:r>
      <w:r>
        <w:rPr>
          <w:rFonts w:hint="eastAsia"/>
          <w:bCs/>
        </w:rPr>
        <w:t>所以</w:t>
      </w:r>
      <w:r>
        <w:rPr>
          <w:rFonts w:hint="eastAsia"/>
          <w:bCs/>
          <w:lang w:val="en-US" w:eastAsia="zh-CN"/>
        </w:rPr>
        <w:t>用户</w:t>
      </w:r>
      <w:r>
        <w:rPr>
          <w:rFonts w:hint="eastAsia"/>
          <w:bCs/>
        </w:rPr>
        <w:t>完全不需要担心</w:t>
      </w:r>
      <w:r>
        <w:rPr>
          <w:rFonts w:hint="eastAsia"/>
          <w:bCs/>
          <w:lang w:val="en-US" w:eastAsia="zh-CN"/>
        </w:rPr>
        <w:t>信息和内容的</w:t>
      </w:r>
      <w:r>
        <w:rPr>
          <w:rFonts w:hint="eastAsia"/>
          <w:bCs/>
        </w:rPr>
        <w:t>泄密，</w:t>
      </w:r>
      <w:r>
        <w:rPr>
          <w:rFonts w:hint="eastAsia"/>
          <w:bCs/>
          <w:lang w:val="en-US" w:eastAsia="zh-CN"/>
        </w:rPr>
        <w:t>我们计划</w:t>
      </w:r>
      <w:r>
        <w:rPr>
          <w:rFonts w:hint="eastAsia"/>
          <w:bCs/>
        </w:rPr>
        <w:t>在之后加上一些社区交流的功能，有需要的用户同样可以交流记忆，彻心交谈，我们的算法</w:t>
      </w:r>
      <w:r>
        <w:rPr>
          <w:rFonts w:hint="eastAsia"/>
          <w:bCs/>
          <w:lang w:val="en-US" w:eastAsia="zh-CN"/>
        </w:rPr>
        <w:t>是基于</w:t>
      </w:r>
      <w:r>
        <w:rPr>
          <w:rFonts w:hint="eastAsia"/>
          <w:bCs/>
        </w:rPr>
        <w:t>智能</w:t>
      </w:r>
      <w:r>
        <w:rPr>
          <w:rFonts w:hint="eastAsia"/>
          <w:bCs/>
          <w:lang w:val="en-US" w:eastAsia="zh-CN"/>
        </w:rPr>
        <w:t>选择和大数据的理论上进行设计与研发的</w:t>
      </w:r>
      <w:r>
        <w:rPr>
          <w:rFonts w:hint="eastAsia"/>
          <w:bCs/>
        </w:rPr>
        <w:t>，</w:t>
      </w:r>
      <w:r>
        <w:rPr>
          <w:rFonts w:hint="eastAsia"/>
          <w:bCs/>
          <w:lang w:val="en-US" w:eastAsia="zh-CN"/>
        </w:rPr>
        <w:t>因此</w:t>
      </w:r>
      <w:r>
        <w:rPr>
          <w:rFonts w:hint="eastAsia"/>
          <w:bCs/>
        </w:rPr>
        <w:t>会完全满足用户对于智能软件的设想</w:t>
      </w:r>
      <w:r>
        <w:rPr>
          <w:rFonts w:hint="eastAsia"/>
          <w:bCs/>
          <w:lang w:val="en-US" w:eastAsia="zh-CN"/>
        </w:rPr>
        <w:t>与基础的功能要求</w:t>
      </w:r>
      <w:r>
        <w:rPr>
          <w:rFonts w:hint="eastAsia"/>
          <w:bCs/>
        </w:rPr>
        <w:t xml:space="preserve">。 </w:t>
      </w:r>
    </w:p>
    <w:p>
      <w:pPr>
        <w:pStyle w:val="17"/>
        <w:ind w:left="660" w:firstLine="420" w:firstLineChars="200"/>
        <w:rPr>
          <w:bCs/>
        </w:rPr>
      </w:pPr>
    </w:p>
    <w:p>
      <w:pPr>
        <w:pStyle w:val="17"/>
        <w:ind w:left="660" w:firstLine="0" w:firstLineChars="0"/>
        <w:rPr>
          <w:bCs/>
        </w:rPr>
      </w:pPr>
      <w:r>
        <w:rPr>
          <w:rFonts w:hint="eastAsia"/>
          <w:bCs/>
        </w:rPr>
        <w:t xml:space="preserve">    </w:t>
      </w:r>
    </w:p>
    <w:p>
      <w:pPr>
        <w:pStyle w:val="17"/>
        <w:ind w:left="660" w:firstLine="0" w:firstLineChars="0"/>
        <w:rPr>
          <w:rFonts w:hint="eastAsia"/>
          <w:bCs/>
          <w:lang w:eastAsia="zh-CN"/>
        </w:rPr>
      </w:pPr>
      <w:r>
        <w:rPr>
          <w:rFonts w:hint="eastAsia"/>
          <w:bCs/>
        </w:rPr>
        <w:t>产品特色：产品最</w:t>
      </w:r>
      <w:r>
        <w:rPr>
          <w:rFonts w:hint="eastAsia"/>
          <w:bCs/>
          <w:lang w:val="en-US" w:eastAsia="zh-CN"/>
        </w:rPr>
        <w:t>核心</w:t>
      </w:r>
      <w:r>
        <w:rPr>
          <w:rFonts w:hint="eastAsia"/>
          <w:bCs/>
        </w:rPr>
        <w:t>的就是</w:t>
      </w:r>
      <w:r>
        <w:rPr>
          <w:rFonts w:hint="eastAsia"/>
          <w:bCs/>
          <w:lang w:val="en-US" w:eastAsia="zh-CN"/>
        </w:rPr>
        <w:t>功能</w:t>
      </w:r>
      <w:r>
        <w:rPr>
          <w:rFonts w:hint="eastAsia"/>
          <w:bCs/>
        </w:rPr>
        <w:t>，由于</w:t>
      </w:r>
      <w:r>
        <w:rPr>
          <w:rFonts w:hint="eastAsia"/>
          <w:bCs/>
          <w:lang w:val="en-US" w:eastAsia="zh-CN"/>
        </w:rPr>
        <w:t>我们的产品能够思考</w:t>
      </w:r>
      <w:r>
        <w:rPr>
          <w:rFonts w:hint="eastAsia"/>
          <w:bCs/>
        </w:rPr>
        <w:t>所以我们给用户的服务并不</w:t>
      </w:r>
      <w:r>
        <w:rPr>
          <w:rFonts w:hint="eastAsia"/>
          <w:bCs/>
          <w:lang w:val="en-US" w:eastAsia="zh-CN"/>
        </w:rPr>
        <w:t>像普通的闹钟或便利贴一样</w:t>
      </w:r>
      <w:r>
        <w:rPr>
          <w:rFonts w:hint="eastAsia"/>
          <w:bCs/>
        </w:rPr>
        <w:t>死板，而是人性化智能化的服务</w:t>
      </w:r>
      <w:r>
        <w:rPr>
          <w:rFonts w:hint="eastAsia"/>
          <w:bCs/>
          <w:lang w:eastAsia="zh-CN"/>
        </w:rPr>
        <w:t>。</w:t>
      </w:r>
    </w:p>
    <w:p>
      <w:pPr>
        <w:pStyle w:val="17"/>
        <w:ind w:left="660" w:firstLine="420" w:firstLineChars="200"/>
        <w:rPr>
          <w:bCs/>
        </w:rPr>
      </w:pPr>
      <w:r>
        <w:rPr>
          <w:rFonts w:hint="eastAsia"/>
          <w:bCs/>
        </w:rPr>
        <w:t>我们</w:t>
      </w:r>
      <w:r>
        <w:rPr>
          <w:rFonts w:hint="eastAsia"/>
          <w:bCs/>
          <w:lang w:val="en-US" w:eastAsia="zh-CN"/>
        </w:rPr>
        <w:t>团队致力于从</w:t>
      </w:r>
      <w:r>
        <w:rPr>
          <w:rFonts w:hint="eastAsia"/>
          <w:bCs/>
        </w:rPr>
        <w:t>改善用户生活的角度进行软件功能的考虑，能够让用户的手机活起来思考起来帮助用户记忆和回忆，让用户得到更加优质的享受</w:t>
      </w:r>
      <w:r>
        <w:rPr>
          <w:rFonts w:hint="eastAsia"/>
          <w:bCs/>
          <w:lang w:eastAsia="zh-CN"/>
        </w:rPr>
        <w:t>。</w:t>
      </w:r>
      <w:r>
        <w:rPr>
          <w:rFonts w:hint="eastAsia"/>
          <w:bCs/>
          <w:lang w:val="en-US" w:eastAsia="zh-CN"/>
        </w:rPr>
        <w:t>并且</w:t>
      </w:r>
      <w:r>
        <w:rPr>
          <w:rFonts w:hint="eastAsia"/>
          <w:bCs/>
        </w:rPr>
        <w:t>我们的软件本身并不收费，</w:t>
      </w:r>
      <w:r>
        <w:rPr>
          <w:rFonts w:hint="eastAsia"/>
          <w:bCs/>
          <w:lang w:val="en-US" w:eastAsia="zh-CN"/>
        </w:rPr>
        <w:t>而是根据</w:t>
      </w:r>
      <w:r>
        <w:rPr>
          <w:rFonts w:hint="eastAsia"/>
          <w:bCs/>
        </w:rPr>
        <w:t>一些</w:t>
      </w:r>
      <w:r>
        <w:rPr>
          <w:rFonts w:hint="eastAsia"/>
          <w:bCs/>
          <w:lang w:val="en-US" w:eastAsia="zh-CN"/>
        </w:rPr>
        <w:t>定制和特制</w:t>
      </w:r>
      <w:r>
        <w:rPr>
          <w:rFonts w:hint="eastAsia"/>
          <w:bCs/>
        </w:rPr>
        <w:t>的内容进行按月或者按年的收费</w:t>
      </w:r>
      <w:r>
        <w:rPr>
          <w:rFonts w:hint="eastAsia"/>
          <w:bCs/>
          <w:lang w:eastAsia="zh-CN"/>
        </w:rPr>
        <w:t>。</w:t>
      </w:r>
      <w:r>
        <w:rPr>
          <w:rFonts w:hint="eastAsia"/>
          <w:bCs/>
        </w:rPr>
        <w:t>费用也不会很高，上到老人下到小孩都能够</w:t>
      </w:r>
      <w:r>
        <w:rPr>
          <w:rFonts w:hint="eastAsia"/>
          <w:bCs/>
          <w:lang w:val="en-US" w:eastAsia="zh-CN"/>
        </w:rPr>
        <w:t>承受消费。</w:t>
      </w:r>
      <w:r>
        <w:rPr>
          <w:rFonts w:hint="eastAsia"/>
          <w:bCs/>
        </w:rPr>
        <w:t>无论男女无论老少，</w:t>
      </w:r>
      <w:r>
        <w:rPr>
          <w:rFonts w:hint="eastAsia"/>
          <w:bCs/>
          <w:lang w:val="en-US" w:eastAsia="zh-CN"/>
        </w:rPr>
        <w:t>操作的适用程度都非常的简单，</w:t>
      </w:r>
      <w:r>
        <w:rPr>
          <w:rFonts w:hint="eastAsia"/>
          <w:bCs/>
        </w:rPr>
        <w:t>输入到软件中，无论是照片文字还是视频文件，都会在合适的时候提醒用户</w:t>
      </w:r>
      <w:r>
        <w:rPr>
          <w:rFonts w:hint="eastAsia"/>
          <w:bCs/>
          <w:lang w:val="en-US" w:eastAsia="zh-CN"/>
        </w:rPr>
        <w:t>进行</w:t>
      </w:r>
      <w:r>
        <w:rPr>
          <w:rFonts w:hint="eastAsia"/>
          <w:bCs/>
        </w:rPr>
        <w:t>及时</w:t>
      </w:r>
      <w:r>
        <w:rPr>
          <w:rFonts w:hint="eastAsia"/>
          <w:bCs/>
          <w:lang w:val="en-US" w:eastAsia="zh-CN"/>
        </w:rPr>
        <w:t>处理</w:t>
      </w:r>
      <w:r>
        <w:rPr>
          <w:rFonts w:hint="eastAsia"/>
          <w:bCs/>
        </w:rPr>
        <w:t>。</w:t>
      </w:r>
    </w:p>
    <w:p>
      <w:pPr>
        <w:pStyle w:val="17"/>
        <w:ind w:left="660" w:firstLine="0" w:firstLineChars="0"/>
        <w:rPr>
          <w:bCs/>
        </w:rPr>
      </w:pPr>
      <w:r>
        <w:rPr>
          <w:rFonts w:hint="eastAsia"/>
          <w:bCs/>
        </w:rPr>
        <w:t>现代的软件像抖音快手等广受欢迎都是因为简洁大方的界面和模块，所以我们的软件同样会以</w:t>
      </w:r>
      <w:r>
        <w:rPr>
          <w:rFonts w:hint="eastAsia"/>
          <w:bCs/>
          <w:lang w:val="en-US" w:eastAsia="zh-CN"/>
        </w:rPr>
        <w:t>简洁</w:t>
      </w:r>
      <w:r>
        <w:rPr>
          <w:rFonts w:hint="eastAsia"/>
          <w:bCs/>
        </w:rPr>
        <w:t>美观的界面面向所有用户</w:t>
      </w:r>
      <w:r>
        <w:rPr>
          <w:rFonts w:hint="eastAsia"/>
          <w:bCs/>
          <w:lang w:eastAsia="zh-CN"/>
        </w:rPr>
        <w:t>。</w:t>
      </w:r>
      <w:r>
        <w:rPr>
          <w:rFonts w:hint="eastAsia"/>
          <w:bCs/>
        </w:rPr>
        <w:t xml:space="preserve"> </w:t>
      </w:r>
    </w:p>
    <w:p>
      <w:pPr>
        <w:pStyle w:val="17"/>
        <w:ind w:left="660" w:firstLine="0" w:firstLineChars="0"/>
        <w:rPr>
          <w:bCs/>
        </w:rPr>
      </w:pPr>
      <w:r>
        <w:rPr>
          <w:rFonts w:hint="eastAsia"/>
          <w:bCs/>
        </w:rPr>
        <w:t xml:space="preserve">   </w:t>
      </w:r>
    </w:p>
    <w:p>
      <w:pPr>
        <w:pStyle w:val="17"/>
        <w:ind w:left="660" w:firstLine="0" w:firstLineChars="0"/>
        <w:rPr>
          <w:rFonts w:hint="eastAsia"/>
          <w:bCs/>
          <w:lang w:val="en-US" w:eastAsia="zh-CN"/>
        </w:rPr>
      </w:pPr>
      <w:r>
        <w:rPr>
          <w:rFonts w:hint="eastAsia"/>
          <w:bCs/>
        </w:rPr>
        <w:t>服务特色：我们的服务会以一个核心三个方向的角度进行</w:t>
      </w:r>
      <w:r>
        <w:rPr>
          <w:rFonts w:hint="eastAsia"/>
          <w:bCs/>
          <w:lang w:eastAsia="zh-CN"/>
        </w:rPr>
        <w:t>：</w:t>
      </w:r>
      <w:r>
        <w:rPr>
          <w:rFonts w:hint="eastAsia"/>
          <w:bCs/>
          <w:lang w:val="en-US" w:eastAsia="zh-CN"/>
        </w:rPr>
        <w:t>绝不一昧灌输，在保持软件功能综合的同时，</w:t>
      </w:r>
      <w:r>
        <w:rPr>
          <w:rFonts w:hint="eastAsia"/>
          <w:bCs/>
        </w:rPr>
        <w:t>既要让用户享受到服务</w:t>
      </w:r>
      <w:r>
        <w:rPr>
          <w:rFonts w:hint="eastAsia"/>
          <w:bCs/>
          <w:lang w:eastAsia="zh-CN"/>
        </w:rPr>
        <w:t>；</w:t>
      </w:r>
      <w:r>
        <w:rPr>
          <w:rFonts w:hint="eastAsia"/>
          <w:bCs/>
        </w:rPr>
        <w:t>也要让用户感受到服务</w:t>
      </w:r>
      <w:r>
        <w:rPr>
          <w:rFonts w:hint="eastAsia"/>
          <w:bCs/>
          <w:lang w:eastAsia="zh-CN"/>
        </w:rPr>
        <w:t>；</w:t>
      </w:r>
      <w:r>
        <w:rPr>
          <w:rFonts w:hint="eastAsia"/>
          <w:bCs/>
          <w:lang w:val="en-US" w:eastAsia="zh-CN"/>
        </w:rPr>
        <w:t>更要让用户接受服务。</w:t>
      </w:r>
    </w:p>
    <w:p>
      <w:pPr>
        <w:pStyle w:val="17"/>
        <w:ind w:left="660" w:firstLine="0" w:firstLineChars="0"/>
        <w:rPr>
          <w:rFonts w:hint="default" w:eastAsiaTheme="minorEastAsia"/>
          <w:lang w:val="en-US" w:eastAsia="zh-CN"/>
        </w:rPr>
      </w:pPr>
      <w:r>
        <w:rPr>
          <w:rFonts w:hint="eastAsia"/>
          <w:bCs/>
          <w:lang w:val="en-US" w:eastAsia="zh-CN"/>
        </w:rPr>
        <w:t>作为一款免费使用的软件，Reme的核心功能就是</w:t>
      </w:r>
      <w:r>
        <w:rPr>
          <w:rFonts w:hint="eastAsia"/>
          <w:bCs/>
        </w:rPr>
        <w:t>对用户进行智能的提醒和反映，其次</w:t>
      </w:r>
      <w:r>
        <w:rPr>
          <w:rFonts w:hint="eastAsia"/>
          <w:bCs/>
          <w:lang w:val="en-US" w:eastAsia="zh-CN"/>
        </w:rPr>
        <w:t>我们团队</w:t>
      </w:r>
      <w:r>
        <w:rPr>
          <w:rFonts w:hint="eastAsia"/>
          <w:bCs/>
        </w:rPr>
        <w:t>会让用户之间能够进行共享，能让人知道你的记忆，也让你了解别人的过去，</w:t>
      </w:r>
      <w:r>
        <w:rPr>
          <w:rFonts w:hint="eastAsia"/>
          <w:bCs/>
          <w:lang w:val="en-US" w:eastAsia="zh-CN"/>
        </w:rPr>
        <w:t>让用户之间共享信息，让软件成为用户可以交流可以依赖的平台。</w:t>
      </w:r>
    </w:p>
    <w:p>
      <w:pPr>
        <w:pStyle w:val="4"/>
        <w:numPr>
          <w:ilvl w:val="0"/>
          <w:numId w:val="2"/>
        </w:numPr>
        <w:rPr>
          <w:sz w:val="24"/>
          <w:szCs w:val="24"/>
        </w:rPr>
      </w:pPr>
      <w:r>
        <w:rPr>
          <w:rFonts w:hint="eastAsia"/>
          <w:sz w:val="24"/>
          <w:szCs w:val="24"/>
        </w:rPr>
        <w:t>产品与研发情况</w:t>
      </w:r>
    </w:p>
    <w:p>
      <w:pPr>
        <w:pStyle w:val="17"/>
        <w:ind w:left="660" w:firstLine="0" w:firstLineChars="0"/>
      </w:pPr>
      <w:r>
        <w:rPr>
          <w:rFonts w:hint="eastAsia"/>
          <w:bCs/>
        </w:rPr>
        <w:t xml:space="preserve"> ◆主要内容：   </w:t>
      </w:r>
    </w:p>
    <w:p>
      <w:pPr>
        <w:pStyle w:val="17"/>
        <w:ind w:left="660" w:firstLine="0" w:firstLineChars="0"/>
        <w:rPr>
          <w:bCs/>
        </w:rPr>
      </w:pPr>
      <w:r>
        <w:rPr>
          <w:rFonts w:hint="eastAsia"/>
          <w:bCs/>
        </w:rPr>
        <w:t>我们的项目产品的技术复杂度和技术水平目前在国内属于先进水平，填补了国内目前没有智能化人性化服务的记忆型海马体手机软件的空缺。</w:t>
      </w:r>
    </w:p>
    <w:p>
      <w:pPr>
        <w:pStyle w:val="4"/>
        <w:numPr>
          <w:ilvl w:val="0"/>
          <w:numId w:val="2"/>
        </w:numPr>
        <w:rPr>
          <w:sz w:val="24"/>
          <w:szCs w:val="24"/>
        </w:rPr>
      </w:pPr>
      <w:bookmarkStart w:id="4" w:name="_Toc36717855"/>
      <w:r>
        <w:rPr>
          <w:rFonts w:hint="eastAsia"/>
          <w:sz w:val="24"/>
          <w:szCs w:val="24"/>
        </w:rPr>
        <w:t>自主知识产权</w:t>
      </w:r>
      <w:bookmarkEnd w:id="4"/>
    </w:p>
    <w:p>
      <w:pPr>
        <w:pStyle w:val="17"/>
        <w:ind w:left="660" w:firstLine="0" w:firstLineChars="0"/>
        <w:rPr>
          <w:bCs/>
        </w:rPr>
      </w:pPr>
      <w:r>
        <w:rPr>
          <w:rFonts w:hint="eastAsia"/>
          <w:bCs/>
        </w:rPr>
        <w:t xml:space="preserve"> ◆主要内容：</w:t>
      </w:r>
    </w:p>
    <w:p>
      <w:pPr>
        <w:pStyle w:val="17"/>
        <w:ind w:left="660" w:firstLine="0" w:firstLineChars="0"/>
        <w:rPr>
          <w:color w:val="FF0000"/>
        </w:rPr>
      </w:pPr>
      <w:r>
        <w:rPr>
          <w:rFonts w:hint="eastAsia"/>
          <w:bCs/>
          <w:color w:val="auto"/>
        </w:rPr>
        <w:t>本项目计划一年内申请一个自主设计的注册商标，同时</w:t>
      </w:r>
      <w:r>
        <w:rPr>
          <w:rFonts w:hint="eastAsia"/>
          <w:bCs/>
          <w:color w:val="auto"/>
          <w:lang w:val="en-US" w:eastAsia="zh-CN"/>
        </w:rPr>
        <w:t>申请</w:t>
      </w:r>
      <w:r>
        <w:rPr>
          <w:rFonts w:hint="eastAsia"/>
          <w:bCs/>
          <w:color w:val="auto"/>
        </w:rPr>
        <w:t>软件相应的著作权，</w:t>
      </w:r>
      <w:r>
        <w:rPr>
          <w:rFonts w:hint="eastAsia"/>
          <w:bCs/>
          <w:color w:val="auto"/>
          <w:lang w:val="en-US" w:eastAsia="zh-CN"/>
        </w:rPr>
        <w:t>并至少申请</w:t>
      </w:r>
      <w:r>
        <w:rPr>
          <w:rFonts w:hint="eastAsia"/>
          <w:bCs/>
          <w:color w:val="auto"/>
        </w:rPr>
        <w:t xml:space="preserve">一项自主专利。  </w:t>
      </w:r>
      <w:r>
        <w:rPr>
          <w:rFonts w:hint="eastAsia"/>
          <w:bCs/>
          <w:color w:val="FF0000"/>
        </w:rPr>
        <w:t xml:space="preserve"> </w:t>
      </w:r>
    </w:p>
    <w:p>
      <w:pPr>
        <w:pStyle w:val="3"/>
      </w:pPr>
      <w:bookmarkStart w:id="5" w:name="_Toc36717856"/>
      <w:r>
        <w:rPr>
          <w:rFonts w:hint="eastAsia"/>
        </w:rPr>
        <w:t>四、创业团队</w:t>
      </w:r>
      <w:bookmarkEnd w:id="5"/>
    </w:p>
    <w:p>
      <w:pPr>
        <w:ind w:firstLine="630" w:firstLineChars="300"/>
        <w:rPr>
          <w:rFonts w:hint="eastAsia"/>
          <w:bCs/>
        </w:rPr>
      </w:pPr>
      <w:r>
        <w:rPr>
          <w:rFonts w:hint="eastAsia"/>
          <w:bCs/>
        </w:rPr>
        <w:t>◆学校、学历、专业、技能、特长</w:t>
      </w:r>
    </w:p>
    <w:p>
      <w:pPr>
        <w:ind w:firstLine="630" w:firstLineChars="300"/>
        <w:rPr>
          <w:rFonts w:hint="eastAsia" w:eastAsiaTheme="minorEastAsia"/>
          <w:bCs/>
          <w:lang w:val="en-US" w:eastAsia="zh-CN"/>
        </w:rPr>
      </w:pPr>
      <w:r>
        <w:rPr>
          <w:rFonts w:hint="eastAsia"/>
          <w:bCs/>
          <w:lang w:val="en-US" w:eastAsia="zh-CN"/>
        </w:rPr>
        <w:t>团队成员：</w:t>
      </w:r>
    </w:p>
    <w:p>
      <w:pPr>
        <w:ind w:left="630" w:leftChars="300" w:firstLine="0" w:firstLineChars="0"/>
        <w:rPr>
          <w:bCs/>
        </w:rPr>
      </w:pPr>
      <w:r>
        <w:rPr>
          <w:rFonts w:hint="eastAsia"/>
          <w:bCs/>
        </w:rPr>
        <w:t>李宏琛：北京印刷学院，本科，计算机技术与应用，擅长学习和创造算法，学习能</w:t>
      </w:r>
      <w:r>
        <w:rPr>
          <w:rFonts w:hint="eastAsia"/>
          <w:bCs/>
          <w:lang w:val="en-US" w:eastAsia="zh-CN"/>
        </w:rPr>
        <w:t>力</w:t>
      </w:r>
      <w:r>
        <w:rPr>
          <w:rFonts w:hint="eastAsia"/>
          <w:bCs/>
        </w:rPr>
        <w:t>和效率极高，擅长学习运用</w:t>
      </w:r>
    </w:p>
    <w:p>
      <w:pPr>
        <w:ind w:left="630" w:leftChars="300" w:firstLine="0" w:firstLineChars="0"/>
        <w:rPr>
          <w:bCs/>
        </w:rPr>
      </w:pPr>
      <w:r>
        <w:rPr>
          <w:rFonts w:hint="eastAsia"/>
          <w:bCs/>
        </w:rPr>
        <w:t>郑淇：北京印刷学院，本科，计算机技术与应用，擅长设计UI，搭建框架和研究资料，心思缜密，擅长分析判断</w:t>
      </w:r>
    </w:p>
    <w:p>
      <w:pPr>
        <w:rPr>
          <w:bCs/>
        </w:rPr>
      </w:pPr>
    </w:p>
    <w:p>
      <w:pPr>
        <w:ind w:firstLine="630" w:firstLineChars="300"/>
        <w:rPr>
          <w:bCs/>
        </w:rPr>
      </w:pPr>
      <w:r>
        <w:rPr>
          <w:rFonts w:hint="eastAsia"/>
          <w:bCs/>
        </w:rPr>
        <w:t>◆曾经获得创业大赛和学习竞赛荣誉与奖励</w:t>
      </w:r>
    </w:p>
    <w:p>
      <w:pPr>
        <w:ind w:firstLine="630" w:firstLineChars="300"/>
        <w:rPr>
          <w:bCs/>
        </w:rPr>
      </w:pPr>
      <w:r>
        <w:rPr>
          <w:rFonts w:hint="eastAsia"/>
          <w:bCs/>
        </w:rPr>
        <w:t>曾获得世界机器人大赛中国赛区三等奖</w:t>
      </w:r>
    </w:p>
    <w:p>
      <w:pPr>
        <w:rPr>
          <w:bCs/>
        </w:rPr>
      </w:pPr>
    </w:p>
    <w:p>
      <w:pPr>
        <w:ind w:firstLine="630" w:firstLineChars="300"/>
        <w:rPr>
          <w:bCs/>
        </w:rPr>
      </w:pPr>
      <w:r>
        <w:rPr>
          <w:rFonts w:hint="eastAsia"/>
          <w:bCs/>
        </w:rPr>
        <w:t>◆参加社会实践与社团活动情况</w:t>
      </w:r>
    </w:p>
    <w:p>
      <w:pPr>
        <w:ind w:firstLine="630" w:firstLineChars="300"/>
        <w:rPr>
          <w:rFonts w:hint="eastAsia"/>
          <w:bCs/>
          <w:lang w:eastAsia="zh-CN"/>
        </w:rPr>
      </w:pPr>
      <w:r>
        <w:rPr>
          <w:rFonts w:hint="eastAsia"/>
          <w:bCs/>
          <w:lang w:val="en-US" w:eastAsia="zh-CN"/>
        </w:rPr>
        <w:t>李宏琛与郑淇</w:t>
      </w:r>
      <w:r>
        <w:rPr>
          <w:rFonts w:hint="eastAsia"/>
          <w:bCs/>
        </w:rPr>
        <w:t>都曾参加2019年国庆70周年阅兵，并参与校内多项活动与大量社团</w:t>
      </w:r>
      <w:r>
        <w:rPr>
          <w:rFonts w:hint="eastAsia"/>
          <w:bCs/>
          <w:lang w:val="en-US" w:eastAsia="zh-CN"/>
        </w:rPr>
        <w:t xml:space="preserve"> </w:t>
      </w:r>
      <w:r>
        <w:rPr>
          <w:rFonts w:hint="eastAsia"/>
          <w:bCs/>
        </w:rPr>
        <w:t>活动</w:t>
      </w:r>
      <w:r>
        <w:rPr>
          <w:rFonts w:hint="eastAsia"/>
          <w:bCs/>
          <w:lang w:eastAsia="zh-CN"/>
        </w:rPr>
        <w:t>。</w:t>
      </w:r>
    </w:p>
    <w:p>
      <w:pPr>
        <w:ind w:firstLine="630" w:firstLineChars="300"/>
        <w:rPr>
          <w:rFonts w:hint="default" w:eastAsiaTheme="minorEastAsia"/>
          <w:bCs/>
          <w:lang w:val="en-US" w:eastAsia="zh-CN"/>
        </w:rPr>
      </w:pPr>
      <w:r>
        <w:rPr>
          <w:rFonts w:hint="eastAsia"/>
          <w:bCs/>
        </w:rPr>
        <w:t>李宏琛</w:t>
      </w:r>
      <w:r>
        <w:rPr>
          <w:rFonts w:hint="eastAsia"/>
          <w:bCs/>
          <w:lang w:val="en-US" w:eastAsia="zh-CN"/>
        </w:rPr>
        <w:t>多次参与社区和北京市的活动与安排组织。</w:t>
      </w:r>
    </w:p>
    <w:p>
      <w:pPr>
        <w:ind w:firstLine="630" w:firstLineChars="300"/>
        <w:rPr>
          <w:rFonts w:hint="default" w:eastAsiaTheme="minorEastAsia"/>
          <w:bCs/>
          <w:color w:val="FF0000"/>
          <w:lang w:val="en-US" w:eastAsia="zh-CN"/>
        </w:rPr>
      </w:pPr>
      <w:r>
        <w:rPr>
          <w:rFonts w:hint="eastAsia"/>
          <w:bCs/>
          <w:color w:val="auto"/>
        </w:rPr>
        <w:t>郑淇</w:t>
      </w:r>
      <w:r>
        <w:rPr>
          <w:rFonts w:hint="eastAsia"/>
          <w:bCs/>
          <w:color w:val="auto"/>
          <w:lang w:val="en-US" w:eastAsia="zh-CN"/>
        </w:rPr>
        <w:t>也曾多次参与公司对外的项目组织与内容和社会活动安排。</w:t>
      </w:r>
    </w:p>
    <w:p>
      <w:pPr>
        <w:rPr>
          <w:bCs/>
        </w:rPr>
      </w:pPr>
    </w:p>
    <w:p>
      <w:pPr>
        <w:ind w:firstLine="630" w:firstLineChars="300"/>
        <w:rPr>
          <w:rFonts w:hint="eastAsia"/>
          <w:bCs/>
          <w:color w:val="auto"/>
        </w:rPr>
      </w:pPr>
      <w:r>
        <w:rPr>
          <w:rFonts w:hint="eastAsia"/>
          <w:bCs/>
          <w:color w:val="auto"/>
        </w:rPr>
        <w:t>◆团队成员的抗挫折能力（多次创业）</w:t>
      </w:r>
    </w:p>
    <w:p>
      <w:pPr>
        <w:ind w:left="630" w:leftChars="300" w:firstLine="0" w:firstLineChars="0"/>
        <w:rPr>
          <w:bCs/>
          <w:color w:val="auto"/>
        </w:rPr>
      </w:pPr>
      <w:r>
        <w:rPr>
          <w:rFonts w:hint="eastAsia"/>
          <w:bCs/>
          <w:color w:val="auto"/>
        </w:rPr>
        <w:t>李宏琛曾多次参与校外的一些公司单位的项目组织的进程，但是很多的方案和想法半数都不被公司采纳，但仍坚持不断的学习构新。</w:t>
      </w:r>
    </w:p>
    <w:p>
      <w:pPr>
        <w:ind w:left="630" w:leftChars="300" w:firstLine="0" w:firstLineChars="0"/>
        <w:rPr>
          <w:bCs/>
          <w:color w:val="auto"/>
        </w:rPr>
      </w:pPr>
      <w:r>
        <w:rPr>
          <w:rFonts w:hint="eastAsia"/>
          <w:bCs/>
          <w:color w:val="auto"/>
        </w:rPr>
        <w:t>郑淇曾多次参与社团和校内外的组织协调工作</w:t>
      </w:r>
      <w:r>
        <w:rPr>
          <w:rFonts w:hint="eastAsia"/>
          <w:bCs/>
          <w:color w:val="auto"/>
          <w:lang w:eastAsia="zh-CN"/>
        </w:rPr>
        <w:t>，</w:t>
      </w:r>
      <w:r>
        <w:rPr>
          <w:rFonts w:hint="eastAsia"/>
          <w:bCs/>
          <w:color w:val="auto"/>
          <w:lang w:val="en-US" w:eastAsia="zh-CN"/>
        </w:rPr>
        <w:t>很多</w:t>
      </w:r>
      <w:r>
        <w:rPr>
          <w:rFonts w:hint="eastAsia"/>
          <w:bCs/>
          <w:color w:val="auto"/>
        </w:rPr>
        <w:t>过程</w:t>
      </w:r>
      <w:r>
        <w:rPr>
          <w:rFonts w:hint="eastAsia"/>
          <w:bCs/>
          <w:color w:val="auto"/>
          <w:lang w:val="en-US" w:eastAsia="zh-CN"/>
        </w:rPr>
        <w:t>一度</w:t>
      </w:r>
      <w:r>
        <w:rPr>
          <w:rFonts w:hint="eastAsia"/>
          <w:bCs/>
          <w:color w:val="auto"/>
        </w:rPr>
        <w:t>坎坷，多次不被配合，</w:t>
      </w:r>
      <w:r>
        <w:rPr>
          <w:rFonts w:hint="eastAsia"/>
          <w:bCs/>
          <w:color w:val="auto"/>
          <w:lang w:val="en-US" w:eastAsia="zh-CN"/>
        </w:rPr>
        <w:t>也参与过很多公司的项目进程，成果也曾多次被拒</w:t>
      </w:r>
      <w:r>
        <w:rPr>
          <w:rFonts w:hint="eastAsia"/>
          <w:bCs/>
          <w:color w:val="auto"/>
        </w:rPr>
        <w:t>但仍不断的学习耐心，为了团队和最好的结果努力着。</w:t>
      </w:r>
    </w:p>
    <w:p>
      <w:pPr>
        <w:rPr>
          <w:bCs/>
          <w:color w:val="FF0000"/>
        </w:rPr>
      </w:pPr>
    </w:p>
    <w:p>
      <w:pPr>
        <w:ind w:firstLine="630" w:firstLineChars="300"/>
        <w:rPr>
          <w:rFonts w:hint="eastAsia"/>
          <w:bCs/>
        </w:rPr>
      </w:pPr>
      <w:r>
        <w:rPr>
          <w:rFonts w:hint="eastAsia"/>
          <w:bCs/>
        </w:rPr>
        <w:t>◆团队合作精神、组织协调能力</w:t>
      </w:r>
    </w:p>
    <w:p>
      <w:pPr>
        <w:ind w:left="630" w:leftChars="300" w:firstLine="0" w:firstLineChars="0"/>
        <w:rPr>
          <w:bCs/>
          <w:color w:val="auto"/>
        </w:rPr>
      </w:pPr>
      <w:r>
        <w:rPr>
          <w:rFonts w:hint="eastAsia"/>
          <w:bCs/>
          <w:color w:val="auto"/>
          <w:lang w:val="en-US" w:eastAsia="zh-CN"/>
        </w:rPr>
        <w:t>李宏琛与郑淇</w:t>
      </w:r>
      <w:r>
        <w:rPr>
          <w:rFonts w:hint="eastAsia"/>
          <w:bCs/>
          <w:color w:val="auto"/>
        </w:rPr>
        <w:t>合作效率高，执行力强，相互熟识，有很坚实的合作协调能力，也有着一致的价值观和对于公司项目的经营理念。</w:t>
      </w:r>
    </w:p>
    <w:p>
      <w:pPr>
        <w:rPr>
          <w:bCs/>
          <w:color w:val="FF0000"/>
        </w:rPr>
      </w:pPr>
    </w:p>
    <w:p>
      <w:pPr>
        <w:ind w:firstLine="630" w:firstLineChars="300"/>
        <w:rPr>
          <w:rFonts w:hint="eastAsia"/>
          <w:bCs/>
          <w:color w:val="FF0000"/>
        </w:rPr>
      </w:pPr>
      <w:r>
        <w:rPr>
          <w:rFonts w:hint="eastAsia"/>
          <w:bCs/>
          <w:color w:val="auto"/>
        </w:rPr>
        <w:t>◆</w:t>
      </w:r>
      <w:r>
        <w:rPr>
          <w:rFonts w:hint="eastAsia"/>
          <w:bCs/>
        </w:rPr>
        <w:t>团队成员专业、能力、性格、性别的互补性</w:t>
      </w:r>
    </w:p>
    <w:p>
      <w:pPr>
        <w:ind w:firstLine="630" w:firstLineChars="300"/>
        <w:rPr>
          <w:rFonts w:hint="eastAsia"/>
          <w:bCs/>
          <w:color w:val="auto"/>
          <w:lang w:eastAsia="zh-CN"/>
        </w:rPr>
      </w:pPr>
      <w:r>
        <w:rPr>
          <w:rFonts w:hint="eastAsia"/>
          <w:bCs/>
          <w:color w:val="auto"/>
          <w:lang w:val="en-US" w:eastAsia="zh-CN"/>
        </w:rPr>
        <w:t>李宏琛与郑淇</w:t>
      </w:r>
      <w:r>
        <w:rPr>
          <w:rFonts w:hint="eastAsia"/>
          <w:bCs/>
          <w:color w:val="auto"/>
        </w:rPr>
        <w:t>都为计算机专业，都曾参加校内和校外的算法编程类大赛</w:t>
      </w:r>
      <w:r>
        <w:rPr>
          <w:rFonts w:hint="eastAsia"/>
          <w:bCs/>
          <w:color w:val="auto"/>
          <w:lang w:eastAsia="zh-CN"/>
        </w:rPr>
        <w:t>：</w:t>
      </w:r>
    </w:p>
    <w:p>
      <w:pPr>
        <w:ind w:left="630" w:leftChars="300" w:firstLine="0" w:firstLineChars="0"/>
        <w:rPr>
          <w:bCs/>
          <w:color w:val="auto"/>
        </w:rPr>
      </w:pPr>
      <w:r>
        <w:rPr>
          <w:rFonts w:hint="eastAsia"/>
          <w:bCs/>
          <w:color w:val="auto"/>
        </w:rPr>
        <w:t>李宏琛，男，擅长算法学习转换，多次将郑淇的分析转换为更高级的算法，为人性格阳光大方，善于演说，曾帮助社团对外招资进行游说。</w:t>
      </w:r>
    </w:p>
    <w:p>
      <w:pPr>
        <w:ind w:left="630" w:leftChars="300" w:firstLine="0" w:firstLineChars="0"/>
        <w:rPr>
          <w:bCs/>
          <w:color w:val="auto"/>
        </w:rPr>
      </w:pPr>
      <w:r>
        <w:rPr>
          <w:rFonts w:hint="eastAsia"/>
          <w:bCs/>
          <w:color w:val="auto"/>
        </w:rPr>
        <w:t>郑淇，女，擅长问题分析判断，多次完善修改李宏琛曾设计的算法与思想，为人性格沉稳，善于周全完善团队团队，多次改善团队分歧和矛盾问题。</w:t>
      </w:r>
    </w:p>
    <w:p>
      <w:pPr>
        <w:ind w:firstLine="210" w:firstLineChars="100"/>
        <w:rPr>
          <w:bCs/>
          <w:color w:val="FF0000"/>
        </w:rPr>
      </w:pPr>
    </w:p>
    <w:p>
      <w:pPr>
        <w:ind w:firstLine="630" w:firstLineChars="300"/>
        <w:rPr>
          <w:rFonts w:hint="eastAsia"/>
          <w:bCs/>
          <w:color w:val="auto"/>
        </w:rPr>
      </w:pPr>
      <w:r>
        <w:rPr>
          <w:rFonts w:hint="eastAsia"/>
          <w:bCs/>
          <w:color w:val="auto"/>
        </w:rPr>
        <w:t>◆创业激情、创业梦想、创业经验</w:t>
      </w:r>
    </w:p>
    <w:p>
      <w:pPr>
        <w:ind w:left="630" w:leftChars="300" w:firstLine="0" w:firstLineChars="0"/>
        <w:rPr>
          <w:bCs/>
          <w:color w:val="auto"/>
        </w:rPr>
      </w:pPr>
      <w:r>
        <w:rPr>
          <w:rFonts w:hint="eastAsia"/>
          <w:bCs/>
          <w:color w:val="auto"/>
        </w:rPr>
        <w:t>我们的</w:t>
      </w:r>
      <w:r>
        <w:rPr>
          <w:rFonts w:hint="eastAsia"/>
          <w:bCs/>
          <w:color w:val="auto"/>
          <w:lang w:val="en-US" w:eastAsia="zh-CN"/>
        </w:rPr>
        <w:t>Reme</w:t>
      </w:r>
      <w:r>
        <w:rPr>
          <w:rFonts w:hint="eastAsia"/>
          <w:bCs/>
          <w:color w:val="auto"/>
        </w:rPr>
        <w:t>不仅</w:t>
      </w:r>
      <w:r>
        <w:rPr>
          <w:rFonts w:hint="eastAsia"/>
          <w:bCs/>
          <w:color w:val="auto"/>
          <w:lang w:val="en-US" w:eastAsia="zh-CN"/>
        </w:rPr>
        <w:t>旨在</w:t>
      </w:r>
      <w:r>
        <w:rPr>
          <w:rFonts w:hint="eastAsia"/>
          <w:bCs/>
          <w:color w:val="auto"/>
        </w:rPr>
        <w:t>让使用者感受到智能人性化的服务，更是实现我们将中国带进智能化便利化的生活的梦想的一个起点，我们有足够的热情和力量，也有充足完备的计划与时间，我们相信不久的将来我们一定能在梦想的里程碑上刻下属于我们的足迹！</w:t>
      </w:r>
    </w:p>
    <w:p>
      <w:pPr>
        <w:pStyle w:val="3"/>
      </w:pPr>
      <w:bookmarkStart w:id="6" w:name="_Toc36717857"/>
      <w:r>
        <w:rPr>
          <w:rFonts w:hint="eastAsia"/>
        </w:rPr>
        <w:t>五、技术分析</w:t>
      </w:r>
      <w:bookmarkEnd w:id="6"/>
    </w:p>
    <w:p>
      <w:pPr>
        <w:pStyle w:val="4"/>
        <w:rPr>
          <w:sz w:val="24"/>
          <w:szCs w:val="24"/>
        </w:rPr>
      </w:pPr>
      <w:bookmarkStart w:id="7" w:name="_Toc36717858"/>
      <w:bookmarkStart w:id="8" w:name="_Toc6864661"/>
      <w:r>
        <w:rPr>
          <w:rFonts w:hint="eastAsia"/>
          <w:sz w:val="24"/>
          <w:szCs w:val="24"/>
        </w:rPr>
        <w:t>（一）项目的研发成果及客观评价</w:t>
      </w:r>
      <w:bookmarkEnd w:id="7"/>
      <w:bookmarkEnd w:id="8"/>
    </w:p>
    <w:p>
      <w:r>
        <w:rPr>
          <w:rFonts w:hint="eastAsia"/>
        </w:rPr>
        <w:t>项目目前处于研发阶段，我们已经逐步设计出软件的核心智能算法，客观来看，研发速度比较中肯，</w:t>
      </w:r>
      <w:r>
        <w:rPr>
          <w:rFonts w:hint="eastAsia"/>
          <w:lang w:val="en-US" w:eastAsia="zh-CN"/>
        </w:rPr>
        <w:t>研发内容也十分重要，但是项目时间所需较长</w:t>
      </w:r>
      <w:r>
        <w:rPr>
          <w:rFonts w:hint="eastAsia"/>
        </w:rPr>
        <w:t>，所以研发的总体进程有待加快。</w:t>
      </w:r>
    </w:p>
    <w:p>
      <w:pPr>
        <w:pStyle w:val="4"/>
        <w:rPr>
          <w:sz w:val="24"/>
          <w:szCs w:val="24"/>
        </w:rPr>
      </w:pPr>
      <w:bookmarkStart w:id="9" w:name="_Toc6864662"/>
      <w:bookmarkStart w:id="10" w:name="_Toc36717859"/>
      <w:r>
        <w:rPr>
          <w:rFonts w:hint="eastAsia"/>
          <w:sz w:val="24"/>
          <w:szCs w:val="24"/>
        </w:rPr>
        <w:t>（二）主要技术竞争对手</w:t>
      </w:r>
      <w:bookmarkEnd w:id="9"/>
      <w:bookmarkEnd w:id="10"/>
    </w:p>
    <w:p>
      <w:pPr>
        <w:rPr>
          <w:rFonts w:hint="eastAsia"/>
          <w:lang w:val="en-US" w:eastAsia="zh-CN"/>
        </w:rPr>
      </w:pPr>
      <w:r>
        <w:rPr>
          <w:rFonts w:hint="eastAsia"/>
        </w:rPr>
        <w:t>1.</w:t>
      </w:r>
      <w:r>
        <w:rPr>
          <w:rFonts w:hint="eastAsia"/>
          <w:lang w:val="en-US" w:eastAsia="zh-CN"/>
        </w:rPr>
        <w:t>背景</w:t>
      </w:r>
    </w:p>
    <w:p>
      <w:pPr>
        <w:rPr>
          <w:rFonts w:hint="eastAsia"/>
        </w:rPr>
      </w:pPr>
      <w:r>
        <w:rPr>
          <w:rFonts w:hint="eastAsia"/>
        </w:rPr>
        <w:t>如今国内市场暂时没有Reme这种多功能便捷式的海马体软件，多的是专项如闹钟，或者便利贴式的软件，但是我们有信心能够超越他们成为我们日常生活中不可分割的一个部分。</w:t>
      </w:r>
    </w:p>
    <w:p>
      <w:pPr>
        <w:rPr>
          <w:rFonts w:hint="eastAsia"/>
        </w:rPr>
      </w:pPr>
    </w:p>
    <w:p>
      <w:pPr>
        <w:numPr>
          <w:ilvl w:val="0"/>
          <w:numId w:val="3"/>
        </w:numPr>
        <w:rPr>
          <w:rFonts w:hint="eastAsia"/>
          <w:lang w:val="en-US" w:eastAsia="zh-CN"/>
        </w:rPr>
      </w:pPr>
      <w:r>
        <w:rPr>
          <w:rFonts w:hint="eastAsia"/>
          <w:lang w:val="en-US" w:eastAsia="zh-CN"/>
        </w:rPr>
        <w:t>竞争对手</w:t>
      </w:r>
    </w:p>
    <w:p>
      <w:pPr>
        <w:numPr>
          <w:ilvl w:val="0"/>
          <w:numId w:val="0"/>
        </w:numPr>
        <w:rPr>
          <w:rFonts w:hint="eastAsia"/>
        </w:rPr>
      </w:pPr>
      <w:r>
        <w:rPr>
          <w:rFonts w:hint="eastAsia"/>
          <w:lang w:val="en-US" w:eastAsia="zh-CN"/>
        </w:rPr>
        <w:t>根据</w:t>
      </w:r>
      <w:r>
        <w:rPr>
          <w:rFonts w:hint="eastAsia"/>
        </w:rPr>
        <w:t>专项的类型</w:t>
      </w:r>
      <w:r>
        <w:rPr>
          <w:rFonts w:hint="eastAsia"/>
          <w:lang w:val="en-US" w:eastAsia="zh-CN"/>
        </w:rPr>
        <w:t>竞争对手有所不同</w:t>
      </w:r>
      <w:r>
        <w:rPr>
          <w:rFonts w:hint="eastAsia"/>
        </w:rPr>
        <w:t>，闹钟国内有437万次安装的“正点闹钟”，166万次安装的“起床闹钟”，而定位软件则有多达34.9亿次安装的“高德地图”，多达5.3亿次安装的“腾讯地图”，而便利贴类型的软件则有1.4亿次安装的“随手记”</w:t>
      </w:r>
      <w:r>
        <w:rPr>
          <w:rFonts w:hint="eastAsia"/>
          <w:lang w:eastAsia="zh-CN"/>
        </w:rPr>
        <w:t>。</w:t>
      </w:r>
    </w:p>
    <w:p>
      <w:pPr>
        <w:numPr>
          <w:ilvl w:val="0"/>
          <w:numId w:val="0"/>
        </w:numPr>
        <w:rPr>
          <w:rFonts w:hint="eastAsia"/>
        </w:rPr>
      </w:pPr>
    </w:p>
    <w:p>
      <w:pPr>
        <w:numPr>
          <w:ilvl w:val="0"/>
          <w:numId w:val="3"/>
        </w:numPr>
        <w:ind w:left="0" w:leftChars="0" w:firstLine="0" w:firstLineChars="0"/>
        <w:rPr>
          <w:rFonts w:hint="eastAsia"/>
          <w:lang w:val="en-US" w:eastAsia="zh-CN"/>
        </w:rPr>
      </w:pPr>
      <w:r>
        <w:rPr>
          <w:rFonts w:hint="eastAsia"/>
          <w:lang w:val="en-US" w:eastAsia="zh-CN"/>
        </w:rPr>
        <w:t>措施</w:t>
      </w:r>
    </w:p>
    <w:p>
      <w:pPr>
        <w:numPr>
          <w:ilvl w:val="0"/>
          <w:numId w:val="0"/>
        </w:numPr>
        <w:ind w:leftChars="0"/>
      </w:pPr>
      <w:r>
        <w:rPr>
          <w:rFonts w:hint="eastAsia"/>
        </w:rPr>
        <w:t>我们</w:t>
      </w:r>
      <w:r>
        <w:rPr>
          <w:rFonts w:hint="eastAsia"/>
          <w:lang w:val="en-US" w:eastAsia="zh-CN"/>
        </w:rPr>
        <w:t>团队</w:t>
      </w:r>
      <w:r>
        <w:rPr>
          <w:rFonts w:hint="eastAsia"/>
        </w:rPr>
        <w:t>将从这些优质的前辈软件中择优排劣，结合我们自己的软件独有特色，在市场上进行专项的推广，目的就是为了让用户能够记住我们的品牌，从而从用户基础上达到一个较高的层次，然后我们改进完善软件内容，实现软件的口碑和公司的口碑，然后再面向全社会市场推广，争取对于这些前辈软件进行超越。</w:t>
      </w:r>
    </w:p>
    <w:p>
      <w:pPr>
        <w:pStyle w:val="4"/>
        <w:rPr>
          <w:sz w:val="24"/>
          <w:szCs w:val="24"/>
        </w:rPr>
      </w:pPr>
      <w:bookmarkStart w:id="11" w:name="_Toc6864663"/>
      <w:bookmarkStart w:id="12" w:name="_Toc36717860"/>
      <w:r>
        <w:rPr>
          <w:rFonts w:hint="eastAsia"/>
          <w:sz w:val="24"/>
          <w:szCs w:val="24"/>
        </w:rPr>
        <w:t>（三）研发计划</w:t>
      </w:r>
      <w:bookmarkEnd w:id="11"/>
      <w:bookmarkEnd w:id="12"/>
    </w:p>
    <w:p>
      <w:pPr>
        <w:rPr>
          <w:rFonts w:hint="eastAsia" w:ascii="Calibri"/>
          <w:lang w:val="en-US" w:eastAsia="zh-CN"/>
        </w:rPr>
      </w:pPr>
      <w:r>
        <w:rPr>
          <w:rFonts w:hint="eastAsia" w:ascii="Calibri"/>
        </w:rPr>
        <w:t>1.</w:t>
      </w:r>
      <w:r>
        <w:rPr>
          <w:rFonts w:hint="eastAsia" w:ascii="Calibri"/>
          <w:lang w:val="en-US" w:eastAsia="zh-CN"/>
        </w:rPr>
        <w:t>产品质量把控</w:t>
      </w:r>
    </w:p>
    <w:p>
      <w:pPr>
        <w:rPr>
          <w:rFonts w:hint="eastAsia" w:ascii="Calibri"/>
        </w:rPr>
      </w:pPr>
      <w:r>
        <w:rPr>
          <w:rFonts w:hint="eastAsia" w:ascii="Calibri"/>
        </w:rPr>
        <w:t>我们将着手软件制作研发的每一个步骤，争取做到阶段完美，契合完美，对于软件的所有界面设计和代码的修改编写我们都会做到亲力亲为，自主创建，在软件的制作中我们也会不停的思考，争取让我们的软件想起来，动起来，让我们的软件质量高起来。</w:t>
      </w:r>
    </w:p>
    <w:p>
      <w:pPr>
        <w:rPr>
          <w:rFonts w:hint="eastAsia" w:ascii="Calibri"/>
        </w:rPr>
      </w:pPr>
    </w:p>
    <w:p>
      <w:pPr>
        <w:numPr>
          <w:ilvl w:val="0"/>
          <w:numId w:val="4"/>
        </w:numPr>
        <w:rPr>
          <w:rFonts w:hint="eastAsia" w:ascii="Calibri"/>
          <w:lang w:val="en-US" w:eastAsia="zh-CN"/>
        </w:rPr>
      </w:pPr>
      <w:bookmarkStart w:id="13" w:name="_Toc6864664"/>
      <w:bookmarkStart w:id="14" w:name="_Toc36717861"/>
      <w:r>
        <w:rPr>
          <w:rFonts w:hint="eastAsia" w:ascii="Calibri"/>
          <w:lang w:val="en-US" w:eastAsia="zh-CN"/>
        </w:rPr>
        <w:t>产品研发</w:t>
      </w:r>
    </w:p>
    <w:p>
      <w:pPr>
        <w:numPr>
          <w:ilvl w:val="0"/>
          <w:numId w:val="0"/>
        </w:numPr>
        <w:rPr>
          <w:rFonts w:ascii="Calibri"/>
        </w:rPr>
      </w:pPr>
      <w:r>
        <w:rPr>
          <w:rFonts w:hint="eastAsia" w:ascii="Calibri"/>
        </w:rPr>
        <w:t>我们的产品研发过程</w:t>
      </w:r>
      <w:r>
        <w:rPr>
          <w:rFonts w:hint="eastAsia" w:ascii="Calibri"/>
          <w:lang w:val="en-US" w:eastAsia="zh-CN"/>
        </w:rPr>
        <w:t>重在</w:t>
      </w:r>
      <w:r>
        <w:rPr>
          <w:rFonts w:hint="eastAsia" w:ascii="Calibri"/>
        </w:rPr>
        <w:t>自主并且保密，不会让市场提前出现或者完全相似的软件，我们抱着美化生活美好生活的理念为用户的一切可能需求进行思考，同时改进我们的项目进程和推进。我们的团队也会在研发的过程中就一些新想法新思路与一些教授前辈进行探讨，做到开发有据，设计有心的宗旨，我们会在推进软件设计的过程中保证质量的稳定，也保证软件的精致度和完成度，也会在最短时间内跟上时代的潮流，市场的潮流，用户的需求。</w:t>
      </w:r>
    </w:p>
    <w:p>
      <w:pPr>
        <w:rPr>
          <w:b/>
          <w:bCs/>
          <w:sz w:val="24"/>
          <w:szCs w:val="24"/>
        </w:rPr>
      </w:pPr>
      <w:r>
        <w:rPr>
          <w:rFonts w:hint="eastAsia"/>
          <w:b/>
          <w:bCs/>
          <w:sz w:val="24"/>
          <w:szCs w:val="24"/>
        </w:rPr>
        <w:t>（四） 技术资源</w:t>
      </w:r>
      <w:bookmarkEnd w:id="13"/>
      <w:bookmarkEnd w:id="14"/>
      <w:bookmarkStart w:id="15" w:name="_Toc36717862"/>
      <w:bookmarkStart w:id="16" w:name="_Toc6864665"/>
    </w:p>
    <w:p>
      <w:pPr>
        <w:rPr>
          <w:szCs w:val="21"/>
        </w:rPr>
      </w:pPr>
      <w:r>
        <w:rPr>
          <w:rFonts w:hint="eastAsia"/>
          <w:szCs w:val="21"/>
        </w:rPr>
        <w:t>我们将与多位</w:t>
      </w:r>
      <w:r>
        <w:rPr>
          <w:rFonts w:hint="eastAsia"/>
          <w:szCs w:val="21"/>
          <w:lang w:val="en-US" w:eastAsia="zh-CN"/>
        </w:rPr>
        <w:t>专业</w:t>
      </w:r>
      <w:r>
        <w:rPr>
          <w:rFonts w:hint="eastAsia"/>
          <w:szCs w:val="21"/>
        </w:rPr>
        <w:t>教授和老师进行</w:t>
      </w:r>
      <w:r>
        <w:rPr>
          <w:rFonts w:hint="eastAsia"/>
          <w:szCs w:val="21"/>
          <w:lang w:val="en-US" w:eastAsia="zh-CN"/>
        </w:rPr>
        <w:t>多次</w:t>
      </w:r>
      <w:r>
        <w:rPr>
          <w:rFonts w:hint="eastAsia"/>
          <w:szCs w:val="21"/>
        </w:rPr>
        <w:t>沟通，也有大量的科研资料和软件的经验作为基础，我们的团队也有着敏锐</w:t>
      </w:r>
      <w:r>
        <w:rPr>
          <w:rFonts w:hint="eastAsia"/>
          <w:szCs w:val="21"/>
          <w:lang w:val="en-US" w:eastAsia="zh-CN"/>
        </w:rPr>
        <w:t>的市场洞察力</w:t>
      </w:r>
      <w:r>
        <w:rPr>
          <w:rFonts w:hint="eastAsia"/>
          <w:szCs w:val="21"/>
        </w:rPr>
        <w:t>和</w:t>
      </w:r>
      <w:r>
        <w:rPr>
          <w:rFonts w:hint="eastAsia"/>
          <w:szCs w:val="21"/>
          <w:lang w:val="en-US" w:eastAsia="zh-CN"/>
        </w:rPr>
        <w:t>富</w:t>
      </w:r>
      <w:r>
        <w:rPr>
          <w:rFonts w:hint="eastAsia"/>
          <w:szCs w:val="21"/>
        </w:rPr>
        <w:t>有创造力的大脑和思想，在研发的同时我们也会不停的在国内外搜寻相关资料，不停的改进不停的完善。</w:t>
      </w:r>
    </w:p>
    <w:p>
      <w:pPr>
        <w:rPr>
          <w:b/>
          <w:bCs/>
          <w:sz w:val="24"/>
          <w:szCs w:val="24"/>
        </w:rPr>
      </w:pPr>
      <w:r>
        <w:rPr>
          <w:rFonts w:hint="eastAsia"/>
          <w:b/>
          <w:bCs/>
          <w:sz w:val="24"/>
          <w:szCs w:val="24"/>
        </w:rPr>
        <w:t>（五）激励措施</w:t>
      </w:r>
      <w:bookmarkEnd w:id="15"/>
      <w:bookmarkEnd w:id="16"/>
      <w:bookmarkStart w:id="17" w:name="_Toc36717863"/>
    </w:p>
    <w:p>
      <w:pPr>
        <w:rPr>
          <w:szCs w:val="21"/>
        </w:rPr>
      </w:pPr>
      <w:r>
        <w:rPr>
          <w:rFonts w:hint="eastAsia"/>
          <w:szCs w:val="21"/>
        </w:rPr>
        <w:t>研发过程中我们会学习大型公司的先进奖罚机制，让我们的团队舒适和顺心，保证工作的稳定推进和同事间的和睦友好，也会隔时聚餐以示鼓励和激励工作的完成。</w:t>
      </w:r>
    </w:p>
    <w:p>
      <w:pPr>
        <w:rPr>
          <w:b/>
          <w:bCs/>
          <w:sz w:val="32"/>
          <w:szCs w:val="36"/>
        </w:rPr>
      </w:pPr>
      <w:r>
        <w:rPr>
          <w:rFonts w:hint="eastAsia"/>
          <w:b/>
          <w:bCs/>
          <w:sz w:val="32"/>
          <w:szCs w:val="36"/>
        </w:rPr>
        <w:t>六、市场分析</w:t>
      </w:r>
      <w:bookmarkEnd w:id="17"/>
      <w:bookmarkStart w:id="18" w:name="_Toc6864667"/>
      <w:bookmarkStart w:id="19" w:name="_Toc36717864"/>
    </w:p>
    <w:p>
      <w:pPr>
        <w:rPr>
          <w:b/>
          <w:bCs/>
          <w:sz w:val="24"/>
          <w:szCs w:val="24"/>
        </w:rPr>
      </w:pPr>
      <w:r>
        <w:rPr>
          <w:rFonts w:hint="eastAsia"/>
          <w:b/>
          <w:bCs/>
          <w:sz w:val="24"/>
          <w:szCs w:val="24"/>
        </w:rPr>
        <w:t>（一）行业状况</w:t>
      </w:r>
      <w:bookmarkEnd w:id="18"/>
      <w:bookmarkEnd w:id="19"/>
      <w:bookmarkStart w:id="20" w:name="_Toc36717865"/>
      <w:bookmarkStart w:id="21" w:name="_Toc6864668"/>
    </w:p>
    <w:p>
      <w:pPr>
        <w:rPr>
          <w:szCs w:val="21"/>
        </w:rPr>
      </w:pPr>
      <w:r>
        <w:rPr>
          <w:rFonts w:hint="eastAsia"/>
          <w:szCs w:val="21"/>
        </w:rPr>
        <w:t>目前国内市场的海马体类型软件数量并不多，软件质量也是参差不齐，在韩国日本美国等国家这类软件的销量并不差，有着很好的中国前景和市场。</w:t>
      </w:r>
    </w:p>
    <w:p>
      <w:pPr>
        <w:numPr>
          <w:ilvl w:val="0"/>
          <w:numId w:val="5"/>
        </w:numPr>
        <w:rPr>
          <w:b/>
          <w:bCs/>
          <w:sz w:val="24"/>
          <w:szCs w:val="24"/>
        </w:rPr>
      </w:pPr>
      <w:r>
        <w:rPr>
          <w:rFonts w:hint="eastAsia"/>
          <w:b/>
          <w:bCs/>
          <w:sz w:val="24"/>
          <w:szCs w:val="24"/>
        </w:rPr>
        <w:t>市场前景与预测</w:t>
      </w:r>
      <w:bookmarkEnd w:id="20"/>
      <w:bookmarkEnd w:id="21"/>
      <w:bookmarkStart w:id="22" w:name="_Toc6864669"/>
      <w:bookmarkStart w:id="23" w:name="_Toc36717866"/>
    </w:p>
    <w:p>
      <w:pPr>
        <w:rPr>
          <w:szCs w:val="21"/>
        </w:rPr>
      </w:pPr>
      <w:r>
        <w:rPr>
          <w:rFonts w:hint="eastAsia"/>
          <w:szCs w:val="21"/>
        </w:rPr>
        <w:t>目前在国内还没有开拓出海马体软件的大量市场，但是在日韩美国家等均有先例</w:t>
      </w:r>
      <w:r>
        <w:rPr>
          <w:rFonts w:hint="eastAsia"/>
          <w:szCs w:val="21"/>
          <w:lang w:eastAsia="zh-CN"/>
        </w:rPr>
        <w:t>。</w:t>
      </w:r>
      <w:r>
        <w:rPr>
          <w:rFonts w:hint="eastAsia"/>
          <w:szCs w:val="21"/>
        </w:rPr>
        <w:t>按照以往的市场模式，这类软件还有着大量的市场空间和估值，在3-5年间相信会有大量的此类软件进行问世。</w:t>
      </w:r>
    </w:p>
    <w:p>
      <w:pPr>
        <w:numPr>
          <w:ilvl w:val="0"/>
          <w:numId w:val="5"/>
        </w:numPr>
        <w:rPr>
          <w:b/>
          <w:bCs/>
          <w:sz w:val="24"/>
          <w:szCs w:val="24"/>
        </w:rPr>
      </w:pPr>
      <w:r>
        <w:rPr>
          <w:rFonts w:hint="eastAsia"/>
          <w:b/>
          <w:bCs/>
          <w:sz w:val="24"/>
          <w:szCs w:val="24"/>
        </w:rPr>
        <w:t>目标市场</w:t>
      </w:r>
      <w:bookmarkEnd w:id="22"/>
      <w:bookmarkEnd w:id="23"/>
      <w:bookmarkStart w:id="24" w:name="_Toc6864670"/>
      <w:bookmarkStart w:id="25" w:name="_Toc36717867"/>
    </w:p>
    <w:p>
      <w:pPr>
        <w:rPr>
          <w:rFonts w:hint="default" w:eastAsiaTheme="minorEastAsia"/>
          <w:szCs w:val="21"/>
          <w:lang w:val="en-US" w:eastAsia="zh-CN"/>
        </w:rPr>
      </w:pPr>
      <w:r>
        <w:rPr>
          <w:rFonts w:hint="eastAsia"/>
          <w:szCs w:val="21"/>
        </w:rPr>
        <w:t>我们的软件面向</w:t>
      </w:r>
      <w:r>
        <w:rPr>
          <w:rFonts w:hint="eastAsia"/>
          <w:szCs w:val="21"/>
          <w:lang w:val="en-US" w:eastAsia="zh-CN"/>
        </w:rPr>
        <w:t>大众群体，其中青年的消费力和使用率最高，</w:t>
      </w:r>
      <w:r>
        <w:rPr>
          <w:rFonts w:hint="eastAsia"/>
          <w:szCs w:val="21"/>
        </w:rPr>
        <w:t>所以我们的软件投放市场也</w:t>
      </w:r>
      <w:r>
        <w:rPr>
          <w:rFonts w:hint="eastAsia"/>
          <w:szCs w:val="21"/>
          <w:lang w:val="en-US" w:eastAsia="zh-CN"/>
        </w:rPr>
        <w:t>主要</w:t>
      </w:r>
      <w:r>
        <w:rPr>
          <w:rFonts w:hint="eastAsia"/>
          <w:szCs w:val="21"/>
        </w:rPr>
        <w:t>是大量的热门视频软件和相应的软件市场</w:t>
      </w:r>
      <w:r>
        <w:rPr>
          <w:rFonts w:hint="eastAsia"/>
          <w:szCs w:val="21"/>
          <w:lang w:eastAsia="zh-CN"/>
        </w:rPr>
        <w:t>。</w:t>
      </w:r>
      <w:r>
        <w:rPr>
          <w:rFonts w:hint="eastAsia"/>
          <w:szCs w:val="21"/>
        </w:rPr>
        <w:t>我们会在目前最受欢迎的热门软件如抖音快手等投放我们的广告和内容，也会根据情况进行相应的改动，</w:t>
      </w:r>
      <w:r>
        <w:rPr>
          <w:rFonts w:hint="eastAsia"/>
          <w:szCs w:val="21"/>
          <w:lang w:val="en-US" w:eastAsia="zh-CN"/>
        </w:rPr>
        <w:t>让我们的品牌快速进入市场，扎根市场。</w:t>
      </w:r>
    </w:p>
    <w:p>
      <w:pPr>
        <w:numPr>
          <w:ilvl w:val="0"/>
          <w:numId w:val="5"/>
        </w:numPr>
        <w:rPr>
          <w:b/>
          <w:bCs/>
          <w:sz w:val="24"/>
          <w:szCs w:val="24"/>
        </w:rPr>
      </w:pPr>
      <w:r>
        <w:rPr>
          <w:rFonts w:hint="eastAsia"/>
          <w:b/>
          <w:bCs/>
          <w:sz w:val="24"/>
          <w:szCs w:val="24"/>
        </w:rPr>
        <w:t>主要竞争对手</w:t>
      </w:r>
      <w:bookmarkEnd w:id="24"/>
      <w:bookmarkEnd w:id="25"/>
      <w:bookmarkStart w:id="26" w:name="_Toc36717868"/>
      <w:bookmarkStart w:id="27" w:name="_Toc6864671"/>
    </w:p>
    <w:p>
      <w:pPr>
        <w:rPr>
          <w:szCs w:val="21"/>
        </w:rPr>
      </w:pPr>
      <w:r>
        <w:rPr>
          <w:rFonts w:hint="eastAsia"/>
          <w:szCs w:val="21"/>
        </w:rPr>
        <w:t>我们的主要竞争对手就是市场上1.5亿次下载量的“随手记”，其软件的内容与我们的设计初衷有些神似，我们会有计划有安排的逐步攀越过这座高峰。</w:t>
      </w:r>
    </w:p>
    <w:p>
      <w:pPr>
        <w:numPr>
          <w:ilvl w:val="0"/>
          <w:numId w:val="5"/>
        </w:numPr>
        <w:rPr>
          <w:b/>
          <w:bCs/>
          <w:sz w:val="24"/>
          <w:szCs w:val="24"/>
        </w:rPr>
      </w:pPr>
      <w:r>
        <w:rPr>
          <w:rFonts w:hint="eastAsia"/>
          <w:b/>
          <w:bCs/>
          <w:sz w:val="24"/>
          <w:szCs w:val="24"/>
        </w:rPr>
        <w:t>市场壁垒</w:t>
      </w:r>
      <w:bookmarkEnd w:id="26"/>
      <w:bookmarkEnd w:id="27"/>
      <w:bookmarkStart w:id="28" w:name="_Toc6864672"/>
      <w:bookmarkStart w:id="29" w:name="_Toc36717869"/>
    </w:p>
    <w:p>
      <w:pPr>
        <w:rPr>
          <w:szCs w:val="21"/>
        </w:rPr>
      </w:pPr>
      <w:r>
        <w:rPr>
          <w:rFonts w:hint="eastAsia"/>
          <w:szCs w:val="21"/>
        </w:rPr>
        <w:t>目前的市场对于这类的软件需求不大，主要原因是用户不清楚这类软件的作用，如当时的短视频软件一样，没有明确的目的需求，</w:t>
      </w:r>
      <w:r>
        <w:rPr>
          <w:rFonts w:hint="eastAsia"/>
          <w:szCs w:val="21"/>
          <w:lang w:eastAsia="zh-CN"/>
        </w:rPr>
        <w:t>。</w:t>
      </w:r>
      <w:r>
        <w:rPr>
          <w:rFonts w:hint="eastAsia"/>
          <w:szCs w:val="21"/>
        </w:rPr>
        <w:t>们会在潜移默化中对用户进行一个品牌的植入，然后我们就可以将功能一点点的细化一点点的推广，让用户了解，让用户需要。</w:t>
      </w:r>
    </w:p>
    <w:p>
      <w:pPr>
        <w:numPr>
          <w:ilvl w:val="0"/>
          <w:numId w:val="5"/>
        </w:numPr>
        <w:rPr>
          <w:b/>
          <w:bCs/>
          <w:sz w:val="24"/>
          <w:szCs w:val="24"/>
        </w:rPr>
      </w:pPr>
      <w:r>
        <w:rPr>
          <w:rFonts w:hint="eastAsia"/>
          <w:b/>
          <w:bCs/>
          <w:sz w:val="24"/>
          <w:szCs w:val="24"/>
        </w:rPr>
        <w:t>销售预测</w:t>
      </w:r>
      <w:bookmarkEnd w:id="28"/>
      <w:bookmarkEnd w:id="29"/>
    </w:p>
    <w:p>
      <w:pPr>
        <w:rPr>
          <w:szCs w:val="21"/>
        </w:rPr>
      </w:pPr>
      <w:r>
        <w:rPr>
          <w:rFonts w:hint="eastAsia"/>
          <w:szCs w:val="21"/>
        </w:rPr>
        <w:t>营业初期我们的要求不高，达到使用人均消费力的20%即可，即1000人使用，2000元左右的销售额，在试营期结束后我们会达到人均消费力的30%，达到稳定后我们预期会达到人均消费力的35%。</w:t>
      </w:r>
    </w:p>
    <w:p>
      <w:pPr>
        <w:pStyle w:val="3"/>
      </w:pPr>
      <w:bookmarkStart w:id="30" w:name="_Toc36717870"/>
      <w:r>
        <w:rPr>
          <w:rFonts w:hint="eastAsia"/>
        </w:rPr>
        <w:t>七、竞争分析</w:t>
      </w:r>
      <w:bookmarkEnd w:id="30"/>
    </w:p>
    <w:p>
      <w:pPr>
        <w:pStyle w:val="4"/>
        <w:rPr>
          <w:sz w:val="24"/>
          <w:szCs w:val="24"/>
        </w:rPr>
      </w:pPr>
      <w:bookmarkStart w:id="31" w:name="_Toc36717871"/>
      <w:r>
        <w:rPr>
          <w:sz w:val="24"/>
          <w:szCs w:val="24"/>
        </w:rPr>
        <w:t>SWOT</w:t>
      </w:r>
      <w:r>
        <w:rPr>
          <w:rFonts w:hint="eastAsia"/>
          <w:sz w:val="24"/>
          <w:szCs w:val="24"/>
        </w:rPr>
        <w:t>分析工具</w:t>
      </w:r>
      <w:bookmarkEnd w:id="31"/>
    </w:p>
    <w:p>
      <w:pPr>
        <w:rPr>
          <w:bCs/>
        </w:rPr>
      </w:pPr>
      <w:r>
        <w:rPr>
          <w:bCs/>
        </w:rPr>
        <w:t>SWOT</w:t>
      </w:r>
      <w:r>
        <w:rPr>
          <w:rFonts w:hint="eastAsia"/>
          <w:bCs/>
        </w:rPr>
        <w:t>分析工具</w:t>
      </w:r>
    </w:p>
    <w:p>
      <w:pPr>
        <w:rPr>
          <w:bCs/>
        </w:rPr>
      </w:pPr>
      <w:r>
        <w:rPr>
          <w:bCs/>
        </w:rPr>
        <w:t xml:space="preserve">     — S</w:t>
      </w:r>
      <w:r>
        <w:rPr>
          <w:rFonts w:hint="eastAsia"/>
          <w:bCs/>
        </w:rPr>
        <w:t>（</w:t>
      </w:r>
      <w:r>
        <w:rPr>
          <w:bCs/>
        </w:rPr>
        <w:t>Strength</w:t>
      </w:r>
      <w:r>
        <w:rPr>
          <w:rFonts w:hint="eastAsia"/>
          <w:bCs/>
        </w:rPr>
        <w:t>）                 优势</w:t>
      </w:r>
    </w:p>
    <w:p>
      <w:pPr>
        <w:rPr>
          <w:bCs/>
        </w:rPr>
      </w:pPr>
      <w:r>
        <w:rPr>
          <w:bCs/>
        </w:rPr>
        <w:t xml:space="preserve">     — W</w:t>
      </w:r>
      <w:r>
        <w:rPr>
          <w:rFonts w:hint="eastAsia"/>
          <w:bCs/>
        </w:rPr>
        <w:t>（</w:t>
      </w:r>
      <w:r>
        <w:rPr>
          <w:bCs/>
        </w:rPr>
        <w:t>Weak</w:t>
      </w:r>
      <w:r>
        <w:rPr>
          <w:rFonts w:hint="eastAsia"/>
          <w:bCs/>
        </w:rPr>
        <w:t>）</w:t>
      </w:r>
      <w:r>
        <w:rPr>
          <w:bCs/>
        </w:rPr>
        <w:t xml:space="preserve">                  </w:t>
      </w:r>
      <w:r>
        <w:rPr>
          <w:rFonts w:hint="eastAsia"/>
          <w:bCs/>
        </w:rPr>
        <w:t xml:space="preserve"> 劣势</w:t>
      </w:r>
    </w:p>
    <w:p>
      <w:pPr>
        <w:rPr>
          <w:bCs/>
        </w:rPr>
      </w:pPr>
      <w:r>
        <w:rPr>
          <w:bCs/>
        </w:rPr>
        <w:t xml:space="preserve">     — O</w:t>
      </w:r>
      <w:r>
        <w:rPr>
          <w:rFonts w:hint="eastAsia"/>
          <w:bCs/>
        </w:rPr>
        <w:t>（</w:t>
      </w:r>
      <w:r>
        <w:rPr>
          <w:bCs/>
        </w:rPr>
        <w:t>Opportunity</w:t>
      </w:r>
      <w:r>
        <w:rPr>
          <w:rFonts w:hint="eastAsia"/>
          <w:bCs/>
        </w:rPr>
        <w:t>）</w:t>
      </w:r>
      <w:r>
        <w:rPr>
          <w:bCs/>
        </w:rPr>
        <w:t xml:space="preserve">     </w:t>
      </w:r>
      <w:r>
        <w:rPr>
          <w:rFonts w:hint="eastAsia"/>
          <w:bCs/>
        </w:rPr>
        <w:t xml:space="preserve">      </w:t>
      </w:r>
      <w:r>
        <w:rPr>
          <w:bCs/>
        </w:rPr>
        <w:t xml:space="preserve">  </w:t>
      </w:r>
      <w:r>
        <w:rPr>
          <w:rFonts w:hint="eastAsia"/>
          <w:bCs/>
        </w:rPr>
        <w:t xml:space="preserve"> 机会</w:t>
      </w:r>
    </w:p>
    <w:p>
      <w:pPr>
        <w:ind w:firstLine="520"/>
        <w:rPr>
          <w:bCs/>
        </w:rPr>
      </w:pPr>
      <w:r>
        <w:rPr>
          <w:bCs/>
        </w:rPr>
        <w:t>— T</w:t>
      </w:r>
      <w:r>
        <w:rPr>
          <w:rFonts w:hint="eastAsia"/>
          <w:bCs/>
        </w:rPr>
        <w:t>（</w:t>
      </w:r>
      <w:r>
        <w:rPr>
          <w:bCs/>
        </w:rPr>
        <w:t>Threaten</w:t>
      </w:r>
      <w:r>
        <w:rPr>
          <w:rFonts w:hint="eastAsia"/>
          <w:bCs/>
        </w:rPr>
        <w:t>）</w:t>
      </w:r>
      <w:r>
        <w:rPr>
          <w:bCs/>
        </w:rPr>
        <w:t xml:space="preserve">             </w:t>
      </w:r>
      <w:r>
        <w:rPr>
          <w:rFonts w:hint="eastAsia"/>
          <w:bCs/>
        </w:rPr>
        <w:t xml:space="preserve">  </w:t>
      </w:r>
      <w:r>
        <w:rPr>
          <w:bCs/>
        </w:rPr>
        <w:t xml:space="preserve"> </w:t>
      </w:r>
      <w:r>
        <w:rPr>
          <w:rFonts w:hint="eastAsia"/>
          <w:bCs/>
        </w:rPr>
        <w:t xml:space="preserve"> </w:t>
      </w:r>
      <w:r>
        <w:rPr>
          <w:bCs/>
        </w:rPr>
        <w:t>威胁</w:t>
      </w:r>
    </w:p>
    <w:p>
      <w:pPr>
        <w:pStyle w:val="17"/>
        <w:ind w:left="660" w:firstLine="0" w:firstLineChars="0"/>
      </w:pPr>
      <w:r>
        <w:rPr>
          <w:rFonts w:hint="eastAsia"/>
          <w:bCs/>
        </w:rPr>
        <w:t>◆主要内容：</w:t>
      </w:r>
    </w:p>
    <w:p>
      <w:pPr>
        <w:pStyle w:val="17"/>
        <w:jc w:val="left"/>
        <w:rPr>
          <w:rFonts w:hint="eastAsia"/>
          <w:bCs/>
        </w:rPr>
      </w:pPr>
      <w:r>
        <w:rPr>
          <w:rFonts w:hint="eastAsia"/>
          <w:bCs/>
        </w:rPr>
        <w:t xml:space="preserve">①优势（strength）。 </w:t>
      </w:r>
    </w:p>
    <w:p>
      <w:pPr>
        <w:pStyle w:val="17"/>
        <w:numPr>
          <w:ilvl w:val="0"/>
          <w:numId w:val="6"/>
        </w:numPr>
        <w:ind w:left="0" w:leftChars="0" w:firstLine="0" w:firstLineChars="0"/>
        <w:jc w:val="left"/>
        <w:rPr>
          <w:rFonts w:hint="eastAsia"/>
          <w:bCs/>
          <w:lang w:eastAsia="zh-CN"/>
        </w:rPr>
      </w:pPr>
      <w:r>
        <w:rPr>
          <w:rFonts w:hint="eastAsia"/>
          <w:bCs/>
        </w:rPr>
        <w:t>我们的软件随时随地都能够使用，没有使用门槛，也没有使用的学历或者年龄限制</w:t>
      </w:r>
      <w:r>
        <w:rPr>
          <w:rFonts w:hint="eastAsia"/>
          <w:bCs/>
          <w:lang w:eastAsia="zh-CN"/>
        </w:rPr>
        <w:t>。</w:t>
      </w:r>
    </w:p>
    <w:p>
      <w:pPr>
        <w:pStyle w:val="17"/>
        <w:numPr>
          <w:ilvl w:val="0"/>
          <w:numId w:val="6"/>
        </w:numPr>
        <w:ind w:left="0" w:leftChars="0" w:firstLine="0" w:firstLineChars="0"/>
        <w:jc w:val="left"/>
        <w:rPr>
          <w:bCs/>
        </w:rPr>
      </w:pPr>
      <w:r>
        <w:rPr>
          <w:rFonts w:hint="eastAsia"/>
          <w:bCs/>
        </w:rPr>
        <w:t>我们的软件并不死板，给与的服务和功能都是经过思考，经过智能化处理之后让人贴心放心的</w:t>
      </w:r>
      <w:r>
        <w:rPr>
          <w:rFonts w:hint="eastAsia"/>
          <w:bCs/>
          <w:lang w:val="en-US" w:eastAsia="zh-CN"/>
        </w:rPr>
        <w:t>结果</w:t>
      </w:r>
      <w:r>
        <w:rPr>
          <w:rFonts w:hint="eastAsia"/>
          <w:bCs/>
        </w:rPr>
        <w:t xml:space="preserve">。  </w:t>
      </w:r>
    </w:p>
    <w:p>
      <w:pPr>
        <w:pStyle w:val="17"/>
        <w:numPr>
          <w:ilvl w:val="0"/>
          <w:numId w:val="0"/>
        </w:numPr>
        <w:ind w:leftChars="0"/>
        <w:jc w:val="left"/>
        <w:rPr>
          <w:rFonts w:hint="eastAsia"/>
          <w:bCs/>
        </w:rPr>
      </w:pPr>
      <w:r>
        <w:rPr>
          <w:rFonts w:hint="eastAsia"/>
          <w:bCs/>
        </w:rPr>
        <w:t>政策优势的描述：我们的软件是创新性项目软件设计，国家在今年制定了一系列的鼓励协同创新的政策，也出台了鼓励创新税收优惠政策，会对于我们税收进行一定程度的优惠减免</w:t>
      </w:r>
      <w:r>
        <w:rPr>
          <w:rFonts w:hint="eastAsia"/>
          <w:bCs/>
          <w:lang w:eastAsia="zh-CN"/>
        </w:rPr>
        <w:t>，</w:t>
      </w:r>
      <w:r>
        <w:rPr>
          <w:rFonts w:hint="eastAsia"/>
          <w:bCs/>
          <w:lang w:val="en-US" w:eastAsia="zh-CN"/>
        </w:rPr>
        <w:t>同时</w:t>
      </w:r>
      <w:r>
        <w:rPr>
          <w:rFonts w:hint="eastAsia"/>
          <w:bCs/>
        </w:rPr>
        <w:t>创新创业也有相应的平台进行支持和帮助，有相关的专家和专业人士会对于我们这类创新的项目进行咨询和辅导。</w:t>
      </w:r>
    </w:p>
    <w:p>
      <w:pPr>
        <w:pStyle w:val="17"/>
        <w:numPr>
          <w:ilvl w:val="0"/>
          <w:numId w:val="0"/>
        </w:numPr>
        <w:ind w:leftChars="0"/>
        <w:jc w:val="left"/>
        <w:rPr>
          <w:bCs/>
        </w:rPr>
      </w:pPr>
      <w:r>
        <w:rPr>
          <w:rFonts w:hint="eastAsia"/>
          <w:bCs/>
        </w:rPr>
        <w:t>我们的项目产品的技术复杂度和技术水平</w:t>
      </w:r>
      <w:r>
        <w:rPr>
          <w:rFonts w:hint="eastAsia"/>
          <w:bCs/>
          <w:lang w:val="en-US" w:eastAsia="zh-CN"/>
        </w:rPr>
        <w:t>等均数高端</w:t>
      </w:r>
      <w:r>
        <w:rPr>
          <w:rFonts w:hint="eastAsia"/>
          <w:bCs/>
        </w:rPr>
        <w:t>，填补了国内目前没有智能化人性化服务的记忆型海马体手机软件的空缺。专利在申报的阶段，我们的软件设计过程是</w:t>
      </w:r>
      <w:r>
        <w:rPr>
          <w:rFonts w:hint="eastAsia"/>
          <w:bCs/>
          <w:lang w:val="en-US" w:eastAsia="zh-CN"/>
        </w:rPr>
        <w:t>对外</w:t>
      </w:r>
      <w:r>
        <w:rPr>
          <w:rFonts w:hint="eastAsia"/>
          <w:bCs/>
        </w:rPr>
        <w:t>保密的，算法等都是我们内部自主设计和创新，</w:t>
      </w:r>
      <w:r>
        <w:rPr>
          <w:rFonts w:hint="eastAsia"/>
          <w:bCs/>
          <w:lang w:val="en-US" w:eastAsia="zh-CN"/>
        </w:rPr>
        <w:t>团队人数</w:t>
      </w:r>
      <w:r>
        <w:rPr>
          <w:rFonts w:hint="eastAsia"/>
          <w:bCs/>
        </w:rPr>
        <w:t>较少所以保证在设计结束前不会流向市场，也不会产生类似的衍生物，我们的UI设计会美观大方，尽量做到简洁化取向化，满足用户的美观需求。</w:t>
      </w:r>
    </w:p>
    <w:p>
      <w:pPr>
        <w:ind w:firstLine="420" w:firstLineChars="200"/>
        <w:rPr>
          <w:rFonts w:hint="eastAsia"/>
          <w:bCs/>
        </w:rPr>
      </w:pPr>
      <w:r>
        <w:rPr>
          <w:rFonts w:hint="eastAsia"/>
          <w:bCs/>
        </w:rPr>
        <w:t xml:space="preserve">② 劣势（weakness）。  </w:t>
      </w:r>
    </w:p>
    <w:p>
      <w:pPr>
        <w:rPr>
          <w:rFonts w:hint="eastAsia"/>
          <w:bCs/>
          <w:lang w:eastAsia="zh-CN"/>
        </w:rPr>
      </w:pPr>
      <w:r>
        <w:rPr>
          <w:rFonts w:hint="eastAsia"/>
          <w:bCs/>
          <w:lang w:eastAsia="zh-CN"/>
        </w:rPr>
        <w:t>（</w:t>
      </w:r>
      <w:r>
        <w:rPr>
          <w:rFonts w:hint="eastAsia"/>
          <w:bCs/>
          <w:lang w:val="en-US" w:eastAsia="zh-CN"/>
        </w:rPr>
        <w:t>1</w:t>
      </w:r>
      <w:r>
        <w:rPr>
          <w:rFonts w:hint="eastAsia"/>
          <w:bCs/>
          <w:lang w:eastAsia="zh-CN"/>
        </w:rPr>
        <w:t>）</w:t>
      </w:r>
      <w:r>
        <w:rPr>
          <w:rFonts w:hint="eastAsia"/>
          <w:bCs/>
        </w:rPr>
        <w:t>产品类型在国内较少，所以在市场推广和营销的初期销量</w:t>
      </w:r>
      <w:r>
        <w:rPr>
          <w:rFonts w:hint="eastAsia"/>
          <w:bCs/>
          <w:lang w:val="en-US" w:eastAsia="zh-CN"/>
        </w:rPr>
        <w:t>比较中肯</w:t>
      </w:r>
      <w:r>
        <w:rPr>
          <w:rFonts w:hint="eastAsia"/>
          <w:bCs/>
          <w:lang w:eastAsia="zh-CN"/>
        </w:rPr>
        <w:t>。</w:t>
      </w:r>
    </w:p>
    <w:p>
      <w:pPr>
        <w:rPr>
          <w:rFonts w:hint="eastAsia"/>
          <w:bCs/>
          <w:lang w:eastAsia="zh-CN"/>
        </w:rPr>
      </w:pPr>
      <w:r>
        <w:rPr>
          <w:rFonts w:hint="eastAsia"/>
          <w:bCs/>
          <w:lang w:eastAsia="zh-CN"/>
        </w:rPr>
        <w:t>（</w:t>
      </w:r>
      <w:r>
        <w:rPr>
          <w:rFonts w:hint="eastAsia"/>
          <w:bCs/>
          <w:lang w:val="en-US" w:eastAsia="zh-CN"/>
        </w:rPr>
        <w:t>2</w:t>
      </w:r>
      <w:r>
        <w:rPr>
          <w:rFonts w:hint="eastAsia"/>
          <w:bCs/>
          <w:lang w:eastAsia="zh-CN"/>
        </w:rPr>
        <w:t>）</w:t>
      </w:r>
      <w:r>
        <w:rPr>
          <w:rFonts w:hint="eastAsia"/>
          <w:bCs/>
        </w:rPr>
        <w:t>品牌没有辨识度，难以在用户的心中占有一定的地位</w:t>
      </w:r>
      <w:r>
        <w:rPr>
          <w:rFonts w:hint="eastAsia"/>
          <w:bCs/>
          <w:lang w:eastAsia="zh-CN"/>
        </w:rPr>
        <w:t>。</w:t>
      </w:r>
    </w:p>
    <w:p>
      <w:pPr>
        <w:rPr>
          <w:bCs/>
        </w:rPr>
      </w:pPr>
      <w:r>
        <w:rPr>
          <w:rFonts w:hint="eastAsia"/>
          <w:bCs/>
          <w:lang w:val="en-US" w:eastAsia="zh-CN"/>
        </w:rPr>
        <w:t>处理方法：</w:t>
      </w:r>
      <w:r>
        <w:rPr>
          <w:rFonts w:hint="eastAsia"/>
          <w:bCs/>
        </w:rPr>
        <w:t>在初期</w:t>
      </w:r>
      <w:r>
        <w:rPr>
          <w:rFonts w:hint="eastAsia"/>
          <w:bCs/>
          <w:lang w:val="en-US" w:eastAsia="zh-CN"/>
        </w:rPr>
        <w:t>将</w:t>
      </w:r>
      <w:r>
        <w:rPr>
          <w:rFonts w:hint="eastAsia"/>
          <w:bCs/>
        </w:rPr>
        <w:t>产品投向市场，我们会先建立品牌效应，在各大软件和热门视频中留下属于我们自己的足迹，让市场用户先对我们有一定的了解，然后我们再宣传我们的软件，达到公司项目双赢的效果。</w:t>
      </w:r>
    </w:p>
    <w:p>
      <w:pPr>
        <w:ind w:firstLine="520"/>
        <w:rPr>
          <w:rFonts w:hint="eastAsia"/>
          <w:bCs/>
        </w:rPr>
      </w:pPr>
      <w:r>
        <w:rPr>
          <w:rFonts w:hint="eastAsia"/>
          <w:bCs/>
        </w:rPr>
        <w:t xml:space="preserve">③ 机会（opportunity）。 </w:t>
      </w:r>
    </w:p>
    <w:p>
      <w:pPr>
        <w:rPr>
          <w:bCs/>
        </w:rPr>
      </w:pPr>
      <w:r>
        <w:rPr>
          <w:rFonts w:hint="eastAsia"/>
          <w:bCs/>
          <w:lang w:eastAsia="zh-CN"/>
        </w:rPr>
        <w:t>（</w:t>
      </w:r>
      <w:r>
        <w:rPr>
          <w:rFonts w:hint="eastAsia"/>
          <w:bCs/>
          <w:lang w:val="en-US" w:eastAsia="zh-CN"/>
        </w:rPr>
        <w:t>1</w:t>
      </w:r>
      <w:r>
        <w:rPr>
          <w:rFonts w:hint="eastAsia"/>
          <w:bCs/>
          <w:lang w:eastAsia="zh-CN"/>
        </w:rPr>
        <w:t>）</w:t>
      </w:r>
      <w:r>
        <w:rPr>
          <w:rFonts w:hint="eastAsia"/>
          <w:bCs/>
        </w:rPr>
        <w:t>国家鼓励协同创新，而且随着高智能时代和5g时代的来临，我们的软件和使用内容会更加的丰富和复杂，在这样的环境下我们的海马体软件Reme是有着很可观的前景和市场</w:t>
      </w:r>
      <w:r>
        <w:rPr>
          <w:rFonts w:hint="eastAsia"/>
          <w:bCs/>
          <w:lang w:eastAsia="zh-CN"/>
        </w:rPr>
        <w:t>（</w:t>
      </w:r>
      <w:r>
        <w:rPr>
          <w:rFonts w:hint="eastAsia"/>
          <w:bCs/>
          <w:lang w:val="en-US" w:eastAsia="zh-CN"/>
        </w:rPr>
        <w:t>2</w:t>
      </w:r>
      <w:r>
        <w:rPr>
          <w:rFonts w:hint="eastAsia"/>
          <w:bCs/>
          <w:lang w:eastAsia="zh-CN"/>
        </w:rPr>
        <w:t>）</w:t>
      </w:r>
      <w:r>
        <w:rPr>
          <w:rFonts w:hint="eastAsia"/>
          <w:bCs/>
        </w:rPr>
        <w:t>市场中此类软件较少，而且品牌不突出，所以市场竞争</w:t>
      </w:r>
      <w:r>
        <w:rPr>
          <w:rFonts w:hint="eastAsia"/>
          <w:bCs/>
          <w:lang w:val="en-US" w:eastAsia="zh-CN"/>
        </w:rPr>
        <w:t>氛围</w:t>
      </w:r>
      <w:r>
        <w:rPr>
          <w:rFonts w:hint="eastAsia"/>
          <w:bCs/>
        </w:rPr>
        <w:t>并</w:t>
      </w:r>
      <w:r>
        <w:rPr>
          <w:rFonts w:hint="eastAsia"/>
          <w:bCs/>
          <w:lang w:val="en-US" w:eastAsia="zh-CN"/>
        </w:rPr>
        <w:t>不紧张</w:t>
      </w:r>
      <w:r>
        <w:rPr>
          <w:rFonts w:hint="eastAsia"/>
          <w:bCs/>
        </w:rPr>
        <w:t>，我们需要承受的压力也相对</w:t>
      </w:r>
      <w:r>
        <w:rPr>
          <w:rFonts w:hint="eastAsia"/>
          <w:bCs/>
          <w:lang w:val="en-US" w:eastAsia="zh-CN"/>
        </w:rPr>
        <w:t>较轻</w:t>
      </w:r>
      <w:r>
        <w:rPr>
          <w:rFonts w:hint="eastAsia"/>
          <w:bCs/>
        </w:rPr>
        <w:t>。</w:t>
      </w:r>
    </w:p>
    <w:p>
      <w:pPr>
        <w:ind w:firstLine="520"/>
        <w:rPr>
          <w:rFonts w:hint="eastAsia"/>
          <w:bCs/>
        </w:rPr>
      </w:pPr>
      <w:r>
        <w:rPr>
          <w:rFonts w:hint="eastAsia"/>
          <w:bCs/>
        </w:rPr>
        <w:t xml:space="preserve">④ 威胁（threats）   </w:t>
      </w:r>
    </w:p>
    <w:p>
      <w:pPr>
        <w:rPr>
          <w:rFonts w:hint="eastAsia"/>
          <w:bCs/>
          <w:lang w:eastAsia="zh-CN"/>
        </w:rPr>
      </w:pPr>
      <w:r>
        <w:rPr>
          <w:rFonts w:hint="eastAsia"/>
          <w:bCs/>
          <w:lang w:eastAsia="zh-CN"/>
        </w:rPr>
        <w:t>（</w:t>
      </w:r>
      <w:r>
        <w:rPr>
          <w:rFonts w:hint="eastAsia"/>
          <w:bCs/>
          <w:lang w:val="en-US" w:eastAsia="zh-CN"/>
        </w:rPr>
        <w:t>1</w:t>
      </w:r>
      <w:r>
        <w:rPr>
          <w:rFonts w:hint="eastAsia"/>
          <w:bCs/>
          <w:lang w:eastAsia="zh-CN"/>
        </w:rPr>
        <w:t>）</w:t>
      </w:r>
      <w:r>
        <w:rPr>
          <w:rFonts w:hint="eastAsia"/>
          <w:bCs/>
        </w:rPr>
        <w:t>最大的威胁还是品牌辨识度，软件的内容可以随着要求和时间进行更改，但是诸如抖音快手等都是先打出品牌后完善内容的经营模式</w:t>
      </w:r>
      <w:r>
        <w:rPr>
          <w:rFonts w:hint="eastAsia"/>
          <w:bCs/>
          <w:lang w:eastAsia="zh-CN"/>
        </w:rPr>
        <w:t>。</w:t>
      </w:r>
      <w:r>
        <w:rPr>
          <w:rFonts w:hint="eastAsia"/>
          <w:bCs/>
        </w:rPr>
        <w:t>所以我们在前期需要充足的资金来提高我们的品牌效益，也要在提高品牌的同时深入市场，最重要的还是要深入用户，要让用户知道我们Reme。也要让用户明白我们的功能</w:t>
      </w:r>
      <w:r>
        <w:rPr>
          <w:rFonts w:hint="eastAsia"/>
          <w:bCs/>
          <w:lang w:eastAsia="zh-CN"/>
        </w:rPr>
        <w:t>。</w:t>
      </w:r>
    </w:p>
    <w:p>
      <w:pPr>
        <w:rPr>
          <w:bCs/>
        </w:rPr>
      </w:pPr>
      <w:r>
        <w:rPr>
          <w:rFonts w:hint="eastAsia"/>
          <w:bCs/>
          <w:lang w:eastAsia="zh-CN"/>
        </w:rPr>
        <w:t>（</w:t>
      </w:r>
      <w:r>
        <w:rPr>
          <w:rFonts w:hint="eastAsia"/>
          <w:bCs/>
          <w:lang w:val="en-US" w:eastAsia="zh-CN"/>
        </w:rPr>
        <w:t>2</w:t>
      </w:r>
      <w:r>
        <w:rPr>
          <w:rFonts w:hint="eastAsia"/>
          <w:bCs/>
          <w:lang w:eastAsia="zh-CN"/>
        </w:rPr>
        <w:t>）</w:t>
      </w:r>
      <w:r>
        <w:rPr>
          <w:rFonts w:hint="eastAsia"/>
          <w:bCs/>
        </w:rPr>
        <w:t>其次就是公司的管理，公司不能急于一时，前期就要求做大做强，完全可以从工作室开始，当市场和经营成熟之后我们再进行规模的扩大和人员的招致，最后再完成实体公司的建成，这样我们就不会分散精力，也不会给我们</w:t>
      </w:r>
      <w:r>
        <w:rPr>
          <w:rFonts w:hint="eastAsia"/>
          <w:bCs/>
          <w:lang w:val="en-US" w:eastAsia="zh-CN"/>
        </w:rPr>
        <w:t>过重的</w:t>
      </w:r>
      <w:r>
        <w:rPr>
          <w:rFonts w:hint="eastAsia"/>
          <w:bCs/>
        </w:rPr>
        <w:t>压力。</w:t>
      </w:r>
    </w:p>
    <w:p>
      <w:pPr>
        <w:pStyle w:val="3"/>
      </w:pPr>
      <w:bookmarkStart w:id="32" w:name="_Toc36717873"/>
      <w:r>
        <w:rPr>
          <w:rFonts w:hint="eastAsia"/>
        </w:rPr>
        <w:t>八、 风险分析与控制</w:t>
      </w:r>
      <w:bookmarkEnd w:id="32"/>
    </w:p>
    <w:tbl>
      <w:tblPr>
        <w:tblStyle w:val="10"/>
        <w:tblpPr w:leftFromText="180" w:rightFromText="180" w:vertAnchor="text" w:horzAnchor="margin" w:tblpXSpec="center" w:tblpY="265"/>
        <w:tblOverlap w:val="never"/>
        <w:tblW w:w="9747" w:type="dxa"/>
        <w:tblInd w:w="0" w:type="dxa"/>
        <w:tblLayout w:type="autofit"/>
        <w:tblCellMar>
          <w:top w:w="0" w:type="dxa"/>
          <w:left w:w="108" w:type="dxa"/>
          <w:bottom w:w="0" w:type="dxa"/>
          <w:right w:w="108" w:type="dxa"/>
        </w:tblCellMar>
      </w:tblPr>
      <w:tblGrid>
        <w:gridCol w:w="1668"/>
        <w:gridCol w:w="2551"/>
        <w:gridCol w:w="5528"/>
      </w:tblGrid>
      <w:tr>
        <w:tblPrEx>
          <w:tblCellMar>
            <w:top w:w="0" w:type="dxa"/>
            <w:left w:w="108" w:type="dxa"/>
            <w:bottom w:w="0" w:type="dxa"/>
            <w:right w:w="108" w:type="dxa"/>
          </w:tblCellMar>
        </w:tblPrEx>
        <w:trPr>
          <w:trHeight w:val="322" w:hRule="atLeast"/>
        </w:trPr>
        <w:tc>
          <w:tcPr>
            <w:tcW w:w="1668" w:type="dxa"/>
            <w:tcBorders>
              <w:top w:val="single" w:color="auto" w:sz="4" w:space="0"/>
              <w:left w:val="single" w:color="auto" w:sz="4" w:space="0"/>
              <w:bottom w:val="single" w:color="auto" w:sz="4" w:space="0"/>
              <w:right w:val="single" w:color="auto" w:sz="4" w:space="0"/>
            </w:tcBorders>
          </w:tcPr>
          <w:p>
            <w:pPr>
              <w:rPr>
                <w:bCs/>
              </w:rPr>
            </w:pPr>
            <w:r>
              <w:rPr>
                <w:bCs/>
              </w:rPr>
              <w:t>风险名称</w:t>
            </w:r>
          </w:p>
        </w:tc>
        <w:tc>
          <w:tcPr>
            <w:tcW w:w="2551" w:type="dxa"/>
            <w:tcBorders>
              <w:top w:val="single" w:color="auto" w:sz="4" w:space="0"/>
              <w:left w:val="single" w:color="auto" w:sz="4" w:space="0"/>
              <w:bottom w:val="single" w:color="auto" w:sz="4" w:space="0"/>
              <w:right w:val="single" w:color="auto" w:sz="4" w:space="0"/>
            </w:tcBorders>
          </w:tcPr>
          <w:p>
            <w:pPr>
              <w:rPr>
                <w:bCs/>
              </w:rPr>
            </w:pPr>
            <w:r>
              <w:rPr>
                <w:bCs/>
              </w:rPr>
              <w:t>风险评估</w:t>
            </w:r>
          </w:p>
        </w:tc>
        <w:tc>
          <w:tcPr>
            <w:tcW w:w="5528" w:type="dxa"/>
            <w:tcBorders>
              <w:top w:val="single" w:color="auto" w:sz="4" w:space="0"/>
              <w:left w:val="single" w:color="auto" w:sz="4" w:space="0"/>
              <w:bottom w:val="single" w:color="auto" w:sz="4" w:space="0"/>
              <w:right w:val="single" w:color="auto" w:sz="4" w:space="0"/>
            </w:tcBorders>
          </w:tcPr>
          <w:p>
            <w:pPr>
              <w:rPr>
                <w:bCs/>
              </w:rPr>
            </w:pPr>
            <w:r>
              <w:rPr>
                <w:bCs/>
              </w:rPr>
              <w:t>应对策略</w:t>
            </w:r>
          </w:p>
        </w:tc>
      </w:tr>
      <w:tr>
        <w:tblPrEx>
          <w:tblCellMar>
            <w:top w:w="0" w:type="dxa"/>
            <w:left w:w="108" w:type="dxa"/>
            <w:bottom w:w="0" w:type="dxa"/>
            <w:right w:w="108" w:type="dxa"/>
          </w:tblCellMar>
        </w:tblPrEx>
        <w:trPr>
          <w:trHeight w:val="1228" w:hRule="atLeast"/>
        </w:trPr>
        <w:tc>
          <w:tcPr>
            <w:tcW w:w="1668"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市场风险</w:t>
            </w:r>
          </w:p>
        </w:tc>
        <w:tc>
          <w:tcPr>
            <w:tcW w:w="2551"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市场竞争力不足</w:t>
            </w:r>
            <w:r>
              <w:rPr>
                <w:rFonts w:hint="eastAsia"/>
                <w:bCs/>
                <w:color w:val="auto"/>
              </w:rPr>
              <w:t>，</w:t>
            </w:r>
            <w:r>
              <w:rPr>
                <w:bCs/>
                <w:color w:val="auto"/>
              </w:rPr>
              <w:t>需求市场低靡</w:t>
            </w:r>
            <w:r>
              <w:rPr>
                <w:rFonts w:hint="eastAsia"/>
                <w:bCs/>
                <w:color w:val="auto"/>
              </w:rPr>
              <w:t>，没有强大的品牌竞争力</w:t>
            </w:r>
          </w:p>
        </w:tc>
        <w:tc>
          <w:tcPr>
            <w:tcW w:w="5528" w:type="dxa"/>
            <w:tcBorders>
              <w:top w:val="single" w:color="auto" w:sz="4" w:space="0"/>
              <w:left w:val="single" w:color="auto" w:sz="4" w:space="0"/>
              <w:bottom w:val="single" w:color="auto" w:sz="4" w:space="0"/>
              <w:right w:val="single" w:color="auto" w:sz="4" w:space="0"/>
            </w:tcBorders>
          </w:tcPr>
          <w:p>
            <w:pPr>
              <w:rPr>
                <w:bCs/>
                <w:color w:val="auto"/>
              </w:rPr>
            </w:pPr>
            <w:r>
              <w:rPr>
                <w:rFonts w:hint="eastAsia"/>
                <w:bCs/>
                <w:color w:val="auto"/>
                <w:lang w:val="en-US" w:eastAsia="zh-CN"/>
              </w:rPr>
              <w:t>团队</w:t>
            </w:r>
            <w:r>
              <w:rPr>
                <w:bCs/>
                <w:color w:val="auto"/>
              </w:rPr>
              <w:t>提高</w:t>
            </w:r>
            <w:r>
              <w:rPr>
                <w:rFonts w:hint="eastAsia"/>
                <w:bCs/>
                <w:color w:val="auto"/>
                <w:lang w:val="en-US" w:eastAsia="zh-CN"/>
              </w:rPr>
              <w:t>产品</w:t>
            </w:r>
            <w:r>
              <w:rPr>
                <w:bCs/>
                <w:color w:val="auto"/>
              </w:rPr>
              <w:t>的核心竞争力，根据市场情况，及时调整市场及产品定位，以及企业内部的调整</w:t>
            </w:r>
            <w:r>
              <w:rPr>
                <w:rFonts w:hint="eastAsia"/>
                <w:bCs/>
                <w:color w:val="auto"/>
              </w:rPr>
              <w:t>，要将品牌深入人心，渗透</w:t>
            </w:r>
            <w:r>
              <w:rPr>
                <w:rFonts w:hint="eastAsia"/>
                <w:bCs/>
                <w:color w:val="auto"/>
                <w:lang w:val="en-US" w:eastAsia="zh-CN"/>
              </w:rPr>
              <w:t>市场</w:t>
            </w:r>
            <w:r>
              <w:rPr>
                <w:rFonts w:hint="eastAsia"/>
                <w:bCs/>
                <w:color w:val="auto"/>
              </w:rPr>
              <w:t>。</w:t>
            </w:r>
          </w:p>
        </w:tc>
      </w:tr>
      <w:tr>
        <w:tblPrEx>
          <w:tblCellMar>
            <w:top w:w="0" w:type="dxa"/>
            <w:left w:w="108" w:type="dxa"/>
            <w:bottom w:w="0" w:type="dxa"/>
            <w:right w:w="108" w:type="dxa"/>
          </w:tblCellMar>
        </w:tblPrEx>
        <w:trPr>
          <w:trHeight w:val="1228" w:hRule="atLeast"/>
        </w:trPr>
        <w:tc>
          <w:tcPr>
            <w:tcW w:w="1668"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资金风险</w:t>
            </w:r>
          </w:p>
        </w:tc>
        <w:tc>
          <w:tcPr>
            <w:tcW w:w="2551"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公司原始资本及收入不足公司运营的支出</w:t>
            </w:r>
            <w:r>
              <w:rPr>
                <w:rFonts w:hint="eastAsia"/>
                <w:bCs/>
                <w:color w:val="auto"/>
                <w:lang w:val="en-US" w:eastAsia="zh-CN"/>
              </w:rPr>
              <w:t>过高，</w:t>
            </w:r>
            <w:r>
              <w:rPr>
                <w:bCs/>
                <w:color w:val="auto"/>
              </w:rPr>
              <w:t>资金链断裂</w:t>
            </w:r>
            <w:r>
              <w:rPr>
                <w:rFonts w:hint="eastAsia"/>
                <w:bCs/>
                <w:color w:val="auto"/>
                <w:lang w:eastAsia="zh-CN"/>
              </w:rPr>
              <w:t>，</w:t>
            </w:r>
            <w:r>
              <w:rPr>
                <w:rFonts w:hint="eastAsia"/>
                <w:bCs/>
                <w:color w:val="auto"/>
                <w:lang w:val="en-US" w:eastAsia="zh-CN"/>
              </w:rPr>
              <w:t>入不敷出</w:t>
            </w:r>
            <w:r>
              <w:rPr>
                <w:bCs/>
                <w:color w:val="auto"/>
              </w:rPr>
              <w:t>。</w:t>
            </w:r>
          </w:p>
        </w:tc>
        <w:tc>
          <w:tcPr>
            <w:tcW w:w="5528"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公司运营的前期，严格把控各项支出，合理适当的调整公司的布局及运营规模。在平台内获得赢利点，寻找风险投资公司投资</w:t>
            </w:r>
            <w:r>
              <w:rPr>
                <w:rFonts w:hint="eastAsia"/>
                <w:bCs/>
                <w:color w:val="auto"/>
                <w:lang w:eastAsia="zh-CN"/>
              </w:rPr>
              <w:t>，</w:t>
            </w:r>
            <w:r>
              <w:rPr>
                <w:rFonts w:hint="eastAsia"/>
                <w:bCs/>
                <w:color w:val="auto"/>
                <w:lang w:val="en-US" w:eastAsia="zh-CN"/>
              </w:rPr>
              <w:t>明确发展计划，合理安排各项资金</w:t>
            </w:r>
            <w:r>
              <w:rPr>
                <w:bCs/>
                <w:color w:val="auto"/>
              </w:rPr>
              <w:t>。</w:t>
            </w:r>
          </w:p>
        </w:tc>
      </w:tr>
      <w:tr>
        <w:tblPrEx>
          <w:tblCellMar>
            <w:top w:w="0" w:type="dxa"/>
            <w:left w:w="108" w:type="dxa"/>
            <w:bottom w:w="0" w:type="dxa"/>
            <w:right w:w="108" w:type="dxa"/>
          </w:tblCellMar>
        </w:tblPrEx>
        <w:trPr>
          <w:trHeight w:val="1228" w:hRule="atLeast"/>
        </w:trPr>
        <w:tc>
          <w:tcPr>
            <w:tcW w:w="1668"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经营管理风险</w:t>
            </w:r>
          </w:p>
        </w:tc>
        <w:tc>
          <w:tcPr>
            <w:tcW w:w="2551"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产品经营不善，企业内部经营不善，</w:t>
            </w:r>
            <w:r>
              <w:rPr>
                <w:rFonts w:hint="eastAsia"/>
                <w:bCs/>
                <w:color w:val="auto"/>
              </w:rPr>
              <w:t>公司内部组织不和睦。</w:t>
            </w:r>
          </w:p>
        </w:tc>
        <w:tc>
          <w:tcPr>
            <w:tcW w:w="5528"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加强内部的管理，考核，奖惩等运营机制。加大产品的研发投资管理力度。用公司内部的经营带动产品的发展</w:t>
            </w:r>
            <w:r>
              <w:rPr>
                <w:rFonts w:hint="eastAsia"/>
                <w:bCs/>
                <w:color w:val="auto"/>
              </w:rPr>
              <w:t>，让员工放心，让工作顺心。</w:t>
            </w:r>
          </w:p>
        </w:tc>
      </w:tr>
      <w:tr>
        <w:tblPrEx>
          <w:tblCellMar>
            <w:top w:w="0" w:type="dxa"/>
            <w:left w:w="108" w:type="dxa"/>
            <w:bottom w:w="0" w:type="dxa"/>
            <w:right w:w="108" w:type="dxa"/>
          </w:tblCellMar>
        </w:tblPrEx>
        <w:trPr>
          <w:trHeight w:val="1228" w:hRule="atLeast"/>
        </w:trPr>
        <w:tc>
          <w:tcPr>
            <w:tcW w:w="1668"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汇率凤险</w:t>
            </w:r>
          </w:p>
        </w:tc>
        <w:tc>
          <w:tcPr>
            <w:tcW w:w="2551"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国际相关事件引起的汇率变动</w:t>
            </w:r>
          </w:p>
        </w:tc>
        <w:tc>
          <w:tcPr>
            <w:tcW w:w="5528"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时刻关注国际事件，预测汇率风险，提前做好应对措施。</w:t>
            </w:r>
          </w:p>
        </w:tc>
      </w:tr>
      <w:tr>
        <w:tblPrEx>
          <w:tblCellMar>
            <w:top w:w="0" w:type="dxa"/>
            <w:left w:w="108" w:type="dxa"/>
            <w:bottom w:w="0" w:type="dxa"/>
            <w:right w:w="108" w:type="dxa"/>
          </w:tblCellMar>
        </w:tblPrEx>
        <w:trPr>
          <w:trHeight w:val="1228" w:hRule="atLeast"/>
        </w:trPr>
        <w:tc>
          <w:tcPr>
            <w:tcW w:w="1668"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对关键项目人员依赖</w:t>
            </w:r>
          </w:p>
        </w:tc>
        <w:tc>
          <w:tcPr>
            <w:tcW w:w="2551" w:type="dxa"/>
            <w:tcBorders>
              <w:top w:val="single" w:color="auto" w:sz="4" w:space="0"/>
              <w:left w:val="single" w:color="auto" w:sz="4" w:space="0"/>
              <w:bottom w:val="single" w:color="auto" w:sz="4" w:space="0"/>
              <w:right w:val="single" w:color="auto" w:sz="4" w:space="0"/>
            </w:tcBorders>
          </w:tcPr>
          <w:p>
            <w:pPr>
              <w:rPr>
                <w:bCs/>
                <w:color w:val="auto"/>
              </w:rPr>
            </w:pPr>
            <w:r>
              <w:rPr>
                <w:bCs/>
                <w:color w:val="auto"/>
              </w:rPr>
              <w:t>关键项目人员离职，关键项目人员短缺，</w:t>
            </w:r>
          </w:p>
        </w:tc>
        <w:tc>
          <w:tcPr>
            <w:tcW w:w="5528" w:type="dxa"/>
            <w:tcBorders>
              <w:top w:val="single" w:color="auto" w:sz="4" w:space="0"/>
              <w:left w:val="single" w:color="auto" w:sz="4" w:space="0"/>
              <w:bottom w:val="single" w:color="auto" w:sz="4" w:space="0"/>
              <w:right w:val="single" w:color="auto" w:sz="4" w:space="0"/>
            </w:tcBorders>
          </w:tcPr>
          <w:p>
            <w:pPr>
              <w:rPr>
                <w:rFonts w:hint="default" w:eastAsiaTheme="minorEastAsia"/>
                <w:bCs/>
                <w:color w:val="auto"/>
                <w:lang w:val="en-US" w:eastAsia="zh-CN"/>
              </w:rPr>
            </w:pPr>
            <w:r>
              <w:rPr>
                <w:bCs/>
                <w:color w:val="auto"/>
              </w:rPr>
              <w:t>为防止企业发展阶段的人才短缺及依赖性的特点，应及时调整人才策略，做好人才储备，培养，以及加强合作合同，加强公司文化，忠诚，归属感的提升等</w:t>
            </w:r>
            <w:r>
              <w:rPr>
                <w:rFonts w:hint="eastAsia"/>
                <w:bCs/>
                <w:color w:val="auto"/>
                <w:lang w:eastAsia="zh-CN"/>
              </w:rPr>
              <w:t>，</w:t>
            </w:r>
            <w:r>
              <w:rPr>
                <w:rFonts w:hint="eastAsia"/>
                <w:bCs/>
                <w:color w:val="auto"/>
                <w:lang w:val="en-US" w:eastAsia="zh-CN"/>
              </w:rPr>
              <w:t>以实力和发展前途留住员工和技术人员。</w:t>
            </w:r>
          </w:p>
        </w:tc>
      </w:tr>
    </w:tbl>
    <w:p>
      <w:pPr>
        <w:pStyle w:val="3"/>
      </w:pPr>
      <w:bookmarkStart w:id="33" w:name="_Toc36717874"/>
      <w:r>
        <w:rPr>
          <w:rFonts w:hint="eastAsia"/>
        </w:rPr>
        <w:t>九 、公司经营战略</w:t>
      </w:r>
      <w:bookmarkEnd w:id="33"/>
    </w:p>
    <w:p>
      <w:pPr>
        <w:pStyle w:val="4"/>
        <w:rPr>
          <w:bCs/>
        </w:rPr>
      </w:pPr>
      <w:bookmarkStart w:id="34" w:name="_Toc36717875"/>
      <w:r>
        <w:rPr>
          <w:rFonts w:hint="eastAsia"/>
          <w:sz w:val="24"/>
          <w:szCs w:val="24"/>
        </w:rPr>
        <w:t>（一）公司发展战略</w:t>
      </w:r>
      <w:bookmarkEnd w:id="34"/>
    </w:p>
    <w:p>
      <w:pPr>
        <w:rPr>
          <w:rFonts w:hint="eastAsia"/>
          <w:bCs/>
        </w:rPr>
      </w:pPr>
      <w:r>
        <w:rPr>
          <w:rFonts w:hint="eastAsia"/>
          <w:bCs/>
        </w:rPr>
        <w:t>◆成本领先战略（低价格战略）</w:t>
      </w:r>
    </w:p>
    <w:p>
      <w:pPr>
        <w:rPr>
          <w:rFonts w:hint="default" w:eastAsiaTheme="minorEastAsia"/>
          <w:bCs/>
          <w:lang w:val="en-US" w:eastAsia="zh-CN"/>
        </w:rPr>
      </w:pPr>
      <w:r>
        <w:rPr>
          <w:rFonts w:hint="eastAsia"/>
          <w:bCs/>
          <w:lang w:val="en-US" w:eastAsia="zh-CN"/>
        </w:rPr>
        <w:t>我们的Reme产品主打低价格战略，实现超过80%的功能免费，并且定制功能价格低廉，主推性价比，首先积累口碑，成为需求，然后适量提高盈利，开发更多功能，调高收入与创作热情，完成战略性发展和目标。</w:t>
      </w:r>
    </w:p>
    <w:p>
      <w:pPr>
        <w:pStyle w:val="4"/>
        <w:rPr>
          <w:sz w:val="24"/>
          <w:szCs w:val="24"/>
        </w:rPr>
      </w:pPr>
      <w:bookmarkStart w:id="35" w:name="_Toc36717876"/>
      <w:r>
        <w:rPr>
          <w:rFonts w:hint="eastAsia"/>
          <w:sz w:val="24"/>
          <w:szCs w:val="24"/>
        </w:rPr>
        <w:t>（二）市场营销策略</w:t>
      </w:r>
      <w:bookmarkEnd w:id="35"/>
    </w:p>
    <w:p>
      <w:pPr>
        <w:rPr>
          <w:bCs/>
        </w:rPr>
      </w:pPr>
      <w:r>
        <w:rPr>
          <w:rFonts w:hint="eastAsia"/>
          <w:bCs/>
        </w:rPr>
        <w:t>◆  4S理论</w:t>
      </w:r>
    </w:p>
    <w:p>
      <w:pPr>
        <w:rPr>
          <w:rFonts w:hint="eastAsia"/>
          <w:bCs/>
        </w:rPr>
      </w:pPr>
      <w:r>
        <w:rPr>
          <w:bCs/>
        </w:rPr>
        <w:t xml:space="preserve">       </w:t>
      </w:r>
      <w:r>
        <w:rPr>
          <w:rFonts w:hint="eastAsia"/>
          <w:bCs/>
        </w:rPr>
        <w:t>满意（</w:t>
      </w:r>
      <w:r>
        <w:rPr>
          <w:bCs/>
        </w:rPr>
        <w:t>satisfaction</w:t>
      </w:r>
      <w:r>
        <w:rPr>
          <w:rFonts w:hint="eastAsia"/>
          <w:bCs/>
        </w:rPr>
        <w:t xml:space="preserve">）  </w:t>
      </w:r>
      <w:r>
        <w:rPr>
          <w:bCs/>
        </w:rPr>
        <w:t>服务（service</w:t>
      </w:r>
      <w:r>
        <w:rPr>
          <w:rFonts w:hint="eastAsia"/>
          <w:bCs/>
        </w:rPr>
        <w:t xml:space="preserve">）  </w:t>
      </w:r>
      <w:r>
        <w:rPr>
          <w:bCs/>
        </w:rPr>
        <w:t xml:space="preserve"> </w:t>
      </w:r>
      <w:r>
        <w:rPr>
          <w:rFonts w:hint="eastAsia"/>
          <w:bCs/>
        </w:rPr>
        <w:t>速度（</w:t>
      </w:r>
      <w:r>
        <w:rPr>
          <w:bCs/>
        </w:rPr>
        <w:t>speed</w:t>
      </w:r>
      <w:r>
        <w:rPr>
          <w:rFonts w:hint="eastAsia"/>
          <w:bCs/>
        </w:rPr>
        <w:t xml:space="preserve">）      </w:t>
      </w:r>
      <w:r>
        <w:rPr>
          <w:bCs/>
        </w:rPr>
        <w:t>诚意（sincerity</w:t>
      </w:r>
      <w:r>
        <w:rPr>
          <w:rFonts w:hint="eastAsia"/>
          <w:bCs/>
        </w:rPr>
        <w:t>）</w:t>
      </w:r>
      <w:bookmarkStart w:id="36" w:name="_Toc36717877"/>
    </w:p>
    <w:p>
      <w:pPr>
        <w:rPr>
          <w:rFonts w:hint="eastAsia"/>
          <w:bCs/>
        </w:rPr>
      </w:pPr>
    </w:p>
    <w:p>
      <w:pPr>
        <w:rPr>
          <w:rFonts w:hint="eastAsia"/>
          <w:bCs/>
          <w:lang w:val="en-US" w:eastAsia="zh-CN"/>
        </w:rPr>
      </w:pPr>
      <w:r>
        <w:rPr>
          <w:rFonts w:hint="eastAsia"/>
          <w:bCs/>
          <w:lang w:val="en-US" w:eastAsia="zh-CN"/>
        </w:rPr>
        <w:t>满意：我们的Reme产品要求做到满足客户需求，想客户所想，做客户所做，让每个用户达到至少90%的满意程度，定时收集用户使用数据，进行计算分析，使用抽查的调查问卷，做到不打扰用户，用心体谅用户，用心体会用户、</w:t>
      </w:r>
    </w:p>
    <w:p>
      <w:pPr>
        <w:rPr>
          <w:rFonts w:hint="eastAsia"/>
          <w:bCs/>
          <w:lang w:val="en-US" w:eastAsia="zh-CN"/>
        </w:rPr>
      </w:pPr>
    </w:p>
    <w:p>
      <w:pPr>
        <w:rPr>
          <w:rFonts w:hint="eastAsia"/>
          <w:bCs/>
          <w:lang w:val="en-US" w:eastAsia="zh-CN"/>
        </w:rPr>
      </w:pPr>
      <w:r>
        <w:rPr>
          <w:rFonts w:hint="eastAsia"/>
          <w:bCs/>
          <w:lang w:val="en-US" w:eastAsia="zh-CN"/>
        </w:rPr>
        <w:t>服务：我们在软件推广后将会开通线上的人工服务，保证所有的用户都不被遗忘，所有的意见都被重视。</w:t>
      </w:r>
    </w:p>
    <w:p>
      <w:pPr>
        <w:rPr>
          <w:rFonts w:hint="eastAsia"/>
          <w:bCs/>
          <w:lang w:val="en-US" w:eastAsia="zh-CN"/>
        </w:rPr>
      </w:pPr>
    </w:p>
    <w:p>
      <w:pPr>
        <w:rPr>
          <w:rFonts w:hint="eastAsia"/>
          <w:bCs/>
          <w:lang w:val="en-US" w:eastAsia="zh-CN"/>
        </w:rPr>
      </w:pPr>
      <w:r>
        <w:rPr>
          <w:rFonts w:hint="eastAsia"/>
          <w:bCs/>
          <w:lang w:val="en-US" w:eastAsia="zh-CN"/>
        </w:rPr>
        <w:t>速度：我们保证把握市场动向，根据市场变动适时调整功能与内容，至少一周更新一次小版本，让用户及时感受到功能的更新与服务的贴心。</w:t>
      </w:r>
    </w:p>
    <w:p>
      <w:pPr>
        <w:rPr>
          <w:rFonts w:hint="eastAsia"/>
          <w:bCs/>
          <w:lang w:val="en-US" w:eastAsia="zh-CN"/>
        </w:rPr>
      </w:pPr>
    </w:p>
    <w:p>
      <w:pPr>
        <w:rPr>
          <w:rFonts w:hint="default"/>
          <w:bCs/>
          <w:lang w:val="en-US" w:eastAsia="zh-CN"/>
        </w:rPr>
      </w:pPr>
      <w:r>
        <w:rPr>
          <w:rFonts w:hint="eastAsia"/>
          <w:bCs/>
          <w:lang w:val="en-US" w:eastAsia="zh-CN"/>
        </w:rPr>
        <w:t>诚意：我们保证80%的软件功能不收费，如果出现大量收费内容，用户可及时反馈，我们也会在一周一次的小版本更新中及时进行改正，争取让用户用的开心，用的顺心。</w:t>
      </w:r>
    </w:p>
    <w:p>
      <w:pPr>
        <w:numPr>
          <w:ilvl w:val="0"/>
          <w:numId w:val="7"/>
        </w:numPr>
        <w:rPr>
          <w:rFonts w:hint="eastAsia"/>
          <w:b/>
          <w:bCs/>
          <w:sz w:val="32"/>
          <w:szCs w:val="36"/>
        </w:rPr>
      </w:pPr>
      <w:r>
        <w:rPr>
          <w:rFonts w:hint="eastAsia"/>
          <w:b/>
          <w:bCs/>
          <w:sz w:val="32"/>
          <w:szCs w:val="36"/>
        </w:rPr>
        <w:t>三年发展规划</w:t>
      </w:r>
      <w:bookmarkEnd w:id="36"/>
      <w:bookmarkStart w:id="37" w:name="_Toc36717878"/>
    </w:p>
    <w:p>
      <w:pPr>
        <w:numPr>
          <w:ilvl w:val="0"/>
          <w:numId w:val="8"/>
        </w:numPr>
        <w:rPr>
          <w:b/>
          <w:bCs/>
          <w:sz w:val="24"/>
          <w:szCs w:val="24"/>
        </w:rPr>
      </w:pPr>
      <w:r>
        <w:rPr>
          <w:rFonts w:hint="eastAsia"/>
          <w:b/>
          <w:bCs/>
          <w:sz w:val="24"/>
          <w:szCs w:val="24"/>
        </w:rPr>
        <w:t>行业地位：</w:t>
      </w:r>
      <w:bookmarkEnd w:id="37"/>
      <w:r>
        <w:rPr>
          <w:b/>
          <w:bCs/>
          <w:sz w:val="24"/>
          <w:szCs w:val="24"/>
        </w:rPr>
        <w:t xml:space="preserve"> </w:t>
      </w:r>
      <w:bookmarkStart w:id="38" w:name="_Toc36717879"/>
    </w:p>
    <w:p>
      <w:pPr>
        <w:rPr>
          <w:rFonts w:hint="default"/>
          <w:bCs/>
          <w:lang w:val="en-US" w:eastAsia="zh-CN"/>
        </w:rPr>
      </w:pPr>
      <w:r>
        <w:rPr>
          <w:rFonts w:hint="eastAsia"/>
          <w:bCs/>
          <w:lang w:val="en-US" w:eastAsia="zh-CN"/>
        </w:rPr>
        <w:t>我们的团队计划在1年内在市场中站立脚跟，第二年在行业衡量动向，三年内成为行业的标志。</w:t>
      </w:r>
    </w:p>
    <w:p>
      <w:pPr>
        <w:numPr>
          <w:ilvl w:val="0"/>
          <w:numId w:val="8"/>
        </w:numPr>
        <w:ind w:left="0" w:leftChars="0" w:firstLine="0" w:firstLineChars="0"/>
        <w:rPr>
          <w:rFonts w:hint="eastAsia"/>
          <w:b/>
          <w:bCs/>
          <w:sz w:val="24"/>
          <w:szCs w:val="24"/>
        </w:rPr>
      </w:pPr>
      <w:r>
        <w:rPr>
          <w:rFonts w:hint="eastAsia"/>
          <w:b/>
          <w:bCs/>
          <w:sz w:val="24"/>
          <w:szCs w:val="24"/>
        </w:rPr>
        <w:t>销售收入：</w:t>
      </w:r>
      <w:bookmarkEnd w:id="38"/>
      <w:bookmarkStart w:id="39" w:name="_Toc36717880"/>
    </w:p>
    <w:p>
      <w:pPr>
        <w:rPr>
          <w:rFonts w:hint="default"/>
          <w:bCs/>
          <w:lang w:val="en-US" w:eastAsia="zh-CN"/>
        </w:rPr>
      </w:pPr>
      <w:r>
        <w:rPr>
          <w:rFonts w:hint="eastAsia"/>
          <w:bCs/>
          <w:lang w:val="en-US" w:eastAsia="zh-CN"/>
        </w:rPr>
        <w:t>我们团队开发的Reme的销售收入预计达到月均5万左右，其中近40%为广告或者赞助等收入，剩余的60%则从用户的付费内容中获取，在将来我们计划开拓衍生产品如设计带有logo的衣帽等，同样会有客观的销售收入。</w:t>
      </w:r>
    </w:p>
    <w:p>
      <w:pPr>
        <w:numPr>
          <w:ilvl w:val="0"/>
          <w:numId w:val="8"/>
        </w:numPr>
        <w:ind w:left="0" w:leftChars="0" w:firstLine="0" w:firstLineChars="0"/>
        <w:rPr>
          <w:rFonts w:hint="eastAsia"/>
          <w:b/>
          <w:bCs/>
          <w:sz w:val="24"/>
          <w:szCs w:val="24"/>
        </w:rPr>
      </w:pPr>
      <w:r>
        <w:rPr>
          <w:rFonts w:hint="eastAsia"/>
          <w:b/>
          <w:bCs/>
          <w:sz w:val="24"/>
          <w:szCs w:val="24"/>
        </w:rPr>
        <w:t>市场占有率：</w:t>
      </w:r>
      <w:bookmarkEnd w:id="39"/>
    </w:p>
    <w:p>
      <w:pPr>
        <w:rPr>
          <w:rFonts w:hint="default"/>
          <w:bCs/>
          <w:lang w:val="en-US" w:eastAsia="zh-CN"/>
        </w:rPr>
      </w:pPr>
      <w:r>
        <w:rPr>
          <w:rFonts w:hint="eastAsia"/>
          <w:bCs/>
          <w:lang w:val="en-US" w:eastAsia="zh-CN"/>
        </w:rPr>
        <w:t>计划在两年之内占领10的此等类型的软件市场，在3-5年成为标杆，占领40%-50%的同行软件市场，同时占据60%的全民使用手机人数，让60%的人都安装与使用我们的Reme软件。</w:t>
      </w:r>
    </w:p>
    <w:p>
      <w:pPr>
        <w:pStyle w:val="4"/>
        <w:numPr>
          <w:ilvl w:val="0"/>
          <w:numId w:val="8"/>
        </w:numPr>
        <w:ind w:left="0" w:leftChars="0" w:firstLine="0" w:firstLineChars="0"/>
        <w:rPr>
          <w:rFonts w:hint="eastAsia"/>
          <w:sz w:val="24"/>
          <w:szCs w:val="24"/>
        </w:rPr>
      </w:pPr>
      <w:bookmarkStart w:id="40" w:name="_Toc36717881"/>
      <w:r>
        <w:rPr>
          <w:rFonts w:hint="eastAsia"/>
          <w:sz w:val="24"/>
          <w:szCs w:val="24"/>
        </w:rPr>
        <w:t>产品品牌：</w:t>
      </w:r>
      <w:bookmarkEnd w:id="4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283"/>
        <w:gridCol w:w="960"/>
        <w:gridCol w:w="1017"/>
        <w:gridCol w:w="975"/>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序号</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科目名称</w:t>
            </w:r>
          </w:p>
        </w:tc>
        <w:tc>
          <w:tcPr>
            <w:tcW w:w="96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第一年</w:t>
            </w:r>
          </w:p>
        </w:tc>
        <w:tc>
          <w:tcPr>
            <w:tcW w:w="1017"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第二年</w:t>
            </w:r>
          </w:p>
        </w:tc>
        <w:tc>
          <w:tcPr>
            <w:tcW w:w="975"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第三年</w:t>
            </w:r>
          </w:p>
        </w:tc>
        <w:tc>
          <w:tcPr>
            <w:tcW w:w="1867"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1</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产品研发种类/个</w:t>
            </w:r>
          </w:p>
        </w:tc>
        <w:tc>
          <w:tcPr>
            <w:tcW w:w="96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1</w:t>
            </w:r>
          </w:p>
        </w:tc>
        <w:tc>
          <w:tcPr>
            <w:tcW w:w="1017"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2</w:t>
            </w:r>
          </w:p>
        </w:tc>
        <w:tc>
          <w:tcPr>
            <w:tcW w:w="975"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3</w:t>
            </w:r>
          </w:p>
        </w:tc>
        <w:tc>
          <w:tcPr>
            <w:tcW w:w="186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软件或品牌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2</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产品生产数量/件</w:t>
            </w:r>
          </w:p>
        </w:tc>
        <w:tc>
          <w:tcPr>
            <w:tcW w:w="96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w:t>
            </w:r>
          </w:p>
        </w:tc>
        <w:tc>
          <w:tcPr>
            <w:tcW w:w="101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2</w:t>
            </w:r>
          </w:p>
        </w:tc>
        <w:tc>
          <w:tcPr>
            <w:tcW w:w="975"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3</w:t>
            </w:r>
          </w:p>
        </w:tc>
        <w:tc>
          <w:tcPr>
            <w:tcW w:w="186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软件或品牌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3</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产品销售数量/人</w:t>
            </w:r>
          </w:p>
        </w:tc>
        <w:tc>
          <w:tcPr>
            <w:tcW w:w="96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10000</w:t>
            </w:r>
          </w:p>
        </w:tc>
        <w:tc>
          <w:tcPr>
            <w:tcW w:w="101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20000</w:t>
            </w:r>
          </w:p>
        </w:tc>
        <w:tc>
          <w:tcPr>
            <w:tcW w:w="975"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50000</w:t>
            </w:r>
          </w:p>
        </w:tc>
        <w:tc>
          <w:tcPr>
            <w:tcW w:w="186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产品使用人数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4</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产品年销售额/（万元）</w:t>
            </w:r>
          </w:p>
        </w:tc>
        <w:tc>
          <w:tcPr>
            <w:tcW w:w="96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60</w:t>
            </w:r>
          </w:p>
        </w:tc>
        <w:tc>
          <w:tcPr>
            <w:tcW w:w="101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80</w:t>
            </w:r>
          </w:p>
        </w:tc>
        <w:tc>
          <w:tcPr>
            <w:tcW w:w="975"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100</w:t>
            </w:r>
          </w:p>
        </w:tc>
        <w:tc>
          <w:tcPr>
            <w:tcW w:w="186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主营业务收入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5</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产品年利润额/（万元）</w:t>
            </w:r>
          </w:p>
        </w:tc>
        <w:tc>
          <w:tcPr>
            <w:tcW w:w="96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16.5</w:t>
            </w:r>
          </w:p>
        </w:tc>
        <w:tc>
          <w:tcPr>
            <w:tcW w:w="101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16.8</w:t>
            </w:r>
          </w:p>
        </w:tc>
        <w:tc>
          <w:tcPr>
            <w:tcW w:w="975"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20.8</w:t>
            </w:r>
          </w:p>
        </w:tc>
        <w:tc>
          <w:tcPr>
            <w:tcW w:w="186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营业利润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6</w:t>
            </w:r>
          </w:p>
        </w:tc>
        <w:tc>
          <w:tcPr>
            <w:tcW w:w="2283" w:type="dxa"/>
          </w:tcPr>
          <w:p>
            <w:pPr>
              <w:numPr>
                <w:ilvl w:val="0"/>
                <w:numId w:val="0"/>
              </w:numPr>
              <w:jc w:val="center"/>
              <w:rPr>
                <w:vertAlign w:val="baseline"/>
              </w:rPr>
            </w:pPr>
            <w:r>
              <w:rPr>
                <w:rFonts w:hint="eastAsia"/>
                <w:vertAlign w:val="baseline"/>
                <w:lang w:val="en-US" w:eastAsia="zh-CN"/>
              </w:rPr>
              <w:t>产品年缴税额/（万元）</w:t>
            </w:r>
          </w:p>
        </w:tc>
        <w:tc>
          <w:tcPr>
            <w:tcW w:w="96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4.03</w:t>
            </w:r>
          </w:p>
        </w:tc>
        <w:tc>
          <w:tcPr>
            <w:tcW w:w="101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4.2</w:t>
            </w:r>
          </w:p>
        </w:tc>
        <w:tc>
          <w:tcPr>
            <w:tcW w:w="975" w:type="dxa"/>
          </w:tcPr>
          <w:p>
            <w:pPr>
              <w:numPr>
                <w:ilvl w:val="0"/>
                <w:numId w:val="0"/>
              </w:numPr>
              <w:ind w:firstLine="210" w:firstLineChars="100"/>
              <w:jc w:val="both"/>
              <w:rPr>
                <w:rFonts w:hint="default" w:eastAsiaTheme="minorEastAsia"/>
                <w:vertAlign w:val="baseline"/>
                <w:lang w:val="en-US" w:eastAsia="zh-CN"/>
              </w:rPr>
            </w:pPr>
            <w:r>
              <w:rPr>
                <w:rFonts w:hint="eastAsia"/>
                <w:vertAlign w:val="baseline"/>
                <w:lang w:val="en-US" w:eastAsia="zh-CN"/>
              </w:rPr>
              <w:t>5.2</w:t>
            </w:r>
          </w:p>
        </w:tc>
        <w:tc>
          <w:tcPr>
            <w:tcW w:w="1867"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所得税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7</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产品市场占有率/%</w:t>
            </w:r>
          </w:p>
        </w:tc>
        <w:tc>
          <w:tcPr>
            <w:tcW w:w="96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5%</w:t>
            </w:r>
          </w:p>
        </w:tc>
        <w:tc>
          <w:tcPr>
            <w:tcW w:w="101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15%</w:t>
            </w:r>
          </w:p>
        </w:tc>
        <w:tc>
          <w:tcPr>
            <w:tcW w:w="975"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30%</w:t>
            </w:r>
          </w:p>
        </w:tc>
        <w:tc>
          <w:tcPr>
            <w:tcW w:w="186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市场占比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8</w:t>
            </w:r>
          </w:p>
        </w:tc>
        <w:tc>
          <w:tcPr>
            <w:tcW w:w="2283" w:type="dxa"/>
          </w:tcPr>
          <w:p>
            <w:pPr>
              <w:numPr>
                <w:ilvl w:val="0"/>
                <w:numId w:val="0"/>
              </w:numPr>
              <w:jc w:val="center"/>
              <w:rPr>
                <w:vertAlign w:val="baseline"/>
              </w:rPr>
            </w:pPr>
            <w:r>
              <w:rPr>
                <w:rFonts w:hint="eastAsia"/>
                <w:vertAlign w:val="baseline"/>
                <w:lang w:val="en-US" w:eastAsia="zh-CN"/>
              </w:rPr>
              <w:t>产品市场覆盖率/%</w:t>
            </w:r>
          </w:p>
        </w:tc>
        <w:tc>
          <w:tcPr>
            <w:tcW w:w="96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10%</w:t>
            </w:r>
          </w:p>
        </w:tc>
        <w:tc>
          <w:tcPr>
            <w:tcW w:w="101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20%</w:t>
            </w:r>
          </w:p>
        </w:tc>
        <w:tc>
          <w:tcPr>
            <w:tcW w:w="975"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30%</w:t>
            </w:r>
          </w:p>
        </w:tc>
        <w:tc>
          <w:tcPr>
            <w:tcW w:w="186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市场覆盖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9</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销售渠道数量/个</w:t>
            </w:r>
          </w:p>
        </w:tc>
        <w:tc>
          <w:tcPr>
            <w:tcW w:w="96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10</w:t>
            </w:r>
          </w:p>
        </w:tc>
        <w:tc>
          <w:tcPr>
            <w:tcW w:w="1017"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20</w:t>
            </w:r>
          </w:p>
        </w:tc>
        <w:tc>
          <w:tcPr>
            <w:tcW w:w="975"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30</w:t>
            </w:r>
          </w:p>
        </w:tc>
        <w:tc>
          <w:tcPr>
            <w:tcW w:w="1867" w:type="dxa"/>
          </w:tcPr>
          <w:p>
            <w:pPr>
              <w:numPr>
                <w:ilvl w:val="0"/>
                <w:numId w:val="0"/>
              </w:num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10</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客户数量/个</w:t>
            </w:r>
          </w:p>
        </w:tc>
        <w:tc>
          <w:tcPr>
            <w:tcW w:w="960" w:type="dxa"/>
          </w:tcPr>
          <w:p>
            <w:pPr>
              <w:numPr>
                <w:ilvl w:val="0"/>
                <w:numId w:val="0"/>
              </w:numPr>
              <w:jc w:val="center"/>
              <w:rPr>
                <w:rFonts w:hint="eastAsia"/>
                <w:vertAlign w:val="baseline"/>
                <w:lang w:val="en-US" w:eastAsia="zh-CN"/>
              </w:rPr>
            </w:pPr>
            <w:r>
              <w:rPr>
                <w:rFonts w:hint="eastAsia"/>
                <w:vertAlign w:val="baseline"/>
                <w:lang w:val="en-US" w:eastAsia="zh-CN"/>
              </w:rPr>
              <w:t>1</w:t>
            </w:r>
          </w:p>
          <w:p>
            <w:pPr>
              <w:numPr>
                <w:ilvl w:val="0"/>
                <w:numId w:val="0"/>
              </w:numPr>
              <w:jc w:val="center"/>
              <w:rPr>
                <w:rFonts w:hint="eastAsia"/>
                <w:vertAlign w:val="baseline"/>
                <w:lang w:val="en-US" w:eastAsia="zh-CN"/>
              </w:rPr>
            </w:pPr>
            <w:r>
              <w:rPr>
                <w:rFonts w:hint="eastAsia"/>
                <w:vertAlign w:val="baseline"/>
                <w:lang w:val="en-US" w:eastAsia="zh-CN"/>
              </w:rPr>
              <w:t>1</w:t>
            </w:r>
          </w:p>
          <w:p>
            <w:pPr>
              <w:numPr>
                <w:ilvl w:val="0"/>
                <w:numId w:val="0"/>
              </w:numPr>
              <w:jc w:val="center"/>
              <w:rPr>
                <w:rFonts w:hint="default"/>
                <w:vertAlign w:val="baseline"/>
                <w:lang w:val="en-US" w:eastAsia="zh-CN"/>
              </w:rPr>
            </w:pPr>
            <w:r>
              <w:rPr>
                <w:rFonts w:hint="eastAsia"/>
                <w:vertAlign w:val="baseline"/>
                <w:lang w:val="en-US" w:eastAsia="zh-CN"/>
              </w:rPr>
              <w:t>2</w:t>
            </w:r>
          </w:p>
        </w:tc>
        <w:tc>
          <w:tcPr>
            <w:tcW w:w="1017" w:type="dxa"/>
          </w:tcPr>
          <w:p>
            <w:pPr>
              <w:numPr>
                <w:ilvl w:val="0"/>
                <w:numId w:val="0"/>
              </w:numPr>
              <w:jc w:val="center"/>
              <w:rPr>
                <w:rFonts w:hint="eastAsia"/>
                <w:vertAlign w:val="baseline"/>
                <w:lang w:val="en-US" w:eastAsia="zh-CN"/>
              </w:rPr>
            </w:pPr>
            <w:r>
              <w:rPr>
                <w:rFonts w:hint="eastAsia"/>
                <w:vertAlign w:val="baseline"/>
                <w:lang w:val="en-US" w:eastAsia="zh-CN"/>
              </w:rPr>
              <w:t>1</w:t>
            </w:r>
          </w:p>
          <w:p>
            <w:pPr>
              <w:numPr>
                <w:ilvl w:val="0"/>
                <w:numId w:val="0"/>
              </w:numPr>
              <w:jc w:val="center"/>
              <w:rPr>
                <w:rFonts w:hint="eastAsia"/>
                <w:vertAlign w:val="baseline"/>
                <w:lang w:val="en-US" w:eastAsia="zh-CN"/>
              </w:rPr>
            </w:pPr>
            <w:r>
              <w:rPr>
                <w:rFonts w:hint="eastAsia"/>
                <w:vertAlign w:val="baseline"/>
                <w:lang w:val="en-US" w:eastAsia="zh-CN"/>
              </w:rPr>
              <w:t>2</w:t>
            </w:r>
          </w:p>
          <w:p>
            <w:pPr>
              <w:numPr>
                <w:ilvl w:val="0"/>
                <w:numId w:val="0"/>
              </w:numPr>
              <w:jc w:val="center"/>
              <w:rPr>
                <w:rFonts w:hint="default"/>
                <w:vertAlign w:val="baseline"/>
                <w:lang w:val="en-US" w:eastAsia="zh-CN"/>
              </w:rPr>
            </w:pPr>
            <w:r>
              <w:rPr>
                <w:rFonts w:hint="eastAsia"/>
                <w:vertAlign w:val="baseline"/>
                <w:lang w:val="en-US" w:eastAsia="zh-CN"/>
              </w:rPr>
              <w:t>5</w:t>
            </w:r>
          </w:p>
        </w:tc>
        <w:tc>
          <w:tcPr>
            <w:tcW w:w="975" w:type="dxa"/>
          </w:tcPr>
          <w:p>
            <w:pPr>
              <w:numPr>
                <w:ilvl w:val="0"/>
                <w:numId w:val="0"/>
              </w:numPr>
              <w:jc w:val="center"/>
              <w:rPr>
                <w:rFonts w:hint="default"/>
                <w:vertAlign w:val="baseline"/>
                <w:lang w:val="en-US" w:eastAsia="zh-CN"/>
              </w:rPr>
            </w:pPr>
            <w:r>
              <w:rPr>
                <w:rFonts w:hint="eastAsia"/>
                <w:vertAlign w:val="baseline"/>
                <w:lang w:val="en-US" w:eastAsia="zh-CN"/>
              </w:rPr>
              <w:t>2</w:t>
            </w:r>
          </w:p>
          <w:p>
            <w:pPr>
              <w:numPr>
                <w:ilvl w:val="0"/>
                <w:numId w:val="0"/>
              </w:numPr>
              <w:jc w:val="center"/>
              <w:rPr>
                <w:rFonts w:hint="eastAsia"/>
                <w:vertAlign w:val="baseline"/>
                <w:lang w:val="en-US" w:eastAsia="zh-CN"/>
              </w:rPr>
            </w:pPr>
            <w:r>
              <w:rPr>
                <w:rFonts w:hint="eastAsia"/>
                <w:vertAlign w:val="baseline"/>
                <w:lang w:val="en-US" w:eastAsia="zh-CN"/>
              </w:rPr>
              <w:t>3</w:t>
            </w:r>
          </w:p>
          <w:p>
            <w:pPr>
              <w:numPr>
                <w:ilvl w:val="0"/>
                <w:numId w:val="0"/>
              </w:numPr>
              <w:jc w:val="center"/>
              <w:rPr>
                <w:rFonts w:hint="default"/>
                <w:vertAlign w:val="baseline"/>
                <w:lang w:val="en-US" w:eastAsia="zh-CN"/>
              </w:rPr>
            </w:pPr>
            <w:r>
              <w:rPr>
                <w:rFonts w:hint="eastAsia"/>
                <w:vertAlign w:val="baseline"/>
                <w:lang w:val="en-US" w:eastAsia="zh-CN"/>
              </w:rPr>
              <w:t>10</w:t>
            </w:r>
          </w:p>
        </w:tc>
        <w:tc>
          <w:tcPr>
            <w:tcW w:w="1867" w:type="dxa"/>
          </w:tcPr>
          <w:p>
            <w:pPr>
              <w:numPr>
                <w:ilvl w:val="0"/>
                <w:numId w:val="0"/>
              </w:numPr>
              <w:jc w:val="center"/>
              <w:rPr>
                <w:rFonts w:hint="eastAsia"/>
                <w:vertAlign w:val="baseline"/>
                <w:lang w:val="en-US" w:eastAsia="zh-CN"/>
              </w:rPr>
            </w:pPr>
            <w:r>
              <w:rPr>
                <w:rFonts w:hint="eastAsia"/>
                <w:vertAlign w:val="baseline"/>
                <w:lang w:val="en-US" w:eastAsia="zh-CN"/>
              </w:rPr>
              <w:t>大型企业客户</w:t>
            </w:r>
          </w:p>
          <w:p>
            <w:pPr>
              <w:numPr>
                <w:ilvl w:val="0"/>
                <w:numId w:val="0"/>
              </w:numPr>
              <w:jc w:val="center"/>
              <w:rPr>
                <w:rFonts w:hint="eastAsia"/>
                <w:vertAlign w:val="baseline"/>
                <w:lang w:val="en-US" w:eastAsia="zh-CN"/>
              </w:rPr>
            </w:pPr>
            <w:r>
              <w:rPr>
                <w:rFonts w:hint="eastAsia"/>
                <w:vertAlign w:val="baseline"/>
                <w:lang w:val="en-US" w:eastAsia="zh-CN"/>
              </w:rPr>
              <w:t>中型企业客户</w:t>
            </w:r>
          </w:p>
          <w:p>
            <w:pPr>
              <w:numPr>
                <w:ilvl w:val="0"/>
                <w:numId w:val="0"/>
              </w:numPr>
              <w:jc w:val="center"/>
              <w:rPr>
                <w:rFonts w:hint="default"/>
                <w:vertAlign w:val="baseline"/>
                <w:lang w:val="en-US" w:eastAsia="zh-CN"/>
              </w:rPr>
            </w:pPr>
            <w:r>
              <w:rPr>
                <w:rFonts w:hint="eastAsia"/>
                <w:vertAlign w:val="baseline"/>
                <w:lang w:val="en-US" w:eastAsia="zh-CN"/>
              </w:rPr>
              <w:t>小型公司客户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11</w:t>
            </w:r>
          </w:p>
        </w:tc>
        <w:tc>
          <w:tcPr>
            <w:tcW w:w="2283" w:type="dxa"/>
          </w:tcPr>
          <w:p>
            <w:pPr>
              <w:numPr>
                <w:ilvl w:val="0"/>
                <w:numId w:val="0"/>
              </w:numPr>
              <w:jc w:val="center"/>
              <w:rPr>
                <w:rFonts w:hint="default" w:eastAsiaTheme="minorEastAsia"/>
                <w:vertAlign w:val="baseline"/>
                <w:lang w:val="en-US" w:eastAsia="zh-CN"/>
              </w:rPr>
            </w:pPr>
            <w:r>
              <w:rPr>
                <w:rFonts w:hint="eastAsia"/>
                <w:vertAlign w:val="baseline"/>
                <w:lang w:val="en-US" w:eastAsia="zh-CN"/>
              </w:rPr>
              <w:t>知识产权数量/个</w:t>
            </w:r>
          </w:p>
        </w:tc>
        <w:tc>
          <w:tcPr>
            <w:tcW w:w="960" w:type="dxa"/>
          </w:tcPr>
          <w:p>
            <w:pPr>
              <w:numPr>
                <w:ilvl w:val="0"/>
                <w:numId w:val="0"/>
              </w:numPr>
              <w:jc w:val="center"/>
              <w:rPr>
                <w:rFonts w:hint="eastAsia"/>
                <w:vertAlign w:val="baseline"/>
                <w:lang w:val="en-US" w:eastAsia="zh-CN"/>
              </w:rPr>
            </w:pPr>
            <w:r>
              <w:rPr>
                <w:rFonts w:hint="eastAsia"/>
                <w:vertAlign w:val="baseline"/>
                <w:lang w:val="en-US" w:eastAsia="zh-CN"/>
              </w:rPr>
              <w:t>1</w:t>
            </w:r>
          </w:p>
          <w:p>
            <w:pPr>
              <w:numPr>
                <w:ilvl w:val="0"/>
                <w:numId w:val="0"/>
              </w:numPr>
              <w:jc w:val="center"/>
              <w:rPr>
                <w:rFonts w:hint="eastAsia"/>
                <w:vertAlign w:val="baseline"/>
                <w:lang w:val="en-US" w:eastAsia="zh-CN"/>
              </w:rPr>
            </w:pPr>
            <w:r>
              <w:rPr>
                <w:rFonts w:hint="eastAsia"/>
                <w:vertAlign w:val="baseline"/>
                <w:lang w:val="en-US" w:eastAsia="zh-CN"/>
              </w:rPr>
              <w:t>1</w:t>
            </w:r>
          </w:p>
          <w:p>
            <w:pPr>
              <w:numPr>
                <w:ilvl w:val="0"/>
                <w:numId w:val="0"/>
              </w:numPr>
              <w:jc w:val="center"/>
              <w:rPr>
                <w:rFonts w:hint="default"/>
                <w:vertAlign w:val="baseline"/>
                <w:lang w:val="en-US" w:eastAsia="zh-CN"/>
              </w:rPr>
            </w:pPr>
            <w:r>
              <w:rPr>
                <w:rFonts w:hint="eastAsia"/>
                <w:vertAlign w:val="baseline"/>
                <w:lang w:val="en-US" w:eastAsia="zh-CN"/>
              </w:rPr>
              <w:t>1</w:t>
            </w:r>
          </w:p>
          <w:p>
            <w:pPr>
              <w:numPr>
                <w:ilvl w:val="0"/>
                <w:numId w:val="0"/>
              </w:numPr>
              <w:jc w:val="center"/>
              <w:rPr>
                <w:rFonts w:hint="eastAsia"/>
                <w:vertAlign w:val="baseline"/>
                <w:lang w:val="en-US" w:eastAsia="zh-CN"/>
              </w:rPr>
            </w:pPr>
            <w:r>
              <w:rPr>
                <w:rFonts w:hint="eastAsia"/>
                <w:vertAlign w:val="baseline"/>
                <w:lang w:val="en-US" w:eastAsia="zh-CN"/>
              </w:rPr>
              <w:t>1</w:t>
            </w:r>
          </w:p>
          <w:p>
            <w:pPr>
              <w:numPr>
                <w:ilvl w:val="0"/>
                <w:numId w:val="0"/>
              </w:numPr>
              <w:jc w:val="center"/>
              <w:rPr>
                <w:rFonts w:hint="default"/>
                <w:vertAlign w:val="baseline"/>
                <w:lang w:val="en-US" w:eastAsia="zh-CN"/>
              </w:rPr>
            </w:pPr>
            <w:r>
              <w:rPr>
                <w:rFonts w:hint="eastAsia"/>
                <w:vertAlign w:val="baseline"/>
                <w:lang w:val="en-US" w:eastAsia="zh-CN"/>
              </w:rPr>
              <w:t>1</w:t>
            </w:r>
          </w:p>
        </w:tc>
        <w:tc>
          <w:tcPr>
            <w:tcW w:w="1017" w:type="dxa"/>
          </w:tcPr>
          <w:p>
            <w:pPr>
              <w:numPr>
                <w:ilvl w:val="0"/>
                <w:numId w:val="0"/>
              </w:numPr>
              <w:jc w:val="center"/>
              <w:rPr>
                <w:rFonts w:hint="eastAsia"/>
                <w:vertAlign w:val="baseline"/>
                <w:lang w:val="en-US" w:eastAsia="zh-CN"/>
              </w:rPr>
            </w:pPr>
            <w:r>
              <w:rPr>
                <w:rFonts w:hint="eastAsia"/>
                <w:vertAlign w:val="baseline"/>
                <w:lang w:val="en-US" w:eastAsia="zh-CN"/>
              </w:rPr>
              <w:t>1</w:t>
            </w:r>
          </w:p>
          <w:p>
            <w:pPr>
              <w:numPr>
                <w:ilvl w:val="0"/>
                <w:numId w:val="0"/>
              </w:numPr>
              <w:jc w:val="center"/>
              <w:rPr>
                <w:rFonts w:hint="default"/>
                <w:vertAlign w:val="baseline"/>
                <w:lang w:val="en-US" w:eastAsia="zh-CN"/>
              </w:rPr>
            </w:pPr>
            <w:r>
              <w:rPr>
                <w:rFonts w:hint="eastAsia"/>
                <w:vertAlign w:val="baseline"/>
                <w:lang w:val="en-US" w:eastAsia="zh-CN"/>
              </w:rPr>
              <w:t>2</w:t>
            </w:r>
          </w:p>
          <w:p>
            <w:pPr>
              <w:numPr>
                <w:ilvl w:val="0"/>
                <w:numId w:val="0"/>
              </w:numPr>
              <w:jc w:val="center"/>
              <w:rPr>
                <w:rFonts w:hint="default"/>
                <w:vertAlign w:val="baseline"/>
                <w:lang w:val="en-US" w:eastAsia="zh-CN"/>
              </w:rPr>
            </w:pPr>
            <w:r>
              <w:rPr>
                <w:rFonts w:hint="eastAsia"/>
                <w:vertAlign w:val="baseline"/>
                <w:lang w:val="en-US" w:eastAsia="zh-CN"/>
              </w:rPr>
              <w:t>2</w:t>
            </w:r>
          </w:p>
          <w:p>
            <w:pPr>
              <w:numPr>
                <w:ilvl w:val="0"/>
                <w:numId w:val="0"/>
              </w:numPr>
              <w:jc w:val="center"/>
              <w:rPr>
                <w:rFonts w:hint="default"/>
                <w:vertAlign w:val="baseline"/>
                <w:lang w:val="en-US" w:eastAsia="zh-CN"/>
              </w:rPr>
            </w:pPr>
            <w:r>
              <w:rPr>
                <w:rFonts w:hint="eastAsia"/>
                <w:vertAlign w:val="baseline"/>
                <w:lang w:val="en-US" w:eastAsia="zh-CN"/>
              </w:rPr>
              <w:t>2</w:t>
            </w:r>
          </w:p>
          <w:p>
            <w:pPr>
              <w:numPr>
                <w:ilvl w:val="0"/>
                <w:numId w:val="0"/>
              </w:numPr>
              <w:jc w:val="center"/>
              <w:rPr>
                <w:rFonts w:hint="default"/>
                <w:vertAlign w:val="baseline"/>
                <w:lang w:val="en-US" w:eastAsia="zh-CN"/>
              </w:rPr>
            </w:pPr>
            <w:r>
              <w:rPr>
                <w:rFonts w:hint="eastAsia"/>
                <w:vertAlign w:val="baseline"/>
                <w:lang w:val="en-US" w:eastAsia="zh-CN"/>
              </w:rPr>
              <w:t>2</w:t>
            </w:r>
          </w:p>
        </w:tc>
        <w:tc>
          <w:tcPr>
            <w:tcW w:w="975" w:type="dxa"/>
          </w:tcPr>
          <w:p>
            <w:pPr>
              <w:numPr>
                <w:ilvl w:val="0"/>
                <w:numId w:val="0"/>
              </w:numPr>
              <w:jc w:val="center"/>
              <w:rPr>
                <w:rFonts w:hint="eastAsia"/>
                <w:vertAlign w:val="baseline"/>
                <w:lang w:val="en-US" w:eastAsia="zh-CN"/>
              </w:rPr>
            </w:pPr>
            <w:r>
              <w:rPr>
                <w:rFonts w:hint="eastAsia"/>
                <w:vertAlign w:val="baseline"/>
                <w:lang w:val="en-US" w:eastAsia="zh-CN"/>
              </w:rPr>
              <w:t>2</w:t>
            </w:r>
          </w:p>
          <w:p>
            <w:pPr>
              <w:numPr>
                <w:ilvl w:val="0"/>
                <w:numId w:val="0"/>
              </w:numPr>
              <w:jc w:val="center"/>
              <w:rPr>
                <w:rFonts w:hint="default"/>
                <w:vertAlign w:val="baseline"/>
                <w:lang w:val="en-US" w:eastAsia="zh-CN"/>
              </w:rPr>
            </w:pPr>
            <w:r>
              <w:rPr>
                <w:rFonts w:hint="eastAsia"/>
                <w:vertAlign w:val="baseline"/>
                <w:lang w:val="en-US" w:eastAsia="zh-CN"/>
              </w:rPr>
              <w:t>4</w:t>
            </w:r>
          </w:p>
          <w:p>
            <w:pPr>
              <w:numPr>
                <w:ilvl w:val="0"/>
                <w:numId w:val="0"/>
              </w:numPr>
              <w:jc w:val="center"/>
              <w:rPr>
                <w:rFonts w:hint="default"/>
                <w:vertAlign w:val="baseline"/>
                <w:lang w:val="en-US" w:eastAsia="zh-CN"/>
              </w:rPr>
            </w:pPr>
            <w:r>
              <w:rPr>
                <w:rFonts w:hint="eastAsia"/>
                <w:vertAlign w:val="baseline"/>
                <w:lang w:val="en-US" w:eastAsia="zh-CN"/>
              </w:rPr>
              <w:t>3</w:t>
            </w:r>
          </w:p>
          <w:p>
            <w:pPr>
              <w:numPr>
                <w:ilvl w:val="0"/>
                <w:numId w:val="0"/>
              </w:numPr>
              <w:jc w:val="center"/>
              <w:rPr>
                <w:rFonts w:hint="default"/>
                <w:vertAlign w:val="baseline"/>
                <w:lang w:val="en-US" w:eastAsia="zh-CN"/>
              </w:rPr>
            </w:pPr>
            <w:r>
              <w:rPr>
                <w:rFonts w:hint="eastAsia"/>
                <w:vertAlign w:val="baseline"/>
                <w:lang w:val="en-US" w:eastAsia="zh-CN"/>
              </w:rPr>
              <w:t>3</w:t>
            </w:r>
          </w:p>
          <w:p>
            <w:pPr>
              <w:numPr>
                <w:ilvl w:val="0"/>
                <w:numId w:val="0"/>
              </w:numPr>
              <w:jc w:val="center"/>
              <w:rPr>
                <w:rFonts w:hint="default"/>
                <w:vertAlign w:val="baseline"/>
                <w:lang w:val="en-US" w:eastAsia="zh-CN"/>
              </w:rPr>
            </w:pPr>
            <w:r>
              <w:rPr>
                <w:rFonts w:hint="eastAsia"/>
                <w:vertAlign w:val="baseline"/>
                <w:lang w:val="en-US" w:eastAsia="zh-CN"/>
              </w:rPr>
              <w:t>2</w:t>
            </w:r>
          </w:p>
        </w:tc>
        <w:tc>
          <w:tcPr>
            <w:tcW w:w="1867" w:type="dxa"/>
          </w:tcPr>
          <w:p>
            <w:pPr>
              <w:numPr>
                <w:ilvl w:val="0"/>
                <w:numId w:val="0"/>
              </w:numPr>
              <w:jc w:val="center"/>
              <w:rPr>
                <w:rFonts w:hint="eastAsia"/>
                <w:vertAlign w:val="baseline"/>
                <w:lang w:val="en-US" w:eastAsia="zh-CN"/>
              </w:rPr>
            </w:pPr>
            <w:r>
              <w:rPr>
                <w:rFonts w:hint="eastAsia"/>
                <w:vertAlign w:val="baseline"/>
                <w:lang w:val="en-US" w:eastAsia="zh-CN"/>
              </w:rPr>
              <w:t>发明专利</w:t>
            </w:r>
          </w:p>
          <w:p>
            <w:pPr>
              <w:numPr>
                <w:ilvl w:val="0"/>
                <w:numId w:val="0"/>
              </w:numPr>
              <w:jc w:val="center"/>
              <w:rPr>
                <w:rFonts w:hint="eastAsia"/>
                <w:vertAlign w:val="baseline"/>
                <w:lang w:val="en-US" w:eastAsia="zh-CN"/>
              </w:rPr>
            </w:pPr>
            <w:r>
              <w:rPr>
                <w:rFonts w:hint="eastAsia"/>
                <w:vertAlign w:val="baseline"/>
                <w:lang w:val="en-US" w:eastAsia="zh-CN"/>
              </w:rPr>
              <w:t>实用新型</w:t>
            </w:r>
          </w:p>
          <w:p>
            <w:pPr>
              <w:numPr>
                <w:ilvl w:val="0"/>
                <w:numId w:val="0"/>
              </w:numPr>
              <w:jc w:val="center"/>
              <w:rPr>
                <w:rFonts w:hint="eastAsia"/>
                <w:vertAlign w:val="baseline"/>
                <w:lang w:val="en-US" w:eastAsia="zh-CN"/>
              </w:rPr>
            </w:pPr>
            <w:r>
              <w:rPr>
                <w:rFonts w:hint="eastAsia"/>
                <w:vertAlign w:val="baseline"/>
                <w:lang w:val="en-US" w:eastAsia="zh-CN"/>
              </w:rPr>
              <w:t>外观设计</w:t>
            </w:r>
          </w:p>
          <w:p>
            <w:pPr>
              <w:numPr>
                <w:ilvl w:val="0"/>
                <w:numId w:val="0"/>
              </w:numPr>
              <w:jc w:val="center"/>
              <w:rPr>
                <w:rFonts w:hint="eastAsia"/>
                <w:vertAlign w:val="baseline"/>
                <w:lang w:val="en-US" w:eastAsia="zh-CN"/>
              </w:rPr>
            </w:pPr>
            <w:r>
              <w:rPr>
                <w:rFonts w:hint="eastAsia"/>
                <w:vertAlign w:val="baseline"/>
                <w:lang w:val="en-US" w:eastAsia="zh-CN"/>
              </w:rPr>
              <w:t>软件著作权</w:t>
            </w:r>
          </w:p>
          <w:p>
            <w:pPr>
              <w:numPr>
                <w:ilvl w:val="0"/>
                <w:numId w:val="0"/>
              </w:numPr>
              <w:jc w:val="center"/>
              <w:rPr>
                <w:rFonts w:hint="default"/>
                <w:vertAlign w:val="baseline"/>
                <w:lang w:val="en-US" w:eastAsia="zh-CN"/>
              </w:rPr>
            </w:pPr>
            <w:r>
              <w:rPr>
                <w:rFonts w:hint="eastAsia"/>
                <w:vertAlign w:val="baseline"/>
                <w:lang w:val="en-US" w:eastAsia="zh-CN"/>
              </w:rPr>
              <w:t>商标，LOGO</w:t>
            </w:r>
          </w:p>
        </w:tc>
      </w:tr>
    </w:tbl>
    <w:p/>
    <w:p>
      <w:pPr>
        <w:pStyle w:val="3"/>
      </w:pPr>
      <w:bookmarkStart w:id="41" w:name="_Toc36717882"/>
      <w:r>
        <w:rPr>
          <w:rFonts w:hint="eastAsia"/>
        </w:rPr>
        <w:t>十一、项目资金与筹划</w:t>
      </w:r>
      <w:bookmarkEnd w:id="41"/>
    </w:p>
    <w:p/>
    <w:p>
      <w:pPr>
        <w:rPr>
          <w:rFonts w:hint="eastAsia"/>
        </w:rPr>
      </w:pPr>
      <w:r>
        <w:rPr>
          <w:rFonts w:hint="eastAsia"/>
        </w:rPr>
        <w:t>创业资金筹措途径</w:t>
      </w:r>
    </w:p>
    <w:p>
      <w:r>
        <w:rPr>
          <w:rFonts w:hint="eastAsia"/>
          <w:lang w:eastAsia="zh-CN"/>
        </w:rPr>
        <w:t>：</w:t>
      </w:r>
      <w:r>
        <w:rPr>
          <w:rFonts w:hint="eastAsia"/>
        </w:rPr>
        <w:t xml:space="preserve">  </w:t>
      </w:r>
    </w:p>
    <w:p>
      <w:r>
        <w:rPr>
          <w:rFonts w:hint="eastAsia"/>
          <w:lang w:val="en-US" w:eastAsia="zh-CN"/>
        </w:rPr>
        <w:t>1</w:t>
      </w:r>
      <w:r>
        <w:rPr>
          <w:rFonts w:hint="eastAsia"/>
        </w:rPr>
        <w:t xml:space="preserve"> 大学生创业信用贷款</w:t>
      </w:r>
      <w:r>
        <w:rPr>
          <w:rFonts w:hint="eastAsia"/>
          <w:lang w:eastAsia="zh-CN"/>
        </w:rPr>
        <w:t>（</w:t>
      </w:r>
      <w:r>
        <w:rPr>
          <w:rFonts w:hint="eastAsia"/>
          <w:lang w:val="en-US" w:eastAsia="zh-CN"/>
        </w:rPr>
        <w:t>100000</w:t>
      </w:r>
      <w:r>
        <w:rPr>
          <w:rFonts w:hint="eastAsia"/>
          <w:lang w:eastAsia="zh-CN"/>
        </w:rPr>
        <w:t>）</w:t>
      </w:r>
      <w:r>
        <w:rPr>
          <w:rFonts w:hint="eastAsia"/>
        </w:rPr>
        <w:t xml:space="preserve">。  </w:t>
      </w:r>
    </w:p>
    <w:p>
      <w:r>
        <w:rPr>
          <w:rFonts w:hint="eastAsia"/>
          <w:lang w:val="en-US" w:eastAsia="zh-CN"/>
        </w:rPr>
        <w:t>2</w:t>
      </w:r>
      <w:r>
        <w:rPr>
          <w:rFonts w:hint="eastAsia"/>
        </w:rPr>
        <w:t xml:space="preserve"> 创新创业大赛奖金</w:t>
      </w:r>
      <w:r>
        <w:rPr>
          <w:rFonts w:hint="eastAsia"/>
          <w:lang w:eastAsia="zh-CN"/>
        </w:rPr>
        <w:t>（</w:t>
      </w:r>
      <w:r>
        <w:rPr>
          <w:rFonts w:hint="eastAsia"/>
          <w:lang w:val="en-US" w:eastAsia="zh-CN"/>
        </w:rPr>
        <w:t>200000</w:t>
      </w:r>
      <w:r>
        <w:rPr>
          <w:rFonts w:hint="eastAsia"/>
          <w:lang w:eastAsia="zh-CN"/>
        </w:rPr>
        <w:t>）</w:t>
      </w:r>
      <w:r>
        <w:rPr>
          <w:rFonts w:hint="eastAsia"/>
        </w:rPr>
        <w:t xml:space="preserve">。  </w:t>
      </w:r>
    </w:p>
    <w:p>
      <w:r>
        <w:rPr>
          <w:rFonts w:hint="eastAsia"/>
          <w:lang w:val="en-US" w:eastAsia="zh-CN"/>
        </w:rPr>
        <w:t xml:space="preserve">3 </w:t>
      </w:r>
      <w:r>
        <w:rPr>
          <w:rFonts w:hint="eastAsia"/>
        </w:rPr>
        <w:t>天使投资</w:t>
      </w:r>
      <w:r>
        <w:rPr>
          <w:rFonts w:hint="eastAsia"/>
          <w:lang w:eastAsia="zh-CN"/>
        </w:rPr>
        <w:t>（</w:t>
      </w:r>
      <w:r>
        <w:rPr>
          <w:rFonts w:hint="eastAsia"/>
          <w:lang w:val="en-US" w:eastAsia="zh-CN"/>
        </w:rPr>
        <w:t>预计600000</w:t>
      </w:r>
      <w:r>
        <w:rPr>
          <w:rFonts w:hint="eastAsia"/>
          <w:lang w:eastAsia="zh-CN"/>
        </w:rPr>
        <w:t>）</w:t>
      </w:r>
      <w:r>
        <w:rPr>
          <w:rFonts w:hint="eastAsia"/>
        </w:rPr>
        <w:t xml:space="preserve">。  </w:t>
      </w:r>
    </w:p>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51"/>
        <w:gridCol w:w="1965"/>
        <w:gridCol w:w="2490"/>
        <w:gridCol w:w="21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bCs/>
                <w:kern w:val="0"/>
              </w:rPr>
            </w:pPr>
            <w:r>
              <w:rPr>
                <w:rFonts w:ascii="Times New Roman" w:hAnsi="Times New Roman" w:eastAsia="宋体" w:cs="Times New Roman"/>
                <w:bCs/>
                <w:kern w:val="0"/>
              </w:rPr>
              <w:t>项目实施</w:t>
            </w:r>
            <w:r>
              <w:rPr>
                <w:rFonts w:hint="eastAsia" w:ascii="Times New Roman" w:hAnsi="Times New Roman" w:eastAsia="宋体" w:cs="Times New Roman"/>
                <w:bCs/>
                <w:kern w:val="0"/>
              </w:rPr>
              <w:t>区域</w:t>
            </w:r>
          </w:p>
        </w:tc>
        <w:tc>
          <w:tcPr>
            <w:tcW w:w="1965"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bCs/>
                <w:kern w:val="0"/>
              </w:rPr>
            </w:pPr>
            <w:r>
              <w:rPr>
                <w:rFonts w:ascii="Times New Roman" w:hAnsi="Times New Roman" w:eastAsia="宋体" w:cs="Times New Roman"/>
                <w:bCs/>
                <w:kern w:val="0"/>
              </w:rPr>
              <w:t>资金投入进度</w:t>
            </w:r>
          </w:p>
        </w:tc>
        <w:tc>
          <w:tcPr>
            <w:tcW w:w="2490"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bCs/>
                <w:kern w:val="0"/>
              </w:rPr>
            </w:pPr>
            <w:r>
              <w:rPr>
                <w:rFonts w:hint="eastAsia" w:ascii="Times New Roman" w:hAnsi="Times New Roman" w:eastAsia="宋体" w:cs="Times New Roman"/>
                <w:bCs/>
                <w:kern w:val="0"/>
              </w:rPr>
              <w:t>效果</w:t>
            </w:r>
          </w:p>
        </w:tc>
        <w:tc>
          <w:tcPr>
            <w:tcW w:w="2116"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bCs/>
                <w:kern w:val="0"/>
              </w:rPr>
            </w:pPr>
            <w:r>
              <w:rPr>
                <w:rFonts w:hint="eastAsia" w:ascii="Times New Roman" w:hAnsi="Times New Roman" w:eastAsia="宋体" w:cs="Times New Roman"/>
                <w:bCs/>
                <w:kern w:val="0"/>
              </w:rPr>
              <w:t>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bCs/>
                <w:kern w:val="0"/>
              </w:rPr>
            </w:pPr>
            <w:r>
              <w:rPr>
                <w:rFonts w:hint="eastAsia" w:ascii="Times New Roman" w:hAnsi="Times New Roman" w:eastAsia="宋体" w:cs="Times New Roman"/>
                <w:bCs/>
                <w:kern w:val="0"/>
              </w:rPr>
              <w:t>品牌导入阶段</w:t>
            </w:r>
          </w:p>
        </w:tc>
        <w:tc>
          <w:tcPr>
            <w:tcW w:w="1965"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eastAsia="宋体" w:cs="Times New Roman"/>
                <w:bCs/>
                <w:kern w:val="0"/>
                <w:lang w:val="en-US" w:eastAsia="zh-CN"/>
              </w:rPr>
            </w:pPr>
            <w:r>
              <w:rPr>
                <w:rFonts w:hint="eastAsia" w:ascii="Times New Roman" w:hAnsi="Times New Roman" w:eastAsia="宋体" w:cs="Times New Roman"/>
                <w:bCs/>
                <w:kern w:val="0"/>
                <w:lang w:val="en-US" w:eastAsia="zh-CN"/>
              </w:rPr>
              <w:t>100000</w:t>
            </w:r>
          </w:p>
        </w:tc>
        <w:tc>
          <w:tcPr>
            <w:tcW w:w="2490"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bCs/>
                <w:kern w:val="0"/>
              </w:rPr>
            </w:pPr>
            <w:r>
              <w:rPr>
                <w:rFonts w:hint="eastAsia" w:ascii="Times New Roman" w:hAnsi="Times New Roman" w:eastAsia="宋体" w:cs="Times New Roman"/>
                <w:bCs/>
                <w:kern w:val="0"/>
              </w:rPr>
              <w:t>软件开发初期，预计效果较好</w:t>
            </w:r>
          </w:p>
        </w:tc>
        <w:tc>
          <w:tcPr>
            <w:tcW w:w="2116"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bCs/>
                <w:kern w:val="0"/>
              </w:rPr>
            </w:pPr>
            <w:r>
              <w:rPr>
                <w:rFonts w:hint="eastAsia" w:ascii="Times New Roman" w:hAnsi="Times New Roman" w:eastAsia="宋体" w:cs="Times New Roman"/>
                <w:bCs/>
                <w:kern w:val="0"/>
              </w:rPr>
              <w:t>2020.5.1-202</w:t>
            </w:r>
            <w:r>
              <w:rPr>
                <w:rFonts w:hint="eastAsia" w:ascii="Times New Roman" w:hAnsi="Times New Roman" w:eastAsia="宋体" w:cs="Times New Roman"/>
                <w:bCs/>
                <w:kern w:val="0"/>
                <w:lang w:val="en-US" w:eastAsia="zh-CN"/>
              </w:rPr>
              <w:t>1</w:t>
            </w:r>
            <w:r>
              <w:rPr>
                <w:rFonts w:hint="eastAsia" w:ascii="Times New Roman" w:hAnsi="Times New Roman" w:eastAsia="宋体" w:cs="Times New Roman"/>
                <w:bCs/>
                <w:kern w:val="0"/>
              </w:rPr>
              <w:t>.</w:t>
            </w:r>
            <w:r>
              <w:rPr>
                <w:rFonts w:hint="eastAsia" w:ascii="Times New Roman" w:hAnsi="Times New Roman" w:eastAsia="宋体" w:cs="Times New Roman"/>
                <w:bCs/>
                <w:kern w:val="0"/>
                <w:lang w:val="en-US" w:eastAsia="zh-CN"/>
              </w:rPr>
              <w:t>5</w:t>
            </w:r>
            <w:r>
              <w:rPr>
                <w:rFonts w:hint="eastAsia" w:ascii="Times New Roman" w:hAnsi="Times New Roman" w:eastAsia="宋体" w:cs="Times New Roman"/>
                <w:bCs/>
                <w:kern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bCs/>
                <w:kern w:val="0"/>
              </w:rPr>
            </w:pPr>
            <w:r>
              <w:rPr>
                <w:rFonts w:hint="eastAsia" w:ascii="Times New Roman" w:hAnsi="Times New Roman" w:eastAsia="宋体" w:cs="Times New Roman"/>
                <w:bCs/>
                <w:kern w:val="0"/>
              </w:rPr>
              <w:t>品牌成长阶段</w:t>
            </w:r>
          </w:p>
        </w:tc>
        <w:tc>
          <w:tcPr>
            <w:tcW w:w="1965"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eastAsia="宋体" w:cs="Times New Roman"/>
                <w:bCs/>
                <w:kern w:val="0"/>
                <w:lang w:val="en-US" w:eastAsia="zh-CN"/>
              </w:rPr>
            </w:pPr>
            <w:r>
              <w:rPr>
                <w:rFonts w:hint="eastAsia" w:ascii="Times New Roman" w:hAnsi="Times New Roman" w:eastAsia="宋体" w:cs="Times New Roman"/>
                <w:bCs/>
                <w:kern w:val="0"/>
                <w:lang w:val="en-US" w:eastAsia="zh-CN"/>
              </w:rPr>
              <w:t>300000</w:t>
            </w:r>
          </w:p>
        </w:tc>
        <w:tc>
          <w:tcPr>
            <w:tcW w:w="2490"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eastAsia="宋体" w:cs="Times New Roman"/>
                <w:bCs/>
                <w:kern w:val="0"/>
                <w:lang w:val="en-US" w:eastAsia="zh-CN"/>
              </w:rPr>
            </w:pPr>
            <w:r>
              <w:rPr>
                <w:rFonts w:hint="eastAsia" w:ascii="Times New Roman" w:hAnsi="Times New Roman" w:eastAsia="宋体" w:cs="Times New Roman"/>
                <w:bCs/>
                <w:kern w:val="0"/>
                <w:lang w:val="en-US" w:eastAsia="zh-CN"/>
              </w:rPr>
              <w:t>软件逐渐丰满，逐渐符合大众需求，把握市场平衡，占据一席之地</w:t>
            </w:r>
          </w:p>
        </w:tc>
        <w:tc>
          <w:tcPr>
            <w:tcW w:w="2116"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eastAsia="宋体" w:cs="Times New Roman"/>
                <w:bCs/>
                <w:kern w:val="0"/>
                <w:lang w:val="en-US" w:eastAsia="zh-CN"/>
              </w:rPr>
            </w:pPr>
            <w:r>
              <w:rPr>
                <w:rFonts w:hint="eastAsia" w:ascii="Times New Roman" w:hAnsi="Times New Roman" w:eastAsia="宋体" w:cs="Times New Roman"/>
                <w:bCs/>
                <w:kern w:val="0"/>
                <w:lang w:val="en-US" w:eastAsia="zh-CN"/>
              </w:rPr>
              <w:t>2021.5.1-2023.5.1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bCs/>
                <w:kern w:val="0"/>
              </w:rPr>
            </w:pPr>
            <w:r>
              <w:rPr>
                <w:rFonts w:hint="eastAsia" w:ascii="Times New Roman" w:hAnsi="Times New Roman" w:eastAsia="宋体" w:cs="Times New Roman"/>
                <w:bCs/>
                <w:kern w:val="0"/>
              </w:rPr>
              <w:t>品牌成熟阶段</w:t>
            </w:r>
          </w:p>
        </w:tc>
        <w:tc>
          <w:tcPr>
            <w:tcW w:w="1965"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eastAsia="宋体" w:cs="Times New Roman"/>
                <w:bCs/>
                <w:kern w:val="0"/>
                <w:lang w:val="en-US" w:eastAsia="zh-CN"/>
              </w:rPr>
            </w:pPr>
            <w:r>
              <w:rPr>
                <w:rFonts w:hint="eastAsia" w:ascii="Times New Roman" w:hAnsi="Times New Roman" w:eastAsia="宋体" w:cs="Times New Roman"/>
                <w:bCs/>
                <w:kern w:val="0"/>
                <w:lang w:val="en-US" w:eastAsia="zh-CN"/>
              </w:rPr>
              <w:t>500000</w:t>
            </w:r>
          </w:p>
        </w:tc>
        <w:tc>
          <w:tcPr>
            <w:tcW w:w="2490"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eastAsia="宋体" w:cs="Times New Roman"/>
                <w:bCs/>
                <w:kern w:val="0"/>
                <w:lang w:val="en-US" w:eastAsia="zh-CN"/>
              </w:rPr>
            </w:pPr>
            <w:r>
              <w:rPr>
                <w:rFonts w:hint="eastAsia" w:ascii="Times New Roman" w:hAnsi="Times New Roman" w:eastAsia="宋体" w:cs="Times New Roman"/>
                <w:bCs/>
                <w:kern w:val="0"/>
                <w:lang w:val="en-US" w:eastAsia="zh-CN"/>
              </w:rPr>
              <w:t>软件技术和综合功能成熟，占据市场，成为同行的指向标，成为标志。</w:t>
            </w:r>
          </w:p>
        </w:tc>
        <w:tc>
          <w:tcPr>
            <w:tcW w:w="2116"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eastAsia="宋体" w:cs="Times New Roman"/>
                <w:bCs/>
                <w:kern w:val="0"/>
                <w:lang w:val="en-US" w:eastAsia="zh-CN"/>
              </w:rPr>
            </w:pPr>
            <w:r>
              <w:rPr>
                <w:rFonts w:hint="eastAsia" w:ascii="Times New Roman" w:hAnsi="Times New Roman" w:eastAsia="宋体" w:cs="Times New Roman"/>
                <w:bCs/>
                <w:kern w:val="0"/>
                <w:lang w:val="en-US" w:eastAsia="zh-CN"/>
              </w:rPr>
              <w:t>2023.5.1-2025.5.1</w:t>
            </w:r>
          </w:p>
        </w:tc>
      </w:tr>
    </w:tbl>
    <w:p/>
    <w:p>
      <w:pPr>
        <w:pStyle w:val="3"/>
      </w:pPr>
      <w:bookmarkStart w:id="42" w:name="_Toc36717883"/>
      <w:r>
        <w:rPr>
          <w:rFonts w:hint="eastAsia"/>
        </w:rPr>
        <w:t>十二、项目财务分析</w:t>
      </w:r>
      <w:bookmarkEnd w:id="42"/>
    </w:p>
    <w:tbl>
      <w:tblPr>
        <w:tblStyle w:val="10"/>
        <w:tblW w:w="8774" w:type="dxa"/>
        <w:jc w:val="center"/>
        <w:tblLayout w:type="fixed"/>
        <w:tblCellMar>
          <w:top w:w="0" w:type="dxa"/>
          <w:left w:w="108" w:type="dxa"/>
          <w:bottom w:w="0" w:type="dxa"/>
          <w:right w:w="108" w:type="dxa"/>
        </w:tblCellMar>
      </w:tblPr>
      <w:tblGrid>
        <w:gridCol w:w="2632"/>
        <w:gridCol w:w="2367"/>
        <w:gridCol w:w="1121"/>
        <w:gridCol w:w="1260"/>
        <w:gridCol w:w="1394"/>
      </w:tblGrid>
      <w:tr>
        <w:tblPrEx>
          <w:tblCellMar>
            <w:top w:w="0" w:type="dxa"/>
            <w:left w:w="108" w:type="dxa"/>
            <w:bottom w:w="0" w:type="dxa"/>
            <w:right w:w="108" w:type="dxa"/>
          </w:tblCellMar>
        </w:tblPrEx>
        <w:trPr>
          <w:trHeight w:val="1133" w:hRule="atLeast"/>
          <w:jc w:val="center"/>
        </w:trPr>
        <w:tc>
          <w:tcPr>
            <w:tcW w:w="4999" w:type="dxa"/>
            <w:gridSpan w:val="2"/>
            <w:tcBorders>
              <w:top w:val="single" w:color="auto" w:sz="4" w:space="0"/>
              <w:left w:val="single" w:color="auto" w:sz="4" w:space="0"/>
              <w:bottom w:val="single" w:color="auto" w:sz="4" w:space="0"/>
              <w:right w:val="single" w:color="auto" w:sz="4" w:space="0"/>
            </w:tcBorders>
            <w:vAlign w:val="center"/>
          </w:tcPr>
          <w:p>
            <w:pPr>
              <w:rPr>
                <w:rFonts w:hAnsi="Times New Roman"/>
                <w:bCs/>
              </w:rPr>
            </w:pPr>
            <w:r>
              <w:rPr>
                <w:rFonts w:hint="eastAsia" w:hAnsi="Times New Roman"/>
                <w:bCs/>
              </w:rPr>
              <w:t>项  目</w:t>
            </w:r>
          </w:p>
        </w:tc>
        <w:tc>
          <w:tcPr>
            <w:tcW w:w="1121" w:type="dxa"/>
            <w:tcBorders>
              <w:top w:val="single" w:color="auto" w:sz="4" w:space="0"/>
              <w:left w:val="nil"/>
              <w:bottom w:val="single" w:color="auto" w:sz="4" w:space="0"/>
              <w:right w:val="single" w:color="auto" w:sz="4" w:space="0"/>
            </w:tcBorders>
            <w:vAlign w:val="center"/>
          </w:tcPr>
          <w:p>
            <w:pPr>
              <w:rPr>
                <w:rFonts w:hAnsi="Times New Roman"/>
                <w:bCs/>
              </w:rPr>
            </w:pPr>
            <w:r>
              <w:rPr>
                <w:rFonts w:hint="eastAsia" w:hAnsi="Times New Roman"/>
                <w:bCs/>
              </w:rPr>
              <w:t>2020年</w:t>
            </w:r>
          </w:p>
          <w:p>
            <w:pPr>
              <w:rPr>
                <w:rFonts w:hAnsi="Times New Roman"/>
                <w:bCs/>
              </w:rPr>
            </w:pPr>
            <w:r>
              <w:rPr>
                <w:rFonts w:hint="eastAsia" w:hAnsi="Times New Roman"/>
                <w:bCs/>
              </w:rPr>
              <w:t>（元）</w:t>
            </w:r>
          </w:p>
        </w:tc>
        <w:tc>
          <w:tcPr>
            <w:tcW w:w="1260" w:type="dxa"/>
            <w:tcBorders>
              <w:top w:val="single" w:color="auto" w:sz="4" w:space="0"/>
              <w:left w:val="nil"/>
              <w:bottom w:val="single" w:color="auto" w:sz="4" w:space="0"/>
              <w:right w:val="single" w:color="auto" w:sz="4" w:space="0"/>
            </w:tcBorders>
            <w:vAlign w:val="center"/>
          </w:tcPr>
          <w:p>
            <w:pPr>
              <w:rPr>
                <w:rFonts w:hAnsi="Times New Roman"/>
                <w:bCs/>
              </w:rPr>
            </w:pPr>
            <w:r>
              <w:rPr>
                <w:rFonts w:hint="eastAsia" w:hAnsi="Times New Roman"/>
                <w:bCs/>
              </w:rPr>
              <w:t>2021年</w:t>
            </w:r>
          </w:p>
          <w:p>
            <w:pPr>
              <w:rPr>
                <w:rFonts w:hAnsi="Times New Roman"/>
                <w:bCs/>
              </w:rPr>
            </w:pPr>
            <w:r>
              <w:rPr>
                <w:rFonts w:hint="eastAsia" w:hAnsi="Times New Roman"/>
                <w:bCs/>
              </w:rPr>
              <w:t>（元）</w:t>
            </w:r>
          </w:p>
        </w:tc>
        <w:tc>
          <w:tcPr>
            <w:tcW w:w="1394" w:type="dxa"/>
            <w:tcBorders>
              <w:top w:val="single" w:color="auto" w:sz="4" w:space="0"/>
              <w:left w:val="nil"/>
              <w:bottom w:val="single" w:color="auto" w:sz="4" w:space="0"/>
              <w:right w:val="single" w:color="auto" w:sz="4" w:space="0"/>
            </w:tcBorders>
            <w:vAlign w:val="center"/>
          </w:tcPr>
          <w:p>
            <w:pPr>
              <w:rPr>
                <w:rFonts w:hAnsi="Times New Roman"/>
                <w:bCs/>
              </w:rPr>
            </w:pPr>
            <w:r>
              <w:rPr>
                <w:rFonts w:hint="eastAsia" w:hAnsi="Times New Roman"/>
                <w:bCs/>
              </w:rPr>
              <w:t>2022年</w:t>
            </w:r>
          </w:p>
          <w:p>
            <w:pPr>
              <w:rPr>
                <w:rFonts w:hAnsi="Times New Roman"/>
                <w:bCs/>
              </w:rPr>
            </w:pPr>
            <w:r>
              <w:rPr>
                <w:rFonts w:hint="eastAsia" w:hAnsi="Times New Roman"/>
                <w:bCs/>
              </w:rPr>
              <w:t>（元）</w:t>
            </w:r>
          </w:p>
        </w:tc>
      </w:tr>
      <w:tr>
        <w:tblPrEx>
          <w:tblCellMar>
            <w:top w:w="0" w:type="dxa"/>
            <w:left w:w="108" w:type="dxa"/>
            <w:bottom w:w="0" w:type="dxa"/>
            <w:right w:w="108" w:type="dxa"/>
          </w:tblCellMar>
        </w:tblPrEx>
        <w:trPr>
          <w:trHeight w:val="510" w:hRule="exact"/>
          <w:jc w:val="center"/>
        </w:trPr>
        <w:tc>
          <w:tcPr>
            <w:tcW w:w="4999" w:type="dxa"/>
            <w:gridSpan w:val="2"/>
            <w:tcBorders>
              <w:top w:val="single" w:color="auto" w:sz="4" w:space="0"/>
              <w:left w:val="single" w:color="auto" w:sz="8" w:space="0"/>
              <w:bottom w:val="single" w:color="auto" w:sz="4" w:space="0"/>
              <w:right w:val="single" w:color="000000" w:sz="4" w:space="0"/>
            </w:tcBorders>
            <w:vAlign w:val="center"/>
          </w:tcPr>
          <w:p>
            <w:pPr>
              <w:rPr>
                <w:rFonts w:hAnsi="Times New Roman"/>
                <w:bCs/>
              </w:rPr>
            </w:pPr>
            <w:r>
              <w:rPr>
                <w:rFonts w:hint="eastAsia" w:hAnsi="Times New Roman"/>
                <w:bCs/>
              </w:rPr>
              <w:t>一、主营业务收入</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60万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80万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100万</w:t>
            </w:r>
          </w:p>
        </w:tc>
      </w:tr>
      <w:tr>
        <w:tblPrEx>
          <w:tblCellMar>
            <w:top w:w="0" w:type="dxa"/>
            <w:left w:w="108" w:type="dxa"/>
            <w:bottom w:w="0" w:type="dxa"/>
            <w:right w:w="108" w:type="dxa"/>
          </w:tblCellMar>
        </w:tblPrEx>
        <w:trPr>
          <w:trHeight w:val="510" w:hRule="exact"/>
          <w:jc w:val="center"/>
        </w:trPr>
        <w:tc>
          <w:tcPr>
            <w:tcW w:w="4999" w:type="dxa"/>
            <w:gridSpan w:val="2"/>
            <w:tcBorders>
              <w:top w:val="single" w:color="auto" w:sz="4" w:space="0"/>
              <w:left w:val="single" w:color="auto" w:sz="8" w:space="0"/>
              <w:bottom w:val="single" w:color="auto" w:sz="4" w:space="0"/>
              <w:right w:val="single" w:color="000000" w:sz="4" w:space="0"/>
            </w:tcBorders>
            <w:vAlign w:val="center"/>
          </w:tcPr>
          <w:p>
            <w:pPr>
              <w:rPr>
                <w:rFonts w:hAnsi="Times New Roman"/>
                <w:bCs/>
              </w:rPr>
            </w:pPr>
            <w:r>
              <w:rPr>
                <w:rFonts w:hint="eastAsia" w:hAnsi="Times New Roman"/>
                <w:bCs/>
              </w:rPr>
              <w:t>加：其他收入</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10万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20万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40万</w:t>
            </w:r>
          </w:p>
        </w:tc>
      </w:tr>
      <w:tr>
        <w:tblPrEx>
          <w:tblCellMar>
            <w:top w:w="0" w:type="dxa"/>
            <w:left w:w="108" w:type="dxa"/>
            <w:bottom w:w="0" w:type="dxa"/>
            <w:right w:w="108" w:type="dxa"/>
          </w:tblCellMar>
        </w:tblPrEx>
        <w:trPr>
          <w:trHeight w:val="510" w:hRule="exact"/>
          <w:jc w:val="center"/>
        </w:trPr>
        <w:tc>
          <w:tcPr>
            <w:tcW w:w="2632" w:type="dxa"/>
            <w:tcBorders>
              <w:top w:val="nil"/>
              <w:left w:val="single" w:color="auto" w:sz="8" w:space="0"/>
              <w:bottom w:val="single" w:color="auto" w:sz="4" w:space="0"/>
              <w:right w:val="single" w:color="auto" w:sz="4" w:space="0"/>
            </w:tcBorders>
            <w:vAlign w:val="center"/>
          </w:tcPr>
          <w:p>
            <w:pPr>
              <w:rPr>
                <w:rFonts w:hAnsi="Times New Roman"/>
                <w:bCs/>
              </w:rPr>
            </w:pPr>
            <w:r>
              <w:rPr>
                <w:rFonts w:hint="eastAsia" w:hAnsi="Times New Roman"/>
                <w:bCs/>
              </w:rPr>
              <w:t>减：主营业务成本</w:t>
            </w: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生产/采购成本</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10万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15万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20万</w:t>
            </w:r>
          </w:p>
        </w:tc>
      </w:tr>
      <w:tr>
        <w:tblPrEx>
          <w:tblCellMar>
            <w:top w:w="0" w:type="dxa"/>
            <w:left w:w="108" w:type="dxa"/>
            <w:bottom w:w="0" w:type="dxa"/>
            <w:right w:w="108" w:type="dxa"/>
          </w:tblCellMar>
        </w:tblPrEx>
        <w:trPr>
          <w:trHeight w:val="510" w:hRule="exact"/>
          <w:jc w:val="center"/>
        </w:trPr>
        <w:tc>
          <w:tcPr>
            <w:tcW w:w="4999" w:type="dxa"/>
            <w:gridSpan w:val="2"/>
            <w:tcBorders>
              <w:top w:val="nil"/>
              <w:left w:val="single" w:color="auto" w:sz="8" w:space="0"/>
              <w:bottom w:val="single" w:color="auto" w:sz="4" w:space="0"/>
              <w:right w:val="single" w:color="auto" w:sz="4" w:space="0"/>
            </w:tcBorders>
            <w:vAlign w:val="center"/>
          </w:tcPr>
          <w:p>
            <w:pPr>
              <w:rPr>
                <w:rFonts w:hAnsi="Times New Roman"/>
                <w:bCs/>
              </w:rPr>
            </w:pPr>
            <w:r>
              <w:rPr>
                <w:rFonts w:hint="eastAsia" w:hAnsi="Times New Roman"/>
                <w:bCs/>
              </w:rPr>
              <w:t>营业税金及附加(按 5.5%计算)</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3.85万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5.5万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7.7万</w:t>
            </w:r>
          </w:p>
        </w:tc>
      </w:tr>
      <w:tr>
        <w:tblPrEx>
          <w:tblCellMar>
            <w:top w:w="0" w:type="dxa"/>
            <w:left w:w="108" w:type="dxa"/>
            <w:bottom w:w="0" w:type="dxa"/>
            <w:right w:w="108" w:type="dxa"/>
          </w:tblCellMar>
        </w:tblPrEx>
        <w:trPr>
          <w:trHeight w:val="510" w:hRule="exact"/>
          <w:jc w:val="center"/>
        </w:trPr>
        <w:tc>
          <w:tcPr>
            <w:tcW w:w="2632" w:type="dxa"/>
            <w:tcBorders>
              <w:top w:val="nil"/>
              <w:left w:val="single" w:color="auto" w:sz="8" w:space="0"/>
              <w:bottom w:val="single" w:color="auto" w:sz="4" w:space="0"/>
              <w:right w:val="single" w:color="auto" w:sz="4" w:space="0"/>
            </w:tcBorders>
            <w:vAlign w:val="center"/>
          </w:tcPr>
          <w:p>
            <w:pPr>
              <w:rPr>
                <w:rFonts w:hAnsi="Times New Roman"/>
                <w:bCs/>
              </w:rPr>
            </w:pPr>
            <w:r>
              <w:rPr>
                <w:rFonts w:hint="eastAsia" w:hAnsi="Times New Roman"/>
                <w:bCs/>
              </w:rPr>
              <w:t>变动销售费用</w:t>
            </w: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销售提成</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5万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8万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12万</w:t>
            </w:r>
          </w:p>
          <w:p>
            <w:pPr>
              <w:rPr>
                <w:rFonts w:hAnsi="Times New Roman"/>
                <w:bCs/>
              </w:rPr>
            </w:pPr>
          </w:p>
        </w:tc>
      </w:tr>
      <w:tr>
        <w:tblPrEx>
          <w:tblCellMar>
            <w:top w:w="0" w:type="dxa"/>
            <w:left w:w="108" w:type="dxa"/>
            <w:bottom w:w="0" w:type="dxa"/>
            <w:right w:w="108" w:type="dxa"/>
          </w:tblCellMar>
        </w:tblPrEx>
        <w:trPr>
          <w:trHeight w:val="1270" w:hRule="exact"/>
          <w:jc w:val="center"/>
        </w:trPr>
        <w:tc>
          <w:tcPr>
            <w:tcW w:w="4999" w:type="dxa"/>
            <w:gridSpan w:val="2"/>
            <w:tcBorders>
              <w:top w:val="nil"/>
              <w:left w:val="single" w:color="auto" w:sz="8" w:space="0"/>
              <w:bottom w:val="single" w:color="auto" w:sz="4" w:space="0"/>
              <w:right w:val="single" w:color="auto" w:sz="4" w:space="0"/>
            </w:tcBorders>
            <w:vAlign w:val="center"/>
          </w:tcPr>
          <w:p>
            <w:pPr>
              <w:rPr>
                <w:rFonts w:hAnsi="Times New Roman"/>
                <w:bCs/>
              </w:rPr>
            </w:pPr>
            <w:r>
              <w:rPr>
                <w:rFonts w:hint="eastAsia" w:hAnsi="Times New Roman"/>
                <w:bCs/>
              </w:rPr>
              <w:t>边际贡献率(%)=（主营业务收入-主营业务成本-营业税金-销售提成）/主营业务收入</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45%</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57%</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60.3%</w:t>
            </w:r>
          </w:p>
        </w:tc>
      </w:tr>
      <w:tr>
        <w:tblPrEx>
          <w:tblCellMar>
            <w:top w:w="0" w:type="dxa"/>
            <w:left w:w="108" w:type="dxa"/>
            <w:bottom w:w="0" w:type="dxa"/>
            <w:right w:w="108" w:type="dxa"/>
          </w:tblCellMar>
        </w:tblPrEx>
        <w:trPr>
          <w:trHeight w:val="510" w:hRule="exact"/>
          <w:jc w:val="center"/>
        </w:trPr>
        <w:tc>
          <w:tcPr>
            <w:tcW w:w="2632" w:type="dxa"/>
            <w:tcBorders>
              <w:top w:val="nil"/>
              <w:left w:val="single" w:color="auto" w:sz="8" w:space="0"/>
              <w:bottom w:val="single" w:color="auto" w:sz="4" w:space="0"/>
              <w:right w:val="single" w:color="auto" w:sz="4" w:space="0"/>
            </w:tcBorders>
            <w:vAlign w:val="bottom"/>
          </w:tcPr>
          <w:p>
            <w:pPr>
              <w:rPr>
                <w:rFonts w:hAnsi="Times New Roman"/>
                <w:bCs/>
              </w:rPr>
            </w:pPr>
            <w:r>
              <w:rPr>
                <w:rFonts w:hint="eastAsia" w:hAnsi="Times New Roman"/>
                <w:bCs/>
              </w:rPr>
              <w:t>固定销售费用</w:t>
            </w: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宣传推广费</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20万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30万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40万</w:t>
            </w:r>
          </w:p>
        </w:tc>
      </w:tr>
      <w:tr>
        <w:tblPrEx>
          <w:tblCellMar>
            <w:top w:w="0" w:type="dxa"/>
            <w:left w:w="108" w:type="dxa"/>
            <w:bottom w:w="0" w:type="dxa"/>
            <w:right w:w="108" w:type="dxa"/>
          </w:tblCellMar>
        </w:tblPrEx>
        <w:trPr>
          <w:cantSplit/>
          <w:trHeight w:val="510" w:hRule="exact"/>
          <w:jc w:val="center"/>
        </w:trPr>
        <w:tc>
          <w:tcPr>
            <w:tcW w:w="2632" w:type="dxa"/>
            <w:vMerge w:val="restart"/>
            <w:tcBorders>
              <w:top w:val="nil"/>
              <w:left w:val="single" w:color="auto" w:sz="8" w:space="0"/>
              <w:right w:val="single" w:color="auto" w:sz="4" w:space="0"/>
            </w:tcBorders>
            <w:vAlign w:val="center"/>
          </w:tcPr>
          <w:p>
            <w:pPr>
              <w:rPr>
                <w:rFonts w:hAnsi="Times New Roman"/>
                <w:bCs/>
              </w:rPr>
            </w:pPr>
            <w:r>
              <w:rPr>
                <w:rFonts w:hint="eastAsia" w:hAnsi="Times New Roman"/>
                <w:bCs/>
              </w:rPr>
              <w:t>管理费用</w:t>
            </w: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场地租金</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5000/月</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10000/月</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20000/月</w:t>
            </w:r>
          </w:p>
        </w:tc>
      </w:tr>
      <w:tr>
        <w:tblPrEx>
          <w:tblCellMar>
            <w:top w:w="0" w:type="dxa"/>
            <w:left w:w="108" w:type="dxa"/>
            <w:bottom w:w="0" w:type="dxa"/>
            <w:right w:w="108" w:type="dxa"/>
          </w:tblCellMar>
        </w:tblPrEx>
        <w:trPr>
          <w:cantSplit/>
          <w:trHeight w:val="510" w:hRule="exact"/>
          <w:jc w:val="center"/>
        </w:trPr>
        <w:tc>
          <w:tcPr>
            <w:tcW w:w="2632" w:type="dxa"/>
            <w:vMerge w:val="continue"/>
            <w:tcBorders>
              <w:left w:val="single" w:color="auto" w:sz="8" w:space="0"/>
              <w:right w:val="single" w:color="auto" w:sz="4" w:space="0"/>
            </w:tcBorders>
            <w:vAlign w:val="bottom"/>
          </w:tcPr>
          <w:p>
            <w:pPr>
              <w:rPr>
                <w:rFonts w:hAnsi="Times New Roman"/>
                <w:bCs/>
              </w:rPr>
            </w:pP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员工薪酬</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5000底薪</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7000底薪</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10000底薪</w:t>
            </w:r>
          </w:p>
        </w:tc>
      </w:tr>
      <w:tr>
        <w:tblPrEx>
          <w:tblCellMar>
            <w:top w:w="0" w:type="dxa"/>
            <w:left w:w="108" w:type="dxa"/>
            <w:bottom w:w="0" w:type="dxa"/>
            <w:right w:w="108" w:type="dxa"/>
          </w:tblCellMar>
        </w:tblPrEx>
        <w:trPr>
          <w:cantSplit/>
          <w:trHeight w:val="510" w:hRule="exact"/>
          <w:jc w:val="center"/>
        </w:trPr>
        <w:tc>
          <w:tcPr>
            <w:tcW w:w="2632" w:type="dxa"/>
            <w:vMerge w:val="continue"/>
            <w:tcBorders>
              <w:left w:val="single" w:color="auto" w:sz="8" w:space="0"/>
              <w:right w:val="single" w:color="auto" w:sz="4" w:space="0"/>
            </w:tcBorders>
            <w:vAlign w:val="bottom"/>
          </w:tcPr>
          <w:p>
            <w:pPr>
              <w:rPr>
                <w:rFonts w:hAnsi="Times New Roman"/>
                <w:bCs/>
              </w:rPr>
            </w:pP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办公用品及耗材</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2万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3万</w:t>
            </w:r>
          </w:p>
        </w:tc>
      </w:tr>
      <w:tr>
        <w:tblPrEx>
          <w:tblCellMar>
            <w:top w:w="0" w:type="dxa"/>
            <w:left w:w="108" w:type="dxa"/>
            <w:bottom w:w="0" w:type="dxa"/>
            <w:right w:w="108" w:type="dxa"/>
          </w:tblCellMar>
        </w:tblPrEx>
        <w:trPr>
          <w:cantSplit/>
          <w:trHeight w:val="510" w:hRule="exact"/>
          <w:jc w:val="center"/>
        </w:trPr>
        <w:tc>
          <w:tcPr>
            <w:tcW w:w="2632" w:type="dxa"/>
            <w:vMerge w:val="continue"/>
            <w:tcBorders>
              <w:left w:val="single" w:color="auto" w:sz="8" w:space="0"/>
              <w:right w:val="single" w:color="auto" w:sz="4" w:space="0"/>
            </w:tcBorders>
            <w:vAlign w:val="bottom"/>
          </w:tcPr>
          <w:p>
            <w:pPr>
              <w:rPr>
                <w:rFonts w:hAnsi="Times New Roman"/>
                <w:bCs/>
              </w:rPr>
            </w:pP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水、电、交通差旅费</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2万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3万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4万</w:t>
            </w:r>
          </w:p>
        </w:tc>
      </w:tr>
      <w:tr>
        <w:tblPrEx>
          <w:tblCellMar>
            <w:top w:w="0" w:type="dxa"/>
            <w:left w:w="108" w:type="dxa"/>
            <w:bottom w:w="0" w:type="dxa"/>
            <w:right w:w="108" w:type="dxa"/>
          </w:tblCellMar>
        </w:tblPrEx>
        <w:trPr>
          <w:cantSplit/>
          <w:trHeight w:val="510" w:hRule="exact"/>
          <w:jc w:val="center"/>
        </w:trPr>
        <w:tc>
          <w:tcPr>
            <w:tcW w:w="2632" w:type="dxa"/>
            <w:vMerge w:val="continue"/>
            <w:tcBorders>
              <w:left w:val="single" w:color="auto" w:sz="8" w:space="0"/>
              <w:right w:val="single" w:color="auto" w:sz="4" w:space="0"/>
            </w:tcBorders>
            <w:vAlign w:val="bottom"/>
          </w:tcPr>
          <w:p>
            <w:pPr>
              <w:rPr>
                <w:rFonts w:hAnsi="Times New Roman"/>
                <w:bCs/>
              </w:rPr>
            </w:pP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固定资产折旧</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0</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5000</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2万</w:t>
            </w:r>
          </w:p>
        </w:tc>
      </w:tr>
      <w:tr>
        <w:tblPrEx>
          <w:tblCellMar>
            <w:top w:w="0" w:type="dxa"/>
            <w:left w:w="108" w:type="dxa"/>
            <w:bottom w:w="0" w:type="dxa"/>
            <w:right w:w="108" w:type="dxa"/>
          </w:tblCellMar>
        </w:tblPrEx>
        <w:trPr>
          <w:cantSplit/>
          <w:trHeight w:val="510" w:hRule="exact"/>
          <w:jc w:val="center"/>
        </w:trPr>
        <w:tc>
          <w:tcPr>
            <w:tcW w:w="2632" w:type="dxa"/>
            <w:vMerge w:val="continue"/>
            <w:tcBorders>
              <w:left w:val="single" w:color="auto" w:sz="8" w:space="0"/>
              <w:bottom w:val="single" w:color="auto" w:sz="4" w:space="0"/>
              <w:right w:val="single" w:color="auto" w:sz="4" w:space="0"/>
            </w:tcBorders>
            <w:vAlign w:val="bottom"/>
          </w:tcPr>
          <w:p>
            <w:pPr>
              <w:rPr>
                <w:rFonts w:hAnsi="Times New Roman"/>
                <w:bCs/>
              </w:rPr>
            </w:pP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其他管理费用</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0</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2000</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5000</w:t>
            </w:r>
          </w:p>
        </w:tc>
      </w:tr>
      <w:tr>
        <w:tblPrEx>
          <w:tblCellMar>
            <w:top w:w="0" w:type="dxa"/>
            <w:left w:w="108" w:type="dxa"/>
            <w:bottom w:w="0" w:type="dxa"/>
            <w:right w:w="108" w:type="dxa"/>
          </w:tblCellMar>
        </w:tblPrEx>
        <w:trPr>
          <w:trHeight w:val="510" w:hRule="exact"/>
          <w:jc w:val="center"/>
        </w:trPr>
        <w:tc>
          <w:tcPr>
            <w:tcW w:w="2632" w:type="dxa"/>
            <w:tcBorders>
              <w:top w:val="nil"/>
              <w:left w:val="single" w:color="auto" w:sz="8" w:space="0"/>
              <w:bottom w:val="single" w:color="auto" w:sz="4" w:space="0"/>
              <w:right w:val="single" w:color="auto" w:sz="4" w:space="0"/>
            </w:tcBorders>
            <w:vAlign w:val="center"/>
          </w:tcPr>
          <w:p>
            <w:pPr>
              <w:rPr>
                <w:rFonts w:hAnsi="Times New Roman"/>
                <w:bCs/>
              </w:rPr>
            </w:pPr>
            <w:r>
              <w:rPr>
                <w:rFonts w:hint="eastAsia" w:hAnsi="Times New Roman"/>
                <w:bCs/>
              </w:rPr>
              <w:t>财务费用</w:t>
            </w:r>
          </w:p>
        </w:tc>
        <w:tc>
          <w:tcPr>
            <w:tcW w:w="2367" w:type="dxa"/>
            <w:tcBorders>
              <w:top w:val="nil"/>
              <w:left w:val="nil"/>
              <w:bottom w:val="single" w:color="auto" w:sz="4" w:space="0"/>
              <w:right w:val="single" w:color="auto" w:sz="4" w:space="0"/>
            </w:tcBorders>
            <w:vAlign w:val="center"/>
          </w:tcPr>
          <w:p>
            <w:pPr>
              <w:rPr>
                <w:rFonts w:hAnsi="Times New Roman"/>
                <w:bCs/>
              </w:rPr>
            </w:pPr>
            <w:r>
              <w:rPr>
                <w:rFonts w:hint="eastAsia" w:hAnsi="Times New Roman"/>
                <w:bCs/>
              </w:rPr>
              <w:t>利息支出</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1万</w:t>
            </w:r>
          </w:p>
        </w:tc>
        <w:tc>
          <w:tcPr>
            <w:tcW w:w="1260" w:type="dxa"/>
            <w:tcBorders>
              <w:top w:val="nil"/>
              <w:left w:val="nil"/>
              <w:bottom w:val="single" w:color="auto" w:sz="4" w:space="0"/>
              <w:right w:val="single" w:color="auto" w:sz="4" w:space="0"/>
            </w:tcBorders>
            <w:vAlign w:val="center"/>
          </w:tcPr>
          <w:p>
            <w:pPr>
              <w:ind w:firstLine="315" w:firstLineChars="150"/>
              <w:rPr>
                <w:rFonts w:hint="default" w:hAnsi="Times New Roman" w:eastAsiaTheme="minorEastAsia"/>
                <w:bCs/>
                <w:lang w:val="en-US" w:eastAsia="zh-CN"/>
              </w:rPr>
            </w:pPr>
            <w:r>
              <w:rPr>
                <w:rFonts w:hint="eastAsia" w:hAnsi="Times New Roman"/>
                <w:bCs/>
                <w:lang w:val="en-US" w:eastAsia="zh-CN"/>
              </w:rPr>
              <w:t>1万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0</w:t>
            </w:r>
          </w:p>
        </w:tc>
      </w:tr>
      <w:tr>
        <w:tblPrEx>
          <w:tblCellMar>
            <w:top w:w="0" w:type="dxa"/>
            <w:left w:w="108" w:type="dxa"/>
            <w:bottom w:w="0" w:type="dxa"/>
            <w:right w:w="108" w:type="dxa"/>
          </w:tblCellMar>
        </w:tblPrEx>
        <w:trPr>
          <w:trHeight w:val="510" w:hRule="exact"/>
          <w:jc w:val="center"/>
        </w:trPr>
        <w:tc>
          <w:tcPr>
            <w:tcW w:w="4999" w:type="dxa"/>
            <w:gridSpan w:val="2"/>
            <w:tcBorders>
              <w:top w:val="single" w:color="auto" w:sz="4" w:space="0"/>
              <w:left w:val="single" w:color="auto" w:sz="8" w:space="0"/>
              <w:bottom w:val="single" w:color="auto" w:sz="4" w:space="0"/>
              <w:right w:val="single" w:color="000000" w:sz="4" w:space="0"/>
            </w:tcBorders>
            <w:vAlign w:val="center"/>
          </w:tcPr>
          <w:p>
            <w:pPr>
              <w:rPr>
                <w:rFonts w:hAnsi="Times New Roman"/>
                <w:bCs/>
              </w:rPr>
            </w:pPr>
            <w:r>
              <w:rPr>
                <w:rFonts w:hint="eastAsia" w:hAnsi="Times New Roman"/>
                <w:bCs/>
              </w:rPr>
              <w:t>二、营业利润</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16.5万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16.8万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20.8万</w:t>
            </w:r>
          </w:p>
        </w:tc>
      </w:tr>
      <w:tr>
        <w:tblPrEx>
          <w:tblCellMar>
            <w:top w:w="0" w:type="dxa"/>
            <w:left w:w="108" w:type="dxa"/>
            <w:bottom w:w="0" w:type="dxa"/>
            <w:right w:w="108" w:type="dxa"/>
          </w:tblCellMar>
        </w:tblPrEx>
        <w:trPr>
          <w:trHeight w:val="510" w:hRule="exact"/>
          <w:jc w:val="center"/>
        </w:trPr>
        <w:tc>
          <w:tcPr>
            <w:tcW w:w="4999" w:type="dxa"/>
            <w:gridSpan w:val="2"/>
            <w:tcBorders>
              <w:top w:val="single" w:color="auto" w:sz="4" w:space="0"/>
              <w:left w:val="single" w:color="auto" w:sz="8" w:space="0"/>
              <w:bottom w:val="single" w:color="auto" w:sz="4" w:space="0"/>
              <w:right w:val="single" w:color="000000" w:sz="4" w:space="0"/>
            </w:tcBorders>
            <w:vAlign w:val="center"/>
          </w:tcPr>
          <w:p>
            <w:pPr>
              <w:rPr>
                <w:rFonts w:hAnsi="Times New Roman"/>
                <w:bCs/>
              </w:rPr>
            </w:pPr>
            <w:r>
              <w:rPr>
                <w:rFonts w:hint="eastAsia" w:hAnsi="Times New Roman"/>
                <w:bCs/>
              </w:rPr>
              <w:t>减：所得税费用（按25％计算）</w:t>
            </w:r>
          </w:p>
        </w:tc>
        <w:tc>
          <w:tcPr>
            <w:tcW w:w="1121"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4.03万</w:t>
            </w:r>
          </w:p>
        </w:tc>
        <w:tc>
          <w:tcPr>
            <w:tcW w:w="1260"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4.2万</w:t>
            </w:r>
          </w:p>
        </w:tc>
        <w:tc>
          <w:tcPr>
            <w:tcW w:w="1394" w:type="dxa"/>
            <w:tcBorders>
              <w:top w:val="nil"/>
              <w:left w:val="nil"/>
              <w:bottom w:val="single" w:color="auto" w:sz="4" w:space="0"/>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5.2万</w:t>
            </w:r>
          </w:p>
        </w:tc>
      </w:tr>
      <w:tr>
        <w:tblPrEx>
          <w:tblCellMar>
            <w:top w:w="0" w:type="dxa"/>
            <w:left w:w="108" w:type="dxa"/>
            <w:bottom w:w="0" w:type="dxa"/>
            <w:right w:w="108" w:type="dxa"/>
          </w:tblCellMar>
        </w:tblPrEx>
        <w:trPr>
          <w:trHeight w:val="422" w:hRule="exact"/>
          <w:jc w:val="center"/>
        </w:trPr>
        <w:tc>
          <w:tcPr>
            <w:tcW w:w="4999" w:type="dxa"/>
            <w:gridSpan w:val="2"/>
            <w:tcBorders>
              <w:top w:val="single" w:color="auto" w:sz="4" w:space="0"/>
              <w:left w:val="single" w:color="auto" w:sz="8" w:space="0"/>
              <w:bottom w:val="single" w:color="auto" w:sz="4" w:space="0"/>
              <w:right w:val="single" w:color="000000" w:sz="4" w:space="0"/>
            </w:tcBorders>
            <w:vAlign w:val="center"/>
          </w:tcPr>
          <w:p>
            <w:pPr>
              <w:rPr>
                <w:rFonts w:hAnsi="Times New Roman"/>
                <w:bCs/>
              </w:rPr>
            </w:pPr>
            <w:r>
              <w:rPr>
                <w:rFonts w:hint="eastAsia" w:hAnsi="Times New Roman"/>
                <w:bCs/>
              </w:rPr>
              <w:t>三、净利润</w:t>
            </w:r>
          </w:p>
        </w:tc>
        <w:tc>
          <w:tcPr>
            <w:tcW w:w="1121" w:type="dxa"/>
            <w:tcBorders>
              <w:top w:val="nil"/>
              <w:left w:val="nil"/>
              <w:bottom w:val="nil"/>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12.47万</w:t>
            </w:r>
          </w:p>
        </w:tc>
        <w:tc>
          <w:tcPr>
            <w:tcW w:w="1260" w:type="dxa"/>
            <w:tcBorders>
              <w:top w:val="nil"/>
              <w:left w:val="nil"/>
              <w:bottom w:val="nil"/>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12.6万</w:t>
            </w:r>
          </w:p>
        </w:tc>
        <w:tc>
          <w:tcPr>
            <w:tcW w:w="1394" w:type="dxa"/>
            <w:tcBorders>
              <w:top w:val="nil"/>
              <w:left w:val="nil"/>
              <w:bottom w:val="nil"/>
              <w:right w:val="single" w:color="auto" w:sz="4" w:space="0"/>
            </w:tcBorders>
            <w:vAlign w:val="center"/>
          </w:tcPr>
          <w:p>
            <w:pPr>
              <w:rPr>
                <w:rFonts w:hint="default" w:hAnsi="Times New Roman" w:eastAsiaTheme="minorEastAsia"/>
                <w:bCs/>
                <w:lang w:val="en-US" w:eastAsia="zh-CN"/>
              </w:rPr>
            </w:pPr>
            <w:r>
              <w:rPr>
                <w:rFonts w:hint="eastAsia" w:hAnsi="Times New Roman"/>
                <w:bCs/>
                <w:lang w:val="en-US" w:eastAsia="zh-CN"/>
              </w:rPr>
              <w:t>15.6万</w:t>
            </w:r>
          </w:p>
        </w:tc>
      </w:tr>
    </w:tbl>
    <w:p/>
    <w:p>
      <w:pPr>
        <w:pStyle w:val="3"/>
      </w:pPr>
      <w:bookmarkStart w:id="43" w:name="_Toc36717884"/>
      <w:r>
        <w:rPr>
          <w:rFonts w:hint="eastAsia"/>
        </w:rPr>
        <w:t>十三、创业项目股权结构</w:t>
      </w:r>
      <w:bookmarkEnd w:id="43"/>
    </w:p>
    <w:tbl>
      <w:tblPr>
        <w:tblStyle w:val="10"/>
        <w:tblW w:w="0" w:type="auto"/>
        <w:tblInd w:w="93" w:type="dxa"/>
        <w:tblLayout w:type="autofit"/>
        <w:tblCellMar>
          <w:top w:w="0" w:type="dxa"/>
          <w:left w:w="108" w:type="dxa"/>
          <w:bottom w:w="0" w:type="dxa"/>
          <w:right w:w="108" w:type="dxa"/>
        </w:tblCellMar>
      </w:tblPr>
      <w:tblGrid>
        <w:gridCol w:w="2283"/>
        <w:gridCol w:w="899"/>
        <w:gridCol w:w="1056"/>
        <w:gridCol w:w="1476"/>
        <w:gridCol w:w="1323"/>
      </w:tblGrid>
      <w:tr>
        <w:tblPrEx>
          <w:tblCellMar>
            <w:top w:w="0" w:type="dxa"/>
            <w:left w:w="108" w:type="dxa"/>
            <w:bottom w:w="0" w:type="dxa"/>
            <w:right w:w="108" w:type="dxa"/>
          </w:tblCellMar>
        </w:tblPrEx>
        <w:trPr>
          <w:trHeight w:val="921" w:hRule="atLeast"/>
        </w:trPr>
        <w:tc>
          <w:tcPr>
            <w:tcW w:w="228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645"/>
              <w:jc w:val="left"/>
              <w:rPr>
                <w:rFonts w:ascii="仿宋" w:hAnsi="仿宋" w:eastAsia="仿宋" w:cs="宋体"/>
                <w:color w:val="000000"/>
                <w:kern w:val="0"/>
                <w:sz w:val="32"/>
                <w:szCs w:val="32"/>
              </w:rPr>
            </w:pPr>
            <w:r>
              <w:rPr>
                <w:bCs/>
              </w:rPr>
              <mc:AlternateContent>
                <mc:Choice Requires="wps">
                  <w:drawing>
                    <wp:anchor distT="0" distB="0" distL="0" distR="0" simplePos="0" relativeHeight="251660288" behindDoc="0" locked="0" layoutInCell="1" allowOverlap="1">
                      <wp:simplePos x="0" y="0"/>
                      <wp:positionH relativeFrom="column">
                        <wp:posOffset>-69850</wp:posOffset>
                      </wp:positionH>
                      <wp:positionV relativeFrom="paragraph">
                        <wp:posOffset>-22860</wp:posOffset>
                      </wp:positionV>
                      <wp:extent cx="1449070" cy="1138555"/>
                      <wp:effectExtent l="0" t="0" r="17780" b="23495"/>
                      <wp:wrapNone/>
                      <wp:docPr id="1" name="1027"/>
                      <wp:cNvGraphicFramePr/>
                      <a:graphic xmlns:a="http://schemas.openxmlformats.org/drawingml/2006/main">
                        <a:graphicData uri="http://schemas.microsoft.com/office/word/2010/wordprocessingShape">
                          <wps:wsp>
                            <wps:cNvCnPr>
                              <a:cxnSpLocks noChangeShapeType="1"/>
                            </wps:cNvCnPr>
                            <wps:spPr bwMode="auto">
                              <a:xfrm>
                                <a:off x="0" y="0"/>
                                <a:ext cx="1449070" cy="1138555"/>
                              </a:xfrm>
                              <a:prstGeom prst="straightConnector1">
                                <a:avLst/>
                              </a:prstGeom>
                              <a:noFill/>
                              <a:ln w="9525">
                                <a:solidFill>
                                  <a:srgbClr val="000000"/>
                                </a:solidFill>
                                <a:round/>
                              </a:ln>
                            </wps:spPr>
                            <wps:bodyPr/>
                          </wps:wsp>
                        </a:graphicData>
                      </a:graphic>
                    </wp:anchor>
                  </w:drawing>
                </mc:Choice>
                <mc:Fallback>
                  <w:pict>
                    <v:shape id="1027" o:spid="_x0000_s1026" o:spt="32" type="#_x0000_t32" style="position:absolute;left:0pt;margin-left:-5.5pt;margin-top:-1.8pt;height:89.65pt;width:114.1pt;z-index:251660288;mso-width-relative:page;mso-height-relative:page;" filled="f" stroked="t" coordsize="21600,21600" o:gfxdata="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sifGx2AAAAAoBAAAPAAAAAAAAAAEAIAAAACIAAABkcnMvZG93bnJldi54bWxQSwEC&#10;FAAUAAAACACHTuJA6u5pibsBAABjAwAADgAAAAAAAAABACAAAAAnAQAAZHJzL2Uyb0RvYy54bWxQ&#10;SwUGAAAAAAYABgBZAQAAVAUAAAAA&#10;">
                      <v:fill on="f" focussize="0,0"/>
                      <v:stroke color="#000000" joinstyle="round"/>
                      <v:imagedata o:title=""/>
                      <o:lock v:ext="edit" aspectratio="f"/>
                    </v:shape>
                  </w:pict>
                </mc:Fallback>
              </mc:AlternateContent>
            </w:r>
            <w:r>
              <w:rPr>
                <w:bCs/>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2" name="Auto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0pt;margin-top:0pt;height:50pt;width:50pt;visibility:hidden;z-index:251659264;mso-width-relative:page;mso-height-relative:page;" filled="f" stroked="t" coordsize="21600,21600" o:gfxdata="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J/Xkh0AAAAAUBAAAPAAAAAAAAAAEAIAAAACIAAABkcnMvZG93bnJldi54bWxQ&#10;SwECFAAUAAAACACHTuJABaV5lcYBAACAAwAADgAAAAAAAAABACAAAAAfAQAAZHJzL2Uyb0RvYy54&#10;bWxQSwUGAAAAAAYABgBZAQAAVwUAAAAA&#10;">
                      <v:fill on="f" focussize="0,0"/>
                      <v:stroke color="#000000" joinstyle="round"/>
                      <v:imagedata o:title=""/>
                      <o:lock v:ext="edit" selection="t" aspectratio="f"/>
                    </v:shape>
                  </w:pict>
                </mc:Fallback>
              </mc:AlternateContent>
            </w:r>
            <w:r>
              <w:rPr>
                <w:rFonts w:hint="eastAsia"/>
                <w:bCs/>
              </w:rPr>
              <w:t>参股情况</w:t>
            </w:r>
            <w:r>
              <w:rPr>
                <w:rFonts w:hint="eastAsia" w:ascii="仿宋" w:hAnsi="仿宋" w:eastAsia="仿宋" w:cs="宋体"/>
                <w:color w:val="000000"/>
                <w:kern w:val="0"/>
                <w:sz w:val="32"/>
                <w:szCs w:val="32"/>
              </w:rPr>
              <w:t xml:space="preserve">    </w:t>
            </w:r>
          </w:p>
          <w:p>
            <w:pPr>
              <w:widowControl/>
              <w:jc w:val="left"/>
              <w:rPr>
                <w:rFonts w:ascii="仿宋" w:hAnsi="仿宋" w:eastAsia="仿宋" w:cs="宋体"/>
                <w:color w:val="000000"/>
                <w:kern w:val="0"/>
                <w:sz w:val="32"/>
                <w:szCs w:val="32"/>
              </w:rPr>
            </w:pPr>
            <w:r>
              <w:rPr>
                <w:rFonts w:hint="eastAsia"/>
                <w:bCs/>
              </w:rPr>
              <w:t>姓名</w:t>
            </w:r>
          </w:p>
        </w:tc>
        <w:tc>
          <w:tcPr>
            <w:tcW w:w="899" w:type="dxa"/>
            <w:tcBorders>
              <w:top w:val="single" w:color="auto" w:sz="4" w:space="0"/>
              <w:left w:val="nil"/>
              <w:bottom w:val="single" w:color="auto" w:sz="4" w:space="0"/>
              <w:right w:val="single" w:color="auto" w:sz="4" w:space="0"/>
            </w:tcBorders>
            <w:shd w:val="clear" w:color="auto" w:fill="auto"/>
            <w:vAlign w:val="center"/>
          </w:tcPr>
          <w:p>
            <w:pPr>
              <w:widowControl/>
              <w:jc w:val="center"/>
              <w:rPr>
                <w:bCs/>
              </w:rPr>
            </w:pPr>
            <w:r>
              <w:rPr>
                <w:rFonts w:hint="eastAsia"/>
                <w:bCs/>
              </w:rPr>
              <w:t>出资额（万元）</w:t>
            </w:r>
          </w:p>
        </w:tc>
        <w:tc>
          <w:tcPr>
            <w:tcW w:w="0" w:type="auto"/>
            <w:tcBorders>
              <w:top w:val="single" w:color="auto" w:sz="4" w:space="0"/>
              <w:left w:val="nil"/>
              <w:bottom w:val="single" w:color="auto" w:sz="4" w:space="0"/>
              <w:right w:val="single" w:color="auto" w:sz="4" w:space="0"/>
            </w:tcBorders>
            <w:shd w:val="clear" w:color="auto" w:fill="auto"/>
            <w:vAlign w:val="center"/>
          </w:tcPr>
          <w:p>
            <w:pPr>
              <w:widowControl/>
              <w:jc w:val="center"/>
              <w:rPr>
                <w:bCs/>
              </w:rPr>
            </w:pPr>
            <w:r>
              <w:rPr>
                <w:rFonts w:hint="eastAsia"/>
                <w:bCs/>
              </w:rPr>
              <w:t>出资形式</w:t>
            </w:r>
          </w:p>
        </w:tc>
        <w:tc>
          <w:tcPr>
            <w:tcW w:w="0" w:type="auto"/>
            <w:tcBorders>
              <w:top w:val="single" w:color="auto" w:sz="4" w:space="0"/>
              <w:left w:val="nil"/>
              <w:bottom w:val="single" w:color="auto" w:sz="4" w:space="0"/>
              <w:right w:val="single" w:color="auto" w:sz="4" w:space="0"/>
            </w:tcBorders>
            <w:shd w:val="clear" w:color="auto" w:fill="auto"/>
            <w:vAlign w:val="center"/>
          </w:tcPr>
          <w:p>
            <w:pPr>
              <w:widowControl/>
              <w:jc w:val="left"/>
              <w:rPr>
                <w:bCs/>
              </w:rPr>
            </w:pPr>
            <w:r>
              <w:rPr>
                <w:rFonts w:hint="eastAsia"/>
                <w:bCs/>
              </w:rPr>
              <w:t>单位</w:t>
            </w:r>
          </w:p>
        </w:tc>
        <w:tc>
          <w:tcPr>
            <w:tcW w:w="0" w:type="auto"/>
            <w:tcBorders>
              <w:top w:val="single" w:color="auto" w:sz="4" w:space="0"/>
              <w:left w:val="nil"/>
              <w:bottom w:val="single" w:color="auto" w:sz="4" w:space="0"/>
              <w:right w:val="single" w:color="auto" w:sz="4" w:space="0"/>
            </w:tcBorders>
            <w:shd w:val="clear" w:color="auto" w:fill="auto"/>
            <w:vAlign w:val="center"/>
          </w:tcPr>
          <w:p>
            <w:pPr>
              <w:widowControl/>
              <w:jc w:val="left"/>
              <w:rPr>
                <w:bCs/>
              </w:rPr>
            </w:pPr>
            <w:r>
              <w:rPr>
                <w:rFonts w:hint="eastAsia"/>
                <w:bCs/>
              </w:rPr>
              <w:t>联系电话</w:t>
            </w:r>
          </w:p>
        </w:tc>
      </w:tr>
      <w:tr>
        <w:tblPrEx>
          <w:tblCellMar>
            <w:top w:w="0" w:type="dxa"/>
            <w:left w:w="108" w:type="dxa"/>
            <w:bottom w:w="0" w:type="dxa"/>
            <w:right w:w="108" w:type="dxa"/>
          </w:tblCellMar>
        </w:tblPrEx>
        <w:trPr>
          <w:trHeight w:val="1008" w:hRule="atLeast"/>
        </w:trPr>
        <w:tc>
          <w:tcPr>
            <w:tcW w:w="228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李宏琛</w:t>
            </w:r>
          </w:p>
        </w:tc>
        <w:tc>
          <w:tcPr>
            <w:tcW w:w="899" w:type="dxa"/>
            <w:tcBorders>
              <w:top w:val="nil"/>
              <w:left w:val="nil"/>
              <w:bottom w:val="single" w:color="auto" w:sz="4" w:space="0"/>
              <w:right w:val="single" w:color="auto" w:sz="4" w:space="0"/>
            </w:tcBorders>
            <w:shd w:val="clear" w:color="auto" w:fill="auto"/>
            <w:vAlign w:val="center"/>
          </w:tcPr>
          <w:p>
            <w:pPr>
              <w:widowControl/>
              <w:jc w:val="center"/>
              <w:rPr>
                <w:bCs/>
              </w:rPr>
            </w:pPr>
            <w:r>
              <w:rPr>
                <w:rFonts w:hint="eastAsia"/>
                <w:bCs/>
              </w:rPr>
              <w:t>30</w:t>
            </w:r>
          </w:p>
        </w:tc>
        <w:tc>
          <w:tcPr>
            <w:tcW w:w="0" w:type="auto"/>
            <w:tcBorders>
              <w:top w:val="nil"/>
              <w:left w:val="nil"/>
              <w:bottom w:val="single" w:color="auto" w:sz="4" w:space="0"/>
              <w:right w:val="single" w:color="auto" w:sz="4" w:space="0"/>
            </w:tcBorders>
            <w:shd w:val="clear" w:color="auto" w:fill="auto"/>
            <w:vAlign w:val="center"/>
          </w:tcPr>
          <w:p>
            <w:pPr>
              <w:widowControl/>
              <w:jc w:val="center"/>
              <w:rPr>
                <w:bCs/>
              </w:rPr>
            </w:pPr>
            <w:r>
              <w:rPr>
                <w:rFonts w:hint="eastAsia"/>
                <w:bCs/>
              </w:rPr>
              <w:t>货币</w:t>
            </w:r>
          </w:p>
        </w:tc>
        <w:tc>
          <w:tcPr>
            <w:tcW w:w="0" w:type="auto"/>
            <w:tcBorders>
              <w:top w:val="nil"/>
              <w:left w:val="nil"/>
              <w:bottom w:val="single" w:color="auto" w:sz="4" w:space="0"/>
              <w:right w:val="single" w:color="auto" w:sz="4" w:space="0"/>
            </w:tcBorders>
            <w:shd w:val="clear" w:color="auto" w:fill="auto"/>
            <w:vAlign w:val="center"/>
          </w:tcPr>
          <w:p>
            <w:pPr>
              <w:widowControl/>
              <w:jc w:val="center"/>
              <w:rPr>
                <w:rFonts w:hint="default" w:eastAsiaTheme="minorEastAsia"/>
                <w:bCs/>
                <w:lang w:val="en-US" w:eastAsia="zh-CN"/>
              </w:rPr>
            </w:pPr>
            <w:r>
              <w:rPr>
                <w:rFonts w:hint="eastAsia"/>
                <w:bCs/>
                <w:lang w:val="en-US" w:eastAsia="zh-CN"/>
              </w:rPr>
              <w:t>北京印刷学院</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hint="default" w:eastAsiaTheme="minorEastAsia"/>
                <w:bCs/>
                <w:lang w:val="en-US" w:eastAsia="zh-CN"/>
              </w:rPr>
            </w:pPr>
            <w:r>
              <w:rPr>
                <w:rFonts w:hint="eastAsia"/>
                <w:bCs/>
                <w:lang w:val="en-US" w:eastAsia="zh-CN"/>
              </w:rPr>
              <w:t>1880101560</w:t>
            </w:r>
          </w:p>
        </w:tc>
      </w:tr>
      <w:tr>
        <w:tblPrEx>
          <w:tblCellMar>
            <w:top w:w="0" w:type="dxa"/>
            <w:left w:w="108" w:type="dxa"/>
            <w:bottom w:w="0" w:type="dxa"/>
            <w:right w:w="108" w:type="dxa"/>
          </w:tblCellMar>
        </w:tblPrEx>
        <w:trPr>
          <w:trHeight w:val="783" w:hRule="atLeast"/>
        </w:trPr>
        <w:tc>
          <w:tcPr>
            <w:tcW w:w="228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郑淇</w:t>
            </w:r>
          </w:p>
        </w:tc>
        <w:tc>
          <w:tcPr>
            <w:tcW w:w="899" w:type="dxa"/>
            <w:tcBorders>
              <w:top w:val="nil"/>
              <w:left w:val="nil"/>
              <w:bottom w:val="single" w:color="auto" w:sz="4" w:space="0"/>
              <w:right w:val="single" w:color="auto" w:sz="4" w:space="0"/>
            </w:tcBorders>
            <w:shd w:val="clear" w:color="auto" w:fill="auto"/>
            <w:vAlign w:val="center"/>
          </w:tcPr>
          <w:p>
            <w:pPr>
              <w:widowControl/>
              <w:jc w:val="center"/>
              <w:rPr>
                <w:bCs/>
              </w:rPr>
            </w:pPr>
            <w:r>
              <w:rPr>
                <w:rFonts w:hint="eastAsia"/>
                <w:bCs/>
              </w:rPr>
              <w:t>15</w:t>
            </w:r>
          </w:p>
        </w:tc>
        <w:tc>
          <w:tcPr>
            <w:tcW w:w="0" w:type="auto"/>
            <w:tcBorders>
              <w:top w:val="nil"/>
              <w:left w:val="nil"/>
              <w:bottom w:val="single" w:color="auto" w:sz="4" w:space="0"/>
              <w:right w:val="single" w:color="auto" w:sz="4" w:space="0"/>
            </w:tcBorders>
            <w:shd w:val="clear" w:color="auto" w:fill="auto"/>
            <w:vAlign w:val="center"/>
          </w:tcPr>
          <w:p>
            <w:pPr>
              <w:widowControl/>
              <w:jc w:val="center"/>
              <w:rPr>
                <w:bCs/>
              </w:rPr>
            </w:pPr>
            <w:r>
              <w:rPr>
                <w:rFonts w:hint="eastAsia"/>
                <w:bCs/>
              </w:rPr>
              <w:t>货币</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hint="default" w:eastAsiaTheme="minorEastAsia"/>
                <w:bCs/>
                <w:lang w:val="en-US" w:eastAsia="zh-CN"/>
              </w:rPr>
            </w:pPr>
            <w:r>
              <w:rPr>
                <w:rFonts w:hint="eastAsia"/>
                <w:bCs/>
                <w:lang w:val="en-US" w:eastAsia="zh-CN"/>
              </w:rPr>
              <w:t>北京印刷学院</w:t>
            </w:r>
          </w:p>
        </w:tc>
        <w:tc>
          <w:tcPr>
            <w:tcW w:w="0" w:type="auto"/>
            <w:tcBorders>
              <w:top w:val="nil"/>
              <w:left w:val="nil"/>
              <w:bottom w:val="single" w:color="auto" w:sz="4" w:space="0"/>
              <w:right w:val="single" w:color="auto" w:sz="4" w:space="0"/>
            </w:tcBorders>
            <w:shd w:val="clear" w:color="auto" w:fill="auto"/>
            <w:vAlign w:val="center"/>
          </w:tcPr>
          <w:p>
            <w:pPr>
              <w:widowControl/>
              <w:jc w:val="left"/>
              <w:rPr>
                <w:bCs/>
              </w:rPr>
            </w:pPr>
            <w:r>
              <w:rPr>
                <w:rFonts w:hint="eastAsia"/>
                <w:bCs/>
              </w:rPr>
              <w:t>　***</w:t>
            </w:r>
          </w:p>
        </w:tc>
      </w:tr>
      <w:tr>
        <w:tblPrEx>
          <w:tblCellMar>
            <w:top w:w="0" w:type="dxa"/>
            <w:left w:w="108" w:type="dxa"/>
            <w:bottom w:w="0" w:type="dxa"/>
            <w:right w:w="108" w:type="dxa"/>
          </w:tblCellMar>
        </w:tblPrEx>
        <w:trPr>
          <w:trHeight w:val="401" w:hRule="atLeast"/>
        </w:trPr>
        <w:tc>
          <w:tcPr>
            <w:tcW w:w="228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外出股权</w:t>
            </w:r>
          </w:p>
        </w:tc>
        <w:tc>
          <w:tcPr>
            <w:tcW w:w="899" w:type="dxa"/>
            <w:tcBorders>
              <w:top w:val="nil"/>
              <w:left w:val="nil"/>
              <w:bottom w:val="single" w:color="auto" w:sz="4" w:space="0"/>
              <w:right w:val="single" w:color="auto" w:sz="4" w:space="0"/>
            </w:tcBorders>
            <w:shd w:val="clear" w:color="auto" w:fill="auto"/>
            <w:vAlign w:val="center"/>
          </w:tcPr>
          <w:p>
            <w:pPr>
              <w:widowControl/>
              <w:jc w:val="center"/>
              <w:rPr>
                <w:bCs/>
              </w:rPr>
            </w:pPr>
            <w:r>
              <w:rPr>
                <w:rFonts w:hint="eastAsia"/>
                <w:bCs/>
              </w:rPr>
              <w:t>15</w:t>
            </w:r>
          </w:p>
        </w:tc>
        <w:tc>
          <w:tcPr>
            <w:tcW w:w="0" w:type="auto"/>
            <w:tcBorders>
              <w:top w:val="nil"/>
              <w:left w:val="nil"/>
              <w:bottom w:val="single" w:color="auto" w:sz="4" w:space="0"/>
              <w:right w:val="single" w:color="auto" w:sz="4" w:space="0"/>
            </w:tcBorders>
            <w:shd w:val="clear" w:color="auto" w:fill="auto"/>
            <w:vAlign w:val="center"/>
          </w:tcPr>
          <w:p>
            <w:pPr>
              <w:widowControl/>
              <w:jc w:val="center"/>
              <w:rPr>
                <w:bCs/>
              </w:rPr>
            </w:pPr>
            <w:r>
              <w:rPr>
                <w:rFonts w:hint="eastAsia"/>
                <w:bCs/>
              </w:rPr>
              <w:t>货币</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hint="eastAsia" w:eastAsiaTheme="minorEastAsia"/>
                <w:bCs/>
                <w:lang w:val="en-US" w:eastAsia="zh-CN"/>
              </w:rPr>
            </w:pPr>
            <w:r>
              <w:rPr>
                <w:rFonts w:hint="eastAsia"/>
                <w:bCs/>
                <w:lang w:val="en-US" w:eastAsia="zh-CN"/>
              </w:rPr>
              <w:t>暂无</w:t>
            </w:r>
          </w:p>
        </w:tc>
        <w:tc>
          <w:tcPr>
            <w:tcW w:w="0" w:type="auto"/>
            <w:tcBorders>
              <w:top w:val="nil"/>
              <w:left w:val="nil"/>
              <w:bottom w:val="single" w:color="auto" w:sz="4" w:space="0"/>
              <w:right w:val="single" w:color="auto" w:sz="4" w:space="0"/>
            </w:tcBorders>
            <w:shd w:val="clear" w:color="auto" w:fill="auto"/>
            <w:vAlign w:val="center"/>
          </w:tcPr>
          <w:p>
            <w:pPr>
              <w:widowControl/>
              <w:jc w:val="left"/>
              <w:rPr>
                <w:rFonts w:hint="eastAsia" w:eastAsiaTheme="minorEastAsia"/>
                <w:bCs/>
                <w:lang w:val="en-US" w:eastAsia="zh-CN"/>
              </w:rPr>
            </w:pPr>
            <w:r>
              <w:rPr>
                <w:rFonts w:hint="eastAsia"/>
                <w:bCs/>
              </w:rPr>
              <w:t>　</w:t>
            </w:r>
            <w:r>
              <w:rPr>
                <w:rFonts w:hint="eastAsia"/>
                <w:bCs/>
                <w:lang w:val="en-US" w:eastAsia="zh-CN"/>
              </w:rPr>
              <w:t>暂无</w:t>
            </w:r>
          </w:p>
        </w:tc>
      </w:tr>
    </w:tbl>
    <w:p>
      <w:pPr>
        <w:pStyle w:val="3"/>
      </w:pPr>
    </w:p>
    <w:sectPr>
      <w:footerReference r:id="rId4" w:type="default"/>
      <w:pgSz w:w="11906" w:h="16838"/>
      <w:pgMar w:top="993" w:right="1800" w:bottom="709"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EC37D9"/>
    <w:multiLevelType w:val="singleLevel"/>
    <w:tmpl w:val="B4EC37D9"/>
    <w:lvl w:ilvl="0" w:tentative="0">
      <w:start w:val="2"/>
      <w:numFmt w:val="decimal"/>
      <w:lvlText w:val="%1."/>
      <w:lvlJc w:val="left"/>
      <w:pPr>
        <w:tabs>
          <w:tab w:val="left" w:pos="312"/>
        </w:tabs>
      </w:pPr>
    </w:lvl>
  </w:abstractNum>
  <w:abstractNum w:abstractNumId="1">
    <w:nsid w:val="CA60AC61"/>
    <w:multiLevelType w:val="singleLevel"/>
    <w:tmpl w:val="CA60AC61"/>
    <w:lvl w:ilvl="0" w:tentative="0">
      <w:start w:val="1"/>
      <w:numFmt w:val="decimal"/>
      <w:suff w:val="space"/>
      <w:lvlText w:val="（%1）"/>
      <w:lvlJc w:val="left"/>
    </w:lvl>
  </w:abstractNum>
  <w:abstractNum w:abstractNumId="2">
    <w:nsid w:val="2DE245BB"/>
    <w:multiLevelType w:val="singleLevel"/>
    <w:tmpl w:val="2DE245BB"/>
    <w:lvl w:ilvl="0" w:tentative="0">
      <w:start w:val="1"/>
      <w:numFmt w:val="chineseCounting"/>
      <w:suff w:val="nothing"/>
      <w:lvlText w:val="（%1）"/>
      <w:lvlJc w:val="left"/>
      <w:rPr>
        <w:rFonts w:hint="eastAsia"/>
      </w:rPr>
    </w:lvl>
  </w:abstractNum>
  <w:abstractNum w:abstractNumId="3">
    <w:nsid w:val="3AD5476E"/>
    <w:multiLevelType w:val="multilevel"/>
    <w:tmpl w:val="3AD5476E"/>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AD4A2B"/>
    <w:multiLevelType w:val="multilevel"/>
    <w:tmpl w:val="48AD4A2B"/>
    <w:lvl w:ilvl="0" w:tentative="0">
      <w:start w:val="1"/>
      <w:numFmt w:val="japaneseCounting"/>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4C445D49"/>
    <w:multiLevelType w:val="singleLevel"/>
    <w:tmpl w:val="4C445D49"/>
    <w:lvl w:ilvl="0" w:tentative="0">
      <w:start w:val="2"/>
      <w:numFmt w:val="decimal"/>
      <w:lvlText w:val="%1."/>
      <w:lvlJc w:val="left"/>
      <w:pPr>
        <w:tabs>
          <w:tab w:val="left" w:pos="312"/>
        </w:tabs>
      </w:pPr>
    </w:lvl>
  </w:abstractNum>
  <w:abstractNum w:abstractNumId="6">
    <w:nsid w:val="5ECB57AE"/>
    <w:multiLevelType w:val="singleLevel"/>
    <w:tmpl w:val="5ECB57AE"/>
    <w:lvl w:ilvl="0" w:tentative="0">
      <w:start w:val="10"/>
      <w:numFmt w:val="chineseCounting"/>
      <w:suff w:val="space"/>
      <w:lvlText w:val="%1、"/>
      <w:lvlJc w:val="left"/>
      <w:rPr>
        <w:rFonts w:hint="eastAsia"/>
      </w:rPr>
    </w:lvl>
  </w:abstractNum>
  <w:abstractNum w:abstractNumId="7">
    <w:nsid w:val="691FAC4F"/>
    <w:multiLevelType w:val="singleLevel"/>
    <w:tmpl w:val="691FAC4F"/>
    <w:lvl w:ilvl="0" w:tentative="0">
      <w:start w:val="2"/>
      <w:numFmt w:val="chineseCounting"/>
      <w:suff w:val="nothing"/>
      <w:lvlText w:val="（%1）"/>
      <w:lvlJc w:val="left"/>
      <w:rPr>
        <w:rFonts w:hint="eastAsia"/>
      </w:rPr>
    </w:lvl>
  </w:abstractNum>
  <w:num w:numId="1">
    <w:abstractNumId w:val="3"/>
  </w:num>
  <w:num w:numId="2">
    <w:abstractNumId w:val="4"/>
  </w:num>
  <w:num w:numId="3">
    <w:abstractNumId w:val="0"/>
  </w:num>
  <w:num w:numId="4">
    <w:abstractNumId w:val="5"/>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960"/>
    <w:rsid w:val="00017AA7"/>
    <w:rsid w:val="000A2196"/>
    <w:rsid w:val="001D5864"/>
    <w:rsid w:val="002356E1"/>
    <w:rsid w:val="003158B5"/>
    <w:rsid w:val="0034159B"/>
    <w:rsid w:val="00396076"/>
    <w:rsid w:val="00480842"/>
    <w:rsid w:val="00510EFC"/>
    <w:rsid w:val="00544311"/>
    <w:rsid w:val="005B488A"/>
    <w:rsid w:val="005C2BFD"/>
    <w:rsid w:val="005D215E"/>
    <w:rsid w:val="0068646C"/>
    <w:rsid w:val="006B74D9"/>
    <w:rsid w:val="00785A06"/>
    <w:rsid w:val="007A4847"/>
    <w:rsid w:val="00840609"/>
    <w:rsid w:val="008E7455"/>
    <w:rsid w:val="00906318"/>
    <w:rsid w:val="00B50AB1"/>
    <w:rsid w:val="00BE2C45"/>
    <w:rsid w:val="00BE707B"/>
    <w:rsid w:val="00BF72CD"/>
    <w:rsid w:val="00C57C7D"/>
    <w:rsid w:val="00C86BD9"/>
    <w:rsid w:val="00D65960"/>
    <w:rsid w:val="00DB6C71"/>
    <w:rsid w:val="00E041D7"/>
    <w:rsid w:val="00E852C7"/>
    <w:rsid w:val="00F01D67"/>
    <w:rsid w:val="00FD141E"/>
    <w:rsid w:val="01B23B9E"/>
    <w:rsid w:val="050075B8"/>
    <w:rsid w:val="05DE12E8"/>
    <w:rsid w:val="09852FF6"/>
    <w:rsid w:val="0B8C377E"/>
    <w:rsid w:val="0BD00D25"/>
    <w:rsid w:val="0FA55673"/>
    <w:rsid w:val="11BF756B"/>
    <w:rsid w:val="12266FDE"/>
    <w:rsid w:val="14CA2A35"/>
    <w:rsid w:val="17B37B5C"/>
    <w:rsid w:val="1A0C02DD"/>
    <w:rsid w:val="1CEE0F97"/>
    <w:rsid w:val="1D7645AE"/>
    <w:rsid w:val="1E68665B"/>
    <w:rsid w:val="1E704A92"/>
    <w:rsid w:val="1E874702"/>
    <w:rsid w:val="20DC54D9"/>
    <w:rsid w:val="220317EA"/>
    <w:rsid w:val="223E732E"/>
    <w:rsid w:val="23772C4B"/>
    <w:rsid w:val="2ABE7245"/>
    <w:rsid w:val="2B470DD9"/>
    <w:rsid w:val="2B6E1ABC"/>
    <w:rsid w:val="31434D1E"/>
    <w:rsid w:val="32052347"/>
    <w:rsid w:val="359C5FCC"/>
    <w:rsid w:val="3EE12E20"/>
    <w:rsid w:val="3F53446D"/>
    <w:rsid w:val="4033399D"/>
    <w:rsid w:val="41D55287"/>
    <w:rsid w:val="42B84F31"/>
    <w:rsid w:val="42C128A2"/>
    <w:rsid w:val="443E598B"/>
    <w:rsid w:val="45A00907"/>
    <w:rsid w:val="46197B58"/>
    <w:rsid w:val="473013C8"/>
    <w:rsid w:val="477F4DD2"/>
    <w:rsid w:val="478C09A9"/>
    <w:rsid w:val="48551C03"/>
    <w:rsid w:val="48EE2A34"/>
    <w:rsid w:val="4A3E4632"/>
    <w:rsid w:val="4A990775"/>
    <w:rsid w:val="4C285FFF"/>
    <w:rsid w:val="4C587817"/>
    <w:rsid w:val="4E504C82"/>
    <w:rsid w:val="4FAB1A35"/>
    <w:rsid w:val="529707BE"/>
    <w:rsid w:val="53E70510"/>
    <w:rsid w:val="53F638DF"/>
    <w:rsid w:val="55AE26C4"/>
    <w:rsid w:val="571D15CA"/>
    <w:rsid w:val="57951314"/>
    <w:rsid w:val="57EA04B6"/>
    <w:rsid w:val="5C235386"/>
    <w:rsid w:val="5D557EE1"/>
    <w:rsid w:val="5FCC3576"/>
    <w:rsid w:val="614959D7"/>
    <w:rsid w:val="637D050A"/>
    <w:rsid w:val="63956123"/>
    <w:rsid w:val="659F35C8"/>
    <w:rsid w:val="6603720D"/>
    <w:rsid w:val="6D1575D0"/>
    <w:rsid w:val="6F174339"/>
    <w:rsid w:val="71372A25"/>
    <w:rsid w:val="71A358B1"/>
    <w:rsid w:val="735D0969"/>
    <w:rsid w:val="75D777BD"/>
    <w:rsid w:val="77AF050C"/>
    <w:rsid w:val="784177FB"/>
    <w:rsid w:val="7B110242"/>
    <w:rsid w:val="7B120B86"/>
    <w:rsid w:val="7FEE054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Cambria" w:hAnsi="Cambria" w:eastAsia="宋体" w:cs="宋体"/>
      <w:b/>
      <w:bCs/>
      <w:sz w:val="32"/>
      <w:szCs w:val="32"/>
    </w:rPr>
  </w:style>
  <w:style w:type="paragraph" w:styleId="4">
    <w:name w:val="heading 3"/>
    <w:basedOn w:val="1"/>
    <w:next w:val="1"/>
    <w:link w:val="18"/>
    <w:qFormat/>
    <w:uiPriority w:val="0"/>
    <w:pPr>
      <w:keepNext/>
      <w:keepLines/>
      <w:spacing w:before="260" w:after="260" w:line="416" w:lineRule="auto"/>
      <w:outlineLvl w:val="2"/>
    </w:pPr>
    <w:rPr>
      <w:rFonts w:ascii="Calibri" w:hAnsi="Calibri" w:eastAsia="宋体" w:cs="黑体"/>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1"/>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2"/>
    <w:basedOn w:val="1"/>
    <w:next w:val="1"/>
    <w:unhideWhenUsed/>
    <w:qFormat/>
    <w:uiPriority w:val="39"/>
    <w:pPr>
      <w:tabs>
        <w:tab w:val="left" w:pos="1260"/>
        <w:tab w:val="right" w:leader="dot" w:pos="8296"/>
      </w:tabs>
      <w:ind w:left="420" w:leftChars="200"/>
    </w:pPr>
  </w:style>
  <w:style w:type="table" w:styleId="11">
    <w:name w:val="Table Grid"/>
    <w:basedOn w:val="1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2 字符"/>
    <w:basedOn w:val="12"/>
    <w:link w:val="3"/>
    <w:qFormat/>
    <w:uiPriority w:val="0"/>
    <w:rPr>
      <w:rFonts w:ascii="Cambria" w:hAnsi="Cambria" w:eastAsia="宋体" w:cs="宋体"/>
      <w:b/>
      <w:bCs/>
      <w:sz w:val="32"/>
      <w:szCs w:val="32"/>
    </w:rPr>
  </w:style>
  <w:style w:type="paragraph" w:styleId="17">
    <w:name w:val="List Paragraph"/>
    <w:basedOn w:val="1"/>
    <w:qFormat/>
    <w:uiPriority w:val="34"/>
    <w:pPr>
      <w:ind w:firstLine="420" w:firstLineChars="200"/>
    </w:pPr>
  </w:style>
  <w:style w:type="character" w:customStyle="1" w:styleId="18">
    <w:name w:val="标题 3 字符"/>
    <w:basedOn w:val="12"/>
    <w:link w:val="4"/>
    <w:qFormat/>
    <w:uiPriority w:val="0"/>
    <w:rPr>
      <w:rFonts w:ascii="Calibri" w:hAnsi="Calibri" w:eastAsia="宋体" w:cs="黑体"/>
      <w:b/>
      <w:bCs/>
      <w:sz w:val="32"/>
      <w:szCs w:val="32"/>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21">
    <w:name w:val="批注框文本 字符"/>
    <w:basedOn w:val="12"/>
    <w:link w:val="6"/>
    <w:semiHidden/>
    <w:qFormat/>
    <w:uiPriority w:val="99"/>
    <w:rPr>
      <w:sz w:val="18"/>
      <w:szCs w:val="18"/>
    </w:rPr>
  </w:style>
  <w:style w:type="character" w:customStyle="1" w:styleId="22">
    <w:name w:val="apple-tab-span"/>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09FF99-8BD7-4AB6-A350-AAAB6B5250C3}">
  <ds:schemaRefs/>
</ds:datastoreItem>
</file>

<file path=docProps/app.xml><?xml version="1.0" encoding="utf-8"?>
<Properties xmlns="http://schemas.openxmlformats.org/officeDocument/2006/extended-properties" xmlns:vt="http://schemas.openxmlformats.org/officeDocument/2006/docPropsVTypes">
  <Template>Normal</Template>
  <Company>中国微软</Company>
  <Pages>13</Pages>
  <Words>1612</Words>
  <Characters>9192</Characters>
  <Lines>76</Lines>
  <Paragraphs>21</Paragraphs>
  <TotalTime>98</TotalTime>
  <ScaleCrop>false</ScaleCrop>
  <LinksUpToDate>false</LinksUpToDate>
  <CharactersWithSpaces>10783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2020-04-08T02:46:00Z</dcterms:created>
  <dc:creator>Jiuye</dc:creator>
  <cp:lastModifiedBy>Common</cp:lastModifiedBy>
  <dcterms:modified xsi:type="dcterms:W3CDTF">2020-05-27T16:23:48Z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