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B745" w14:textId="77777777" w:rsidR="004E2785" w:rsidRPr="004E2785" w:rsidRDefault="004E2785" w:rsidP="004E2785">
      <w:pPr>
        <w:rPr>
          <w:b/>
          <w:bCs/>
        </w:rPr>
      </w:pPr>
      <w:r w:rsidRPr="004E2785">
        <w:rPr>
          <w:b/>
          <w:bCs/>
        </w:rPr>
        <w:t>COMMON NETWORK SECURITY THREATS</w:t>
      </w:r>
    </w:p>
    <w:p w14:paraId="2834A11E" w14:textId="7FD42880" w:rsidR="004E2785" w:rsidRPr="004E2785" w:rsidRDefault="004E2785" w:rsidP="004E2785">
      <w:r w:rsidRPr="004E2785">
        <w:rPr>
          <w:b/>
          <w:bCs/>
        </w:rPr>
        <w:t>Oasis Info</w:t>
      </w:r>
      <w:r>
        <w:rPr>
          <w:b/>
          <w:bCs/>
        </w:rPr>
        <w:t xml:space="preserve"> </w:t>
      </w:r>
      <w:r w:rsidRPr="004E2785">
        <w:rPr>
          <w:b/>
          <w:bCs/>
        </w:rPr>
        <w:t>byte Security Analyst Internship — Task 4</w:t>
      </w:r>
    </w:p>
    <w:p w14:paraId="0615C794" w14:textId="77777777" w:rsidR="004E2785" w:rsidRPr="004E2785" w:rsidRDefault="004E2785" w:rsidP="004E2785">
      <w:r w:rsidRPr="004E2785">
        <w:rPr>
          <w:b/>
          <w:bCs/>
        </w:rPr>
        <w:t>Name:</w:t>
      </w:r>
      <w:r w:rsidRPr="004E2785">
        <w:t xml:space="preserve"> REMELDAR MASHAMAITE</w:t>
      </w:r>
      <w:r w:rsidRPr="004E2785">
        <w:br/>
      </w:r>
      <w:r w:rsidRPr="004E2785">
        <w:rPr>
          <w:b/>
          <w:bCs/>
        </w:rPr>
        <w:t>Track:</w:t>
      </w:r>
      <w:r w:rsidRPr="004E2785">
        <w:t xml:space="preserve"> Security Analyst</w:t>
      </w:r>
      <w:r w:rsidRPr="004E2785">
        <w:br/>
      </w:r>
      <w:r w:rsidRPr="004E2785">
        <w:rPr>
          <w:b/>
          <w:bCs/>
        </w:rPr>
        <w:t>Task:</w:t>
      </w:r>
      <w:r w:rsidRPr="004E2785">
        <w:t xml:space="preserve"> Common Network Security Threats</w:t>
      </w:r>
      <w:r w:rsidRPr="004E2785">
        <w:br/>
      </w:r>
      <w:r w:rsidRPr="004E2785">
        <w:rPr>
          <w:b/>
          <w:bCs/>
        </w:rPr>
        <w:t>Date:</w:t>
      </w:r>
      <w:r w:rsidRPr="004E2785">
        <w:t xml:space="preserve"> October 2026</w:t>
      </w:r>
    </w:p>
    <w:p w14:paraId="0C963DC7" w14:textId="77777777" w:rsidR="004E2785" w:rsidRPr="004E2785" w:rsidRDefault="004E2785" w:rsidP="004E2785">
      <w:r w:rsidRPr="004E2785">
        <w:pict w14:anchorId="0525EF9B">
          <v:rect id="_x0000_i1049" style="width:0;height:1.5pt" o:hralign="center" o:hrstd="t" o:hr="t" fillcolor="#a0a0a0" stroked="f"/>
        </w:pict>
      </w:r>
    </w:p>
    <w:p w14:paraId="7ACCB9EE" w14:textId="77777777" w:rsidR="004E2785" w:rsidRPr="004E2785" w:rsidRDefault="004E2785" w:rsidP="004E2785">
      <w:pPr>
        <w:rPr>
          <w:b/>
          <w:bCs/>
        </w:rPr>
      </w:pPr>
      <w:r w:rsidRPr="004E2785">
        <w:rPr>
          <w:b/>
          <w:bCs/>
        </w:rPr>
        <w:t>1. Introduction</w:t>
      </w:r>
    </w:p>
    <w:p w14:paraId="1B05D9F9" w14:textId="77777777" w:rsidR="004E2785" w:rsidRPr="004E2785" w:rsidRDefault="004E2785" w:rsidP="004E2785">
      <w:r w:rsidRPr="004E2785">
        <w:t>Network security is important because it protects computers, networks and information from cyberattacks. Organisations use networks every day to communicate, store data and provide services. When a network is attacked, it can lead to data loss, financial damage and service interruptions.</w:t>
      </w:r>
    </w:p>
    <w:p w14:paraId="4A87D855" w14:textId="77777777" w:rsidR="004E2785" w:rsidRPr="004E2785" w:rsidRDefault="004E2785" w:rsidP="004E2785">
      <w:r w:rsidRPr="004E2785">
        <w:t>The purpose of this report is to explain four common network security threats: DoS and DDoS attacks, Man-in-the-Middle attacks, IP spoofing, and DNS poisoning. It also discusses their effects and ways to prevent them.</w:t>
      </w:r>
    </w:p>
    <w:p w14:paraId="58831B88" w14:textId="77777777" w:rsidR="004E2785" w:rsidRPr="004E2785" w:rsidRDefault="004E2785" w:rsidP="004E2785">
      <w:pPr>
        <w:rPr>
          <w:b/>
          <w:bCs/>
        </w:rPr>
      </w:pPr>
      <w:r w:rsidRPr="004E2785">
        <w:rPr>
          <w:b/>
          <w:bCs/>
        </w:rPr>
        <w:t>2. Denial-of-Service (DoS) and Distributed Denial-of-Service (DDoS)</w:t>
      </w:r>
    </w:p>
    <w:p w14:paraId="38C40467" w14:textId="77777777" w:rsidR="004E2785" w:rsidRPr="004E2785" w:rsidRDefault="004E2785" w:rsidP="004E2785">
      <w:pPr>
        <w:rPr>
          <w:b/>
          <w:bCs/>
        </w:rPr>
      </w:pPr>
      <w:r w:rsidRPr="004E2785">
        <w:rPr>
          <w:b/>
          <w:bCs/>
        </w:rPr>
        <w:t>How the Attack Works</w:t>
      </w:r>
    </w:p>
    <w:p w14:paraId="52E9AEA5" w14:textId="77777777" w:rsidR="004E2785" w:rsidRPr="004E2785" w:rsidRDefault="004E2785" w:rsidP="004E2785">
      <w:r w:rsidRPr="004E2785">
        <w:t>A DoS attack happens when an attacker sends excessive traffic or requests to a system to make it unavailable.</w:t>
      </w:r>
    </w:p>
    <w:p w14:paraId="69DDD7DD" w14:textId="77777777" w:rsidR="004E2785" w:rsidRPr="004E2785" w:rsidRDefault="004E2785" w:rsidP="004E2785">
      <w:r w:rsidRPr="004E2785">
        <w:t>A DDoS attack is similar, but it uses multiple devices to attack the same target at once. This can make websites and online services slow or completely unavailable.</w:t>
      </w:r>
    </w:p>
    <w:p w14:paraId="7EAF3703" w14:textId="77777777" w:rsidR="004E2785" w:rsidRPr="004E2785" w:rsidRDefault="004E2785" w:rsidP="004E2785">
      <w:pPr>
        <w:rPr>
          <w:b/>
          <w:bCs/>
        </w:rPr>
      </w:pPr>
      <w:r w:rsidRPr="004E2785">
        <w:rPr>
          <w:b/>
          <w:bCs/>
        </w:rPr>
        <w:t>Example</w:t>
      </w:r>
    </w:p>
    <w:p w14:paraId="22DE665A" w14:textId="77777777" w:rsidR="004E2785" w:rsidRPr="004E2785" w:rsidRDefault="004E2785" w:rsidP="004E2785">
      <w:r w:rsidRPr="004E2785">
        <w:t>In October 2016, a DDoS attack targeted Dyn, a DNS service provider. Many popular websites experienced problems because they depended on Dyn's services.</w:t>
      </w:r>
    </w:p>
    <w:p w14:paraId="490952B4" w14:textId="77777777" w:rsidR="004E2785" w:rsidRPr="004E2785" w:rsidRDefault="004E2785" w:rsidP="004E2785">
      <w:pPr>
        <w:rPr>
          <w:b/>
          <w:bCs/>
        </w:rPr>
      </w:pPr>
      <w:r w:rsidRPr="004E2785">
        <w:rPr>
          <w:b/>
          <w:bCs/>
        </w:rPr>
        <w:t>Effects</w:t>
      </w:r>
    </w:p>
    <w:p w14:paraId="05B68C3A" w14:textId="77777777" w:rsidR="004E2785" w:rsidRPr="004E2785" w:rsidRDefault="004E2785" w:rsidP="004E2785">
      <w:pPr>
        <w:numPr>
          <w:ilvl w:val="0"/>
          <w:numId w:val="11"/>
        </w:numPr>
      </w:pPr>
      <w:r w:rsidRPr="004E2785">
        <w:t>Websites may stop working.</w:t>
      </w:r>
    </w:p>
    <w:p w14:paraId="472E2F76" w14:textId="77777777" w:rsidR="004E2785" w:rsidRPr="004E2785" w:rsidRDefault="004E2785" w:rsidP="004E2785">
      <w:pPr>
        <w:numPr>
          <w:ilvl w:val="0"/>
          <w:numId w:val="11"/>
        </w:numPr>
      </w:pPr>
      <w:r w:rsidRPr="004E2785">
        <w:t>Businesses may lose money.</w:t>
      </w:r>
    </w:p>
    <w:p w14:paraId="51DFAA04" w14:textId="77777777" w:rsidR="004E2785" w:rsidRPr="004E2785" w:rsidRDefault="004E2785" w:rsidP="004E2785">
      <w:pPr>
        <w:numPr>
          <w:ilvl w:val="0"/>
          <w:numId w:val="11"/>
        </w:numPr>
      </w:pPr>
      <w:r w:rsidRPr="004E2785">
        <w:t>Customers may be unable to access services.</w:t>
      </w:r>
    </w:p>
    <w:p w14:paraId="0C8A47BA" w14:textId="77777777" w:rsidR="004E2785" w:rsidRPr="004E2785" w:rsidRDefault="004E2785" w:rsidP="004E2785">
      <w:pPr>
        <w:numPr>
          <w:ilvl w:val="0"/>
          <w:numId w:val="11"/>
        </w:numPr>
      </w:pPr>
      <w:r w:rsidRPr="004E2785">
        <w:t>Organisations may face recovery costs.</w:t>
      </w:r>
    </w:p>
    <w:p w14:paraId="2FEE701B" w14:textId="77777777" w:rsidR="004E2785" w:rsidRPr="004E2785" w:rsidRDefault="004E2785" w:rsidP="004E2785">
      <w:pPr>
        <w:rPr>
          <w:b/>
          <w:bCs/>
        </w:rPr>
      </w:pPr>
      <w:r w:rsidRPr="004E2785">
        <w:rPr>
          <w:b/>
          <w:bCs/>
        </w:rPr>
        <w:t>Prevention</w:t>
      </w:r>
    </w:p>
    <w:p w14:paraId="694F84DD" w14:textId="77777777" w:rsidR="004E2785" w:rsidRPr="004E2785" w:rsidRDefault="004E2785" w:rsidP="004E2785">
      <w:pPr>
        <w:numPr>
          <w:ilvl w:val="0"/>
          <w:numId w:val="12"/>
        </w:numPr>
      </w:pPr>
      <w:r w:rsidRPr="004E2785">
        <w:t>Use a reliable DDoS protection service.</w:t>
      </w:r>
    </w:p>
    <w:p w14:paraId="2AA8EFF2" w14:textId="77777777" w:rsidR="004E2785" w:rsidRPr="004E2785" w:rsidRDefault="004E2785" w:rsidP="004E2785">
      <w:pPr>
        <w:numPr>
          <w:ilvl w:val="0"/>
          <w:numId w:val="12"/>
        </w:numPr>
      </w:pPr>
      <w:r w:rsidRPr="004E2785">
        <w:t>Monitor network traffic for unusual activity.</w:t>
      </w:r>
    </w:p>
    <w:p w14:paraId="2E09F2B4" w14:textId="77777777" w:rsidR="004E2785" w:rsidRPr="004E2785" w:rsidRDefault="004E2785" w:rsidP="004E2785">
      <w:pPr>
        <w:numPr>
          <w:ilvl w:val="0"/>
          <w:numId w:val="12"/>
        </w:numPr>
      </w:pPr>
      <w:r w:rsidRPr="004E2785">
        <w:t>Configure firewalls and traffic limits.</w:t>
      </w:r>
    </w:p>
    <w:p w14:paraId="4EB0AA6C" w14:textId="77777777" w:rsidR="004E2785" w:rsidRPr="004E2785" w:rsidRDefault="004E2785" w:rsidP="004E2785">
      <w:pPr>
        <w:numPr>
          <w:ilvl w:val="0"/>
          <w:numId w:val="12"/>
        </w:numPr>
      </w:pPr>
      <w:r w:rsidRPr="004E2785">
        <w:t>Keep an incident response plan ready.</w:t>
      </w:r>
    </w:p>
    <w:p w14:paraId="6A86D290" w14:textId="77777777" w:rsidR="004E2785" w:rsidRPr="004E2785" w:rsidRDefault="004E2785" w:rsidP="004E2785">
      <w:pPr>
        <w:rPr>
          <w:b/>
          <w:bCs/>
        </w:rPr>
      </w:pPr>
      <w:r w:rsidRPr="004E2785">
        <w:rPr>
          <w:b/>
          <w:bCs/>
        </w:rPr>
        <w:t>3. Man-in-the-Middle (MITM) Attacks</w:t>
      </w:r>
    </w:p>
    <w:p w14:paraId="5148DCA4" w14:textId="77777777" w:rsidR="004E2785" w:rsidRPr="004E2785" w:rsidRDefault="004E2785" w:rsidP="004E2785">
      <w:pPr>
        <w:rPr>
          <w:b/>
          <w:bCs/>
        </w:rPr>
      </w:pPr>
      <w:r w:rsidRPr="004E2785">
        <w:rPr>
          <w:b/>
          <w:bCs/>
        </w:rPr>
        <w:t>How the Attack Works</w:t>
      </w:r>
    </w:p>
    <w:p w14:paraId="734562DB" w14:textId="77777777" w:rsidR="004E2785" w:rsidRPr="004E2785" w:rsidRDefault="004E2785" w:rsidP="004E2785">
      <w:r w:rsidRPr="004E2785">
        <w:t>A Man-in-the-Middle attack occurs when an attacker intercepts communication between two parties without their knowledge. The attacker may try to steal information or change messages.</w:t>
      </w:r>
    </w:p>
    <w:p w14:paraId="47EE5F3F" w14:textId="77777777" w:rsidR="004E2785" w:rsidRPr="004E2785" w:rsidRDefault="004E2785" w:rsidP="004E2785">
      <w:r w:rsidRPr="004E2785">
        <w:t>This can happen through unsafe Wi-Fi networks, compromised routers or fake security certificates.</w:t>
      </w:r>
    </w:p>
    <w:p w14:paraId="1EC8DF1D" w14:textId="77777777" w:rsidR="004E2785" w:rsidRPr="004E2785" w:rsidRDefault="004E2785" w:rsidP="004E2785">
      <w:pPr>
        <w:rPr>
          <w:b/>
          <w:bCs/>
        </w:rPr>
      </w:pPr>
      <w:r w:rsidRPr="004E2785">
        <w:rPr>
          <w:b/>
          <w:bCs/>
        </w:rPr>
        <w:t>Example</w:t>
      </w:r>
    </w:p>
    <w:p w14:paraId="1B240C3E" w14:textId="77777777" w:rsidR="004E2785" w:rsidRPr="004E2785" w:rsidRDefault="004E2785" w:rsidP="004E2785">
      <w:r w:rsidRPr="004E2785">
        <w:t xml:space="preserve">In 2011, the </w:t>
      </w:r>
      <w:proofErr w:type="spellStart"/>
      <w:r w:rsidRPr="004E2785">
        <w:t>DigiNotar</w:t>
      </w:r>
      <w:proofErr w:type="spellEnd"/>
      <w:r w:rsidRPr="004E2785">
        <w:t xml:space="preserve"> certificate authority was compromised, and fraudulent digital certificates were used to impersonate trusted websites, including Google services. This showed how attackers can misuse weaknesses in systems that help users trust websites.</w:t>
      </w:r>
    </w:p>
    <w:p w14:paraId="50F65C8C" w14:textId="77777777" w:rsidR="004E2785" w:rsidRPr="004E2785" w:rsidRDefault="004E2785" w:rsidP="004E2785">
      <w:pPr>
        <w:rPr>
          <w:b/>
          <w:bCs/>
        </w:rPr>
      </w:pPr>
      <w:r w:rsidRPr="004E2785">
        <w:rPr>
          <w:b/>
          <w:bCs/>
        </w:rPr>
        <w:t>Effects</w:t>
      </w:r>
    </w:p>
    <w:p w14:paraId="16493F47" w14:textId="77777777" w:rsidR="004E2785" w:rsidRPr="004E2785" w:rsidRDefault="004E2785" w:rsidP="004E2785">
      <w:pPr>
        <w:numPr>
          <w:ilvl w:val="0"/>
          <w:numId w:val="13"/>
        </w:numPr>
      </w:pPr>
      <w:r w:rsidRPr="004E2785">
        <w:t>Passwords and personal information may be stolen.</w:t>
      </w:r>
    </w:p>
    <w:p w14:paraId="130D4729" w14:textId="77777777" w:rsidR="004E2785" w:rsidRPr="004E2785" w:rsidRDefault="004E2785" w:rsidP="004E2785">
      <w:pPr>
        <w:numPr>
          <w:ilvl w:val="0"/>
          <w:numId w:val="13"/>
        </w:numPr>
      </w:pPr>
      <w:r w:rsidRPr="004E2785">
        <w:t>Private communications may be exposed.</w:t>
      </w:r>
    </w:p>
    <w:p w14:paraId="7F6FA47E" w14:textId="77777777" w:rsidR="004E2785" w:rsidRPr="004E2785" w:rsidRDefault="004E2785" w:rsidP="004E2785">
      <w:pPr>
        <w:numPr>
          <w:ilvl w:val="0"/>
          <w:numId w:val="13"/>
        </w:numPr>
      </w:pPr>
      <w:r w:rsidRPr="004E2785">
        <w:t>Users may be redirected to fake websites.</w:t>
      </w:r>
    </w:p>
    <w:p w14:paraId="7906633E" w14:textId="77777777" w:rsidR="004E2785" w:rsidRPr="004E2785" w:rsidRDefault="004E2785" w:rsidP="004E2785">
      <w:pPr>
        <w:numPr>
          <w:ilvl w:val="0"/>
          <w:numId w:val="13"/>
        </w:numPr>
      </w:pPr>
      <w:r w:rsidRPr="004E2785">
        <w:t>Organisations may lose customer trust.</w:t>
      </w:r>
    </w:p>
    <w:p w14:paraId="051A29E7" w14:textId="77777777" w:rsidR="004E2785" w:rsidRPr="004E2785" w:rsidRDefault="004E2785" w:rsidP="004E2785">
      <w:pPr>
        <w:rPr>
          <w:b/>
          <w:bCs/>
        </w:rPr>
      </w:pPr>
      <w:r w:rsidRPr="004E2785">
        <w:rPr>
          <w:b/>
          <w:bCs/>
        </w:rPr>
        <w:t>Prevention</w:t>
      </w:r>
    </w:p>
    <w:p w14:paraId="57C63771" w14:textId="77777777" w:rsidR="004E2785" w:rsidRPr="004E2785" w:rsidRDefault="004E2785" w:rsidP="004E2785">
      <w:pPr>
        <w:numPr>
          <w:ilvl w:val="0"/>
          <w:numId w:val="14"/>
        </w:numPr>
      </w:pPr>
      <w:r w:rsidRPr="004E2785">
        <w:t>Use secure websites that have valid HTTPS certificates.</w:t>
      </w:r>
    </w:p>
    <w:p w14:paraId="6A49D08D" w14:textId="77777777" w:rsidR="004E2785" w:rsidRPr="004E2785" w:rsidRDefault="004E2785" w:rsidP="004E2785">
      <w:pPr>
        <w:numPr>
          <w:ilvl w:val="0"/>
          <w:numId w:val="14"/>
        </w:numPr>
      </w:pPr>
      <w:r w:rsidRPr="004E2785">
        <w:t>Avoid entering sensitive information on untrusted Wi-Fi networks.</w:t>
      </w:r>
    </w:p>
    <w:p w14:paraId="2CD29DA5" w14:textId="77777777" w:rsidR="004E2785" w:rsidRPr="004E2785" w:rsidRDefault="004E2785" w:rsidP="004E2785">
      <w:pPr>
        <w:numPr>
          <w:ilvl w:val="0"/>
          <w:numId w:val="14"/>
        </w:numPr>
      </w:pPr>
      <w:r w:rsidRPr="004E2785">
        <w:t>Use multi-factor authentication (MFA).</w:t>
      </w:r>
    </w:p>
    <w:p w14:paraId="26F6966A" w14:textId="77777777" w:rsidR="004E2785" w:rsidRPr="004E2785" w:rsidRDefault="004E2785" w:rsidP="004E2785">
      <w:pPr>
        <w:numPr>
          <w:ilvl w:val="0"/>
          <w:numId w:val="14"/>
        </w:numPr>
      </w:pPr>
      <w:r w:rsidRPr="004E2785">
        <w:t>Never ignore browser security warnings.</w:t>
      </w:r>
    </w:p>
    <w:p w14:paraId="5CF52152" w14:textId="77777777" w:rsidR="004E2785" w:rsidRPr="004E2785" w:rsidRDefault="004E2785" w:rsidP="004E2785">
      <w:pPr>
        <w:rPr>
          <w:b/>
          <w:bCs/>
        </w:rPr>
      </w:pPr>
      <w:r w:rsidRPr="004E2785">
        <w:rPr>
          <w:b/>
          <w:bCs/>
        </w:rPr>
        <w:t>4. IP Spoofing</w:t>
      </w:r>
    </w:p>
    <w:p w14:paraId="430C2533" w14:textId="77777777" w:rsidR="004E2785" w:rsidRPr="004E2785" w:rsidRDefault="004E2785" w:rsidP="004E2785">
      <w:pPr>
        <w:rPr>
          <w:b/>
          <w:bCs/>
        </w:rPr>
      </w:pPr>
      <w:r w:rsidRPr="004E2785">
        <w:rPr>
          <w:b/>
          <w:bCs/>
        </w:rPr>
        <w:t>How the Attack Works</w:t>
      </w:r>
    </w:p>
    <w:p w14:paraId="43FBEA45" w14:textId="77777777" w:rsidR="004E2785" w:rsidRPr="004E2785" w:rsidRDefault="004E2785" w:rsidP="004E2785">
      <w:r w:rsidRPr="004E2785">
        <w:t>IP spoofing occurs when an attacker changes the source IP address in network packets to make them appear to come from another address.</w:t>
      </w:r>
    </w:p>
    <w:p w14:paraId="3257439E" w14:textId="77777777" w:rsidR="004E2785" w:rsidRPr="004E2785" w:rsidRDefault="004E2785" w:rsidP="004E2785">
      <w:r w:rsidRPr="004E2785">
        <w:t>Attackers may use this technique to hide the source of traffic or support other attacks. Spoofing an IP address does not automatically give the attacker control of the device whose address is copied.</w:t>
      </w:r>
    </w:p>
    <w:p w14:paraId="58C9C31D" w14:textId="77777777" w:rsidR="004E2785" w:rsidRPr="004E2785" w:rsidRDefault="004E2785" w:rsidP="004E2785">
      <w:pPr>
        <w:rPr>
          <w:b/>
          <w:bCs/>
        </w:rPr>
      </w:pPr>
      <w:r w:rsidRPr="004E2785">
        <w:rPr>
          <w:b/>
          <w:bCs/>
        </w:rPr>
        <w:t>Example</w:t>
      </w:r>
    </w:p>
    <w:p w14:paraId="4F4F0AA6" w14:textId="77777777" w:rsidR="004E2785" w:rsidRPr="004E2785" w:rsidRDefault="004E2785" w:rsidP="004E2785">
      <w:r w:rsidRPr="004E2785">
        <w:t>The Internet Engineering Task Force published RFC 2827, which explains how network providers can filter traffic to help prevent packets with forged source addresses from leaving their networks.</w:t>
      </w:r>
    </w:p>
    <w:p w14:paraId="2658575A" w14:textId="77777777" w:rsidR="004E2785" w:rsidRPr="004E2785" w:rsidRDefault="004E2785" w:rsidP="004E2785">
      <w:pPr>
        <w:rPr>
          <w:b/>
          <w:bCs/>
        </w:rPr>
      </w:pPr>
      <w:r w:rsidRPr="004E2785">
        <w:rPr>
          <w:b/>
          <w:bCs/>
        </w:rPr>
        <w:t>Effects</w:t>
      </w:r>
    </w:p>
    <w:p w14:paraId="261BD164" w14:textId="77777777" w:rsidR="004E2785" w:rsidRPr="004E2785" w:rsidRDefault="004E2785" w:rsidP="004E2785">
      <w:pPr>
        <w:numPr>
          <w:ilvl w:val="0"/>
          <w:numId w:val="15"/>
        </w:numPr>
      </w:pPr>
      <w:r w:rsidRPr="004E2785">
        <w:t>Attack traffic can be harder to trace.</w:t>
      </w:r>
    </w:p>
    <w:p w14:paraId="143CBDED" w14:textId="77777777" w:rsidR="004E2785" w:rsidRPr="004E2785" w:rsidRDefault="004E2785" w:rsidP="004E2785">
      <w:pPr>
        <w:numPr>
          <w:ilvl w:val="0"/>
          <w:numId w:val="15"/>
        </w:numPr>
      </w:pPr>
      <w:r w:rsidRPr="004E2785">
        <w:t>Fake source addresses may mislead network monitoring systems.</w:t>
      </w:r>
    </w:p>
    <w:p w14:paraId="794EE358" w14:textId="77777777" w:rsidR="004E2785" w:rsidRPr="004E2785" w:rsidRDefault="004E2785" w:rsidP="004E2785">
      <w:pPr>
        <w:numPr>
          <w:ilvl w:val="0"/>
          <w:numId w:val="15"/>
        </w:numPr>
      </w:pPr>
      <w:r w:rsidRPr="004E2785">
        <w:t>Spoofing can support denial-of-service attacks.</w:t>
      </w:r>
    </w:p>
    <w:p w14:paraId="6274944A" w14:textId="77777777" w:rsidR="004E2785" w:rsidRPr="004E2785" w:rsidRDefault="004E2785" w:rsidP="004E2785">
      <w:pPr>
        <w:numPr>
          <w:ilvl w:val="0"/>
          <w:numId w:val="15"/>
        </w:numPr>
      </w:pPr>
      <w:r w:rsidRPr="004E2785">
        <w:t>Weak trust systems may be abused.</w:t>
      </w:r>
    </w:p>
    <w:p w14:paraId="2D69B553" w14:textId="77777777" w:rsidR="004E2785" w:rsidRPr="004E2785" w:rsidRDefault="004E2785" w:rsidP="004E2785">
      <w:pPr>
        <w:rPr>
          <w:b/>
          <w:bCs/>
        </w:rPr>
      </w:pPr>
      <w:r w:rsidRPr="004E2785">
        <w:rPr>
          <w:b/>
          <w:bCs/>
        </w:rPr>
        <w:t>Prevention</w:t>
      </w:r>
    </w:p>
    <w:p w14:paraId="4B5DEDD8" w14:textId="77777777" w:rsidR="004E2785" w:rsidRPr="004E2785" w:rsidRDefault="004E2785" w:rsidP="004E2785">
      <w:pPr>
        <w:numPr>
          <w:ilvl w:val="0"/>
          <w:numId w:val="16"/>
        </w:numPr>
      </w:pPr>
      <w:r w:rsidRPr="004E2785">
        <w:t>Use firewalls and network filtering.</w:t>
      </w:r>
    </w:p>
    <w:p w14:paraId="6D7A5640" w14:textId="77777777" w:rsidR="004E2785" w:rsidRPr="004E2785" w:rsidRDefault="004E2785" w:rsidP="004E2785">
      <w:pPr>
        <w:numPr>
          <w:ilvl w:val="0"/>
          <w:numId w:val="16"/>
        </w:numPr>
      </w:pPr>
      <w:r w:rsidRPr="004E2785">
        <w:t>Block packets with invalid source addresses.</w:t>
      </w:r>
    </w:p>
    <w:p w14:paraId="094BCCD7" w14:textId="77777777" w:rsidR="004E2785" w:rsidRPr="004E2785" w:rsidRDefault="004E2785" w:rsidP="004E2785">
      <w:pPr>
        <w:numPr>
          <w:ilvl w:val="0"/>
          <w:numId w:val="16"/>
        </w:numPr>
      </w:pPr>
      <w:r w:rsidRPr="004E2785">
        <w:t>Do not rely only on IP addresses to verify users.</w:t>
      </w:r>
    </w:p>
    <w:p w14:paraId="3BFE03AF" w14:textId="77777777" w:rsidR="004E2785" w:rsidRPr="004E2785" w:rsidRDefault="004E2785" w:rsidP="004E2785">
      <w:pPr>
        <w:numPr>
          <w:ilvl w:val="0"/>
          <w:numId w:val="16"/>
        </w:numPr>
      </w:pPr>
      <w:r w:rsidRPr="004E2785">
        <w:t>Monitor network activity for suspicious traffic.</w:t>
      </w:r>
    </w:p>
    <w:p w14:paraId="1AE03787" w14:textId="77777777" w:rsidR="004E2785" w:rsidRPr="004E2785" w:rsidRDefault="004E2785" w:rsidP="004E2785">
      <w:pPr>
        <w:rPr>
          <w:b/>
          <w:bCs/>
        </w:rPr>
      </w:pPr>
      <w:r w:rsidRPr="004E2785">
        <w:rPr>
          <w:b/>
          <w:bCs/>
        </w:rPr>
        <w:t>5. DNS Poisoning and DNS Spoofing</w:t>
      </w:r>
    </w:p>
    <w:p w14:paraId="26BEFF8D" w14:textId="77777777" w:rsidR="004E2785" w:rsidRPr="004E2785" w:rsidRDefault="004E2785" w:rsidP="004E2785">
      <w:pPr>
        <w:rPr>
          <w:b/>
          <w:bCs/>
        </w:rPr>
      </w:pPr>
      <w:r w:rsidRPr="004E2785">
        <w:rPr>
          <w:b/>
          <w:bCs/>
        </w:rPr>
        <w:t>How the Attack Works</w:t>
      </w:r>
    </w:p>
    <w:p w14:paraId="085E7EF8" w14:textId="77777777" w:rsidR="004E2785" w:rsidRPr="004E2785" w:rsidRDefault="004E2785" w:rsidP="004E2785">
      <w:r w:rsidRPr="004E2785">
        <w:t>DNS stands for Domain Name System. It helps computers find websites by translating domain names into IP addresses.</w:t>
      </w:r>
    </w:p>
    <w:p w14:paraId="2C39B328" w14:textId="77777777" w:rsidR="004E2785" w:rsidRPr="004E2785" w:rsidRDefault="004E2785" w:rsidP="004E2785">
      <w:r w:rsidRPr="004E2785">
        <w:t>DNS poisoning happens when false information is added to a DNS cache. DNS spoofing involves providing false DNS information to redirect users to the wrong destination.</w:t>
      </w:r>
    </w:p>
    <w:p w14:paraId="3C9ACED0" w14:textId="77777777" w:rsidR="004E2785" w:rsidRPr="004E2785" w:rsidRDefault="004E2785" w:rsidP="004E2785">
      <w:pPr>
        <w:rPr>
          <w:b/>
          <w:bCs/>
        </w:rPr>
      </w:pPr>
      <w:r w:rsidRPr="004E2785">
        <w:rPr>
          <w:b/>
          <w:bCs/>
        </w:rPr>
        <w:t>Example</w:t>
      </w:r>
    </w:p>
    <w:p w14:paraId="19FCCDC4" w14:textId="77777777" w:rsidR="004E2785" w:rsidRPr="004E2785" w:rsidRDefault="004E2785" w:rsidP="004E2785">
      <w:r w:rsidRPr="004E2785">
        <w:t>DNS tampering can affect users when a router, DNS account or DNS configuration is compromised. Users may be redirected to fraudulent websites even when they enter the correct website address.</w:t>
      </w:r>
    </w:p>
    <w:p w14:paraId="126EA7A1" w14:textId="77777777" w:rsidR="004E2785" w:rsidRPr="004E2785" w:rsidRDefault="004E2785" w:rsidP="004E2785">
      <w:pPr>
        <w:rPr>
          <w:b/>
          <w:bCs/>
        </w:rPr>
      </w:pPr>
      <w:r w:rsidRPr="004E2785">
        <w:rPr>
          <w:b/>
          <w:bCs/>
        </w:rPr>
        <w:t>Effects</w:t>
      </w:r>
    </w:p>
    <w:p w14:paraId="3A2193A5" w14:textId="77777777" w:rsidR="004E2785" w:rsidRPr="004E2785" w:rsidRDefault="004E2785" w:rsidP="004E2785">
      <w:pPr>
        <w:numPr>
          <w:ilvl w:val="0"/>
          <w:numId w:val="17"/>
        </w:numPr>
      </w:pPr>
      <w:r w:rsidRPr="004E2785">
        <w:t>Users may visit fake websites.</w:t>
      </w:r>
    </w:p>
    <w:p w14:paraId="3529F7B6" w14:textId="77777777" w:rsidR="004E2785" w:rsidRPr="004E2785" w:rsidRDefault="004E2785" w:rsidP="004E2785">
      <w:pPr>
        <w:numPr>
          <w:ilvl w:val="0"/>
          <w:numId w:val="17"/>
        </w:numPr>
      </w:pPr>
      <w:r w:rsidRPr="004E2785">
        <w:t>Passwords and personal information may be stolen.</w:t>
      </w:r>
    </w:p>
    <w:p w14:paraId="2610C1A2" w14:textId="77777777" w:rsidR="004E2785" w:rsidRPr="004E2785" w:rsidRDefault="004E2785" w:rsidP="004E2785">
      <w:pPr>
        <w:numPr>
          <w:ilvl w:val="0"/>
          <w:numId w:val="17"/>
        </w:numPr>
      </w:pPr>
      <w:r w:rsidRPr="004E2785">
        <w:t>Online services may stop working correctly.</w:t>
      </w:r>
    </w:p>
    <w:p w14:paraId="6BE12663" w14:textId="77777777" w:rsidR="004E2785" w:rsidRPr="004E2785" w:rsidRDefault="004E2785" w:rsidP="004E2785">
      <w:pPr>
        <w:numPr>
          <w:ilvl w:val="0"/>
          <w:numId w:val="17"/>
        </w:numPr>
      </w:pPr>
      <w:r w:rsidRPr="004E2785">
        <w:t>Businesses may lose customer confidence.</w:t>
      </w:r>
    </w:p>
    <w:p w14:paraId="378A8932" w14:textId="77777777" w:rsidR="004E2785" w:rsidRPr="004E2785" w:rsidRDefault="004E2785" w:rsidP="004E2785">
      <w:pPr>
        <w:rPr>
          <w:b/>
          <w:bCs/>
        </w:rPr>
      </w:pPr>
      <w:r w:rsidRPr="004E2785">
        <w:rPr>
          <w:b/>
          <w:bCs/>
        </w:rPr>
        <w:t>Prevention</w:t>
      </w:r>
    </w:p>
    <w:p w14:paraId="58BE05ED" w14:textId="77777777" w:rsidR="004E2785" w:rsidRPr="004E2785" w:rsidRDefault="004E2785" w:rsidP="004E2785">
      <w:pPr>
        <w:numPr>
          <w:ilvl w:val="0"/>
          <w:numId w:val="18"/>
        </w:numPr>
      </w:pPr>
      <w:r w:rsidRPr="004E2785">
        <w:t>Use DNSSEC where appropriate to help verify DNS information.</w:t>
      </w:r>
    </w:p>
    <w:p w14:paraId="0CF628DF" w14:textId="77777777" w:rsidR="004E2785" w:rsidRPr="004E2785" w:rsidRDefault="004E2785" w:rsidP="004E2785">
      <w:pPr>
        <w:numPr>
          <w:ilvl w:val="0"/>
          <w:numId w:val="18"/>
        </w:numPr>
      </w:pPr>
      <w:r w:rsidRPr="004E2785">
        <w:t>Secure routers and DNS accounts with strong passwords and MFA.</w:t>
      </w:r>
    </w:p>
    <w:p w14:paraId="5A8AA955" w14:textId="77777777" w:rsidR="004E2785" w:rsidRPr="004E2785" w:rsidRDefault="004E2785" w:rsidP="004E2785">
      <w:pPr>
        <w:numPr>
          <w:ilvl w:val="0"/>
          <w:numId w:val="18"/>
        </w:numPr>
      </w:pPr>
      <w:r w:rsidRPr="004E2785">
        <w:t>Keep network devices and DNS software updated.</w:t>
      </w:r>
    </w:p>
    <w:p w14:paraId="148F162C" w14:textId="77777777" w:rsidR="004E2785" w:rsidRPr="004E2785" w:rsidRDefault="004E2785" w:rsidP="004E2785">
      <w:pPr>
        <w:numPr>
          <w:ilvl w:val="0"/>
          <w:numId w:val="18"/>
        </w:numPr>
      </w:pPr>
      <w:r w:rsidRPr="004E2785">
        <w:t>Monitor DNS settings for unexpected changes.</w:t>
      </w:r>
    </w:p>
    <w:p w14:paraId="505245DD" w14:textId="77777777" w:rsidR="004E2785" w:rsidRPr="004E2785" w:rsidRDefault="004E2785" w:rsidP="004E2785">
      <w:pPr>
        <w:rPr>
          <w:b/>
          <w:bCs/>
        </w:rPr>
      </w:pPr>
      <w:r w:rsidRPr="004E2785">
        <w:rPr>
          <w:b/>
          <w:bCs/>
        </w:rPr>
        <w:t>6. Comparison of Network Security Threats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766"/>
        <w:gridCol w:w="3720"/>
      </w:tblGrid>
      <w:tr w:rsidR="004E2785" w:rsidRPr="004E2785" w14:paraId="0AAB4032" w14:textId="77777777">
        <w:trPr>
          <w:tblHeader/>
          <w:tblCellSpacing w:w="15" w:type="dxa"/>
        </w:trPr>
        <w:tc>
          <w:tcPr>
            <w:tcW w:w="0" w:type="auto"/>
            <w:vAlign w:val="center"/>
            <w:hideMark/>
          </w:tcPr>
          <w:p w14:paraId="7F4F0BBE" w14:textId="77777777" w:rsidR="004E2785" w:rsidRPr="004E2785" w:rsidRDefault="004E2785" w:rsidP="004E2785">
            <w:pPr>
              <w:rPr>
                <w:b/>
                <w:bCs/>
              </w:rPr>
            </w:pPr>
            <w:r w:rsidRPr="004E2785">
              <w:rPr>
                <w:b/>
                <w:bCs/>
              </w:rPr>
              <w:t>Threat</w:t>
            </w:r>
          </w:p>
        </w:tc>
        <w:tc>
          <w:tcPr>
            <w:tcW w:w="0" w:type="auto"/>
            <w:vAlign w:val="center"/>
            <w:hideMark/>
          </w:tcPr>
          <w:p w14:paraId="16827DC6" w14:textId="77777777" w:rsidR="004E2785" w:rsidRPr="004E2785" w:rsidRDefault="004E2785" w:rsidP="004E2785">
            <w:pPr>
              <w:rPr>
                <w:b/>
                <w:bCs/>
              </w:rPr>
            </w:pPr>
            <w:r w:rsidRPr="004E2785">
              <w:rPr>
                <w:b/>
                <w:bCs/>
              </w:rPr>
              <w:t>Main Risk</w:t>
            </w:r>
          </w:p>
        </w:tc>
        <w:tc>
          <w:tcPr>
            <w:tcW w:w="0" w:type="auto"/>
            <w:vAlign w:val="center"/>
            <w:hideMark/>
          </w:tcPr>
          <w:p w14:paraId="271FD140" w14:textId="77777777" w:rsidR="004E2785" w:rsidRPr="004E2785" w:rsidRDefault="004E2785" w:rsidP="004E2785">
            <w:pPr>
              <w:rPr>
                <w:b/>
                <w:bCs/>
              </w:rPr>
            </w:pPr>
            <w:r w:rsidRPr="004E2785">
              <w:rPr>
                <w:b/>
                <w:bCs/>
              </w:rPr>
              <w:t>Prevention</w:t>
            </w:r>
          </w:p>
        </w:tc>
      </w:tr>
      <w:tr w:rsidR="004E2785" w:rsidRPr="004E2785" w14:paraId="6AC7B43F" w14:textId="77777777">
        <w:trPr>
          <w:tblCellSpacing w:w="15" w:type="dxa"/>
        </w:trPr>
        <w:tc>
          <w:tcPr>
            <w:tcW w:w="0" w:type="auto"/>
            <w:vAlign w:val="center"/>
            <w:hideMark/>
          </w:tcPr>
          <w:p w14:paraId="66CA7DA0" w14:textId="77777777" w:rsidR="004E2785" w:rsidRPr="004E2785" w:rsidRDefault="004E2785" w:rsidP="004E2785">
            <w:r w:rsidRPr="004E2785">
              <w:t>DoS/DDoS</w:t>
            </w:r>
          </w:p>
        </w:tc>
        <w:tc>
          <w:tcPr>
            <w:tcW w:w="0" w:type="auto"/>
            <w:vAlign w:val="center"/>
            <w:hideMark/>
          </w:tcPr>
          <w:p w14:paraId="01425D90" w14:textId="77777777" w:rsidR="004E2785" w:rsidRPr="004E2785" w:rsidRDefault="004E2785" w:rsidP="004E2785">
            <w:r w:rsidRPr="004E2785">
              <w:t>Makes websites or services unavailable</w:t>
            </w:r>
          </w:p>
        </w:tc>
        <w:tc>
          <w:tcPr>
            <w:tcW w:w="0" w:type="auto"/>
            <w:vAlign w:val="center"/>
            <w:hideMark/>
          </w:tcPr>
          <w:p w14:paraId="6A0C0925" w14:textId="77777777" w:rsidR="004E2785" w:rsidRPr="004E2785" w:rsidRDefault="004E2785" w:rsidP="004E2785">
            <w:r w:rsidRPr="004E2785">
              <w:t>DDoS protection and traffic monitoring</w:t>
            </w:r>
          </w:p>
        </w:tc>
      </w:tr>
      <w:tr w:rsidR="004E2785" w:rsidRPr="004E2785" w14:paraId="3A051E94" w14:textId="77777777">
        <w:trPr>
          <w:tblCellSpacing w:w="15" w:type="dxa"/>
        </w:trPr>
        <w:tc>
          <w:tcPr>
            <w:tcW w:w="0" w:type="auto"/>
            <w:vAlign w:val="center"/>
            <w:hideMark/>
          </w:tcPr>
          <w:p w14:paraId="0A5AB818" w14:textId="77777777" w:rsidR="004E2785" w:rsidRPr="004E2785" w:rsidRDefault="004E2785" w:rsidP="004E2785">
            <w:r w:rsidRPr="004E2785">
              <w:t>MITM</w:t>
            </w:r>
          </w:p>
        </w:tc>
        <w:tc>
          <w:tcPr>
            <w:tcW w:w="0" w:type="auto"/>
            <w:vAlign w:val="center"/>
            <w:hideMark/>
          </w:tcPr>
          <w:p w14:paraId="55553713" w14:textId="77777777" w:rsidR="004E2785" w:rsidRPr="004E2785" w:rsidRDefault="004E2785" w:rsidP="004E2785">
            <w:r w:rsidRPr="004E2785">
              <w:t>Intercepts private communications</w:t>
            </w:r>
          </w:p>
        </w:tc>
        <w:tc>
          <w:tcPr>
            <w:tcW w:w="0" w:type="auto"/>
            <w:vAlign w:val="center"/>
            <w:hideMark/>
          </w:tcPr>
          <w:p w14:paraId="412EC33F" w14:textId="77777777" w:rsidR="004E2785" w:rsidRPr="004E2785" w:rsidRDefault="004E2785" w:rsidP="004E2785">
            <w:r w:rsidRPr="004E2785">
              <w:t>HTTPS, trusted networks and MFA</w:t>
            </w:r>
          </w:p>
        </w:tc>
      </w:tr>
      <w:tr w:rsidR="004E2785" w:rsidRPr="004E2785" w14:paraId="7CF637EB" w14:textId="77777777">
        <w:trPr>
          <w:tblCellSpacing w:w="15" w:type="dxa"/>
        </w:trPr>
        <w:tc>
          <w:tcPr>
            <w:tcW w:w="0" w:type="auto"/>
            <w:vAlign w:val="center"/>
            <w:hideMark/>
          </w:tcPr>
          <w:p w14:paraId="7172F3AC" w14:textId="77777777" w:rsidR="004E2785" w:rsidRPr="004E2785" w:rsidRDefault="004E2785" w:rsidP="004E2785">
            <w:r w:rsidRPr="004E2785">
              <w:t>IP spoofing</w:t>
            </w:r>
          </w:p>
        </w:tc>
        <w:tc>
          <w:tcPr>
            <w:tcW w:w="0" w:type="auto"/>
            <w:vAlign w:val="center"/>
            <w:hideMark/>
          </w:tcPr>
          <w:p w14:paraId="61FAFA81" w14:textId="77777777" w:rsidR="004E2785" w:rsidRPr="004E2785" w:rsidRDefault="004E2785" w:rsidP="004E2785">
            <w:r w:rsidRPr="004E2785">
              <w:t>Uses fake source IP addresses</w:t>
            </w:r>
          </w:p>
        </w:tc>
        <w:tc>
          <w:tcPr>
            <w:tcW w:w="0" w:type="auto"/>
            <w:vAlign w:val="center"/>
            <w:hideMark/>
          </w:tcPr>
          <w:p w14:paraId="74690BCA" w14:textId="77777777" w:rsidR="004E2785" w:rsidRPr="004E2785" w:rsidRDefault="004E2785" w:rsidP="004E2785">
            <w:r w:rsidRPr="004E2785">
              <w:t>Network filtering and firewalls</w:t>
            </w:r>
          </w:p>
        </w:tc>
      </w:tr>
      <w:tr w:rsidR="004E2785" w:rsidRPr="004E2785" w14:paraId="3D6B8418" w14:textId="77777777">
        <w:trPr>
          <w:tblCellSpacing w:w="15" w:type="dxa"/>
        </w:trPr>
        <w:tc>
          <w:tcPr>
            <w:tcW w:w="0" w:type="auto"/>
            <w:vAlign w:val="center"/>
            <w:hideMark/>
          </w:tcPr>
          <w:p w14:paraId="0CCC362C" w14:textId="77777777" w:rsidR="004E2785" w:rsidRPr="004E2785" w:rsidRDefault="004E2785" w:rsidP="004E2785">
            <w:r w:rsidRPr="004E2785">
              <w:t>DNS poisoning</w:t>
            </w:r>
          </w:p>
        </w:tc>
        <w:tc>
          <w:tcPr>
            <w:tcW w:w="0" w:type="auto"/>
            <w:vAlign w:val="center"/>
            <w:hideMark/>
          </w:tcPr>
          <w:p w14:paraId="1146FCF2" w14:textId="77777777" w:rsidR="004E2785" w:rsidRPr="004E2785" w:rsidRDefault="004E2785" w:rsidP="004E2785">
            <w:r w:rsidRPr="004E2785">
              <w:t>Redirects users to incorrect websites</w:t>
            </w:r>
          </w:p>
        </w:tc>
        <w:tc>
          <w:tcPr>
            <w:tcW w:w="0" w:type="auto"/>
            <w:vAlign w:val="center"/>
            <w:hideMark/>
          </w:tcPr>
          <w:p w14:paraId="6B6283E9" w14:textId="77777777" w:rsidR="004E2785" w:rsidRPr="004E2785" w:rsidRDefault="004E2785" w:rsidP="004E2785">
            <w:r w:rsidRPr="004E2785">
              <w:t>Secure DNS configuration and DNSSEC</w:t>
            </w:r>
          </w:p>
        </w:tc>
      </w:tr>
    </w:tbl>
    <w:p w14:paraId="60B76FB3" w14:textId="77777777" w:rsidR="004E2785" w:rsidRPr="004E2785" w:rsidRDefault="004E2785" w:rsidP="004E2785">
      <w:pPr>
        <w:rPr>
          <w:b/>
          <w:bCs/>
        </w:rPr>
      </w:pPr>
      <w:r w:rsidRPr="004E2785">
        <w:rPr>
          <w:b/>
          <w:bCs/>
        </w:rPr>
        <w:t>7. Recommendations</w:t>
      </w:r>
    </w:p>
    <w:p w14:paraId="7844FDD7" w14:textId="77777777" w:rsidR="004E2785" w:rsidRPr="004E2785" w:rsidRDefault="004E2785" w:rsidP="004E2785">
      <w:r w:rsidRPr="004E2785">
        <w:t>Based on this research, I recommend that organisations:</w:t>
      </w:r>
    </w:p>
    <w:p w14:paraId="09CB1CD1" w14:textId="77777777" w:rsidR="004E2785" w:rsidRPr="004E2785" w:rsidRDefault="004E2785" w:rsidP="004E2785">
      <w:pPr>
        <w:numPr>
          <w:ilvl w:val="0"/>
          <w:numId w:val="19"/>
        </w:numPr>
      </w:pPr>
      <w:r w:rsidRPr="004E2785">
        <w:t>Use firewalls and other suitable security tools.</w:t>
      </w:r>
    </w:p>
    <w:p w14:paraId="501D2D34" w14:textId="77777777" w:rsidR="004E2785" w:rsidRPr="004E2785" w:rsidRDefault="004E2785" w:rsidP="004E2785">
      <w:pPr>
        <w:numPr>
          <w:ilvl w:val="0"/>
          <w:numId w:val="19"/>
        </w:numPr>
      </w:pPr>
      <w:r w:rsidRPr="004E2785">
        <w:t>Update operating systems and network devices regularly.</w:t>
      </w:r>
    </w:p>
    <w:p w14:paraId="0A5C1556" w14:textId="77777777" w:rsidR="004E2785" w:rsidRPr="004E2785" w:rsidRDefault="004E2785" w:rsidP="004E2785">
      <w:pPr>
        <w:numPr>
          <w:ilvl w:val="0"/>
          <w:numId w:val="19"/>
        </w:numPr>
      </w:pPr>
      <w:r w:rsidRPr="004E2785">
        <w:t>Use strong passwords and multi-factor authentication.</w:t>
      </w:r>
    </w:p>
    <w:p w14:paraId="09AB37DF" w14:textId="77777777" w:rsidR="004E2785" w:rsidRPr="004E2785" w:rsidRDefault="004E2785" w:rsidP="004E2785">
      <w:pPr>
        <w:numPr>
          <w:ilvl w:val="0"/>
          <w:numId w:val="19"/>
        </w:numPr>
      </w:pPr>
      <w:r w:rsidRPr="004E2785">
        <w:t>Monitor networks for unusual activity.</w:t>
      </w:r>
    </w:p>
    <w:p w14:paraId="088B1F43" w14:textId="77777777" w:rsidR="004E2785" w:rsidRPr="004E2785" w:rsidRDefault="004E2785" w:rsidP="004E2785">
      <w:pPr>
        <w:numPr>
          <w:ilvl w:val="0"/>
          <w:numId w:val="19"/>
        </w:numPr>
      </w:pPr>
      <w:r w:rsidRPr="004E2785">
        <w:t>Train employees to recognise suspicious links and online threats.</w:t>
      </w:r>
    </w:p>
    <w:p w14:paraId="5C3AF81F" w14:textId="77777777" w:rsidR="004E2785" w:rsidRPr="004E2785" w:rsidRDefault="004E2785" w:rsidP="004E2785">
      <w:pPr>
        <w:numPr>
          <w:ilvl w:val="0"/>
          <w:numId w:val="19"/>
        </w:numPr>
      </w:pPr>
      <w:r w:rsidRPr="004E2785">
        <w:t>Maintain a plan for responding to security incidents.</w:t>
      </w:r>
    </w:p>
    <w:p w14:paraId="5D4DB299" w14:textId="77777777" w:rsidR="004E2785" w:rsidRPr="004E2785" w:rsidRDefault="004E2785" w:rsidP="004E2785">
      <w:r w:rsidRPr="004E2785">
        <w:t>These steps can reduce security risks and help organisations protect their information and services.</w:t>
      </w:r>
    </w:p>
    <w:p w14:paraId="08C982A9" w14:textId="77777777" w:rsidR="004E2785" w:rsidRPr="004E2785" w:rsidRDefault="004E2785" w:rsidP="004E2785">
      <w:pPr>
        <w:rPr>
          <w:b/>
          <w:bCs/>
        </w:rPr>
      </w:pPr>
      <w:r w:rsidRPr="004E2785">
        <w:rPr>
          <w:b/>
          <w:bCs/>
        </w:rPr>
        <w:t>8. Conclusion</w:t>
      </w:r>
    </w:p>
    <w:p w14:paraId="35A6302A" w14:textId="77777777" w:rsidR="004E2785" w:rsidRPr="004E2785" w:rsidRDefault="004E2785" w:rsidP="004E2785">
      <w:r w:rsidRPr="004E2785">
        <w:t>This report explained four common network security threats: DoS/DDoS attacks, MITM attacks, IP spoofing and DNS poisoning. Each threat can affect the availability, confidentiality or reliability of network services.</w:t>
      </w:r>
    </w:p>
    <w:p w14:paraId="43927986" w14:textId="77777777" w:rsidR="004E2785" w:rsidRPr="004E2785" w:rsidRDefault="004E2785" w:rsidP="004E2785">
      <w:r w:rsidRPr="004E2785">
        <w:t>As a beginner Security Analyst intern, learning about these threats helps me understand why network security is important and how organisations can protect their systems. Using suitable security tools, keeping systems updated and monitoring network activity can help reduce the risk of cyberattacks.</w:t>
      </w:r>
    </w:p>
    <w:p w14:paraId="654CE158" w14:textId="77777777" w:rsidR="004E2785" w:rsidRPr="004E2785" w:rsidRDefault="004E2785" w:rsidP="004E2785">
      <w:pPr>
        <w:rPr>
          <w:b/>
          <w:bCs/>
        </w:rPr>
      </w:pPr>
      <w:r w:rsidRPr="004E2785">
        <w:rPr>
          <w:b/>
          <w:bCs/>
        </w:rPr>
        <w:t>9. References</w:t>
      </w:r>
    </w:p>
    <w:p w14:paraId="516DDABD" w14:textId="77777777" w:rsidR="004E2785" w:rsidRPr="004E2785" w:rsidRDefault="004E2785" w:rsidP="004E2785">
      <w:pPr>
        <w:numPr>
          <w:ilvl w:val="0"/>
          <w:numId w:val="20"/>
        </w:numPr>
      </w:pPr>
      <w:r w:rsidRPr="004E2785">
        <w:t xml:space="preserve">UK Government Digital Service. </w:t>
      </w:r>
      <w:r w:rsidRPr="004E2785">
        <w:rPr>
          <w:i/>
          <w:iCs/>
        </w:rPr>
        <w:t>Incident report: GOV.UK DNS outage.</w:t>
      </w:r>
      <w:r w:rsidRPr="004E2785">
        <w:br/>
      </w:r>
      <w:hyperlink r:id="rId5" w:history="1">
        <w:r w:rsidRPr="004E2785">
          <w:rPr>
            <w:rStyle w:val="Hyperlink"/>
          </w:rPr>
          <w:t>https://insidegovuk.blog.gov.uk/2016/11/15/incident-report-gov-uk-dns-outage/</w:t>
        </w:r>
      </w:hyperlink>
    </w:p>
    <w:p w14:paraId="7E6D6278" w14:textId="77777777" w:rsidR="004E2785" w:rsidRPr="004E2785" w:rsidRDefault="004E2785" w:rsidP="004E2785">
      <w:pPr>
        <w:numPr>
          <w:ilvl w:val="0"/>
          <w:numId w:val="20"/>
        </w:numPr>
      </w:pPr>
      <w:r w:rsidRPr="004E2785">
        <w:t xml:space="preserve">National Institute of Standards and Technology (NIST). </w:t>
      </w:r>
      <w:r w:rsidRPr="004E2785">
        <w:rPr>
          <w:i/>
          <w:iCs/>
        </w:rPr>
        <w:t>Secure Domain Name System (DNS) Deployment Guide.</w:t>
      </w:r>
      <w:r w:rsidRPr="004E2785">
        <w:br/>
      </w:r>
      <w:hyperlink r:id="rId6" w:history="1">
        <w:r w:rsidRPr="004E2785">
          <w:rPr>
            <w:rStyle w:val="Hyperlink"/>
          </w:rPr>
          <w:t>https://csrc.nist.gov/pubs/sp/800/81/r3/final</w:t>
        </w:r>
      </w:hyperlink>
    </w:p>
    <w:p w14:paraId="45677F51" w14:textId="77777777" w:rsidR="004E2785" w:rsidRPr="004E2785" w:rsidRDefault="004E2785" w:rsidP="004E2785">
      <w:pPr>
        <w:numPr>
          <w:ilvl w:val="0"/>
          <w:numId w:val="20"/>
        </w:numPr>
      </w:pPr>
      <w:r w:rsidRPr="004E2785">
        <w:t xml:space="preserve">Internet Engineering Task Force (IETF). </w:t>
      </w:r>
      <w:r w:rsidRPr="004E2785">
        <w:rPr>
          <w:i/>
          <w:iCs/>
        </w:rPr>
        <w:t>RFC 2827: Network Ingress Filtering.</w:t>
      </w:r>
      <w:r w:rsidRPr="004E2785">
        <w:br/>
      </w:r>
      <w:hyperlink r:id="rId7" w:history="1">
        <w:r w:rsidRPr="004E2785">
          <w:rPr>
            <w:rStyle w:val="Hyperlink"/>
          </w:rPr>
          <w:t>https://datatracker.ietf.org/doc/rfc2827/</w:t>
        </w:r>
      </w:hyperlink>
    </w:p>
    <w:p w14:paraId="2E8C2BA8" w14:textId="77777777" w:rsidR="004E2785" w:rsidRPr="004E2785" w:rsidRDefault="004E2785" w:rsidP="004E2785">
      <w:pPr>
        <w:numPr>
          <w:ilvl w:val="0"/>
          <w:numId w:val="20"/>
        </w:numPr>
      </w:pPr>
      <w:r w:rsidRPr="004E2785">
        <w:t xml:space="preserve">Canadian Centre for Cyber Security. </w:t>
      </w:r>
      <w:r w:rsidRPr="004E2785">
        <w:rPr>
          <w:i/>
          <w:iCs/>
        </w:rPr>
        <w:t>Domain Name System (DNS) tampering.</w:t>
      </w:r>
      <w:r w:rsidRPr="004E2785">
        <w:br/>
      </w:r>
      <w:hyperlink r:id="rId8" w:history="1">
        <w:r w:rsidRPr="004E2785">
          <w:rPr>
            <w:rStyle w:val="Hyperlink"/>
          </w:rPr>
          <w:t>https://www.cyber.gc.ca/en/guidance/domain-name-system-dns-tampering-itsap40021</w:t>
        </w:r>
      </w:hyperlink>
    </w:p>
    <w:p w14:paraId="52738EB7" w14:textId="77777777" w:rsidR="004E2785" w:rsidRPr="004E2785" w:rsidRDefault="004E2785" w:rsidP="004E2785">
      <w:pPr>
        <w:numPr>
          <w:ilvl w:val="0"/>
          <w:numId w:val="20"/>
        </w:numPr>
      </w:pPr>
      <w:r w:rsidRPr="004E2785">
        <w:t xml:space="preserve">U.S. Cybersecurity and Infrastructure Security Agency (CISA). </w:t>
      </w:r>
      <w:r w:rsidRPr="004E2785">
        <w:rPr>
          <w:i/>
          <w:iCs/>
        </w:rPr>
        <w:t>UDP-Based Amplification Attacks.</w:t>
      </w:r>
      <w:r w:rsidRPr="004E2785">
        <w:br/>
      </w:r>
      <w:hyperlink r:id="rId9" w:history="1">
        <w:r w:rsidRPr="004E2785">
          <w:rPr>
            <w:rStyle w:val="Hyperlink"/>
          </w:rPr>
          <w:t>https://www.cisa.gov/ncas/alerts/ta14-017a</w:t>
        </w:r>
      </w:hyperlink>
    </w:p>
    <w:p w14:paraId="3636F5A5" w14:textId="77777777" w:rsidR="004E2785" w:rsidRPr="004E2785" w:rsidRDefault="004E2785" w:rsidP="004E2785">
      <w:pPr>
        <w:numPr>
          <w:ilvl w:val="0"/>
          <w:numId w:val="20"/>
        </w:numPr>
      </w:pPr>
      <w:r w:rsidRPr="004E2785">
        <w:t xml:space="preserve">Google Online Security Blog. </w:t>
      </w:r>
      <w:r w:rsidRPr="004E2785">
        <w:rPr>
          <w:i/>
          <w:iCs/>
        </w:rPr>
        <w:t>An update on attempted man-in-the-middle attacks.</w:t>
      </w:r>
      <w:r w:rsidRPr="004E2785">
        <w:br/>
      </w:r>
      <w:hyperlink r:id="rId10" w:history="1">
        <w:r w:rsidRPr="004E2785">
          <w:rPr>
            <w:rStyle w:val="Hyperlink"/>
          </w:rPr>
          <w:t>https://security.googleblog.com/2011/08/update-on-attempted-man-in-middle.html</w:t>
        </w:r>
      </w:hyperlink>
    </w:p>
    <w:p w14:paraId="19A52109" w14:textId="7B7143BB" w:rsidR="005073B9" w:rsidRPr="004E2785" w:rsidRDefault="005073B9" w:rsidP="004E2785"/>
    <w:sectPr w:rsidR="005073B9" w:rsidRPr="004E2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C6F"/>
    <w:multiLevelType w:val="multilevel"/>
    <w:tmpl w:val="FD68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7E7C"/>
    <w:multiLevelType w:val="multilevel"/>
    <w:tmpl w:val="395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725B9"/>
    <w:multiLevelType w:val="multilevel"/>
    <w:tmpl w:val="A326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C2A72"/>
    <w:multiLevelType w:val="multilevel"/>
    <w:tmpl w:val="3B38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918B9"/>
    <w:multiLevelType w:val="multilevel"/>
    <w:tmpl w:val="659A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50B53"/>
    <w:multiLevelType w:val="multilevel"/>
    <w:tmpl w:val="4F4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D5482"/>
    <w:multiLevelType w:val="multilevel"/>
    <w:tmpl w:val="6A6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93F3E"/>
    <w:multiLevelType w:val="multilevel"/>
    <w:tmpl w:val="D21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14807"/>
    <w:multiLevelType w:val="multilevel"/>
    <w:tmpl w:val="F75A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139B7"/>
    <w:multiLevelType w:val="multilevel"/>
    <w:tmpl w:val="E0D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C2C5C"/>
    <w:multiLevelType w:val="multilevel"/>
    <w:tmpl w:val="F9C6D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B43DF"/>
    <w:multiLevelType w:val="multilevel"/>
    <w:tmpl w:val="2A7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6471E"/>
    <w:multiLevelType w:val="multilevel"/>
    <w:tmpl w:val="319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65320"/>
    <w:multiLevelType w:val="multilevel"/>
    <w:tmpl w:val="6B84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2E0CF6"/>
    <w:multiLevelType w:val="multilevel"/>
    <w:tmpl w:val="B6CA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D6085C"/>
    <w:multiLevelType w:val="multilevel"/>
    <w:tmpl w:val="AAC0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6A6954"/>
    <w:multiLevelType w:val="multilevel"/>
    <w:tmpl w:val="370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A53DE"/>
    <w:multiLevelType w:val="multilevel"/>
    <w:tmpl w:val="8A4E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7811A4"/>
    <w:multiLevelType w:val="multilevel"/>
    <w:tmpl w:val="C76E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A762F5"/>
    <w:multiLevelType w:val="multilevel"/>
    <w:tmpl w:val="43F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824919">
    <w:abstractNumId w:val="12"/>
  </w:num>
  <w:num w:numId="2" w16cid:durableId="1767655049">
    <w:abstractNumId w:val="0"/>
  </w:num>
  <w:num w:numId="3" w16cid:durableId="376243154">
    <w:abstractNumId w:val="11"/>
  </w:num>
  <w:num w:numId="4" w16cid:durableId="284242286">
    <w:abstractNumId w:val="10"/>
  </w:num>
  <w:num w:numId="5" w16cid:durableId="2030449706">
    <w:abstractNumId w:val="6"/>
  </w:num>
  <w:num w:numId="6" w16cid:durableId="1089618508">
    <w:abstractNumId w:val="18"/>
  </w:num>
  <w:num w:numId="7" w16cid:durableId="1558974251">
    <w:abstractNumId w:val="5"/>
  </w:num>
  <w:num w:numId="8" w16cid:durableId="543492828">
    <w:abstractNumId w:val="7"/>
  </w:num>
  <w:num w:numId="9" w16cid:durableId="1007828037">
    <w:abstractNumId w:val="3"/>
  </w:num>
  <w:num w:numId="10" w16cid:durableId="1695418475">
    <w:abstractNumId w:val="17"/>
  </w:num>
  <w:num w:numId="11" w16cid:durableId="59669255">
    <w:abstractNumId w:val="16"/>
  </w:num>
  <w:num w:numId="12" w16cid:durableId="1031490492">
    <w:abstractNumId w:val="4"/>
  </w:num>
  <w:num w:numId="13" w16cid:durableId="2003194231">
    <w:abstractNumId w:val="9"/>
  </w:num>
  <w:num w:numId="14" w16cid:durableId="1060635350">
    <w:abstractNumId w:val="2"/>
  </w:num>
  <w:num w:numId="15" w16cid:durableId="450249757">
    <w:abstractNumId w:val="1"/>
  </w:num>
  <w:num w:numId="16" w16cid:durableId="287518722">
    <w:abstractNumId w:val="14"/>
  </w:num>
  <w:num w:numId="17" w16cid:durableId="1364862999">
    <w:abstractNumId w:val="19"/>
  </w:num>
  <w:num w:numId="18" w16cid:durableId="1546138160">
    <w:abstractNumId w:val="8"/>
  </w:num>
  <w:num w:numId="19" w16cid:durableId="63647528">
    <w:abstractNumId w:val="13"/>
  </w:num>
  <w:num w:numId="20" w16cid:durableId="8881458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8F"/>
    <w:rsid w:val="00460253"/>
    <w:rsid w:val="004E2785"/>
    <w:rsid w:val="005073B9"/>
    <w:rsid w:val="00592E8F"/>
    <w:rsid w:val="00652771"/>
    <w:rsid w:val="006670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21B0D"/>
  <w15:chartTrackingRefBased/>
  <w15:docId w15:val="{E8D40637-EDEA-4B2B-A0CF-AEB90FAF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E8F"/>
    <w:rPr>
      <w:rFonts w:eastAsiaTheme="majorEastAsia" w:cstheme="majorBidi"/>
      <w:color w:val="272727" w:themeColor="text1" w:themeTint="D8"/>
    </w:rPr>
  </w:style>
  <w:style w:type="paragraph" w:styleId="Title">
    <w:name w:val="Title"/>
    <w:basedOn w:val="Normal"/>
    <w:next w:val="Normal"/>
    <w:link w:val="TitleChar"/>
    <w:uiPriority w:val="10"/>
    <w:qFormat/>
    <w:rsid w:val="00592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E8F"/>
    <w:pPr>
      <w:spacing w:before="160"/>
      <w:jc w:val="center"/>
    </w:pPr>
    <w:rPr>
      <w:i/>
      <w:iCs/>
      <w:color w:val="404040" w:themeColor="text1" w:themeTint="BF"/>
    </w:rPr>
  </w:style>
  <w:style w:type="character" w:customStyle="1" w:styleId="QuoteChar">
    <w:name w:val="Quote Char"/>
    <w:basedOn w:val="DefaultParagraphFont"/>
    <w:link w:val="Quote"/>
    <w:uiPriority w:val="29"/>
    <w:rsid w:val="00592E8F"/>
    <w:rPr>
      <w:i/>
      <w:iCs/>
      <w:color w:val="404040" w:themeColor="text1" w:themeTint="BF"/>
    </w:rPr>
  </w:style>
  <w:style w:type="paragraph" w:styleId="ListParagraph">
    <w:name w:val="List Paragraph"/>
    <w:basedOn w:val="Normal"/>
    <w:uiPriority w:val="34"/>
    <w:qFormat/>
    <w:rsid w:val="00592E8F"/>
    <w:pPr>
      <w:ind w:left="720"/>
      <w:contextualSpacing/>
    </w:pPr>
  </w:style>
  <w:style w:type="character" w:styleId="IntenseEmphasis">
    <w:name w:val="Intense Emphasis"/>
    <w:basedOn w:val="DefaultParagraphFont"/>
    <w:uiPriority w:val="21"/>
    <w:qFormat/>
    <w:rsid w:val="00592E8F"/>
    <w:rPr>
      <w:i/>
      <w:iCs/>
      <w:color w:val="0F4761" w:themeColor="accent1" w:themeShade="BF"/>
    </w:rPr>
  </w:style>
  <w:style w:type="paragraph" w:styleId="IntenseQuote">
    <w:name w:val="Intense Quote"/>
    <w:basedOn w:val="Normal"/>
    <w:next w:val="Normal"/>
    <w:link w:val="IntenseQuoteChar"/>
    <w:uiPriority w:val="30"/>
    <w:qFormat/>
    <w:rsid w:val="00592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E8F"/>
    <w:rPr>
      <w:i/>
      <w:iCs/>
      <w:color w:val="0F4761" w:themeColor="accent1" w:themeShade="BF"/>
    </w:rPr>
  </w:style>
  <w:style w:type="character" w:styleId="IntenseReference">
    <w:name w:val="Intense Reference"/>
    <w:basedOn w:val="DefaultParagraphFont"/>
    <w:uiPriority w:val="32"/>
    <w:qFormat/>
    <w:rsid w:val="00592E8F"/>
    <w:rPr>
      <w:b/>
      <w:bCs/>
      <w:smallCaps/>
      <w:color w:val="0F4761" w:themeColor="accent1" w:themeShade="BF"/>
      <w:spacing w:val="5"/>
    </w:rPr>
  </w:style>
  <w:style w:type="character" w:styleId="Hyperlink">
    <w:name w:val="Hyperlink"/>
    <w:basedOn w:val="DefaultParagraphFont"/>
    <w:uiPriority w:val="99"/>
    <w:unhideWhenUsed/>
    <w:rsid w:val="004E2785"/>
    <w:rPr>
      <w:color w:val="467886" w:themeColor="hyperlink"/>
      <w:u w:val="single"/>
    </w:rPr>
  </w:style>
  <w:style w:type="character" w:styleId="UnresolvedMention">
    <w:name w:val="Unresolved Mention"/>
    <w:basedOn w:val="DefaultParagraphFont"/>
    <w:uiPriority w:val="99"/>
    <w:semiHidden/>
    <w:unhideWhenUsed/>
    <w:rsid w:val="004E2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yber.gc.ca/en/guidance/domain-name-system-dns-tampering-itsap40021" TargetMode="External"/><Relationship Id="rId3" Type="http://schemas.openxmlformats.org/officeDocument/2006/relationships/settings" Target="settings.xml"/><Relationship Id="rId7" Type="http://schemas.openxmlformats.org/officeDocument/2006/relationships/hyperlink" Target="https://datatracker.ietf.org/doc/rfc282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rc.nist.gov/pubs/sp/800/81/r3/final" TargetMode="External"/><Relationship Id="rId11" Type="http://schemas.openxmlformats.org/officeDocument/2006/relationships/fontTable" Target="fontTable.xml"/><Relationship Id="rId5" Type="http://schemas.openxmlformats.org/officeDocument/2006/relationships/hyperlink" Target="https://insidegovuk.blog.gov.uk/2016/11/15/incident-report-gov-uk-dns-outage/" TargetMode="External"/><Relationship Id="rId10" Type="http://schemas.openxmlformats.org/officeDocument/2006/relationships/hyperlink" Target="https://security.googleblog.com/2011/08/update-on-attempted-man-in-middle.html" TargetMode="External"/><Relationship Id="rId4" Type="http://schemas.openxmlformats.org/officeDocument/2006/relationships/webSettings" Target="webSettings.xml"/><Relationship Id="rId9" Type="http://schemas.openxmlformats.org/officeDocument/2006/relationships/hyperlink" Target="https://www.cisa.gov/ncas/alerts/ta14-01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REMELDAR MMAKGAKA</dc:creator>
  <cp:keywords/>
  <dc:description/>
  <cp:lastModifiedBy>REMELDAR MMAKGAKA</cp:lastModifiedBy>
  <cp:revision>1</cp:revision>
  <dcterms:created xsi:type="dcterms:W3CDTF">2026-10-22T09:18:00Z</dcterms:created>
  <dcterms:modified xsi:type="dcterms:W3CDTF">2026-10-22T09:55:00Z</dcterms:modified>
</cp:coreProperties>
</file>