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D495" w14:textId="2B73336E" w:rsidR="00D839F5" w:rsidRDefault="00DF433C" w:rsidP="00DF433C">
      <w:pPr>
        <w:pStyle w:val="Title"/>
      </w:pPr>
      <w:r w:rsidRPr="00DF433C">
        <w:t>Cloud Computing Architecture</w:t>
      </w:r>
    </w:p>
    <w:p w14:paraId="21E37E49" w14:textId="21DBDD03" w:rsidR="00DF433C" w:rsidRDefault="002660D6" w:rsidP="00DF433C">
      <w:r>
        <w:t>4.1</w:t>
      </w:r>
      <w:r w:rsidR="005F3DBA">
        <w:t xml:space="preserve">. </w:t>
      </w:r>
      <w:r>
        <w:t>Introduction:</w:t>
      </w:r>
    </w:p>
    <w:p w14:paraId="1F58446D" w14:textId="601F0936" w:rsidR="002660D6" w:rsidRDefault="002660D6" w:rsidP="00751D7C">
      <w:pPr>
        <w:pStyle w:val="ListParagraph"/>
        <w:numPr>
          <w:ilvl w:val="0"/>
          <w:numId w:val="1"/>
        </w:numPr>
        <w:jc w:val="both"/>
      </w:pPr>
      <w:r w:rsidRPr="002660D6">
        <w:t>Cloud Computing Architecture means:</w:t>
      </w:r>
      <w:r>
        <w:t xml:space="preserve"> </w:t>
      </w:r>
      <w:r w:rsidRPr="002660D6">
        <w:t>How cloud systems are designed and organized so users can access applications, storage, and services through the internet.</w:t>
      </w:r>
    </w:p>
    <w:p w14:paraId="26A296C1" w14:textId="6E956955" w:rsidR="002660D6" w:rsidRDefault="00751D7C" w:rsidP="00751D7C">
      <w:pPr>
        <w:pStyle w:val="ListParagraph"/>
        <w:numPr>
          <w:ilvl w:val="0"/>
          <w:numId w:val="1"/>
        </w:numPr>
        <w:jc w:val="both"/>
      </w:pPr>
      <w:r w:rsidRPr="00751D7C">
        <w:t>I</w:t>
      </w:r>
      <w:r w:rsidRPr="00751D7C">
        <w:t>t mainly includes Frontend, Backend, and Network/Internet.</w:t>
      </w:r>
    </w:p>
    <w:p w14:paraId="5CE98E3D" w14:textId="3A4270B6" w:rsidR="00751D7C" w:rsidRDefault="005F3DBA" w:rsidP="00751D7C">
      <w:pPr>
        <w:jc w:val="both"/>
      </w:pPr>
      <w:r>
        <w:t>4.2. The Cloud Reference Model:</w:t>
      </w:r>
    </w:p>
    <w:p w14:paraId="394456EC" w14:textId="49ACD144" w:rsidR="008718D2" w:rsidRDefault="005F3DBA" w:rsidP="008718D2">
      <w:pPr>
        <w:jc w:val="both"/>
      </w:pPr>
      <w:r w:rsidRPr="005F3DBA">
        <w:t>The Cloud Reference Model is a way to understand how cloud computing is organized in layers.</w:t>
      </w:r>
      <w:r w:rsidR="00061EF9">
        <w:t xml:space="preserve"> </w:t>
      </w:r>
      <w:r w:rsidR="008718D2" w:rsidRPr="008718D2">
        <w:t>The cloud model mainly has 3 important service layers:</w:t>
      </w:r>
    </w:p>
    <w:p w14:paraId="50F8722E" w14:textId="712B4BBF" w:rsidR="008718D2" w:rsidRDefault="008718D2" w:rsidP="008718D2">
      <w:pPr>
        <w:pStyle w:val="ListParagraph"/>
        <w:numPr>
          <w:ilvl w:val="0"/>
          <w:numId w:val="2"/>
        </w:numPr>
        <w:jc w:val="both"/>
      </w:pPr>
      <w:r w:rsidRPr="008718D2">
        <w:t>IaaS — Infrastructure as a Service</w:t>
      </w:r>
    </w:p>
    <w:p w14:paraId="710EAD2C" w14:textId="107414CE" w:rsidR="008718D2" w:rsidRDefault="008718D2" w:rsidP="008718D2">
      <w:pPr>
        <w:pStyle w:val="ListParagraph"/>
        <w:numPr>
          <w:ilvl w:val="0"/>
          <w:numId w:val="2"/>
        </w:numPr>
        <w:jc w:val="both"/>
      </w:pPr>
      <w:r w:rsidRPr="008718D2">
        <w:t>PaaS — Platform as a Service</w:t>
      </w:r>
    </w:p>
    <w:p w14:paraId="784B6208" w14:textId="4AF31B71" w:rsidR="008718D2" w:rsidRPr="008718D2" w:rsidRDefault="008718D2" w:rsidP="008718D2">
      <w:pPr>
        <w:pStyle w:val="ListParagraph"/>
        <w:numPr>
          <w:ilvl w:val="0"/>
          <w:numId w:val="2"/>
        </w:numPr>
        <w:jc w:val="both"/>
      </w:pPr>
      <w:r w:rsidRPr="008718D2">
        <w:t>SaaS — Software as a Service</w:t>
      </w:r>
    </w:p>
    <w:p w14:paraId="7B014FB8" w14:textId="0C9DBE0E" w:rsidR="00D22498" w:rsidRDefault="00061EF9" w:rsidP="00751D7C">
      <w:pPr>
        <w:jc w:val="both"/>
      </w:pPr>
      <w:r>
        <w:t>4.3. Types of cloud:</w:t>
      </w:r>
    </w:p>
    <w:p w14:paraId="46883B77" w14:textId="77777777" w:rsidR="00061EF9" w:rsidRPr="00061EF9" w:rsidRDefault="00061EF9" w:rsidP="00061EF9">
      <w:pPr>
        <w:jc w:val="both"/>
      </w:pPr>
      <w:r w:rsidRPr="00061EF9">
        <w:t>Clouds are mainly classified based on:</w:t>
      </w:r>
      <w:r w:rsidRPr="00061EF9">
        <w:t xml:space="preserve"> </w:t>
      </w:r>
      <w:r w:rsidRPr="00061EF9">
        <w:t>Who owns the cloud and who can use it</w:t>
      </w:r>
      <w:r w:rsidRPr="00061EF9">
        <w:t xml:space="preserve">. </w:t>
      </w:r>
      <w:r w:rsidRPr="00061EF9">
        <w:t>There are 4 main types of clouds:</w:t>
      </w:r>
    </w:p>
    <w:p w14:paraId="735E30E0" w14:textId="77777777" w:rsidR="00061EF9" w:rsidRPr="00061EF9" w:rsidRDefault="00061EF9" w:rsidP="00061EF9">
      <w:pPr>
        <w:pStyle w:val="ListParagraph"/>
        <w:numPr>
          <w:ilvl w:val="0"/>
          <w:numId w:val="4"/>
        </w:numPr>
        <w:jc w:val="both"/>
      </w:pPr>
      <w:r w:rsidRPr="00061EF9">
        <w:t xml:space="preserve">Public Cloud </w:t>
      </w:r>
    </w:p>
    <w:p w14:paraId="7F85E9BF" w14:textId="77777777" w:rsidR="00061EF9" w:rsidRPr="00061EF9" w:rsidRDefault="00061EF9" w:rsidP="00061EF9">
      <w:pPr>
        <w:pStyle w:val="ListParagraph"/>
        <w:numPr>
          <w:ilvl w:val="0"/>
          <w:numId w:val="4"/>
        </w:numPr>
        <w:jc w:val="both"/>
      </w:pPr>
      <w:r w:rsidRPr="00061EF9">
        <w:t xml:space="preserve">Private Cloud </w:t>
      </w:r>
    </w:p>
    <w:p w14:paraId="4F6545A3" w14:textId="77777777" w:rsidR="00061EF9" w:rsidRPr="00061EF9" w:rsidRDefault="00061EF9" w:rsidP="00061EF9">
      <w:pPr>
        <w:pStyle w:val="ListParagraph"/>
        <w:numPr>
          <w:ilvl w:val="0"/>
          <w:numId w:val="4"/>
        </w:numPr>
        <w:jc w:val="both"/>
      </w:pPr>
      <w:r w:rsidRPr="00061EF9">
        <w:t xml:space="preserve">Hybrid Cloud </w:t>
      </w:r>
    </w:p>
    <w:p w14:paraId="1FF673E1" w14:textId="25C44653" w:rsidR="00061EF9" w:rsidRDefault="00061EF9" w:rsidP="00061EF9">
      <w:pPr>
        <w:pStyle w:val="ListParagraph"/>
        <w:numPr>
          <w:ilvl w:val="0"/>
          <w:numId w:val="4"/>
        </w:numPr>
        <w:jc w:val="both"/>
      </w:pPr>
      <w:r w:rsidRPr="00061EF9">
        <w:t>Community Cloud</w:t>
      </w:r>
    </w:p>
    <w:p w14:paraId="198BC537" w14:textId="7EC8DEEC" w:rsidR="00446E66" w:rsidRDefault="00446E66" w:rsidP="00061EF9">
      <w:pPr>
        <w:jc w:val="both"/>
      </w:pPr>
      <w:r>
        <w:t>4.4. Economics of the cloud:</w:t>
      </w:r>
    </w:p>
    <w:p w14:paraId="4937A390" w14:textId="29DBB56A" w:rsidR="00EE2A3A" w:rsidRPr="00EE2A3A" w:rsidRDefault="00EE2A3A" w:rsidP="00EE2A3A">
      <w:pPr>
        <w:pStyle w:val="ListParagraph"/>
        <w:numPr>
          <w:ilvl w:val="0"/>
          <w:numId w:val="1"/>
        </w:numPr>
        <w:jc w:val="both"/>
      </w:pPr>
      <w:r w:rsidRPr="00EE2A3A">
        <w:t xml:space="preserve">Cloud computing reduces IT costs by converting capital expenses (CAPEX) into operational expenses (OPEX) using a pay-as-you-go model. </w:t>
      </w:r>
    </w:p>
    <w:p w14:paraId="7F18ACD1" w14:textId="0A70B0B1" w:rsidR="00EE2A3A" w:rsidRPr="00EE2A3A" w:rsidRDefault="00EE2A3A" w:rsidP="00EE2A3A">
      <w:pPr>
        <w:pStyle w:val="ListParagraph"/>
        <w:numPr>
          <w:ilvl w:val="0"/>
          <w:numId w:val="1"/>
        </w:numPr>
        <w:jc w:val="both"/>
      </w:pPr>
      <w:r w:rsidRPr="00EE2A3A">
        <w:t>It lowers hardware, software, maintenance, and energy costs while providing scalable and flexible services.</w:t>
      </w:r>
    </w:p>
    <w:p w14:paraId="24047650" w14:textId="7CF1330A" w:rsidR="00446E66" w:rsidRPr="00061EF9" w:rsidRDefault="006A2B81" w:rsidP="00061EF9">
      <w:pPr>
        <w:jc w:val="both"/>
      </w:pPr>
      <w:r>
        <w:t xml:space="preserve">4.5. </w:t>
      </w:r>
      <w:r w:rsidR="00DE4C07" w:rsidRPr="00DE4C07">
        <w:t>Open challenges</w:t>
      </w:r>
      <w:r w:rsidR="00DE4C07"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908"/>
      </w:tblGrid>
      <w:tr w:rsidR="006A2B81" w:rsidRPr="006A2B81" w14:paraId="0060B186" w14:textId="77777777" w:rsidTr="006A2B8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5AAAD" w14:textId="77777777" w:rsidR="006A2B81" w:rsidRPr="006A2B81" w:rsidRDefault="006A2B81" w:rsidP="006A2B81">
            <w:pPr>
              <w:jc w:val="both"/>
              <w:rPr>
                <w:b/>
                <w:bCs/>
              </w:rPr>
            </w:pPr>
            <w:r w:rsidRPr="006A2B81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3019FEA" w14:textId="77777777" w:rsidR="006A2B81" w:rsidRPr="006A2B81" w:rsidRDefault="006A2B81" w:rsidP="006A2B81">
            <w:pPr>
              <w:jc w:val="both"/>
              <w:rPr>
                <w:b/>
                <w:bCs/>
              </w:rPr>
            </w:pPr>
            <w:r w:rsidRPr="006A2B81">
              <w:rPr>
                <w:b/>
                <w:bCs/>
              </w:rPr>
              <w:t>Meaning</w:t>
            </w:r>
          </w:p>
        </w:tc>
      </w:tr>
      <w:tr w:rsidR="006A2B81" w:rsidRPr="006A2B81" w14:paraId="77589123" w14:textId="77777777" w:rsidTr="006A2B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87092B" w14:textId="77777777" w:rsidR="006A2B81" w:rsidRPr="006A2B81" w:rsidRDefault="006A2B81" w:rsidP="006A2B81">
            <w:pPr>
              <w:jc w:val="both"/>
            </w:pPr>
            <w:r w:rsidRPr="006A2B81">
              <w:t>Cloud Definition</w:t>
            </w:r>
          </w:p>
        </w:tc>
        <w:tc>
          <w:tcPr>
            <w:tcW w:w="0" w:type="auto"/>
            <w:vAlign w:val="center"/>
            <w:hideMark/>
          </w:tcPr>
          <w:p w14:paraId="0F7785E6" w14:textId="77777777" w:rsidR="006A2B81" w:rsidRPr="006A2B81" w:rsidRDefault="006A2B81" w:rsidP="006A2B81">
            <w:pPr>
              <w:jc w:val="both"/>
            </w:pPr>
            <w:r w:rsidRPr="006A2B81">
              <w:t>No universal definition</w:t>
            </w:r>
          </w:p>
        </w:tc>
      </w:tr>
      <w:tr w:rsidR="006A2B81" w:rsidRPr="006A2B81" w14:paraId="67A3E4DA" w14:textId="77777777" w:rsidTr="006A2B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C4F425" w14:textId="77777777" w:rsidR="006A2B81" w:rsidRPr="006A2B81" w:rsidRDefault="006A2B81" w:rsidP="006A2B81">
            <w:pPr>
              <w:jc w:val="both"/>
            </w:pPr>
            <w:r w:rsidRPr="006A2B81"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6DD6E1DE" w14:textId="77777777" w:rsidR="006A2B81" w:rsidRPr="006A2B81" w:rsidRDefault="006A2B81" w:rsidP="006A2B81">
            <w:pPr>
              <w:jc w:val="both"/>
            </w:pPr>
            <w:r w:rsidRPr="006A2B81">
              <w:t>Different clouds don’t work easily together</w:t>
            </w:r>
          </w:p>
        </w:tc>
      </w:tr>
      <w:tr w:rsidR="006A2B81" w:rsidRPr="006A2B81" w14:paraId="40245663" w14:textId="77777777" w:rsidTr="006A2B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8F6BEB" w14:textId="77777777" w:rsidR="006A2B81" w:rsidRPr="006A2B81" w:rsidRDefault="006A2B81" w:rsidP="006A2B81">
            <w:pPr>
              <w:jc w:val="both"/>
            </w:pPr>
            <w:r w:rsidRPr="006A2B8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A2BDF5A" w14:textId="77777777" w:rsidR="006A2B81" w:rsidRPr="006A2B81" w:rsidRDefault="006A2B81" w:rsidP="006A2B81">
            <w:pPr>
              <w:jc w:val="both"/>
            </w:pPr>
            <w:r w:rsidRPr="006A2B81">
              <w:t>Handling huge growth</w:t>
            </w:r>
          </w:p>
        </w:tc>
      </w:tr>
      <w:tr w:rsidR="006A2B81" w:rsidRPr="006A2B81" w14:paraId="2A3BDAC3" w14:textId="77777777" w:rsidTr="006A2B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2F3DF" w14:textId="77777777" w:rsidR="006A2B81" w:rsidRPr="006A2B81" w:rsidRDefault="006A2B81" w:rsidP="006A2B81">
            <w:pPr>
              <w:jc w:val="both"/>
            </w:pPr>
            <w:r w:rsidRPr="006A2B81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B229F08" w14:textId="77777777" w:rsidR="006A2B81" w:rsidRPr="006A2B81" w:rsidRDefault="006A2B81" w:rsidP="006A2B81">
            <w:pPr>
              <w:jc w:val="both"/>
            </w:pPr>
            <w:r w:rsidRPr="006A2B81">
              <w:t>Working even during failures</w:t>
            </w:r>
          </w:p>
        </w:tc>
      </w:tr>
      <w:tr w:rsidR="006A2B81" w:rsidRPr="006A2B81" w14:paraId="537163EB" w14:textId="77777777" w:rsidTr="006A2B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43132" w14:textId="77777777" w:rsidR="006A2B81" w:rsidRPr="006A2B81" w:rsidRDefault="006A2B81" w:rsidP="006A2B81">
            <w:pPr>
              <w:jc w:val="both"/>
            </w:pPr>
            <w:r w:rsidRPr="006A2B81"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34203A82" w14:textId="77777777" w:rsidR="006A2B81" w:rsidRPr="006A2B81" w:rsidRDefault="006A2B81" w:rsidP="006A2B81">
            <w:pPr>
              <w:jc w:val="both"/>
            </w:pPr>
            <w:r w:rsidRPr="006A2B81">
              <w:t>Protecting user data</w:t>
            </w:r>
          </w:p>
        </w:tc>
      </w:tr>
      <w:tr w:rsidR="006A2B81" w:rsidRPr="006A2B81" w14:paraId="44675E6B" w14:textId="77777777" w:rsidTr="006A2B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30E48" w14:textId="77777777" w:rsidR="006A2B81" w:rsidRPr="006A2B81" w:rsidRDefault="006A2B81" w:rsidP="006A2B81">
            <w:pPr>
              <w:jc w:val="both"/>
            </w:pPr>
            <w:r w:rsidRPr="006A2B81">
              <w:t>Organizational Issues</w:t>
            </w:r>
          </w:p>
        </w:tc>
        <w:tc>
          <w:tcPr>
            <w:tcW w:w="0" w:type="auto"/>
            <w:vAlign w:val="center"/>
            <w:hideMark/>
          </w:tcPr>
          <w:p w14:paraId="3617A6D1" w14:textId="77777777" w:rsidR="006A2B81" w:rsidRPr="006A2B81" w:rsidRDefault="006A2B81" w:rsidP="006A2B81">
            <w:pPr>
              <w:jc w:val="both"/>
            </w:pPr>
            <w:r w:rsidRPr="006A2B81">
              <w:t>Changes in business and IT roles</w:t>
            </w:r>
          </w:p>
        </w:tc>
      </w:tr>
    </w:tbl>
    <w:p w14:paraId="40F06FBA" w14:textId="77777777" w:rsidR="00061EF9" w:rsidRPr="005F3DBA" w:rsidRDefault="00061EF9" w:rsidP="00751D7C">
      <w:pPr>
        <w:jc w:val="both"/>
      </w:pPr>
    </w:p>
    <w:sectPr w:rsidR="00061EF9" w:rsidRPr="005F3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371E6"/>
    <w:multiLevelType w:val="hybridMultilevel"/>
    <w:tmpl w:val="B35438D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332D4"/>
    <w:multiLevelType w:val="hybridMultilevel"/>
    <w:tmpl w:val="7B946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816FA"/>
    <w:multiLevelType w:val="multilevel"/>
    <w:tmpl w:val="3016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666C3"/>
    <w:multiLevelType w:val="hybridMultilevel"/>
    <w:tmpl w:val="14DA727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F7389"/>
    <w:multiLevelType w:val="hybridMultilevel"/>
    <w:tmpl w:val="5790B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373795">
    <w:abstractNumId w:val="1"/>
  </w:num>
  <w:num w:numId="2" w16cid:durableId="1399090054">
    <w:abstractNumId w:val="3"/>
  </w:num>
  <w:num w:numId="3" w16cid:durableId="90009749">
    <w:abstractNumId w:val="2"/>
  </w:num>
  <w:num w:numId="4" w16cid:durableId="127168216">
    <w:abstractNumId w:val="0"/>
  </w:num>
  <w:num w:numId="5" w16cid:durableId="147593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12"/>
    <w:rsid w:val="00061EF9"/>
    <w:rsid w:val="002660D6"/>
    <w:rsid w:val="00417849"/>
    <w:rsid w:val="00446697"/>
    <w:rsid w:val="00446E66"/>
    <w:rsid w:val="004A4F12"/>
    <w:rsid w:val="005F3DBA"/>
    <w:rsid w:val="0064732C"/>
    <w:rsid w:val="006A2B81"/>
    <w:rsid w:val="00751D7C"/>
    <w:rsid w:val="007E1A8B"/>
    <w:rsid w:val="008718D2"/>
    <w:rsid w:val="00D22498"/>
    <w:rsid w:val="00D839F5"/>
    <w:rsid w:val="00DE4C07"/>
    <w:rsid w:val="00DF433C"/>
    <w:rsid w:val="00E213F8"/>
    <w:rsid w:val="00E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6D3F"/>
  <w15:chartTrackingRefBased/>
  <w15:docId w15:val="{7C099ED7-A972-4BF1-96FD-4F7C1D7D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1E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13</cp:revision>
  <dcterms:created xsi:type="dcterms:W3CDTF">2026-05-20T03:17:00Z</dcterms:created>
  <dcterms:modified xsi:type="dcterms:W3CDTF">2026-05-20T03:46:00Z</dcterms:modified>
</cp:coreProperties>
</file>