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C9B7" w14:textId="557322CE" w:rsidR="005321DA" w:rsidRPr="002211C6" w:rsidRDefault="005321DA" w:rsidP="005321DA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1429C" wp14:editId="55D52B25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43C2C1" w14:textId="77777777" w:rsidR="005321DA" w:rsidRDefault="005321DA" w:rsidP="005321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9A03E8" wp14:editId="2994B45F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14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1243C2C1" w14:textId="77777777" w:rsidR="005321DA" w:rsidRDefault="005321DA" w:rsidP="005321DA">
                      <w:r>
                        <w:rPr>
                          <w:noProof/>
                        </w:rPr>
                        <w:drawing>
                          <wp:inline distT="0" distB="0" distL="0" distR="0" wp14:anchorId="429A03E8" wp14:editId="2994B45F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5076D" wp14:editId="065ACA66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D8793A" w14:textId="77777777" w:rsidR="005321DA" w:rsidRDefault="005321DA" w:rsidP="005321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6DB2D" wp14:editId="40B33C51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076D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48D8793A" w14:textId="77777777" w:rsidR="005321DA" w:rsidRDefault="005321DA" w:rsidP="005321DA">
                      <w:r>
                        <w:rPr>
                          <w:noProof/>
                        </w:rPr>
                        <w:drawing>
                          <wp:inline distT="0" distB="0" distL="0" distR="0" wp14:anchorId="6F26DB2D" wp14:editId="40B33C51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7</w:t>
      </w:r>
    </w:p>
    <w:p w14:paraId="0CD0469A" w14:textId="77777777" w:rsidR="005321DA" w:rsidRPr="00457465" w:rsidRDefault="005321DA" w:rsidP="005321D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3E410ABF" w14:textId="77777777" w:rsidR="00D839F5" w:rsidRDefault="00D839F5"/>
    <w:p w14:paraId="44C57255" w14:textId="0B6057F5" w:rsidR="002A5EC0" w:rsidRPr="002A5EC0" w:rsidRDefault="002A5EC0">
      <w:pPr>
        <w:rPr>
          <w:b/>
          <w:bCs/>
          <w:u w:val="single"/>
        </w:rPr>
      </w:pPr>
      <w:r w:rsidRPr="002A5EC0">
        <w:rPr>
          <w:b/>
          <w:bCs/>
          <w:u w:val="single"/>
        </w:rPr>
        <w:t>Security of Physical and Environment Component:</w:t>
      </w:r>
    </w:p>
    <w:p w14:paraId="3C94BCFE" w14:textId="5C9CD768" w:rsidR="002A5EC0" w:rsidRPr="002A5EC0" w:rsidRDefault="002A5EC0" w:rsidP="002A5EC0">
      <w:pPr>
        <w:pStyle w:val="ListParagraph"/>
        <w:numPr>
          <w:ilvl w:val="0"/>
          <w:numId w:val="6"/>
        </w:numPr>
        <w:jc w:val="both"/>
      </w:pPr>
      <w:r w:rsidRPr="002A5EC0">
        <w:rPr>
          <w:b/>
          <w:bCs/>
        </w:rPr>
        <w:t>Strict Physical Access Control &amp; Monitoring</w:t>
      </w:r>
    </w:p>
    <w:p w14:paraId="31232BC6" w14:textId="77777777" w:rsidR="002A5EC0" w:rsidRPr="002A5EC0" w:rsidRDefault="002A5EC0" w:rsidP="002A5EC0">
      <w:pPr>
        <w:pStyle w:val="ListParagraph"/>
        <w:numPr>
          <w:ilvl w:val="0"/>
          <w:numId w:val="5"/>
        </w:numPr>
        <w:jc w:val="both"/>
      </w:pPr>
      <w:r w:rsidRPr="002A5EC0">
        <w:t>Use biometric IDs, metal detectors, surveillance cameras, and intrusion detection systems (IDS).</w:t>
      </w:r>
    </w:p>
    <w:p w14:paraId="2D531A0E" w14:textId="77777777" w:rsidR="002A5EC0" w:rsidRPr="002A5EC0" w:rsidRDefault="002A5EC0" w:rsidP="002A5EC0">
      <w:pPr>
        <w:pStyle w:val="ListParagraph"/>
        <w:numPr>
          <w:ilvl w:val="0"/>
          <w:numId w:val="5"/>
        </w:numPr>
        <w:jc w:val="both"/>
      </w:pPr>
      <w:r w:rsidRPr="002A5EC0">
        <w:t>Maintain detailed access logs and conduct regular audits.</w:t>
      </w:r>
    </w:p>
    <w:p w14:paraId="681B5DBB" w14:textId="15480850" w:rsidR="002A5EC0" w:rsidRPr="002A5EC0" w:rsidRDefault="002A5EC0" w:rsidP="002A5EC0">
      <w:pPr>
        <w:pStyle w:val="ListParagraph"/>
        <w:numPr>
          <w:ilvl w:val="0"/>
          <w:numId w:val="6"/>
        </w:numPr>
        <w:jc w:val="both"/>
      </w:pPr>
      <w:r w:rsidRPr="002A5EC0">
        <w:rPr>
          <w:b/>
          <w:bCs/>
        </w:rPr>
        <w:t>Environmental Safeguards &amp; Redundancy</w:t>
      </w:r>
    </w:p>
    <w:p w14:paraId="7CE7B62E" w14:textId="77777777" w:rsidR="002A5EC0" w:rsidRPr="002A5EC0" w:rsidRDefault="002A5EC0" w:rsidP="002A5EC0">
      <w:pPr>
        <w:numPr>
          <w:ilvl w:val="0"/>
          <w:numId w:val="2"/>
        </w:numPr>
        <w:tabs>
          <w:tab w:val="num" w:pos="720"/>
        </w:tabs>
        <w:jc w:val="both"/>
      </w:pPr>
      <w:r w:rsidRPr="002A5EC0">
        <w:t>Ensure 24/7 power supply, fire detection/suppression, and climate control to prevent overheating or outages.</w:t>
      </w:r>
    </w:p>
    <w:p w14:paraId="60450E73" w14:textId="192A6CB5" w:rsidR="002A5EC0" w:rsidRPr="002A5EC0" w:rsidRDefault="002A5EC0" w:rsidP="002A5EC0">
      <w:pPr>
        <w:pStyle w:val="ListParagraph"/>
        <w:numPr>
          <w:ilvl w:val="0"/>
          <w:numId w:val="6"/>
        </w:numPr>
        <w:jc w:val="both"/>
      </w:pPr>
      <w:r w:rsidRPr="002A5EC0">
        <w:rPr>
          <w:b/>
          <w:bCs/>
        </w:rPr>
        <w:t>Secure Lifecycle &amp; Compliance Management</w:t>
      </w:r>
    </w:p>
    <w:p w14:paraId="544848D6" w14:textId="77777777" w:rsidR="002A5EC0" w:rsidRPr="002A5EC0" w:rsidRDefault="002A5EC0" w:rsidP="002A5EC0">
      <w:pPr>
        <w:pStyle w:val="ListParagraph"/>
        <w:numPr>
          <w:ilvl w:val="0"/>
          <w:numId w:val="7"/>
        </w:numPr>
        <w:jc w:val="both"/>
      </w:pPr>
      <w:r w:rsidRPr="002A5EC0">
        <w:t>Enforce data sanitization and secure decommissioning of hardware.</w:t>
      </w:r>
    </w:p>
    <w:p w14:paraId="4A9F867E" w14:textId="72DB21E2" w:rsidR="002A5EC0" w:rsidRDefault="002A5EC0" w:rsidP="002A5EC0">
      <w:pPr>
        <w:pStyle w:val="ListParagraph"/>
        <w:numPr>
          <w:ilvl w:val="0"/>
          <w:numId w:val="7"/>
        </w:numPr>
        <w:jc w:val="both"/>
      </w:pPr>
      <w:r w:rsidRPr="002A5EC0">
        <w:t>Maintain compliance with global/industry standards and automate patching and issue remediation</w:t>
      </w:r>
    </w:p>
    <w:p w14:paraId="405642DB" w14:textId="77777777" w:rsidR="002A5EC0" w:rsidRDefault="002A5EC0" w:rsidP="002A5EC0">
      <w:pPr>
        <w:jc w:val="both"/>
      </w:pPr>
    </w:p>
    <w:p w14:paraId="1A0B64E5" w14:textId="416349C6" w:rsidR="009F590F" w:rsidRPr="009F590F" w:rsidRDefault="009F590F" w:rsidP="009F590F">
      <w:pPr>
        <w:jc w:val="both"/>
        <w:rPr>
          <w:b/>
          <w:bCs/>
          <w:u w:val="single"/>
        </w:rPr>
      </w:pPr>
      <w:r w:rsidRPr="009F590F">
        <w:rPr>
          <w:b/>
          <w:bCs/>
          <w:u w:val="single"/>
        </w:rPr>
        <w:t>Security of Management Component</w:t>
      </w:r>
      <w:r w:rsidRPr="009F590F">
        <w:rPr>
          <w:b/>
          <w:bCs/>
          <w:u w:val="single"/>
        </w:rPr>
        <w:t>:</w:t>
      </w:r>
    </w:p>
    <w:p w14:paraId="422A73A4" w14:textId="77777777" w:rsidR="009F590F" w:rsidRPr="009F590F" w:rsidRDefault="009F590F" w:rsidP="009F590F">
      <w:pPr>
        <w:numPr>
          <w:ilvl w:val="0"/>
          <w:numId w:val="8"/>
        </w:numPr>
        <w:jc w:val="both"/>
      </w:pPr>
      <w:r w:rsidRPr="009F590F">
        <w:rPr>
          <w:b/>
          <w:bCs/>
        </w:rPr>
        <w:t>Identity &amp; Access Management (IAM)</w:t>
      </w:r>
    </w:p>
    <w:p w14:paraId="71A33B3C" w14:textId="77777777" w:rsidR="009F590F" w:rsidRPr="009F590F" w:rsidRDefault="009F590F" w:rsidP="009F590F">
      <w:pPr>
        <w:pStyle w:val="ListParagraph"/>
        <w:numPr>
          <w:ilvl w:val="1"/>
          <w:numId w:val="9"/>
        </w:numPr>
        <w:jc w:val="both"/>
      </w:pPr>
      <w:r w:rsidRPr="009F590F">
        <w:t>Enforce least privilege access and multi-factor authentication (MFA).</w:t>
      </w:r>
    </w:p>
    <w:p w14:paraId="1E2452C7" w14:textId="77777777" w:rsidR="009F590F" w:rsidRPr="009F590F" w:rsidRDefault="009F590F" w:rsidP="009F590F">
      <w:pPr>
        <w:pStyle w:val="ListParagraph"/>
        <w:numPr>
          <w:ilvl w:val="1"/>
          <w:numId w:val="9"/>
        </w:numPr>
        <w:jc w:val="both"/>
      </w:pPr>
      <w:r w:rsidRPr="009F590F">
        <w:t>Use a hierarchy of accounts: Root/Master (rarely used), Super-admin, and Service Admins with scoped permissions.</w:t>
      </w:r>
    </w:p>
    <w:p w14:paraId="72885802" w14:textId="77777777" w:rsidR="009F590F" w:rsidRPr="009F590F" w:rsidRDefault="009F590F" w:rsidP="009F590F">
      <w:pPr>
        <w:numPr>
          <w:ilvl w:val="0"/>
          <w:numId w:val="8"/>
        </w:numPr>
        <w:jc w:val="both"/>
      </w:pPr>
      <w:r w:rsidRPr="009F590F">
        <w:rPr>
          <w:b/>
          <w:bCs/>
        </w:rPr>
        <w:t>Cloud Provider Responsibilities</w:t>
      </w:r>
    </w:p>
    <w:p w14:paraId="73A53C02" w14:textId="77777777" w:rsidR="009F590F" w:rsidRPr="009F590F" w:rsidRDefault="009F590F" w:rsidP="009F590F">
      <w:pPr>
        <w:pStyle w:val="ListParagraph"/>
        <w:numPr>
          <w:ilvl w:val="1"/>
          <w:numId w:val="10"/>
        </w:numPr>
        <w:jc w:val="both"/>
      </w:pPr>
      <w:r w:rsidRPr="009F590F">
        <w:t>Implement perimeter security for APIs and consoles.</w:t>
      </w:r>
    </w:p>
    <w:p w14:paraId="24FC1F86" w14:textId="77777777" w:rsidR="009F590F" w:rsidRPr="009F590F" w:rsidRDefault="009F590F" w:rsidP="009F590F">
      <w:pPr>
        <w:pStyle w:val="ListParagraph"/>
        <w:numPr>
          <w:ilvl w:val="1"/>
          <w:numId w:val="10"/>
        </w:numPr>
        <w:jc w:val="both"/>
      </w:pPr>
      <w:r w:rsidRPr="009F590F">
        <w:t>Use strong authentication standards (e.g., OAuth) and secure internal credential handling.</w:t>
      </w:r>
    </w:p>
    <w:p w14:paraId="775228D3" w14:textId="77777777" w:rsidR="009F590F" w:rsidRPr="009F590F" w:rsidRDefault="009F590F" w:rsidP="009F590F">
      <w:pPr>
        <w:pStyle w:val="ListParagraph"/>
        <w:numPr>
          <w:ilvl w:val="1"/>
          <w:numId w:val="10"/>
        </w:numPr>
        <w:jc w:val="both"/>
      </w:pPr>
      <w:r w:rsidRPr="009F590F">
        <w:t>Provide granular authorization for both internal admins and customer-facing roles.</w:t>
      </w:r>
    </w:p>
    <w:p w14:paraId="25F51BFE" w14:textId="77777777" w:rsidR="009F590F" w:rsidRPr="009F590F" w:rsidRDefault="009F590F" w:rsidP="009F590F">
      <w:pPr>
        <w:numPr>
          <w:ilvl w:val="0"/>
          <w:numId w:val="8"/>
        </w:numPr>
        <w:jc w:val="both"/>
      </w:pPr>
      <w:r w:rsidRPr="009F590F">
        <w:rPr>
          <w:b/>
          <w:bCs/>
        </w:rPr>
        <w:t>Logging, Monitoring &amp; Alerts</w:t>
      </w:r>
    </w:p>
    <w:p w14:paraId="473FA422" w14:textId="77777777" w:rsidR="009F590F" w:rsidRPr="009F590F" w:rsidRDefault="009F590F" w:rsidP="009F590F">
      <w:pPr>
        <w:pStyle w:val="ListParagraph"/>
        <w:numPr>
          <w:ilvl w:val="1"/>
          <w:numId w:val="11"/>
        </w:numPr>
        <w:jc w:val="both"/>
      </w:pPr>
      <w:r w:rsidRPr="009F590F">
        <w:t>Maintain detailed logs of user and admin actions on cloud resources.</w:t>
      </w:r>
    </w:p>
    <w:p w14:paraId="6F88836A" w14:textId="77777777" w:rsidR="009F590F" w:rsidRPr="009F590F" w:rsidRDefault="009F590F" w:rsidP="009F590F">
      <w:pPr>
        <w:pStyle w:val="ListParagraph"/>
        <w:numPr>
          <w:ilvl w:val="1"/>
          <w:numId w:val="11"/>
        </w:numPr>
        <w:jc w:val="both"/>
      </w:pPr>
      <w:r w:rsidRPr="009F590F">
        <w:t>Enable real-time monitoring and alerting for unusual activities, and provide log access via APIs for customers.</w:t>
      </w:r>
    </w:p>
    <w:p w14:paraId="79B1E265" w14:textId="77777777" w:rsidR="009F590F" w:rsidRDefault="009F590F" w:rsidP="002A5EC0">
      <w:pPr>
        <w:jc w:val="both"/>
      </w:pPr>
    </w:p>
    <w:p w14:paraId="28F6BAED" w14:textId="659B606A" w:rsidR="00137BA5" w:rsidRPr="00137BA5" w:rsidRDefault="00137BA5" w:rsidP="00137BA5">
      <w:pPr>
        <w:jc w:val="both"/>
        <w:rPr>
          <w:b/>
          <w:bCs/>
          <w:u w:val="single"/>
        </w:rPr>
      </w:pPr>
      <w:r w:rsidRPr="00137BA5">
        <w:rPr>
          <w:b/>
          <w:bCs/>
          <w:u w:val="single"/>
        </w:rPr>
        <w:t>Security of Network Component</w:t>
      </w:r>
      <w:r>
        <w:rPr>
          <w:b/>
          <w:bCs/>
          <w:u w:val="single"/>
        </w:rPr>
        <w:t>:</w:t>
      </w:r>
    </w:p>
    <w:p w14:paraId="1C6DD8B6" w14:textId="77777777" w:rsidR="00137BA5" w:rsidRPr="00137BA5" w:rsidRDefault="00137BA5" w:rsidP="00137BA5">
      <w:pPr>
        <w:numPr>
          <w:ilvl w:val="0"/>
          <w:numId w:val="12"/>
        </w:numPr>
        <w:jc w:val="both"/>
      </w:pPr>
      <w:r w:rsidRPr="00137BA5">
        <w:rPr>
          <w:b/>
          <w:bCs/>
        </w:rPr>
        <w:t>Access Control &amp; Traffic Encryption</w:t>
      </w:r>
    </w:p>
    <w:p w14:paraId="3D1F83F3" w14:textId="77777777" w:rsidR="00137BA5" w:rsidRPr="00137BA5" w:rsidRDefault="00137BA5" w:rsidP="00137BA5">
      <w:pPr>
        <w:pStyle w:val="ListParagraph"/>
        <w:numPr>
          <w:ilvl w:val="1"/>
          <w:numId w:val="13"/>
        </w:numPr>
        <w:jc w:val="both"/>
      </w:pPr>
      <w:r w:rsidRPr="00137BA5">
        <w:t>Enforce network access control (ACLs) to limit access to VMs/services.</w:t>
      </w:r>
    </w:p>
    <w:p w14:paraId="7D15E634" w14:textId="77777777" w:rsidR="00137BA5" w:rsidRPr="00137BA5" w:rsidRDefault="00137BA5" w:rsidP="00137BA5">
      <w:pPr>
        <w:pStyle w:val="ListParagraph"/>
        <w:numPr>
          <w:ilvl w:val="1"/>
          <w:numId w:val="13"/>
        </w:numPr>
        <w:jc w:val="both"/>
      </w:pPr>
      <w:r w:rsidRPr="00137BA5">
        <w:t>Encrypt all outbound traffic leaving physical boundaries, and authenticate traffic between VMs.</w:t>
      </w:r>
    </w:p>
    <w:p w14:paraId="4C2D4C6E" w14:textId="77777777" w:rsidR="00137BA5" w:rsidRPr="00137BA5" w:rsidRDefault="00137BA5" w:rsidP="00137BA5">
      <w:pPr>
        <w:numPr>
          <w:ilvl w:val="0"/>
          <w:numId w:val="12"/>
        </w:numPr>
        <w:jc w:val="both"/>
      </w:pPr>
      <w:r w:rsidRPr="00137BA5">
        <w:rPr>
          <w:b/>
          <w:bCs/>
        </w:rPr>
        <w:lastRenderedPageBreak/>
        <w:t>Monitoring &amp; Segmentation</w:t>
      </w:r>
    </w:p>
    <w:p w14:paraId="00D9F567" w14:textId="77777777" w:rsidR="00137BA5" w:rsidRPr="00137BA5" w:rsidRDefault="00137BA5" w:rsidP="00137BA5">
      <w:pPr>
        <w:pStyle w:val="ListParagraph"/>
        <w:numPr>
          <w:ilvl w:val="1"/>
          <w:numId w:val="14"/>
        </w:numPr>
        <w:jc w:val="both"/>
      </w:pPr>
      <w:r w:rsidRPr="00137BA5">
        <w:t>Use access points to monitor inbound/outbound traffic.</w:t>
      </w:r>
    </w:p>
    <w:p w14:paraId="44A810F0" w14:textId="77777777" w:rsidR="00137BA5" w:rsidRPr="00137BA5" w:rsidRDefault="00137BA5" w:rsidP="00137BA5">
      <w:pPr>
        <w:pStyle w:val="ListParagraph"/>
        <w:numPr>
          <w:ilvl w:val="1"/>
          <w:numId w:val="14"/>
        </w:numPr>
        <w:jc w:val="both"/>
      </w:pPr>
      <w:r w:rsidRPr="00137BA5">
        <w:t>Continuously monitor network devices, firewall rules, usage, scans, and anomalies with automated tools.</w:t>
      </w:r>
    </w:p>
    <w:p w14:paraId="7E9E9A95" w14:textId="77777777" w:rsidR="00137BA5" w:rsidRPr="00137BA5" w:rsidRDefault="00137BA5" w:rsidP="00137BA5">
      <w:pPr>
        <w:pStyle w:val="ListParagraph"/>
        <w:numPr>
          <w:ilvl w:val="1"/>
          <w:numId w:val="14"/>
        </w:numPr>
        <w:jc w:val="both"/>
      </w:pPr>
      <w:r w:rsidRPr="00137BA5">
        <w:t>Physically segregate networks for operations and security.</w:t>
      </w:r>
    </w:p>
    <w:p w14:paraId="259D31CE" w14:textId="77777777" w:rsidR="00137BA5" w:rsidRPr="00137BA5" w:rsidRDefault="00137BA5" w:rsidP="00137BA5">
      <w:pPr>
        <w:numPr>
          <w:ilvl w:val="0"/>
          <w:numId w:val="12"/>
        </w:numPr>
        <w:jc w:val="both"/>
      </w:pPr>
      <w:r w:rsidRPr="00137BA5">
        <w:rPr>
          <w:b/>
          <w:bCs/>
        </w:rPr>
        <w:t>Resilience &amp; Secure Management</w:t>
      </w:r>
    </w:p>
    <w:p w14:paraId="1A8C6010" w14:textId="77777777" w:rsidR="00137BA5" w:rsidRPr="00137BA5" w:rsidRDefault="00137BA5" w:rsidP="00137BA5">
      <w:pPr>
        <w:pStyle w:val="ListParagraph"/>
        <w:numPr>
          <w:ilvl w:val="1"/>
          <w:numId w:val="15"/>
        </w:numPr>
        <w:jc w:val="both"/>
      </w:pPr>
      <w:r w:rsidRPr="00137BA5">
        <w:t>Use geographically distributed data centers for failover.</w:t>
      </w:r>
    </w:p>
    <w:p w14:paraId="164E1072" w14:textId="77777777" w:rsidR="00137BA5" w:rsidRPr="00137BA5" w:rsidRDefault="00137BA5" w:rsidP="00137BA5">
      <w:pPr>
        <w:pStyle w:val="ListParagraph"/>
        <w:numPr>
          <w:ilvl w:val="1"/>
          <w:numId w:val="15"/>
        </w:numPr>
        <w:jc w:val="both"/>
      </w:pPr>
      <w:r w:rsidRPr="00137BA5">
        <w:t>Secure remote management with SSL/HTTPS to prevent tampering and eavesdropping on the management plane.</w:t>
      </w:r>
    </w:p>
    <w:p w14:paraId="55C98C14" w14:textId="77777777" w:rsidR="009F590F" w:rsidRDefault="009F590F" w:rsidP="002A5EC0">
      <w:pPr>
        <w:jc w:val="both"/>
      </w:pPr>
    </w:p>
    <w:p w14:paraId="74CB9BE6" w14:textId="1C659989" w:rsidR="00137BA5" w:rsidRDefault="00137BA5" w:rsidP="00137BA5">
      <w:pPr>
        <w:jc w:val="center"/>
      </w:pPr>
      <w:r>
        <w:t>--The End--</w:t>
      </w:r>
    </w:p>
    <w:sectPr w:rsidR="0013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AD9"/>
    <w:multiLevelType w:val="multilevel"/>
    <w:tmpl w:val="F664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97B60"/>
    <w:multiLevelType w:val="multilevel"/>
    <w:tmpl w:val="105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1975"/>
    <w:multiLevelType w:val="multilevel"/>
    <w:tmpl w:val="BA945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0126A"/>
    <w:multiLevelType w:val="multilevel"/>
    <w:tmpl w:val="105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30064"/>
    <w:multiLevelType w:val="multilevel"/>
    <w:tmpl w:val="105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F5269"/>
    <w:multiLevelType w:val="multilevel"/>
    <w:tmpl w:val="105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6201F"/>
    <w:multiLevelType w:val="multilevel"/>
    <w:tmpl w:val="105AC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742C4"/>
    <w:multiLevelType w:val="hybridMultilevel"/>
    <w:tmpl w:val="34AC0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42DBF"/>
    <w:multiLevelType w:val="multilevel"/>
    <w:tmpl w:val="105AC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A0FED"/>
    <w:multiLevelType w:val="multilevel"/>
    <w:tmpl w:val="105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02428"/>
    <w:multiLevelType w:val="multilevel"/>
    <w:tmpl w:val="982A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92D49"/>
    <w:multiLevelType w:val="multilevel"/>
    <w:tmpl w:val="294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A06A7"/>
    <w:multiLevelType w:val="multilevel"/>
    <w:tmpl w:val="105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B18C9"/>
    <w:multiLevelType w:val="multilevel"/>
    <w:tmpl w:val="105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B084E"/>
    <w:multiLevelType w:val="multilevel"/>
    <w:tmpl w:val="9C56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140094">
    <w:abstractNumId w:val="10"/>
  </w:num>
  <w:num w:numId="2" w16cid:durableId="194737144">
    <w:abstractNumId w:val="2"/>
  </w:num>
  <w:num w:numId="3" w16cid:durableId="1296834111">
    <w:abstractNumId w:val="11"/>
  </w:num>
  <w:num w:numId="4" w16cid:durableId="430050631">
    <w:abstractNumId w:val="3"/>
  </w:num>
  <w:num w:numId="5" w16cid:durableId="1520006229">
    <w:abstractNumId w:val="6"/>
  </w:num>
  <w:num w:numId="6" w16cid:durableId="953100164">
    <w:abstractNumId w:val="7"/>
  </w:num>
  <w:num w:numId="7" w16cid:durableId="161823361">
    <w:abstractNumId w:val="8"/>
  </w:num>
  <w:num w:numId="8" w16cid:durableId="1573737302">
    <w:abstractNumId w:val="0"/>
  </w:num>
  <w:num w:numId="9" w16cid:durableId="626201500">
    <w:abstractNumId w:val="12"/>
  </w:num>
  <w:num w:numId="10" w16cid:durableId="1850214106">
    <w:abstractNumId w:val="4"/>
  </w:num>
  <w:num w:numId="11" w16cid:durableId="1175925613">
    <w:abstractNumId w:val="5"/>
  </w:num>
  <w:num w:numId="12" w16cid:durableId="2115637099">
    <w:abstractNumId w:val="14"/>
  </w:num>
  <w:num w:numId="13" w16cid:durableId="753940186">
    <w:abstractNumId w:val="1"/>
  </w:num>
  <w:num w:numId="14" w16cid:durableId="1929388091">
    <w:abstractNumId w:val="9"/>
  </w:num>
  <w:num w:numId="15" w16cid:durableId="10236755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AD"/>
    <w:rsid w:val="00137BA5"/>
    <w:rsid w:val="0019156E"/>
    <w:rsid w:val="002A5EC0"/>
    <w:rsid w:val="00446697"/>
    <w:rsid w:val="00457DAD"/>
    <w:rsid w:val="005321DA"/>
    <w:rsid w:val="007E1A8B"/>
    <w:rsid w:val="009F590F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C79"/>
  <w15:chartTrackingRefBased/>
  <w15:docId w15:val="{94A9A54F-E064-450B-90FB-E1BAED15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DA"/>
  </w:style>
  <w:style w:type="paragraph" w:styleId="Heading1">
    <w:name w:val="heading 1"/>
    <w:basedOn w:val="Normal"/>
    <w:next w:val="Normal"/>
    <w:link w:val="Heading1Char"/>
    <w:uiPriority w:val="9"/>
    <w:qFormat/>
    <w:rsid w:val="0045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2025-07-25T16:02:00Z</dcterms:created>
  <dcterms:modified xsi:type="dcterms:W3CDTF">2025-07-25T16:31:00Z</dcterms:modified>
</cp:coreProperties>
</file>