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089EB" w14:textId="0C1146D1" w:rsidR="00375190" w:rsidRPr="002211C6" w:rsidRDefault="00375190" w:rsidP="00375190">
      <w:pPr>
        <w:jc w:val="center"/>
        <w:rPr>
          <w:b/>
          <w:bCs/>
          <w:sz w:val="40"/>
          <w:szCs w:val="40"/>
          <w:u w:val="single"/>
        </w:rPr>
      </w:pPr>
      <w:r w:rsidRPr="002211C6">
        <w:rPr>
          <w:b/>
          <w:bCs/>
          <w:sz w:val="40"/>
          <w:szCs w:val="40"/>
          <w:u w:val="single"/>
        </w:rPr>
        <w:t xml:space="preserve">Day </w:t>
      </w:r>
      <w:r>
        <w:rPr>
          <w:b/>
          <w:bCs/>
          <w:sz w:val="40"/>
          <w:szCs w:val="40"/>
          <w:u w:val="single"/>
        </w:rPr>
        <w:t>1</w:t>
      </w:r>
      <w:r>
        <w:rPr>
          <w:b/>
          <w:bCs/>
          <w:sz w:val="40"/>
          <w:szCs w:val="40"/>
          <w:u w:val="single"/>
        </w:rPr>
        <w:t>8</w:t>
      </w:r>
    </w:p>
    <w:p w14:paraId="27F7D550" w14:textId="77777777" w:rsidR="00375190" w:rsidRPr="002211C6" w:rsidRDefault="00375190" w:rsidP="00375190">
      <w:pPr>
        <w:jc w:val="center"/>
        <w:rPr>
          <w:b/>
          <w:bCs/>
          <w:sz w:val="40"/>
          <w:szCs w:val="40"/>
          <w:u w:val="single"/>
        </w:rPr>
      </w:pPr>
      <w:r w:rsidRPr="002211C6">
        <w:rPr>
          <w:b/>
          <w:bCs/>
          <w:sz w:val="40"/>
          <w:szCs w:val="40"/>
          <w:u w:val="single"/>
        </w:rPr>
        <w:t>Exploitation Analyst</w:t>
      </w:r>
    </w:p>
    <w:p w14:paraId="69BF28D7" w14:textId="6CD07846" w:rsidR="00375190" w:rsidRPr="001252FC" w:rsidRDefault="00375190" w:rsidP="00375190">
      <w:pPr>
        <w:rPr>
          <w:b/>
          <w:bCs/>
          <w:sz w:val="28"/>
          <w:szCs w:val="28"/>
          <w:u w:val="single"/>
        </w:rPr>
      </w:pPr>
      <w:r>
        <w:rPr>
          <w:b/>
          <w:bCs/>
          <w:sz w:val="28"/>
          <w:szCs w:val="28"/>
          <w:u w:val="single"/>
        </w:rPr>
        <w:t xml:space="preserve">Hacking </w:t>
      </w:r>
      <w:r>
        <w:rPr>
          <w:b/>
          <w:bCs/>
          <w:sz w:val="28"/>
          <w:szCs w:val="28"/>
          <w:u w:val="single"/>
        </w:rPr>
        <w:t>NTP Protocol:</w:t>
      </w:r>
    </w:p>
    <w:p w14:paraId="568D991D" w14:textId="74F16C88" w:rsidR="00D839F5" w:rsidRPr="00375190" w:rsidRDefault="00375190">
      <w:pPr>
        <w:rPr>
          <w:b/>
          <w:bCs/>
        </w:rPr>
      </w:pPr>
      <w:r w:rsidRPr="00375190">
        <w:rPr>
          <w:b/>
          <w:bCs/>
        </w:rPr>
        <w:t>Why NTP is not secure?</w:t>
      </w:r>
    </w:p>
    <w:p w14:paraId="49CD6D6A" w14:textId="67526DA8" w:rsidR="00375190" w:rsidRPr="00375190" w:rsidRDefault="00375190" w:rsidP="00375190">
      <w:pPr>
        <w:pStyle w:val="ListParagraph"/>
        <w:numPr>
          <w:ilvl w:val="0"/>
          <w:numId w:val="9"/>
        </w:numPr>
        <w:rPr>
          <w:b/>
          <w:bCs/>
        </w:rPr>
      </w:pPr>
      <w:r w:rsidRPr="00375190">
        <w:rPr>
          <w:b/>
          <w:bCs/>
        </w:rPr>
        <w:t>Lack of Authentication by Default</w:t>
      </w:r>
    </w:p>
    <w:p w14:paraId="68EB618F" w14:textId="77777777" w:rsidR="00375190" w:rsidRPr="00375190" w:rsidRDefault="00375190" w:rsidP="009B3163">
      <w:pPr>
        <w:pStyle w:val="ListParagraph"/>
        <w:numPr>
          <w:ilvl w:val="0"/>
          <w:numId w:val="6"/>
        </w:numPr>
        <w:tabs>
          <w:tab w:val="clear" w:pos="720"/>
          <w:tab w:val="num" w:pos="1080"/>
        </w:tabs>
        <w:ind w:left="1080"/>
      </w:pPr>
      <w:r w:rsidRPr="00375190">
        <w:t xml:space="preserve">Standard NTP does </w:t>
      </w:r>
      <w:r w:rsidRPr="00375190">
        <w:rPr>
          <w:b/>
          <w:bCs/>
        </w:rPr>
        <w:t>not verify</w:t>
      </w:r>
      <w:r w:rsidRPr="00375190">
        <w:t xml:space="preserve"> the identity of time servers.</w:t>
      </w:r>
    </w:p>
    <w:p w14:paraId="290A93ED" w14:textId="77777777" w:rsidR="00375190" w:rsidRPr="00375190" w:rsidRDefault="00375190" w:rsidP="009B3163">
      <w:pPr>
        <w:pStyle w:val="ListParagraph"/>
        <w:numPr>
          <w:ilvl w:val="0"/>
          <w:numId w:val="6"/>
        </w:numPr>
        <w:tabs>
          <w:tab w:val="clear" w:pos="720"/>
          <w:tab w:val="num" w:pos="1080"/>
        </w:tabs>
        <w:ind w:left="1080"/>
      </w:pPr>
      <w:r w:rsidRPr="00375190">
        <w:t xml:space="preserve">Attackers can </w:t>
      </w:r>
      <w:r w:rsidRPr="00375190">
        <w:rPr>
          <w:b/>
          <w:bCs/>
        </w:rPr>
        <w:t>spoof time servers</w:t>
      </w:r>
      <w:r w:rsidRPr="00375190">
        <w:t xml:space="preserve"> and send fake timestamps.</w:t>
      </w:r>
    </w:p>
    <w:p w14:paraId="15D9B0EF" w14:textId="3BB28CCF" w:rsidR="00375190" w:rsidRPr="00375190" w:rsidRDefault="00375190" w:rsidP="009B3163">
      <w:pPr>
        <w:pStyle w:val="ListParagraph"/>
        <w:numPr>
          <w:ilvl w:val="0"/>
          <w:numId w:val="6"/>
        </w:numPr>
        <w:tabs>
          <w:tab w:val="clear" w:pos="720"/>
          <w:tab w:val="num" w:pos="1080"/>
        </w:tabs>
        <w:ind w:left="1080"/>
      </w:pPr>
      <w:r w:rsidRPr="00375190">
        <w:t>Can disrupt:</w:t>
      </w:r>
    </w:p>
    <w:p w14:paraId="5B657F63" w14:textId="77777777" w:rsidR="00375190" w:rsidRPr="00375190" w:rsidRDefault="00375190" w:rsidP="009B3163">
      <w:pPr>
        <w:pStyle w:val="ListParagraph"/>
        <w:numPr>
          <w:ilvl w:val="1"/>
          <w:numId w:val="1"/>
        </w:numPr>
        <w:tabs>
          <w:tab w:val="clear" w:pos="1440"/>
          <w:tab w:val="num" w:pos="1800"/>
        </w:tabs>
        <w:ind w:left="1800"/>
      </w:pPr>
      <w:r w:rsidRPr="00375190">
        <w:t>Certificate validity</w:t>
      </w:r>
    </w:p>
    <w:p w14:paraId="5FD4EC81" w14:textId="77777777" w:rsidR="00375190" w:rsidRPr="00375190" w:rsidRDefault="00375190" w:rsidP="009B3163">
      <w:pPr>
        <w:pStyle w:val="ListParagraph"/>
        <w:numPr>
          <w:ilvl w:val="1"/>
          <w:numId w:val="1"/>
        </w:numPr>
        <w:tabs>
          <w:tab w:val="clear" w:pos="1440"/>
          <w:tab w:val="num" w:pos="1800"/>
        </w:tabs>
        <w:ind w:left="1800"/>
      </w:pPr>
      <w:r w:rsidRPr="00375190">
        <w:t>Log timelines</w:t>
      </w:r>
    </w:p>
    <w:p w14:paraId="0ED35B23" w14:textId="77777777" w:rsidR="00375190" w:rsidRDefault="00375190" w:rsidP="009B3163">
      <w:pPr>
        <w:pStyle w:val="ListParagraph"/>
        <w:numPr>
          <w:ilvl w:val="1"/>
          <w:numId w:val="1"/>
        </w:numPr>
        <w:tabs>
          <w:tab w:val="clear" w:pos="1440"/>
          <w:tab w:val="num" w:pos="1800"/>
        </w:tabs>
        <w:ind w:left="1800"/>
      </w:pPr>
      <w:r w:rsidRPr="00375190">
        <w:t>Time-based authentication systems (e.g., Kerberos, 2FA)</w:t>
      </w:r>
    </w:p>
    <w:p w14:paraId="4D0FBF2C" w14:textId="03AE3C87" w:rsidR="00375190" w:rsidRPr="00375190" w:rsidRDefault="00375190" w:rsidP="00375190">
      <w:pPr>
        <w:pStyle w:val="ListParagraph"/>
        <w:numPr>
          <w:ilvl w:val="0"/>
          <w:numId w:val="9"/>
        </w:numPr>
      </w:pPr>
      <w:r w:rsidRPr="00375190">
        <w:rPr>
          <w:b/>
          <w:bCs/>
        </w:rPr>
        <w:t>Vulnerable to MITM (Man-in-the-Middle) Attacks</w:t>
      </w:r>
    </w:p>
    <w:p w14:paraId="7025DA71" w14:textId="77777777" w:rsidR="00375190" w:rsidRPr="00375190" w:rsidRDefault="00375190" w:rsidP="00375190">
      <w:pPr>
        <w:pStyle w:val="ListParagraph"/>
        <w:numPr>
          <w:ilvl w:val="0"/>
          <w:numId w:val="7"/>
        </w:numPr>
      </w:pPr>
      <w:r w:rsidRPr="00375190">
        <w:t xml:space="preserve">NTP uses </w:t>
      </w:r>
      <w:r w:rsidRPr="00375190">
        <w:rPr>
          <w:b/>
          <w:bCs/>
        </w:rPr>
        <w:t>UDP (port 123)</w:t>
      </w:r>
      <w:r w:rsidRPr="00375190">
        <w:t xml:space="preserve"> – connectionless and easily spoofable.</w:t>
      </w:r>
    </w:p>
    <w:p w14:paraId="773A0A9F" w14:textId="77777777" w:rsidR="00375190" w:rsidRPr="00375190" w:rsidRDefault="00375190" w:rsidP="00375190">
      <w:pPr>
        <w:pStyle w:val="ListParagraph"/>
        <w:numPr>
          <w:ilvl w:val="0"/>
          <w:numId w:val="7"/>
        </w:numPr>
      </w:pPr>
      <w:r w:rsidRPr="00375190">
        <w:t xml:space="preserve">Attackers can intercept or </w:t>
      </w:r>
      <w:r w:rsidRPr="00375190">
        <w:rPr>
          <w:b/>
          <w:bCs/>
        </w:rPr>
        <w:t>modify NTP replies</w:t>
      </w:r>
      <w:r w:rsidRPr="00375190">
        <w:t xml:space="preserve"> in transit.</w:t>
      </w:r>
    </w:p>
    <w:p w14:paraId="7ECD22FD" w14:textId="72F54525" w:rsidR="00375190" w:rsidRPr="00375190" w:rsidRDefault="00375190" w:rsidP="00375190">
      <w:pPr>
        <w:pStyle w:val="ListParagraph"/>
        <w:numPr>
          <w:ilvl w:val="0"/>
          <w:numId w:val="9"/>
        </w:numPr>
      </w:pPr>
      <w:r w:rsidRPr="00375190">
        <w:rPr>
          <w:b/>
          <w:bCs/>
        </w:rPr>
        <w:t>DDoS Amplification Attacks</w:t>
      </w:r>
    </w:p>
    <w:p w14:paraId="13205666" w14:textId="77777777" w:rsidR="00375190" w:rsidRPr="00375190" w:rsidRDefault="00375190" w:rsidP="00375190">
      <w:pPr>
        <w:pStyle w:val="ListParagraph"/>
        <w:numPr>
          <w:ilvl w:val="0"/>
          <w:numId w:val="8"/>
        </w:numPr>
      </w:pPr>
      <w:r w:rsidRPr="00375190">
        <w:t xml:space="preserve">Older NTP servers supported </w:t>
      </w:r>
      <w:r w:rsidRPr="00375190">
        <w:rPr>
          <w:b/>
          <w:bCs/>
        </w:rPr>
        <w:t>monlist</w:t>
      </w:r>
      <w:r w:rsidRPr="00375190">
        <w:t>, which reveals recent clients.</w:t>
      </w:r>
    </w:p>
    <w:p w14:paraId="5A9F446B" w14:textId="77777777" w:rsidR="00375190" w:rsidRPr="00375190" w:rsidRDefault="00375190" w:rsidP="00375190">
      <w:pPr>
        <w:pStyle w:val="ListParagraph"/>
        <w:numPr>
          <w:ilvl w:val="0"/>
          <w:numId w:val="8"/>
        </w:numPr>
      </w:pPr>
      <w:r w:rsidRPr="00375190">
        <w:t xml:space="preserve">Attackers exploited it to send </w:t>
      </w:r>
      <w:r w:rsidRPr="00375190">
        <w:rPr>
          <w:b/>
          <w:bCs/>
        </w:rPr>
        <w:t>large replies</w:t>
      </w:r>
      <w:r w:rsidRPr="00375190">
        <w:t xml:space="preserve"> to spoofed victim IPs.</w:t>
      </w:r>
    </w:p>
    <w:p w14:paraId="2B10B402" w14:textId="77777777" w:rsidR="00375190" w:rsidRPr="00375190" w:rsidRDefault="00375190" w:rsidP="00375190">
      <w:pPr>
        <w:pStyle w:val="ListParagraph"/>
        <w:numPr>
          <w:ilvl w:val="0"/>
          <w:numId w:val="8"/>
        </w:numPr>
      </w:pPr>
      <w:r w:rsidRPr="00375190">
        <w:t xml:space="preserve">Resulted in massive </w:t>
      </w:r>
      <w:r w:rsidRPr="00375190">
        <w:rPr>
          <w:b/>
          <w:bCs/>
        </w:rPr>
        <w:t>DDoS amplification attacks</w:t>
      </w:r>
      <w:r w:rsidRPr="00375190">
        <w:t>.</w:t>
      </w:r>
    </w:p>
    <w:p w14:paraId="5274FB05" w14:textId="1636E89C" w:rsidR="00375190" w:rsidRPr="00375190" w:rsidRDefault="00375190" w:rsidP="00375190">
      <w:pPr>
        <w:pStyle w:val="ListParagraph"/>
        <w:numPr>
          <w:ilvl w:val="0"/>
          <w:numId w:val="9"/>
        </w:numPr>
        <w:rPr>
          <w:b/>
          <w:bCs/>
        </w:rPr>
      </w:pPr>
      <w:r w:rsidRPr="00375190">
        <w:rPr>
          <w:b/>
          <w:bCs/>
        </w:rPr>
        <w:t>Implementation Vulnerabilities (CVE Examples)</w:t>
      </w:r>
    </w:p>
    <w:p w14:paraId="6CCEDC6F" w14:textId="77777777" w:rsidR="00375190" w:rsidRPr="00375190" w:rsidRDefault="00375190" w:rsidP="00375190">
      <w:pPr>
        <w:numPr>
          <w:ilvl w:val="0"/>
          <w:numId w:val="4"/>
        </w:numPr>
        <w:tabs>
          <w:tab w:val="num" w:pos="720"/>
        </w:tabs>
      </w:pPr>
      <w:r w:rsidRPr="00375190">
        <w:t>Various bugs have been found:</w:t>
      </w:r>
    </w:p>
    <w:p w14:paraId="56EB848F" w14:textId="77777777" w:rsidR="00375190" w:rsidRPr="00375190" w:rsidRDefault="00375190" w:rsidP="00375190">
      <w:pPr>
        <w:pStyle w:val="ListParagraph"/>
        <w:numPr>
          <w:ilvl w:val="1"/>
          <w:numId w:val="4"/>
        </w:numPr>
      </w:pPr>
      <w:r w:rsidRPr="00375190">
        <w:rPr>
          <w:b/>
          <w:bCs/>
        </w:rPr>
        <w:t>CVE-2013-5211</w:t>
      </w:r>
      <w:r w:rsidRPr="00375190">
        <w:t>: monlist abuse for DDoS</w:t>
      </w:r>
    </w:p>
    <w:p w14:paraId="24495411" w14:textId="77777777" w:rsidR="00375190" w:rsidRPr="00375190" w:rsidRDefault="00375190" w:rsidP="00375190">
      <w:pPr>
        <w:pStyle w:val="ListParagraph"/>
        <w:numPr>
          <w:ilvl w:val="1"/>
          <w:numId w:val="4"/>
        </w:numPr>
      </w:pPr>
      <w:r w:rsidRPr="00375190">
        <w:rPr>
          <w:b/>
          <w:bCs/>
        </w:rPr>
        <w:t>CVE-2014-9295</w:t>
      </w:r>
      <w:r w:rsidRPr="00375190">
        <w:t>: Buffer overflow in control mode</w:t>
      </w:r>
    </w:p>
    <w:p w14:paraId="2C2ADC28" w14:textId="77777777" w:rsidR="00375190" w:rsidRPr="00375190" w:rsidRDefault="00375190" w:rsidP="00375190">
      <w:pPr>
        <w:pStyle w:val="ListParagraph"/>
        <w:numPr>
          <w:ilvl w:val="1"/>
          <w:numId w:val="4"/>
        </w:numPr>
      </w:pPr>
      <w:r w:rsidRPr="00375190">
        <w:rPr>
          <w:b/>
          <w:bCs/>
        </w:rPr>
        <w:t>CVE-2020-11868</w:t>
      </w:r>
      <w:r w:rsidRPr="00375190">
        <w:t>: Authentication bypass</w:t>
      </w:r>
    </w:p>
    <w:p w14:paraId="034CA50E" w14:textId="77777777" w:rsidR="00375190" w:rsidRPr="00375190" w:rsidRDefault="00375190" w:rsidP="00375190">
      <w:pPr>
        <w:pStyle w:val="ListParagraph"/>
        <w:numPr>
          <w:ilvl w:val="1"/>
          <w:numId w:val="4"/>
        </w:numPr>
      </w:pPr>
      <w:r w:rsidRPr="00375190">
        <w:rPr>
          <w:b/>
          <w:bCs/>
        </w:rPr>
        <w:t>CVE-2015-7704</w:t>
      </w:r>
      <w:r w:rsidRPr="00375190">
        <w:t>: Spoofing via crafted packets</w:t>
      </w:r>
    </w:p>
    <w:p w14:paraId="68FCF82B" w14:textId="3D8AB72C" w:rsidR="00375190" w:rsidRPr="00375190" w:rsidRDefault="00375190" w:rsidP="00375190">
      <w:pPr>
        <w:pStyle w:val="ListParagraph"/>
        <w:numPr>
          <w:ilvl w:val="0"/>
          <w:numId w:val="9"/>
        </w:numPr>
        <w:rPr>
          <w:b/>
          <w:bCs/>
        </w:rPr>
      </w:pPr>
      <w:r w:rsidRPr="00375190">
        <w:rPr>
          <w:b/>
          <w:bCs/>
        </w:rPr>
        <w:t>No Built-in Encryption</w:t>
      </w:r>
    </w:p>
    <w:p w14:paraId="4BC96BB4" w14:textId="77777777" w:rsidR="00375190" w:rsidRPr="00375190" w:rsidRDefault="00375190" w:rsidP="00375190">
      <w:pPr>
        <w:numPr>
          <w:ilvl w:val="0"/>
          <w:numId w:val="5"/>
        </w:numPr>
        <w:tabs>
          <w:tab w:val="num" w:pos="720"/>
        </w:tabs>
      </w:pPr>
      <w:r w:rsidRPr="00375190">
        <w:t xml:space="preserve">NTP traffic is </w:t>
      </w:r>
      <w:r w:rsidRPr="00375190">
        <w:rPr>
          <w:b/>
          <w:bCs/>
        </w:rPr>
        <w:t>unencrypted</w:t>
      </w:r>
      <w:r w:rsidRPr="00375190">
        <w:t>, exposing it to:</w:t>
      </w:r>
    </w:p>
    <w:p w14:paraId="0935A951" w14:textId="77777777" w:rsidR="00375190" w:rsidRPr="00375190" w:rsidRDefault="00375190" w:rsidP="00375190">
      <w:pPr>
        <w:pStyle w:val="ListParagraph"/>
        <w:numPr>
          <w:ilvl w:val="1"/>
          <w:numId w:val="5"/>
        </w:numPr>
      </w:pPr>
      <w:r w:rsidRPr="00375190">
        <w:t>Packet sniffing</w:t>
      </w:r>
    </w:p>
    <w:p w14:paraId="6AAD427E" w14:textId="77777777" w:rsidR="00375190" w:rsidRDefault="00375190" w:rsidP="00375190">
      <w:pPr>
        <w:pStyle w:val="ListParagraph"/>
        <w:numPr>
          <w:ilvl w:val="1"/>
          <w:numId w:val="5"/>
        </w:numPr>
      </w:pPr>
      <w:r w:rsidRPr="00375190">
        <w:t>Replay or modification attacks</w:t>
      </w:r>
    </w:p>
    <w:p w14:paraId="03AEF031" w14:textId="77777777" w:rsidR="00375190" w:rsidRDefault="00375190" w:rsidP="00375190"/>
    <w:p w14:paraId="0367C989" w14:textId="1C2D8A20" w:rsidR="00375190" w:rsidRPr="00375190" w:rsidRDefault="00375190" w:rsidP="00375190">
      <w:pPr>
        <w:rPr>
          <w:b/>
          <w:bCs/>
          <w:sz w:val="28"/>
          <w:szCs w:val="28"/>
          <w:u w:val="single"/>
        </w:rPr>
      </w:pPr>
      <w:r w:rsidRPr="00375190">
        <w:rPr>
          <w:b/>
          <w:bCs/>
          <w:sz w:val="28"/>
          <w:szCs w:val="28"/>
          <w:u w:val="single"/>
        </w:rPr>
        <w:t>NTP Enumeration</w:t>
      </w:r>
    </w:p>
    <w:p w14:paraId="15DFA2A9" w14:textId="7491C252" w:rsidR="00375190" w:rsidRDefault="00375190" w:rsidP="00375190">
      <w:r>
        <w:t>Steps:</w:t>
      </w:r>
    </w:p>
    <w:p w14:paraId="6659BF59" w14:textId="180E9E1F" w:rsidR="00375190" w:rsidRDefault="00375190" w:rsidP="00375190">
      <w:r>
        <w:t>First install the ntpdate tool:</w:t>
      </w:r>
    </w:p>
    <w:p w14:paraId="17EA7931" w14:textId="6D62339D" w:rsidR="00375190" w:rsidRDefault="00375190" w:rsidP="00375190">
      <w:r w:rsidRPr="00375190">
        <w:drawing>
          <wp:inline distT="0" distB="0" distL="0" distR="0" wp14:anchorId="6B630BB0" wp14:editId="1D53343C">
            <wp:extent cx="5731510" cy="1096010"/>
            <wp:effectExtent l="0" t="0" r="2540" b="8890"/>
            <wp:docPr id="200840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03766" name=""/>
                    <pic:cNvPicPr/>
                  </pic:nvPicPr>
                  <pic:blipFill>
                    <a:blip r:embed="rId5"/>
                    <a:stretch>
                      <a:fillRect/>
                    </a:stretch>
                  </pic:blipFill>
                  <pic:spPr>
                    <a:xfrm>
                      <a:off x="0" y="0"/>
                      <a:ext cx="5731510" cy="1096010"/>
                    </a:xfrm>
                    <a:prstGeom prst="rect">
                      <a:avLst/>
                    </a:prstGeom>
                  </pic:spPr>
                </pic:pic>
              </a:graphicData>
            </a:graphic>
          </wp:inline>
        </w:drawing>
      </w:r>
    </w:p>
    <w:p w14:paraId="6CAB051D" w14:textId="41940BFC" w:rsidR="000333AE" w:rsidRDefault="000333AE" w:rsidP="000333AE">
      <w:pPr>
        <w:jc w:val="both"/>
      </w:pPr>
      <w:r w:rsidRPr="000333AE">
        <w:lastRenderedPageBreak/>
        <w:t>This command installs the ntpsec-ntpdate utility, a modernized and more secure replacement for the legacy ntpdate tool. It is part of the NTPsec project, which enhances security and reduces attack surfaces in time synchronization tools. Installing this allows you to manually query or update the time from an NTP server using ntpdate-like syntax.</w:t>
      </w:r>
    </w:p>
    <w:p w14:paraId="0BDF66CF" w14:textId="7010D70F" w:rsidR="00375190" w:rsidRPr="00375190" w:rsidRDefault="00375190" w:rsidP="00375190">
      <w:r>
        <w:t>Then check status of the NTP:</w:t>
      </w:r>
      <w:r w:rsidR="009B3163">
        <w:t xml:space="preserve"> it is inactive now.</w:t>
      </w:r>
    </w:p>
    <w:p w14:paraId="0DBD725F" w14:textId="78921AEB" w:rsidR="00375190" w:rsidRDefault="009B3163" w:rsidP="009B3163">
      <w:r w:rsidRPr="009B3163">
        <w:drawing>
          <wp:inline distT="0" distB="0" distL="0" distR="0" wp14:anchorId="181FA6E1" wp14:editId="605D54D4">
            <wp:extent cx="5731510" cy="1840230"/>
            <wp:effectExtent l="0" t="0" r="2540" b="7620"/>
            <wp:docPr id="11619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44881" name=""/>
                    <pic:cNvPicPr/>
                  </pic:nvPicPr>
                  <pic:blipFill>
                    <a:blip r:embed="rId6"/>
                    <a:stretch>
                      <a:fillRect/>
                    </a:stretch>
                  </pic:blipFill>
                  <pic:spPr>
                    <a:xfrm>
                      <a:off x="0" y="0"/>
                      <a:ext cx="5731510" cy="1840230"/>
                    </a:xfrm>
                    <a:prstGeom prst="rect">
                      <a:avLst/>
                    </a:prstGeom>
                  </pic:spPr>
                </pic:pic>
              </a:graphicData>
            </a:graphic>
          </wp:inline>
        </w:drawing>
      </w:r>
    </w:p>
    <w:p w14:paraId="6A308CE5" w14:textId="4CBC2520" w:rsidR="000333AE" w:rsidRDefault="000333AE" w:rsidP="000333AE">
      <w:pPr>
        <w:jc w:val="both"/>
      </w:pPr>
      <w:r w:rsidRPr="000333AE">
        <w:t>The timedatectl status command displays the current system time, time zone, real-time clock (RTC), and NTP synchronization status. It is a key diagnostic tool to verify whether your Linux system is currently synchronized with an NTP source. It helps confirm if NTP is active and if the system clock is aligned with UTC.</w:t>
      </w:r>
    </w:p>
    <w:p w14:paraId="06CFB813" w14:textId="183230F3" w:rsidR="009B3163" w:rsidRDefault="009B3163" w:rsidP="009B3163">
      <w:r>
        <w:t>To make it active use the following commands:</w:t>
      </w:r>
    </w:p>
    <w:p w14:paraId="23B6B052" w14:textId="64850CA3" w:rsidR="009B3163" w:rsidRDefault="009B3163" w:rsidP="009B3163">
      <w:r w:rsidRPr="009B3163">
        <w:drawing>
          <wp:inline distT="0" distB="0" distL="0" distR="0" wp14:anchorId="5F42A719" wp14:editId="24E14DEB">
            <wp:extent cx="5731510" cy="3973195"/>
            <wp:effectExtent l="0" t="0" r="2540" b="8255"/>
            <wp:docPr id="110889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93959" name=""/>
                    <pic:cNvPicPr/>
                  </pic:nvPicPr>
                  <pic:blipFill>
                    <a:blip r:embed="rId7"/>
                    <a:stretch>
                      <a:fillRect/>
                    </a:stretch>
                  </pic:blipFill>
                  <pic:spPr>
                    <a:xfrm>
                      <a:off x="0" y="0"/>
                      <a:ext cx="5731510" cy="3973195"/>
                    </a:xfrm>
                    <a:prstGeom prst="rect">
                      <a:avLst/>
                    </a:prstGeom>
                  </pic:spPr>
                </pic:pic>
              </a:graphicData>
            </a:graphic>
          </wp:inline>
        </w:drawing>
      </w:r>
    </w:p>
    <w:p w14:paraId="56BF259D" w14:textId="77777777" w:rsidR="009B3163" w:rsidRDefault="009B3163" w:rsidP="009B3163"/>
    <w:p w14:paraId="40222FDB" w14:textId="79414C33" w:rsidR="00125898" w:rsidRDefault="00125898" w:rsidP="009B3163">
      <w:r>
        <w:t>Now, look if the target allows the use of ntpdate: yes it does.</w:t>
      </w:r>
    </w:p>
    <w:p w14:paraId="1EBE73B9" w14:textId="75FCC78F" w:rsidR="00125898" w:rsidRDefault="00125898" w:rsidP="009B3163">
      <w:r>
        <w:rPr>
          <w:noProof/>
        </w:rPr>
        <w:lastRenderedPageBreak/>
        <w:drawing>
          <wp:inline distT="0" distB="0" distL="0" distR="0" wp14:anchorId="7D80AF7B" wp14:editId="6BE7E3A8">
            <wp:extent cx="5731510" cy="1259840"/>
            <wp:effectExtent l="0" t="0" r="2540" b="0"/>
            <wp:docPr id="203115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56781" name=""/>
                    <pic:cNvPicPr/>
                  </pic:nvPicPr>
                  <pic:blipFill>
                    <a:blip r:embed="rId8"/>
                    <a:stretch>
                      <a:fillRect/>
                    </a:stretch>
                  </pic:blipFill>
                  <pic:spPr>
                    <a:xfrm>
                      <a:off x="0" y="0"/>
                      <a:ext cx="5731510" cy="1259840"/>
                    </a:xfrm>
                    <a:prstGeom prst="rect">
                      <a:avLst/>
                    </a:prstGeom>
                  </pic:spPr>
                </pic:pic>
              </a:graphicData>
            </a:graphic>
          </wp:inline>
        </w:drawing>
      </w:r>
    </w:p>
    <w:p w14:paraId="528B13D5" w14:textId="304633B2" w:rsidR="000333AE" w:rsidRDefault="000333AE" w:rsidP="000333AE">
      <w:pPr>
        <w:jc w:val="both"/>
      </w:pPr>
      <w:r w:rsidRPr="000333AE">
        <w:t>This command queries the NTP server at IP 192.168.1.103 to retrieve time information without actually setting the local system time (-q for query only). It helps validate if the remote NTP server is responding correctly and whether it's eligible as a time source. It’s commonly used for NTP testing or troubleshooting.</w:t>
      </w:r>
    </w:p>
    <w:p w14:paraId="20134FAA" w14:textId="4B134C47" w:rsidR="00125898" w:rsidRDefault="00125898" w:rsidP="009B3163">
      <w:r>
        <w:t xml:space="preserve">Now, we will run command to see the client’s information: It gave us the MAC address. But no useful information  obtained. </w:t>
      </w:r>
    </w:p>
    <w:p w14:paraId="39CE8BDB" w14:textId="25E89C09" w:rsidR="00125898" w:rsidRDefault="00125898" w:rsidP="009B3163">
      <w:r>
        <w:rPr>
          <w:noProof/>
        </w:rPr>
        <w:drawing>
          <wp:inline distT="0" distB="0" distL="0" distR="0" wp14:anchorId="67B6C7F4" wp14:editId="452B9A3F">
            <wp:extent cx="5731510" cy="2127250"/>
            <wp:effectExtent l="0" t="0" r="2540" b="6350"/>
            <wp:docPr id="45254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47045" name=""/>
                    <pic:cNvPicPr/>
                  </pic:nvPicPr>
                  <pic:blipFill>
                    <a:blip r:embed="rId9"/>
                    <a:stretch>
                      <a:fillRect/>
                    </a:stretch>
                  </pic:blipFill>
                  <pic:spPr>
                    <a:xfrm>
                      <a:off x="0" y="0"/>
                      <a:ext cx="5731510" cy="2127250"/>
                    </a:xfrm>
                    <a:prstGeom prst="rect">
                      <a:avLst/>
                    </a:prstGeom>
                  </pic:spPr>
                </pic:pic>
              </a:graphicData>
            </a:graphic>
          </wp:inline>
        </w:drawing>
      </w:r>
    </w:p>
    <w:p w14:paraId="259AEB2A" w14:textId="77777777" w:rsidR="000333AE" w:rsidRPr="000333AE" w:rsidRDefault="000333AE" w:rsidP="000333AE">
      <w:pPr>
        <w:jc w:val="both"/>
      </w:pPr>
      <w:r w:rsidRPr="000333AE">
        <w:t>This advanced Nmap command performs a UDP scan (-sU) on port 123 (used by NTP) of the target server while skipping host discovery (-Pn) and DNS resolution (-n). The --script=ntp-monlist runs a specific Nmap script that checks if the NTP server allows monlist queries—a feature once used for monitoring but now considered a vulnerability as it can be abused in amplification DDoS attacks. If successful, it would list the IPs that have recently queried the server.</w:t>
      </w:r>
    </w:p>
    <w:p w14:paraId="2CFB6E55" w14:textId="77777777" w:rsidR="000333AE" w:rsidRDefault="000333AE" w:rsidP="009B3163"/>
    <w:p w14:paraId="40C8E5DB" w14:textId="4D026100" w:rsidR="00506C66" w:rsidRDefault="00506C66" w:rsidP="009B3163">
      <w:pPr>
        <w:rPr>
          <w:b/>
          <w:bCs/>
        </w:rPr>
      </w:pPr>
      <w:r w:rsidRPr="00506C66">
        <w:rPr>
          <w:b/>
          <w:bCs/>
        </w:rPr>
        <w:t>How to protect</w:t>
      </w:r>
      <w:r>
        <w:rPr>
          <w:b/>
          <w:bCs/>
        </w:rPr>
        <w:t xml:space="preserve"> NTP</w:t>
      </w:r>
      <w:r w:rsidRPr="00506C66">
        <w:rPr>
          <w:b/>
          <w:bCs/>
        </w:rPr>
        <w:t>?</w:t>
      </w:r>
    </w:p>
    <w:p w14:paraId="3038AADA" w14:textId="77777777" w:rsidR="00506C66" w:rsidRPr="00506C66" w:rsidRDefault="00506C66" w:rsidP="00506C66">
      <w:pPr>
        <w:rPr>
          <w:b/>
          <w:bCs/>
        </w:rPr>
      </w:pPr>
      <w:r w:rsidRPr="00506C66">
        <w:rPr>
          <w:b/>
          <w:bCs/>
        </w:rPr>
        <w:t>1. Disable monlist or Use ntpsec / chrony</w:t>
      </w:r>
    </w:p>
    <w:p w14:paraId="08FF4731" w14:textId="77777777" w:rsidR="00506C66" w:rsidRPr="00506C66" w:rsidRDefault="00506C66" w:rsidP="00506C66">
      <w:pPr>
        <w:pStyle w:val="ListParagraph"/>
        <w:numPr>
          <w:ilvl w:val="0"/>
          <w:numId w:val="16"/>
        </w:numPr>
      </w:pPr>
      <w:r w:rsidRPr="00506C66">
        <w:t>The monlist feature in older NTP daemons is vulnerable to abuse (CVE-2013-5211), allowing reflection attacks.</w:t>
      </w:r>
    </w:p>
    <w:p w14:paraId="445ACCB0" w14:textId="77777777" w:rsidR="00506C66" w:rsidRPr="00506C66" w:rsidRDefault="00506C66" w:rsidP="00506C66">
      <w:pPr>
        <w:pStyle w:val="ListParagraph"/>
        <w:numPr>
          <w:ilvl w:val="0"/>
          <w:numId w:val="16"/>
        </w:numPr>
      </w:pPr>
      <w:r w:rsidRPr="00506C66">
        <w:t>To avoid this, prefer using more secure implementations like ntpsec or chrony, which do not support monlist by default.</w:t>
      </w:r>
    </w:p>
    <w:p w14:paraId="6A6B4404" w14:textId="77777777" w:rsidR="00506C66" w:rsidRPr="00506C66" w:rsidRDefault="00506C66" w:rsidP="00506C66">
      <w:pPr>
        <w:pStyle w:val="ListParagraph"/>
        <w:numPr>
          <w:ilvl w:val="0"/>
          <w:numId w:val="16"/>
        </w:numPr>
      </w:pPr>
      <w:r w:rsidRPr="00506C66">
        <w:t>If using the classic ntpd, disable monlist by adding the following line to /etc/ntp.conf:</w:t>
      </w:r>
    </w:p>
    <w:p w14:paraId="3EA8206E" w14:textId="77777777" w:rsidR="00506C66" w:rsidRPr="00506C66" w:rsidRDefault="00506C66" w:rsidP="00506C66">
      <w:pPr>
        <w:ind w:firstLine="720"/>
      </w:pPr>
      <w:r w:rsidRPr="00506C66">
        <w:t>disable monitor</w:t>
      </w:r>
    </w:p>
    <w:p w14:paraId="03517149" w14:textId="77777777" w:rsidR="00506C66" w:rsidRPr="00506C66" w:rsidRDefault="00506C66" w:rsidP="00506C66">
      <w:pPr>
        <w:rPr>
          <w:b/>
          <w:bCs/>
        </w:rPr>
      </w:pPr>
      <w:r w:rsidRPr="00506C66">
        <w:rPr>
          <w:b/>
          <w:bCs/>
        </w:rPr>
        <w:t>2. Use a Firewall to Restrict Access</w:t>
      </w:r>
    </w:p>
    <w:p w14:paraId="66739DF6" w14:textId="77777777" w:rsidR="00506C66" w:rsidRPr="00506C66" w:rsidRDefault="00506C66" w:rsidP="00506C66">
      <w:pPr>
        <w:pStyle w:val="ListParagraph"/>
        <w:numPr>
          <w:ilvl w:val="0"/>
          <w:numId w:val="17"/>
        </w:numPr>
      </w:pPr>
      <w:r w:rsidRPr="00506C66">
        <w:t>Limit access to NTP (UDP port 123) using a firewall to prevent unauthorized or external traffic.</w:t>
      </w:r>
    </w:p>
    <w:p w14:paraId="7C7FD928" w14:textId="77777777" w:rsidR="00506C66" w:rsidRPr="00506C66" w:rsidRDefault="00506C66" w:rsidP="00506C66">
      <w:pPr>
        <w:pStyle w:val="ListParagraph"/>
        <w:numPr>
          <w:ilvl w:val="0"/>
          <w:numId w:val="17"/>
        </w:numPr>
      </w:pPr>
      <w:r w:rsidRPr="00506C66">
        <w:lastRenderedPageBreak/>
        <w:t>Only allow trusted IP addresses to send NTP queries.</w:t>
      </w:r>
    </w:p>
    <w:p w14:paraId="4FBACEDD" w14:textId="77777777" w:rsidR="00506C66" w:rsidRPr="00506C66" w:rsidRDefault="00506C66" w:rsidP="00506C66">
      <w:pPr>
        <w:pStyle w:val="ListParagraph"/>
        <w:numPr>
          <w:ilvl w:val="0"/>
          <w:numId w:val="17"/>
        </w:numPr>
      </w:pPr>
      <w:r w:rsidRPr="00506C66">
        <w:t>Example command using UFW:</w:t>
      </w:r>
    </w:p>
    <w:p w14:paraId="345EB4E0" w14:textId="77777777" w:rsidR="00506C66" w:rsidRPr="00506C66" w:rsidRDefault="00506C66" w:rsidP="00506C66">
      <w:pPr>
        <w:ind w:firstLine="360"/>
      </w:pPr>
      <w:r w:rsidRPr="00506C66">
        <w:t>sudo ufw deny in on eth0 to any port 123 proto udp</w:t>
      </w:r>
    </w:p>
    <w:p w14:paraId="31E2D2E0" w14:textId="77777777" w:rsidR="00506C66" w:rsidRPr="00506C66" w:rsidRDefault="00506C66" w:rsidP="00506C66">
      <w:pPr>
        <w:rPr>
          <w:b/>
          <w:bCs/>
        </w:rPr>
      </w:pPr>
      <w:r w:rsidRPr="00506C66">
        <w:rPr>
          <w:b/>
          <w:bCs/>
        </w:rPr>
        <w:t>3. Rate Limit NTP Requests</w:t>
      </w:r>
    </w:p>
    <w:p w14:paraId="65C0A9AC" w14:textId="77777777" w:rsidR="00506C66" w:rsidRPr="00506C66" w:rsidRDefault="00506C66" w:rsidP="00506C66">
      <w:pPr>
        <w:pStyle w:val="ListParagraph"/>
        <w:numPr>
          <w:ilvl w:val="0"/>
          <w:numId w:val="18"/>
        </w:numPr>
      </w:pPr>
      <w:r w:rsidRPr="00506C66">
        <w:t>Use rate limiting to prevent abuse and reduce the risk of denial-of-service attacks through excessive UDP queries.</w:t>
      </w:r>
    </w:p>
    <w:p w14:paraId="2B3A2492" w14:textId="77777777" w:rsidR="00506C66" w:rsidRPr="00506C66" w:rsidRDefault="00506C66" w:rsidP="00506C66">
      <w:pPr>
        <w:pStyle w:val="ListParagraph"/>
        <w:numPr>
          <w:ilvl w:val="0"/>
          <w:numId w:val="18"/>
        </w:numPr>
      </w:pPr>
      <w:r w:rsidRPr="00506C66">
        <w:t>Example using iptables to limit NTP traffic:</w:t>
      </w:r>
    </w:p>
    <w:p w14:paraId="292FD2ED" w14:textId="77777777" w:rsidR="00506C66" w:rsidRPr="00506C66" w:rsidRDefault="00506C66" w:rsidP="00506C66">
      <w:pPr>
        <w:ind w:firstLine="360"/>
      </w:pPr>
      <w:r w:rsidRPr="00506C66">
        <w:t>iptables -A INPUT -p udp --dport 123 -m limit --limit 5/second -j ACCEPT</w:t>
      </w:r>
    </w:p>
    <w:p w14:paraId="7A85A69C" w14:textId="77777777" w:rsidR="00506C66" w:rsidRPr="00506C66" w:rsidRDefault="00506C66" w:rsidP="00506C66">
      <w:pPr>
        <w:rPr>
          <w:b/>
          <w:bCs/>
        </w:rPr>
      </w:pPr>
      <w:r w:rsidRPr="00506C66">
        <w:rPr>
          <w:b/>
          <w:bCs/>
        </w:rPr>
        <w:t>4. Prevent Spoofing and Reflection</w:t>
      </w:r>
    </w:p>
    <w:p w14:paraId="74559E2A" w14:textId="77777777" w:rsidR="00506C66" w:rsidRPr="00506C66" w:rsidRDefault="00506C66" w:rsidP="00506C66">
      <w:pPr>
        <w:pStyle w:val="ListParagraph"/>
        <w:numPr>
          <w:ilvl w:val="0"/>
          <w:numId w:val="19"/>
        </w:numPr>
      </w:pPr>
      <w:r w:rsidRPr="00506C66">
        <w:t>Do not allow the server to respond to unauthenticated or spoofed queries, which can be used in reflection attacks.</w:t>
      </w:r>
    </w:p>
    <w:p w14:paraId="13A195E4" w14:textId="77777777" w:rsidR="00506C66" w:rsidRPr="00506C66" w:rsidRDefault="00506C66" w:rsidP="00506C66">
      <w:pPr>
        <w:pStyle w:val="ListParagraph"/>
        <w:numPr>
          <w:ilvl w:val="0"/>
          <w:numId w:val="19"/>
        </w:numPr>
      </w:pPr>
      <w:r w:rsidRPr="00506C66">
        <w:t>Modify your /etc/ntp.conf to restrict access using:</w:t>
      </w:r>
    </w:p>
    <w:p w14:paraId="07CF022E" w14:textId="77777777" w:rsidR="00506C66" w:rsidRPr="00506C66" w:rsidRDefault="00506C66" w:rsidP="00506C66">
      <w:pPr>
        <w:ind w:left="360"/>
      </w:pPr>
      <w:r w:rsidRPr="00506C66">
        <w:t>restrict default noquery notrap nomodify</w:t>
      </w:r>
    </w:p>
    <w:p w14:paraId="2B936273" w14:textId="77777777" w:rsidR="00506C66" w:rsidRPr="00506C66" w:rsidRDefault="00506C66" w:rsidP="00506C66">
      <w:pPr>
        <w:ind w:left="360"/>
      </w:pPr>
      <w:r w:rsidRPr="00506C66">
        <w:t>restrict 127.0.0.1</w:t>
      </w:r>
    </w:p>
    <w:p w14:paraId="5034910C" w14:textId="77777777" w:rsidR="00506C66" w:rsidRPr="00506C66" w:rsidRDefault="00506C66" w:rsidP="00506C66">
      <w:pPr>
        <w:ind w:left="360"/>
      </w:pPr>
      <w:r w:rsidRPr="00506C66">
        <w:t>restrict ::1</w:t>
      </w:r>
    </w:p>
    <w:p w14:paraId="1183528B" w14:textId="77777777" w:rsidR="00506C66" w:rsidRPr="00506C66" w:rsidRDefault="00506C66" w:rsidP="00506C66">
      <w:pPr>
        <w:rPr>
          <w:b/>
          <w:bCs/>
        </w:rPr>
      </w:pPr>
      <w:r w:rsidRPr="00506C66">
        <w:rPr>
          <w:b/>
          <w:bCs/>
        </w:rPr>
        <w:t>5. Use Authentication</w:t>
      </w:r>
    </w:p>
    <w:p w14:paraId="760246F4" w14:textId="77777777" w:rsidR="00506C66" w:rsidRPr="00506C66" w:rsidRDefault="00506C66" w:rsidP="00506C66">
      <w:pPr>
        <w:pStyle w:val="ListParagraph"/>
        <w:numPr>
          <w:ilvl w:val="0"/>
          <w:numId w:val="20"/>
        </w:numPr>
      </w:pPr>
      <w:r w:rsidRPr="00506C66">
        <w:t>NTP supports authentication using symmetric keys or public key infrastructure (Autokey).</w:t>
      </w:r>
    </w:p>
    <w:p w14:paraId="50690224" w14:textId="77777777" w:rsidR="00506C66" w:rsidRPr="00506C66" w:rsidRDefault="00506C66" w:rsidP="00506C66">
      <w:pPr>
        <w:pStyle w:val="ListParagraph"/>
        <w:numPr>
          <w:ilvl w:val="0"/>
          <w:numId w:val="20"/>
        </w:numPr>
      </w:pPr>
      <w:r w:rsidRPr="00506C66">
        <w:t>To enable authentication:</w:t>
      </w:r>
    </w:p>
    <w:p w14:paraId="6783F086" w14:textId="77777777" w:rsidR="00506C66" w:rsidRPr="00506C66" w:rsidRDefault="00506C66" w:rsidP="00506C66">
      <w:pPr>
        <w:pStyle w:val="ListParagraph"/>
        <w:numPr>
          <w:ilvl w:val="1"/>
          <w:numId w:val="20"/>
        </w:numPr>
      </w:pPr>
      <w:r w:rsidRPr="00506C66">
        <w:t>Add keys to /etc/ntp.keys</w:t>
      </w:r>
    </w:p>
    <w:p w14:paraId="4BAF2F87" w14:textId="77777777" w:rsidR="00506C66" w:rsidRPr="00506C66" w:rsidRDefault="00506C66" w:rsidP="00506C66">
      <w:pPr>
        <w:pStyle w:val="ListParagraph"/>
        <w:numPr>
          <w:ilvl w:val="1"/>
          <w:numId w:val="20"/>
        </w:numPr>
      </w:pPr>
      <w:r w:rsidRPr="00506C66">
        <w:t>Reference the keys in /etc/ntp.conf:</w:t>
      </w:r>
    </w:p>
    <w:p w14:paraId="70BADA39" w14:textId="77777777" w:rsidR="00506C66" w:rsidRPr="00506C66" w:rsidRDefault="00506C66" w:rsidP="00506C66">
      <w:pPr>
        <w:ind w:firstLine="720"/>
      </w:pPr>
      <w:r w:rsidRPr="00506C66">
        <w:t>keys /etc/ntp.keys</w:t>
      </w:r>
    </w:p>
    <w:p w14:paraId="4B52B50B" w14:textId="77777777" w:rsidR="00506C66" w:rsidRPr="00506C66" w:rsidRDefault="00506C66" w:rsidP="00506C66">
      <w:pPr>
        <w:ind w:firstLine="720"/>
      </w:pPr>
      <w:r w:rsidRPr="00506C66">
        <w:t>trustedkey 1</w:t>
      </w:r>
    </w:p>
    <w:p w14:paraId="533E3609" w14:textId="77777777" w:rsidR="00506C66" w:rsidRPr="00506C66" w:rsidRDefault="00506C66" w:rsidP="00506C66">
      <w:pPr>
        <w:rPr>
          <w:b/>
          <w:bCs/>
        </w:rPr>
      </w:pPr>
      <w:r w:rsidRPr="00506C66">
        <w:rPr>
          <w:b/>
          <w:bCs/>
        </w:rPr>
        <w:t>6. Keep NTP Software Updated</w:t>
      </w:r>
    </w:p>
    <w:p w14:paraId="14ABE2A5" w14:textId="77777777" w:rsidR="00506C66" w:rsidRPr="00506C66" w:rsidRDefault="00506C66" w:rsidP="00506C66">
      <w:pPr>
        <w:pStyle w:val="ListParagraph"/>
        <w:numPr>
          <w:ilvl w:val="0"/>
          <w:numId w:val="21"/>
        </w:numPr>
      </w:pPr>
      <w:r w:rsidRPr="00506C66">
        <w:t>Regularly update your NTP software (ntp, ntpsec, or chrony) to ensure you are protected against known vulnerabilities and exploits.</w:t>
      </w:r>
    </w:p>
    <w:p w14:paraId="2A51E840" w14:textId="77777777" w:rsidR="00506C66" w:rsidRDefault="00506C66" w:rsidP="009B3163"/>
    <w:p w14:paraId="37840B6E" w14:textId="2A8A62CD" w:rsidR="00BF1E89" w:rsidRPr="00506C66" w:rsidRDefault="00BF1E89" w:rsidP="00BF1E89">
      <w:pPr>
        <w:jc w:val="center"/>
      </w:pPr>
      <w:r>
        <w:t>--The End--</w:t>
      </w:r>
    </w:p>
    <w:sectPr w:rsidR="00BF1E89" w:rsidRPr="00506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3F3F"/>
    <w:multiLevelType w:val="multilevel"/>
    <w:tmpl w:val="5E74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2131E"/>
    <w:multiLevelType w:val="multilevel"/>
    <w:tmpl w:val="BE7081C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A82DAB"/>
    <w:multiLevelType w:val="multilevel"/>
    <w:tmpl w:val="5E7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66A35"/>
    <w:multiLevelType w:val="multilevel"/>
    <w:tmpl w:val="5E74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C3251"/>
    <w:multiLevelType w:val="multilevel"/>
    <w:tmpl w:val="5E7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D6C2D"/>
    <w:multiLevelType w:val="multilevel"/>
    <w:tmpl w:val="5E74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C1F62"/>
    <w:multiLevelType w:val="multilevel"/>
    <w:tmpl w:val="BE7081C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CC82CC5"/>
    <w:multiLevelType w:val="multilevel"/>
    <w:tmpl w:val="8214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F3208"/>
    <w:multiLevelType w:val="multilevel"/>
    <w:tmpl w:val="5E74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15880"/>
    <w:multiLevelType w:val="multilevel"/>
    <w:tmpl w:val="CB4C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3394C"/>
    <w:multiLevelType w:val="multilevel"/>
    <w:tmpl w:val="BE708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E7080"/>
    <w:multiLevelType w:val="multilevel"/>
    <w:tmpl w:val="5E74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E057F"/>
    <w:multiLevelType w:val="multilevel"/>
    <w:tmpl w:val="5E7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439AC"/>
    <w:multiLevelType w:val="multilevel"/>
    <w:tmpl w:val="5E741E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4155287"/>
    <w:multiLevelType w:val="multilevel"/>
    <w:tmpl w:val="A522851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8B522E6"/>
    <w:multiLevelType w:val="multilevel"/>
    <w:tmpl w:val="5E7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A4BC5"/>
    <w:multiLevelType w:val="multilevel"/>
    <w:tmpl w:val="5E74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47412"/>
    <w:multiLevelType w:val="multilevel"/>
    <w:tmpl w:val="BE708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D54B6"/>
    <w:multiLevelType w:val="multilevel"/>
    <w:tmpl w:val="5E741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834B48"/>
    <w:multiLevelType w:val="multilevel"/>
    <w:tmpl w:val="5E7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BD4150"/>
    <w:multiLevelType w:val="hybridMultilevel"/>
    <w:tmpl w:val="DAD6B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4938193">
    <w:abstractNumId w:val="10"/>
  </w:num>
  <w:num w:numId="2" w16cid:durableId="1985088050">
    <w:abstractNumId w:val="7"/>
  </w:num>
  <w:num w:numId="3" w16cid:durableId="1343898550">
    <w:abstractNumId w:val="9"/>
  </w:num>
  <w:num w:numId="4" w16cid:durableId="909577822">
    <w:abstractNumId w:val="14"/>
  </w:num>
  <w:num w:numId="5" w16cid:durableId="1164124412">
    <w:abstractNumId w:val="13"/>
  </w:num>
  <w:num w:numId="6" w16cid:durableId="34623499">
    <w:abstractNumId w:val="17"/>
  </w:num>
  <w:num w:numId="7" w16cid:durableId="232083074">
    <w:abstractNumId w:val="6"/>
  </w:num>
  <w:num w:numId="8" w16cid:durableId="443694841">
    <w:abstractNumId w:val="1"/>
  </w:num>
  <w:num w:numId="9" w16cid:durableId="58094041">
    <w:abstractNumId w:val="20"/>
  </w:num>
  <w:num w:numId="10" w16cid:durableId="307829500">
    <w:abstractNumId w:val="4"/>
  </w:num>
  <w:num w:numId="11" w16cid:durableId="2135516560">
    <w:abstractNumId w:val="12"/>
  </w:num>
  <w:num w:numId="12" w16cid:durableId="1323387083">
    <w:abstractNumId w:val="19"/>
  </w:num>
  <w:num w:numId="13" w16cid:durableId="2130656857">
    <w:abstractNumId w:val="15"/>
  </w:num>
  <w:num w:numId="14" w16cid:durableId="60443195">
    <w:abstractNumId w:val="18"/>
  </w:num>
  <w:num w:numId="15" w16cid:durableId="1159615468">
    <w:abstractNumId w:val="2"/>
  </w:num>
  <w:num w:numId="16" w16cid:durableId="908417009">
    <w:abstractNumId w:val="16"/>
  </w:num>
  <w:num w:numId="17" w16cid:durableId="554702038">
    <w:abstractNumId w:val="3"/>
  </w:num>
  <w:num w:numId="18" w16cid:durableId="1631669411">
    <w:abstractNumId w:val="8"/>
  </w:num>
  <w:num w:numId="19" w16cid:durableId="432822144">
    <w:abstractNumId w:val="0"/>
  </w:num>
  <w:num w:numId="20" w16cid:durableId="94519153">
    <w:abstractNumId w:val="5"/>
  </w:num>
  <w:num w:numId="21" w16cid:durableId="6958850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3E"/>
    <w:rsid w:val="000333AE"/>
    <w:rsid w:val="00125898"/>
    <w:rsid w:val="0037233E"/>
    <w:rsid w:val="00375190"/>
    <w:rsid w:val="00446697"/>
    <w:rsid w:val="00506C66"/>
    <w:rsid w:val="005652D9"/>
    <w:rsid w:val="007E1A8B"/>
    <w:rsid w:val="007F035D"/>
    <w:rsid w:val="009B3163"/>
    <w:rsid w:val="00BF1E89"/>
    <w:rsid w:val="00D839F5"/>
    <w:rsid w:val="00E2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D1A9"/>
  <w15:chartTrackingRefBased/>
  <w15:docId w15:val="{BDBC45F0-F5F3-4B20-9436-AC051967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190"/>
  </w:style>
  <w:style w:type="paragraph" w:styleId="Heading1">
    <w:name w:val="heading 1"/>
    <w:basedOn w:val="Normal"/>
    <w:next w:val="Normal"/>
    <w:link w:val="Heading1Char"/>
    <w:uiPriority w:val="9"/>
    <w:qFormat/>
    <w:rsid w:val="003723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23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23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23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23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2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3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23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23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23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23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2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33E"/>
    <w:rPr>
      <w:rFonts w:eastAsiaTheme="majorEastAsia" w:cstheme="majorBidi"/>
      <w:color w:val="272727" w:themeColor="text1" w:themeTint="D8"/>
    </w:rPr>
  </w:style>
  <w:style w:type="paragraph" w:styleId="Title">
    <w:name w:val="Title"/>
    <w:basedOn w:val="Normal"/>
    <w:next w:val="Normal"/>
    <w:link w:val="TitleChar"/>
    <w:uiPriority w:val="10"/>
    <w:qFormat/>
    <w:rsid w:val="00372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33E"/>
    <w:pPr>
      <w:spacing w:before="160"/>
      <w:jc w:val="center"/>
    </w:pPr>
    <w:rPr>
      <w:i/>
      <w:iCs/>
      <w:color w:val="404040" w:themeColor="text1" w:themeTint="BF"/>
    </w:rPr>
  </w:style>
  <w:style w:type="character" w:customStyle="1" w:styleId="QuoteChar">
    <w:name w:val="Quote Char"/>
    <w:basedOn w:val="DefaultParagraphFont"/>
    <w:link w:val="Quote"/>
    <w:uiPriority w:val="29"/>
    <w:rsid w:val="0037233E"/>
    <w:rPr>
      <w:i/>
      <w:iCs/>
      <w:color w:val="404040" w:themeColor="text1" w:themeTint="BF"/>
    </w:rPr>
  </w:style>
  <w:style w:type="paragraph" w:styleId="ListParagraph">
    <w:name w:val="List Paragraph"/>
    <w:basedOn w:val="Normal"/>
    <w:uiPriority w:val="34"/>
    <w:qFormat/>
    <w:rsid w:val="0037233E"/>
    <w:pPr>
      <w:ind w:left="720"/>
      <w:contextualSpacing/>
    </w:pPr>
  </w:style>
  <w:style w:type="character" w:styleId="IntenseEmphasis">
    <w:name w:val="Intense Emphasis"/>
    <w:basedOn w:val="DefaultParagraphFont"/>
    <w:uiPriority w:val="21"/>
    <w:qFormat/>
    <w:rsid w:val="0037233E"/>
    <w:rPr>
      <w:i/>
      <w:iCs/>
      <w:color w:val="2F5496" w:themeColor="accent1" w:themeShade="BF"/>
    </w:rPr>
  </w:style>
  <w:style w:type="paragraph" w:styleId="IntenseQuote">
    <w:name w:val="Intense Quote"/>
    <w:basedOn w:val="Normal"/>
    <w:next w:val="Normal"/>
    <w:link w:val="IntenseQuoteChar"/>
    <w:uiPriority w:val="30"/>
    <w:qFormat/>
    <w:rsid w:val="003723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33E"/>
    <w:rPr>
      <w:i/>
      <w:iCs/>
      <w:color w:val="2F5496" w:themeColor="accent1" w:themeShade="BF"/>
    </w:rPr>
  </w:style>
  <w:style w:type="character" w:styleId="IntenseReference">
    <w:name w:val="Intense Reference"/>
    <w:basedOn w:val="DefaultParagraphFont"/>
    <w:uiPriority w:val="32"/>
    <w:qFormat/>
    <w:rsid w:val="003723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5740">
      <w:bodyDiv w:val="1"/>
      <w:marLeft w:val="0"/>
      <w:marRight w:val="0"/>
      <w:marTop w:val="0"/>
      <w:marBottom w:val="0"/>
      <w:divBdr>
        <w:top w:val="none" w:sz="0" w:space="0" w:color="auto"/>
        <w:left w:val="none" w:sz="0" w:space="0" w:color="auto"/>
        <w:bottom w:val="none" w:sz="0" w:space="0" w:color="auto"/>
        <w:right w:val="none" w:sz="0" w:space="0" w:color="auto"/>
      </w:divBdr>
    </w:div>
    <w:div w:id="97022803">
      <w:bodyDiv w:val="1"/>
      <w:marLeft w:val="0"/>
      <w:marRight w:val="0"/>
      <w:marTop w:val="0"/>
      <w:marBottom w:val="0"/>
      <w:divBdr>
        <w:top w:val="none" w:sz="0" w:space="0" w:color="auto"/>
        <w:left w:val="none" w:sz="0" w:space="0" w:color="auto"/>
        <w:bottom w:val="none" w:sz="0" w:space="0" w:color="auto"/>
        <w:right w:val="none" w:sz="0" w:space="0" w:color="auto"/>
      </w:divBdr>
    </w:div>
    <w:div w:id="534076895">
      <w:bodyDiv w:val="1"/>
      <w:marLeft w:val="0"/>
      <w:marRight w:val="0"/>
      <w:marTop w:val="0"/>
      <w:marBottom w:val="0"/>
      <w:divBdr>
        <w:top w:val="none" w:sz="0" w:space="0" w:color="auto"/>
        <w:left w:val="none" w:sz="0" w:space="0" w:color="auto"/>
        <w:bottom w:val="none" w:sz="0" w:space="0" w:color="auto"/>
        <w:right w:val="none" w:sz="0" w:space="0" w:color="auto"/>
      </w:divBdr>
      <w:divsChild>
        <w:div w:id="831483628">
          <w:marLeft w:val="0"/>
          <w:marRight w:val="0"/>
          <w:marTop w:val="0"/>
          <w:marBottom w:val="0"/>
          <w:divBdr>
            <w:top w:val="none" w:sz="0" w:space="0" w:color="auto"/>
            <w:left w:val="none" w:sz="0" w:space="0" w:color="auto"/>
            <w:bottom w:val="none" w:sz="0" w:space="0" w:color="auto"/>
            <w:right w:val="none" w:sz="0" w:space="0" w:color="auto"/>
          </w:divBdr>
          <w:divsChild>
            <w:div w:id="1646206276">
              <w:marLeft w:val="0"/>
              <w:marRight w:val="0"/>
              <w:marTop w:val="0"/>
              <w:marBottom w:val="0"/>
              <w:divBdr>
                <w:top w:val="none" w:sz="0" w:space="0" w:color="auto"/>
                <w:left w:val="none" w:sz="0" w:space="0" w:color="auto"/>
                <w:bottom w:val="none" w:sz="0" w:space="0" w:color="auto"/>
                <w:right w:val="none" w:sz="0" w:space="0" w:color="auto"/>
              </w:divBdr>
            </w:div>
            <w:div w:id="543297657">
              <w:marLeft w:val="0"/>
              <w:marRight w:val="0"/>
              <w:marTop w:val="0"/>
              <w:marBottom w:val="0"/>
              <w:divBdr>
                <w:top w:val="none" w:sz="0" w:space="0" w:color="auto"/>
                <w:left w:val="none" w:sz="0" w:space="0" w:color="auto"/>
                <w:bottom w:val="none" w:sz="0" w:space="0" w:color="auto"/>
                <w:right w:val="none" w:sz="0" w:space="0" w:color="auto"/>
              </w:divBdr>
              <w:divsChild>
                <w:div w:id="2079665763">
                  <w:marLeft w:val="0"/>
                  <w:marRight w:val="0"/>
                  <w:marTop w:val="0"/>
                  <w:marBottom w:val="0"/>
                  <w:divBdr>
                    <w:top w:val="none" w:sz="0" w:space="0" w:color="auto"/>
                    <w:left w:val="none" w:sz="0" w:space="0" w:color="auto"/>
                    <w:bottom w:val="none" w:sz="0" w:space="0" w:color="auto"/>
                    <w:right w:val="none" w:sz="0" w:space="0" w:color="auto"/>
                  </w:divBdr>
                  <w:divsChild>
                    <w:div w:id="10107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49508">
              <w:marLeft w:val="0"/>
              <w:marRight w:val="0"/>
              <w:marTop w:val="0"/>
              <w:marBottom w:val="0"/>
              <w:divBdr>
                <w:top w:val="none" w:sz="0" w:space="0" w:color="auto"/>
                <w:left w:val="none" w:sz="0" w:space="0" w:color="auto"/>
                <w:bottom w:val="none" w:sz="0" w:space="0" w:color="auto"/>
                <w:right w:val="none" w:sz="0" w:space="0" w:color="auto"/>
              </w:divBdr>
            </w:div>
          </w:divsChild>
        </w:div>
        <w:div w:id="785007437">
          <w:marLeft w:val="0"/>
          <w:marRight w:val="0"/>
          <w:marTop w:val="0"/>
          <w:marBottom w:val="0"/>
          <w:divBdr>
            <w:top w:val="none" w:sz="0" w:space="0" w:color="auto"/>
            <w:left w:val="none" w:sz="0" w:space="0" w:color="auto"/>
            <w:bottom w:val="none" w:sz="0" w:space="0" w:color="auto"/>
            <w:right w:val="none" w:sz="0" w:space="0" w:color="auto"/>
          </w:divBdr>
          <w:divsChild>
            <w:div w:id="753942336">
              <w:marLeft w:val="0"/>
              <w:marRight w:val="0"/>
              <w:marTop w:val="0"/>
              <w:marBottom w:val="0"/>
              <w:divBdr>
                <w:top w:val="none" w:sz="0" w:space="0" w:color="auto"/>
                <w:left w:val="none" w:sz="0" w:space="0" w:color="auto"/>
                <w:bottom w:val="none" w:sz="0" w:space="0" w:color="auto"/>
                <w:right w:val="none" w:sz="0" w:space="0" w:color="auto"/>
              </w:divBdr>
            </w:div>
            <w:div w:id="1216166373">
              <w:marLeft w:val="0"/>
              <w:marRight w:val="0"/>
              <w:marTop w:val="0"/>
              <w:marBottom w:val="0"/>
              <w:divBdr>
                <w:top w:val="none" w:sz="0" w:space="0" w:color="auto"/>
                <w:left w:val="none" w:sz="0" w:space="0" w:color="auto"/>
                <w:bottom w:val="none" w:sz="0" w:space="0" w:color="auto"/>
                <w:right w:val="none" w:sz="0" w:space="0" w:color="auto"/>
              </w:divBdr>
              <w:divsChild>
                <w:div w:id="2078477261">
                  <w:marLeft w:val="0"/>
                  <w:marRight w:val="0"/>
                  <w:marTop w:val="0"/>
                  <w:marBottom w:val="0"/>
                  <w:divBdr>
                    <w:top w:val="none" w:sz="0" w:space="0" w:color="auto"/>
                    <w:left w:val="none" w:sz="0" w:space="0" w:color="auto"/>
                    <w:bottom w:val="none" w:sz="0" w:space="0" w:color="auto"/>
                    <w:right w:val="none" w:sz="0" w:space="0" w:color="auto"/>
                  </w:divBdr>
                  <w:divsChild>
                    <w:div w:id="6220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0151">
              <w:marLeft w:val="0"/>
              <w:marRight w:val="0"/>
              <w:marTop w:val="0"/>
              <w:marBottom w:val="0"/>
              <w:divBdr>
                <w:top w:val="none" w:sz="0" w:space="0" w:color="auto"/>
                <w:left w:val="none" w:sz="0" w:space="0" w:color="auto"/>
                <w:bottom w:val="none" w:sz="0" w:space="0" w:color="auto"/>
                <w:right w:val="none" w:sz="0" w:space="0" w:color="auto"/>
              </w:divBdr>
            </w:div>
          </w:divsChild>
        </w:div>
        <w:div w:id="374233070">
          <w:marLeft w:val="0"/>
          <w:marRight w:val="0"/>
          <w:marTop w:val="0"/>
          <w:marBottom w:val="0"/>
          <w:divBdr>
            <w:top w:val="none" w:sz="0" w:space="0" w:color="auto"/>
            <w:left w:val="none" w:sz="0" w:space="0" w:color="auto"/>
            <w:bottom w:val="none" w:sz="0" w:space="0" w:color="auto"/>
            <w:right w:val="none" w:sz="0" w:space="0" w:color="auto"/>
          </w:divBdr>
          <w:divsChild>
            <w:div w:id="723679035">
              <w:marLeft w:val="0"/>
              <w:marRight w:val="0"/>
              <w:marTop w:val="0"/>
              <w:marBottom w:val="0"/>
              <w:divBdr>
                <w:top w:val="none" w:sz="0" w:space="0" w:color="auto"/>
                <w:left w:val="none" w:sz="0" w:space="0" w:color="auto"/>
                <w:bottom w:val="none" w:sz="0" w:space="0" w:color="auto"/>
                <w:right w:val="none" w:sz="0" w:space="0" w:color="auto"/>
              </w:divBdr>
            </w:div>
            <w:div w:id="1341152811">
              <w:marLeft w:val="0"/>
              <w:marRight w:val="0"/>
              <w:marTop w:val="0"/>
              <w:marBottom w:val="0"/>
              <w:divBdr>
                <w:top w:val="none" w:sz="0" w:space="0" w:color="auto"/>
                <w:left w:val="none" w:sz="0" w:space="0" w:color="auto"/>
                <w:bottom w:val="none" w:sz="0" w:space="0" w:color="auto"/>
                <w:right w:val="none" w:sz="0" w:space="0" w:color="auto"/>
              </w:divBdr>
              <w:divsChild>
                <w:div w:id="713191244">
                  <w:marLeft w:val="0"/>
                  <w:marRight w:val="0"/>
                  <w:marTop w:val="0"/>
                  <w:marBottom w:val="0"/>
                  <w:divBdr>
                    <w:top w:val="none" w:sz="0" w:space="0" w:color="auto"/>
                    <w:left w:val="none" w:sz="0" w:space="0" w:color="auto"/>
                    <w:bottom w:val="none" w:sz="0" w:space="0" w:color="auto"/>
                    <w:right w:val="none" w:sz="0" w:space="0" w:color="auto"/>
                  </w:divBdr>
                  <w:divsChild>
                    <w:div w:id="10314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758">
              <w:marLeft w:val="0"/>
              <w:marRight w:val="0"/>
              <w:marTop w:val="0"/>
              <w:marBottom w:val="0"/>
              <w:divBdr>
                <w:top w:val="none" w:sz="0" w:space="0" w:color="auto"/>
                <w:left w:val="none" w:sz="0" w:space="0" w:color="auto"/>
                <w:bottom w:val="none" w:sz="0" w:space="0" w:color="auto"/>
                <w:right w:val="none" w:sz="0" w:space="0" w:color="auto"/>
              </w:divBdr>
            </w:div>
          </w:divsChild>
        </w:div>
        <w:div w:id="1118525206">
          <w:marLeft w:val="0"/>
          <w:marRight w:val="0"/>
          <w:marTop w:val="0"/>
          <w:marBottom w:val="0"/>
          <w:divBdr>
            <w:top w:val="none" w:sz="0" w:space="0" w:color="auto"/>
            <w:left w:val="none" w:sz="0" w:space="0" w:color="auto"/>
            <w:bottom w:val="none" w:sz="0" w:space="0" w:color="auto"/>
            <w:right w:val="none" w:sz="0" w:space="0" w:color="auto"/>
          </w:divBdr>
          <w:divsChild>
            <w:div w:id="365519385">
              <w:marLeft w:val="0"/>
              <w:marRight w:val="0"/>
              <w:marTop w:val="0"/>
              <w:marBottom w:val="0"/>
              <w:divBdr>
                <w:top w:val="none" w:sz="0" w:space="0" w:color="auto"/>
                <w:left w:val="none" w:sz="0" w:space="0" w:color="auto"/>
                <w:bottom w:val="none" w:sz="0" w:space="0" w:color="auto"/>
                <w:right w:val="none" w:sz="0" w:space="0" w:color="auto"/>
              </w:divBdr>
            </w:div>
            <w:div w:id="479467589">
              <w:marLeft w:val="0"/>
              <w:marRight w:val="0"/>
              <w:marTop w:val="0"/>
              <w:marBottom w:val="0"/>
              <w:divBdr>
                <w:top w:val="none" w:sz="0" w:space="0" w:color="auto"/>
                <w:left w:val="none" w:sz="0" w:space="0" w:color="auto"/>
                <w:bottom w:val="none" w:sz="0" w:space="0" w:color="auto"/>
                <w:right w:val="none" w:sz="0" w:space="0" w:color="auto"/>
              </w:divBdr>
              <w:divsChild>
                <w:div w:id="391276268">
                  <w:marLeft w:val="0"/>
                  <w:marRight w:val="0"/>
                  <w:marTop w:val="0"/>
                  <w:marBottom w:val="0"/>
                  <w:divBdr>
                    <w:top w:val="none" w:sz="0" w:space="0" w:color="auto"/>
                    <w:left w:val="none" w:sz="0" w:space="0" w:color="auto"/>
                    <w:bottom w:val="none" w:sz="0" w:space="0" w:color="auto"/>
                    <w:right w:val="none" w:sz="0" w:space="0" w:color="auto"/>
                  </w:divBdr>
                  <w:divsChild>
                    <w:div w:id="21417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1322">
              <w:marLeft w:val="0"/>
              <w:marRight w:val="0"/>
              <w:marTop w:val="0"/>
              <w:marBottom w:val="0"/>
              <w:divBdr>
                <w:top w:val="none" w:sz="0" w:space="0" w:color="auto"/>
                <w:left w:val="none" w:sz="0" w:space="0" w:color="auto"/>
                <w:bottom w:val="none" w:sz="0" w:space="0" w:color="auto"/>
                <w:right w:val="none" w:sz="0" w:space="0" w:color="auto"/>
              </w:divBdr>
            </w:div>
          </w:divsChild>
        </w:div>
        <w:div w:id="1075318114">
          <w:marLeft w:val="0"/>
          <w:marRight w:val="0"/>
          <w:marTop w:val="0"/>
          <w:marBottom w:val="0"/>
          <w:divBdr>
            <w:top w:val="none" w:sz="0" w:space="0" w:color="auto"/>
            <w:left w:val="none" w:sz="0" w:space="0" w:color="auto"/>
            <w:bottom w:val="none" w:sz="0" w:space="0" w:color="auto"/>
            <w:right w:val="none" w:sz="0" w:space="0" w:color="auto"/>
          </w:divBdr>
          <w:divsChild>
            <w:div w:id="176507341">
              <w:marLeft w:val="0"/>
              <w:marRight w:val="0"/>
              <w:marTop w:val="0"/>
              <w:marBottom w:val="0"/>
              <w:divBdr>
                <w:top w:val="none" w:sz="0" w:space="0" w:color="auto"/>
                <w:left w:val="none" w:sz="0" w:space="0" w:color="auto"/>
                <w:bottom w:val="none" w:sz="0" w:space="0" w:color="auto"/>
                <w:right w:val="none" w:sz="0" w:space="0" w:color="auto"/>
              </w:divBdr>
            </w:div>
            <w:div w:id="638920959">
              <w:marLeft w:val="0"/>
              <w:marRight w:val="0"/>
              <w:marTop w:val="0"/>
              <w:marBottom w:val="0"/>
              <w:divBdr>
                <w:top w:val="none" w:sz="0" w:space="0" w:color="auto"/>
                <w:left w:val="none" w:sz="0" w:space="0" w:color="auto"/>
                <w:bottom w:val="none" w:sz="0" w:space="0" w:color="auto"/>
                <w:right w:val="none" w:sz="0" w:space="0" w:color="auto"/>
              </w:divBdr>
              <w:divsChild>
                <w:div w:id="1246065276">
                  <w:marLeft w:val="0"/>
                  <w:marRight w:val="0"/>
                  <w:marTop w:val="0"/>
                  <w:marBottom w:val="0"/>
                  <w:divBdr>
                    <w:top w:val="none" w:sz="0" w:space="0" w:color="auto"/>
                    <w:left w:val="none" w:sz="0" w:space="0" w:color="auto"/>
                    <w:bottom w:val="none" w:sz="0" w:space="0" w:color="auto"/>
                    <w:right w:val="none" w:sz="0" w:space="0" w:color="auto"/>
                  </w:divBdr>
                  <w:divsChild>
                    <w:div w:id="13414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3453">
      <w:bodyDiv w:val="1"/>
      <w:marLeft w:val="0"/>
      <w:marRight w:val="0"/>
      <w:marTop w:val="0"/>
      <w:marBottom w:val="0"/>
      <w:divBdr>
        <w:top w:val="none" w:sz="0" w:space="0" w:color="auto"/>
        <w:left w:val="none" w:sz="0" w:space="0" w:color="auto"/>
        <w:bottom w:val="none" w:sz="0" w:space="0" w:color="auto"/>
        <w:right w:val="none" w:sz="0" w:space="0" w:color="auto"/>
      </w:divBdr>
    </w:div>
    <w:div w:id="900169240">
      <w:bodyDiv w:val="1"/>
      <w:marLeft w:val="0"/>
      <w:marRight w:val="0"/>
      <w:marTop w:val="0"/>
      <w:marBottom w:val="0"/>
      <w:divBdr>
        <w:top w:val="none" w:sz="0" w:space="0" w:color="auto"/>
        <w:left w:val="none" w:sz="0" w:space="0" w:color="auto"/>
        <w:bottom w:val="none" w:sz="0" w:space="0" w:color="auto"/>
        <w:right w:val="none" w:sz="0" w:space="0" w:color="auto"/>
      </w:divBdr>
    </w:div>
    <w:div w:id="1127314002">
      <w:bodyDiv w:val="1"/>
      <w:marLeft w:val="0"/>
      <w:marRight w:val="0"/>
      <w:marTop w:val="0"/>
      <w:marBottom w:val="0"/>
      <w:divBdr>
        <w:top w:val="none" w:sz="0" w:space="0" w:color="auto"/>
        <w:left w:val="none" w:sz="0" w:space="0" w:color="auto"/>
        <w:bottom w:val="none" w:sz="0" w:space="0" w:color="auto"/>
        <w:right w:val="none" w:sz="0" w:space="0" w:color="auto"/>
      </w:divBdr>
      <w:divsChild>
        <w:div w:id="1309021024">
          <w:marLeft w:val="0"/>
          <w:marRight w:val="0"/>
          <w:marTop w:val="0"/>
          <w:marBottom w:val="0"/>
          <w:divBdr>
            <w:top w:val="none" w:sz="0" w:space="0" w:color="auto"/>
            <w:left w:val="none" w:sz="0" w:space="0" w:color="auto"/>
            <w:bottom w:val="none" w:sz="0" w:space="0" w:color="auto"/>
            <w:right w:val="none" w:sz="0" w:space="0" w:color="auto"/>
          </w:divBdr>
          <w:divsChild>
            <w:div w:id="1591768487">
              <w:marLeft w:val="0"/>
              <w:marRight w:val="0"/>
              <w:marTop w:val="0"/>
              <w:marBottom w:val="0"/>
              <w:divBdr>
                <w:top w:val="none" w:sz="0" w:space="0" w:color="auto"/>
                <w:left w:val="none" w:sz="0" w:space="0" w:color="auto"/>
                <w:bottom w:val="none" w:sz="0" w:space="0" w:color="auto"/>
                <w:right w:val="none" w:sz="0" w:space="0" w:color="auto"/>
              </w:divBdr>
            </w:div>
            <w:div w:id="1134101853">
              <w:marLeft w:val="0"/>
              <w:marRight w:val="0"/>
              <w:marTop w:val="0"/>
              <w:marBottom w:val="0"/>
              <w:divBdr>
                <w:top w:val="none" w:sz="0" w:space="0" w:color="auto"/>
                <w:left w:val="none" w:sz="0" w:space="0" w:color="auto"/>
                <w:bottom w:val="none" w:sz="0" w:space="0" w:color="auto"/>
                <w:right w:val="none" w:sz="0" w:space="0" w:color="auto"/>
              </w:divBdr>
              <w:divsChild>
                <w:div w:id="1319307717">
                  <w:marLeft w:val="0"/>
                  <w:marRight w:val="0"/>
                  <w:marTop w:val="0"/>
                  <w:marBottom w:val="0"/>
                  <w:divBdr>
                    <w:top w:val="none" w:sz="0" w:space="0" w:color="auto"/>
                    <w:left w:val="none" w:sz="0" w:space="0" w:color="auto"/>
                    <w:bottom w:val="none" w:sz="0" w:space="0" w:color="auto"/>
                    <w:right w:val="none" w:sz="0" w:space="0" w:color="auto"/>
                  </w:divBdr>
                  <w:divsChild>
                    <w:div w:id="8334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4276">
              <w:marLeft w:val="0"/>
              <w:marRight w:val="0"/>
              <w:marTop w:val="0"/>
              <w:marBottom w:val="0"/>
              <w:divBdr>
                <w:top w:val="none" w:sz="0" w:space="0" w:color="auto"/>
                <w:left w:val="none" w:sz="0" w:space="0" w:color="auto"/>
                <w:bottom w:val="none" w:sz="0" w:space="0" w:color="auto"/>
                <w:right w:val="none" w:sz="0" w:space="0" w:color="auto"/>
              </w:divBdr>
            </w:div>
          </w:divsChild>
        </w:div>
        <w:div w:id="588542647">
          <w:marLeft w:val="0"/>
          <w:marRight w:val="0"/>
          <w:marTop w:val="0"/>
          <w:marBottom w:val="0"/>
          <w:divBdr>
            <w:top w:val="none" w:sz="0" w:space="0" w:color="auto"/>
            <w:left w:val="none" w:sz="0" w:space="0" w:color="auto"/>
            <w:bottom w:val="none" w:sz="0" w:space="0" w:color="auto"/>
            <w:right w:val="none" w:sz="0" w:space="0" w:color="auto"/>
          </w:divBdr>
          <w:divsChild>
            <w:div w:id="409425611">
              <w:marLeft w:val="0"/>
              <w:marRight w:val="0"/>
              <w:marTop w:val="0"/>
              <w:marBottom w:val="0"/>
              <w:divBdr>
                <w:top w:val="none" w:sz="0" w:space="0" w:color="auto"/>
                <w:left w:val="none" w:sz="0" w:space="0" w:color="auto"/>
                <w:bottom w:val="none" w:sz="0" w:space="0" w:color="auto"/>
                <w:right w:val="none" w:sz="0" w:space="0" w:color="auto"/>
              </w:divBdr>
            </w:div>
            <w:div w:id="2097743727">
              <w:marLeft w:val="0"/>
              <w:marRight w:val="0"/>
              <w:marTop w:val="0"/>
              <w:marBottom w:val="0"/>
              <w:divBdr>
                <w:top w:val="none" w:sz="0" w:space="0" w:color="auto"/>
                <w:left w:val="none" w:sz="0" w:space="0" w:color="auto"/>
                <w:bottom w:val="none" w:sz="0" w:space="0" w:color="auto"/>
                <w:right w:val="none" w:sz="0" w:space="0" w:color="auto"/>
              </w:divBdr>
              <w:divsChild>
                <w:div w:id="525480613">
                  <w:marLeft w:val="0"/>
                  <w:marRight w:val="0"/>
                  <w:marTop w:val="0"/>
                  <w:marBottom w:val="0"/>
                  <w:divBdr>
                    <w:top w:val="none" w:sz="0" w:space="0" w:color="auto"/>
                    <w:left w:val="none" w:sz="0" w:space="0" w:color="auto"/>
                    <w:bottom w:val="none" w:sz="0" w:space="0" w:color="auto"/>
                    <w:right w:val="none" w:sz="0" w:space="0" w:color="auto"/>
                  </w:divBdr>
                  <w:divsChild>
                    <w:div w:id="11990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7674">
              <w:marLeft w:val="0"/>
              <w:marRight w:val="0"/>
              <w:marTop w:val="0"/>
              <w:marBottom w:val="0"/>
              <w:divBdr>
                <w:top w:val="none" w:sz="0" w:space="0" w:color="auto"/>
                <w:left w:val="none" w:sz="0" w:space="0" w:color="auto"/>
                <w:bottom w:val="none" w:sz="0" w:space="0" w:color="auto"/>
                <w:right w:val="none" w:sz="0" w:space="0" w:color="auto"/>
              </w:divBdr>
            </w:div>
          </w:divsChild>
        </w:div>
        <w:div w:id="720133876">
          <w:marLeft w:val="0"/>
          <w:marRight w:val="0"/>
          <w:marTop w:val="0"/>
          <w:marBottom w:val="0"/>
          <w:divBdr>
            <w:top w:val="none" w:sz="0" w:space="0" w:color="auto"/>
            <w:left w:val="none" w:sz="0" w:space="0" w:color="auto"/>
            <w:bottom w:val="none" w:sz="0" w:space="0" w:color="auto"/>
            <w:right w:val="none" w:sz="0" w:space="0" w:color="auto"/>
          </w:divBdr>
          <w:divsChild>
            <w:div w:id="1203445077">
              <w:marLeft w:val="0"/>
              <w:marRight w:val="0"/>
              <w:marTop w:val="0"/>
              <w:marBottom w:val="0"/>
              <w:divBdr>
                <w:top w:val="none" w:sz="0" w:space="0" w:color="auto"/>
                <w:left w:val="none" w:sz="0" w:space="0" w:color="auto"/>
                <w:bottom w:val="none" w:sz="0" w:space="0" w:color="auto"/>
                <w:right w:val="none" w:sz="0" w:space="0" w:color="auto"/>
              </w:divBdr>
            </w:div>
            <w:div w:id="501972093">
              <w:marLeft w:val="0"/>
              <w:marRight w:val="0"/>
              <w:marTop w:val="0"/>
              <w:marBottom w:val="0"/>
              <w:divBdr>
                <w:top w:val="none" w:sz="0" w:space="0" w:color="auto"/>
                <w:left w:val="none" w:sz="0" w:space="0" w:color="auto"/>
                <w:bottom w:val="none" w:sz="0" w:space="0" w:color="auto"/>
                <w:right w:val="none" w:sz="0" w:space="0" w:color="auto"/>
              </w:divBdr>
              <w:divsChild>
                <w:div w:id="1751387925">
                  <w:marLeft w:val="0"/>
                  <w:marRight w:val="0"/>
                  <w:marTop w:val="0"/>
                  <w:marBottom w:val="0"/>
                  <w:divBdr>
                    <w:top w:val="none" w:sz="0" w:space="0" w:color="auto"/>
                    <w:left w:val="none" w:sz="0" w:space="0" w:color="auto"/>
                    <w:bottom w:val="none" w:sz="0" w:space="0" w:color="auto"/>
                    <w:right w:val="none" w:sz="0" w:space="0" w:color="auto"/>
                  </w:divBdr>
                  <w:divsChild>
                    <w:div w:id="12172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199">
              <w:marLeft w:val="0"/>
              <w:marRight w:val="0"/>
              <w:marTop w:val="0"/>
              <w:marBottom w:val="0"/>
              <w:divBdr>
                <w:top w:val="none" w:sz="0" w:space="0" w:color="auto"/>
                <w:left w:val="none" w:sz="0" w:space="0" w:color="auto"/>
                <w:bottom w:val="none" w:sz="0" w:space="0" w:color="auto"/>
                <w:right w:val="none" w:sz="0" w:space="0" w:color="auto"/>
              </w:divBdr>
            </w:div>
          </w:divsChild>
        </w:div>
        <w:div w:id="599071185">
          <w:marLeft w:val="0"/>
          <w:marRight w:val="0"/>
          <w:marTop w:val="0"/>
          <w:marBottom w:val="0"/>
          <w:divBdr>
            <w:top w:val="none" w:sz="0" w:space="0" w:color="auto"/>
            <w:left w:val="none" w:sz="0" w:space="0" w:color="auto"/>
            <w:bottom w:val="none" w:sz="0" w:space="0" w:color="auto"/>
            <w:right w:val="none" w:sz="0" w:space="0" w:color="auto"/>
          </w:divBdr>
          <w:divsChild>
            <w:div w:id="185289643">
              <w:marLeft w:val="0"/>
              <w:marRight w:val="0"/>
              <w:marTop w:val="0"/>
              <w:marBottom w:val="0"/>
              <w:divBdr>
                <w:top w:val="none" w:sz="0" w:space="0" w:color="auto"/>
                <w:left w:val="none" w:sz="0" w:space="0" w:color="auto"/>
                <w:bottom w:val="none" w:sz="0" w:space="0" w:color="auto"/>
                <w:right w:val="none" w:sz="0" w:space="0" w:color="auto"/>
              </w:divBdr>
            </w:div>
            <w:div w:id="1508135517">
              <w:marLeft w:val="0"/>
              <w:marRight w:val="0"/>
              <w:marTop w:val="0"/>
              <w:marBottom w:val="0"/>
              <w:divBdr>
                <w:top w:val="none" w:sz="0" w:space="0" w:color="auto"/>
                <w:left w:val="none" w:sz="0" w:space="0" w:color="auto"/>
                <w:bottom w:val="none" w:sz="0" w:space="0" w:color="auto"/>
                <w:right w:val="none" w:sz="0" w:space="0" w:color="auto"/>
              </w:divBdr>
              <w:divsChild>
                <w:div w:id="804272588">
                  <w:marLeft w:val="0"/>
                  <w:marRight w:val="0"/>
                  <w:marTop w:val="0"/>
                  <w:marBottom w:val="0"/>
                  <w:divBdr>
                    <w:top w:val="none" w:sz="0" w:space="0" w:color="auto"/>
                    <w:left w:val="none" w:sz="0" w:space="0" w:color="auto"/>
                    <w:bottom w:val="none" w:sz="0" w:space="0" w:color="auto"/>
                    <w:right w:val="none" w:sz="0" w:space="0" w:color="auto"/>
                  </w:divBdr>
                  <w:divsChild>
                    <w:div w:id="1632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043">
              <w:marLeft w:val="0"/>
              <w:marRight w:val="0"/>
              <w:marTop w:val="0"/>
              <w:marBottom w:val="0"/>
              <w:divBdr>
                <w:top w:val="none" w:sz="0" w:space="0" w:color="auto"/>
                <w:left w:val="none" w:sz="0" w:space="0" w:color="auto"/>
                <w:bottom w:val="none" w:sz="0" w:space="0" w:color="auto"/>
                <w:right w:val="none" w:sz="0" w:space="0" w:color="auto"/>
              </w:divBdr>
            </w:div>
          </w:divsChild>
        </w:div>
        <w:div w:id="1222668189">
          <w:marLeft w:val="0"/>
          <w:marRight w:val="0"/>
          <w:marTop w:val="0"/>
          <w:marBottom w:val="0"/>
          <w:divBdr>
            <w:top w:val="none" w:sz="0" w:space="0" w:color="auto"/>
            <w:left w:val="none" w:sz="0" w:space="0" w:color="auto"/>
            <w:bottom w:val="none" w:sz="0" w:space="0" w:color="auto"/>
            <w:right w:val="none" w:sz="0" w:space="0" w:color="auto"/>
          </w:divBdr>
          <w:divsChild>
            <w:div w:id="1863205660">
              <w:marLeft w:val="0"/>
              <w:marRight w:val="0"/>
              <w:marTop w:val="0"/>
              <w:marBottom w:val="0"/>
              <w:divBdr>
                <w:top w:val="none" w:sz="0" w:space="0" w:color="auto"/>
                <w:left w:val="none" w:sz="0" w:space="0" w:color="auto"/>
                <w:bottom w:val="none" w:sz="0" w:space="0" w:color="auto"/>
                <w:right w:val="none" w:sz="0" w:space="0" w:color="auto"/>
              </w:divBdr>
            </w:div>
            <w:div w:id="1350326627">
              <w:marLeft w:val="0"/>
              <w:marRight w:val="0"/>
              <w:marTop w:val="0"/>
              <w:marBottom w:val="0"/>
              <w:divBdr>
                <w:top w:val="none" w:sz="0" w:space="0" w:color="auto"/>
                <w:left w:val="none" w:sz="0" w:space="0" w:color="auto"/>
                <w:bottom w:val="none" w:sz="0" w:space="0" w:color="auto"/>
                <w:right w:val="none" w:sz="0" w:space="0" w:color="auto"/>
              </w:divBdr>
              <w:divsChild>
                <w:div w:id="1986667518">
                  <w:marLeft w:val="0"/>
                  <w:marRight w:val="0"/>
                  <w:marTop w:val="0"/>
                  <w:marBottom w:val="0"/>
                  <w:divBdr>
                    <w:top w:val="none" w:sz="0" w:space="0" w:color="auto"/>
                    <w:left w:val="none" w:sz="0" w:space="0" w:color="auto"/>
                    <w:bottom w:val="none" w:sz="0" w:space="0" w:color="auto"/>
                    <w:right w:val="none" w:sz="0" w:space="0" w:color="auto"/>
                  </w:divBdr>
                  <w:divsChild>
                    <w:div w:id="5720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5584">
      <w:bodyDiv w:val="1"/>
      <w:marLeft w:val="0"/>
      <w:marRight w:val="0"/>
      <w:marTop w:val="0"/>
      <w:marBottom w:val="0"/>
      <w:divBdr>
        <w:top w:val="none" w:sz="0" w:space="0" w:color="auto"/>
        <w:left w:val="none" w:sz="0" w:space="0" w:color="auto"/>
        <w:bottom w:val="none" w:sz="0" w:space="0" w:color="auto"/>
        <w:right w:val="none" w:sz="0" w:space="0" w:color="auto"/>
      </w:divBdr>
    </w:div>
    <w:div w:id="1317033241">
      <w:bodyDiv w:val="1"/>
      <w:marLeft w:val="0"/>
      <w:marRight w:val="0"/>
      <w:marTop w:val="0"/>
      <w:marBottom w:val="0"/>
      <w:divBdr>
        <w:top w:val="none" w:sz="0" w:space="0" w:color="auto"/>
        <w:left w:val="none" w:sz="0" w:space="0" w:color="auto"/>
        <w:bottom w:val="none" w:sz="0" w:space="0" w:color="auto"/>
        <w:right w:val="none" w:sz="0" w:space="0" w:color="auto"/>
      </w:divBdr>
    </w:div>
    <w:div w:id="1809934227">
      <w:bodyDiv w:val="1"/>
      <w:marLeft w:val="0"/>
      <w:marRight w:val="0"/>
      <w:marTop w:val="0"/>
      <w:marBottom w:val="0"/>
      <w:divBdr>
        <w:top w:val="none" w:sz="0" w:space="0" w:color="auto"/>
        <w:left w:val="none" w:sz="0" w:space="0" w:color="auto"/>
        <w:bottom w:val="none" w:sz="0" w:space="0" w:color="auto"/>
        <w:right w:val="none" w:sz="0" w:space="0" w:color="auto"/>
      </w:divBdr>
    </w:div>
    <w:div w:id="1922565514">
      <w:bodyDiv w:val="1"/>
      <w:marLeft w:val="0"/>
      <w:marRight w:val="0"/>
      <w:marTop w:val="0"/>
      <w:marBottom w:val="0"/>
      <w:divBdr>
        <w:top w:val="none" w:sz="0" w:space="0" w:color="auto"/>
        <w:left w:val="none" w:sz="0" w:space="0" w:color="auto"/>
        <w:bottom w:val="none" w:sz="0" w:space="0" w:color="auto"/>
        <w:right w:val="none" w:sz="0" w:space="0" w:color="auto"/>
      </w:divBdr>
    </w:div>
    <w:div w:id="1974553561">
      <w:bodyDiv w:val="1"/>
      <w:marLeft w:val="0"/>
      <w:marRight w:val="0"/>
      <w:marTop w:val="0"/>
      <w:marBottom w:val="0"/>
      <w:divBdr>
        <w:top w:val="none" w:sz="0" w:space="0" w:color="auto"/>
        <w:left w:val="none" w:sz="0" w:space="0" w:color="auto"/>
        <w:bottom w:val="none" w:sz="0" w:space="0" w:color="auto"/>
        <w:right w:val="none" w:sz="0" w:space="0" w:color="auto"/>
      </w:divBdr>
    </w:div>
    <w:div w:id="210090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5</cp:revision>
  <dcterms:created xsi:type="dcterms:W3CDTF">2025-07-24T13:45:00Z</dcterms:created>
  <dcterms:modified xsi:type="dcterms:W3CDTF">2025-07-24T15:49:00Z</dcterms:modified>
</cp:coreProperties>
</file>