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01CD" w14:textId="60EC5A97" w:rsidR="006855DB" w:rsidRPr="00DF5025" w:rsidRDefault="006855DB" w:rsidP="006855DB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</w:t>
      </w:r>
      <w:r>
        <w:rPr>
          <w:b/>
          <w:bCs/>
          <w:noProof/>
          <w:sz w:val="40"/>
          <w:szCs w:val="40"/>
          <w:u w:val="single"/>
        </w:rPr>
        <w:t>3</w:t>
      </w:r>
    </w:p>
    <w:p w14:paraId="5415C6ED" w14:textId="77777777" w:rsidR="006855DB" w:rsidRDefault="006855DB" w:rsidP="006855DB">
      <w:pPr>
        <w:jc w:val="center"/>
      </w:pPr>
      <w:r>
        <w:rPr>
          <w:noProof/>
        </w:rPr>
        <w:drawing>
          <wp:inline distT="0" distB="0" distL="0" distR="0" wp14:anchorId="2AD48AE0" wp14:editId="36E06B33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4770" w14:textId="647FAAEE" w:rsidR="006855DB" w:rsidRPr="00A56427" w:rsidRDefault="00707806" w:rsidP="006855DB">
      <w:pPr>
        <w:rPr>
          <w:b/>
          <w:bCs/>
          <w:sz w:val="28"/>
          <w:szCs w:val="28"/>
          <w:u w:val="single"/>
        </w:rPr>
      </w:pPr>
      <w:r w:rsidRPr="00707806">
        <w:rPr>
          <w:b/>
          <w:bCs/>
          <w:sz w:val="28"/>
          <w:szCs w:val="28"/>
          <w:u w:val="single"/>
        </w:rPr>
        <w:t>DOM, BOM &amp; Window</w:t>
      </w:r>
      <w:r w:rsidR="00CC4AFC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07806">
        <w:rPr>
          <w:b/>
          <w:bCs/>
          <w:sz w:val="28"/>
          <w:szCs w:val="28"/>
          <w:u w:val="single"/>
        </w:rPr>
        <w:t>Object </w:t>
      </w:r>
      <w:r w:rsidR="006855DB">
        <w:rPr>
          <w:b/>
          <w:bCs/>
          <w:sz w:val="28"/>
          <w:szCs w:val="28"/>
          <w:u w:val="single"/>
        </w:rPr>
        <w:t>:</w:t>
      </w:r>
      <w:proofErr w:type="gramEnd"/>
    </w:p>
    <w:p w14:paraId="6AC7B9CC" w14:textId="77777777" w:rsidR="003571D8" w:rsidRPr="003571D8" w:rsidRDefault="003571D8" w:rsidP="003571D8">
      <w:pPr>
        <w:rPr>
          <w:b/>
          <w:bCs/>
        </w:rPr>
      </w:pPr>
      <w:r w:rsidRPr="003571D8">
        <w:rPr>
          <w:b/>
          <w:bCs/>
        </w:rPr>
        <w:t>What is the Browser Environment?</w:t>
      </w:r>
    </w:p>
    <w:p w14:paraId="0B2FB4E2" w14:textId="77777777" w:rsidR="003571D8" w:rsidRPr="003571D8" w:rsidRDefault="003571D8" w:rsidP="003571D8">
      <w:r w:rsidRPr="003571D8">
        <w:t>When JavaScript runs in a browser, it can interact with:</w:t>
      </w:r>
    </w:p>
    <w:p w14:paraId="403AF9A0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web page (HTML content)</w:t>
      </w:r>
    </w:p>
    <w:p w14:paraId="31873974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browser itself</w:t>
      </w:r>
    </w:p>
    <w:p w14:paraId="2BB3F82D" w14:textId="77777777" w:rsidR="003571D8" w:rsidRPr="003571D8" w:rsidRDefault="003571D8" w:rsidP="003571D8">
      <w:pPr>
        <w:pStyle w:val="ListParagraph"/>
        <w:numPr>
          <w:ilvl w:val="0"/>
          <w:numId w:val="2"/>
        </w:numPr>
      </w:pPr>
      <w:r w:rsidRPr="003571D8">
        <w:t>The window that contains everything</w:t>
      </w:r>
    </w:p>
    <w:p w14:paraId="32449271" w14:textId="11606246" w:rsidR="003571D8" w:rsidRPr="003571D8" w:rsidRDefault="003571D8" w:rsidP="003571D8">
      <w:r w:rsidRPr="003571D8">
        <w:t>These are handled using three main parts:</w:t>
      </w:r>
      <w:r w:rsidRPr="003571D8">
        <w:t xml:space="preserve"> </w:t>
      </w:r>
      <w:r w:rsidRPr="003571D8">
        <w:t>DOM, BOM, and Window Object</w:t>
      </w:r>
    </w:p>
    <w:p w14:paraId="15D47713" w14:textId="77777777" w:rsidR="00951981" w:rsidRDefault="00951981" w:rsidP="00951981">
      <w:pPr>
        <w:rPr>
          <w:b/>
          <w:bCs/>
        </w:rPr>
      </w:pPr>
      <w:r w:rsidRPr="00951981">
        <w:rPr>
          <w:b/>
          <w:bCs/>
        </w:rPr>
        <w:t>Window Object</w:t>
      </w:r>
    </w:p>
    <w:p w14:paraId="0F35C653" w14:textId="3049D224" w:rsidR="00951981" w:rsidRPr="00951981" w:rsidRDefault="00951981" w:rsidP="00951981">
      <w:pPr>
        <w:jc w:val="both"/>
      </w:pPr>
      <w:r w:rsidRPr="00951981">
        <w:t>The window object is the top-level object in the browser.</w:t>
      </w:r>
      <w:r w:rsidRPr="00951981">
        <w:t xml:space="preserve"> </w:t>
      </w:r>
      <w:r w:rsidRPr="00951981">
        <w:t>It represents the browser window or tab where the web page is displayed.</w:t>
      </w:r>
    </w:p>
    <w:p w14:paraId="1D061D9E" w14:textId="77777777" w:rsidR="00951981" w:rsidRPr="00951981" w:rsidRDefault="00951981" w:rsidP="00EB086C">
      <w:pPr>
        <w:jc w:val="both"/>
      </w:pPr>
      <w:r w:rsidRPr="00951981">
        <w:t xml:space="preserve">Everything (like </w:t>
      </w:r>
      <w:proofErr w:type="gramStart"/>
      <w:r w:rsidRPr="00951981">
        <w:t>alert(</w:t>
      </w:r>
      <w:proofErr w:type="gramEnd"/>
      <w:r w:rsidRPr="00951981">
        <w:t xml:space="preserve">), </w:t>
      </w:r>
      <w:proofErr w:type="gramStart"/>
      <w:r w:rsidRPr="00951981">
        <w:t>console.log(</w:t>
      </w:r>
      <w:proofErr w:type="gramEnd"/>
      <w:r w:rsidRPr="00951981">
        <w:t>), document, etc.) is part of the window object.</w:t>
      </w:r>
    </w:p>
    <w:p w14:paraId="23CD23A8" w14:textId="77777777" w:rsidR="000443A2" w:rsidRPr="000443A2" w:rsidRDefault="000443A2" w:rsidP="000443A2">
      <w:pPr>
        <w:jc w:val="both"/>
        <w:rPr>
          <w:b/>
          <w:bCs/>
        </w:rPr>
      </w:pPr>
      <w:r w:rsidRPr="000443A2">
        <w:rPr>
          <w:b/>
          <w:bCs/>
        </w:rPr>
        <w:t>DOM (Document Object Model)</w:t>
      </w:r>
    </w:p>
    <w:p w14:paraId="46EF9B06" w14:textId="1F069485" w:rsidR="000443A2" w:rsidRPr="000443A2" w:rsidRDefault="000443A2" w:rsidP="000443A2">
      <w:pPr>
        <w:jc w:val="both"/>
      </w:pPr>
      <w:r w:rsidRPr="000443A2">
        <w:t>The DOM represents the HTML document as a tree structure.</w:t>
      </w:r>
      <w:r w:rsidRPr="000443A2">
        <w:t xml:space="preserve"> </w:t>
      </w:r>
      <w:r w:rsidRPr="000443A2">
        <w:t>Each HTML element (like &lt;p&gt;, &lt;div&gt;, &lt;h1&gt;) becomes a JavaScript object that you can access or change.</w:t>
      </w:r>
    </w:p>
    <w:p w14:paraId="02AB02DC" w14:textId="2D45F01C" w:rsidR="00D839F5" w:rsidRPr="0049315A" w:rsidRDefault="0049315A" w:rsidP="00EB086C">
      <w:pPr>
        <w:jc w:val="both"/>
        <w:rPr>
          <w:b/>
          <w:bCs/>
        </w:rPr>
      </w:pPr>
      <w:r w:rsidRPr="0049315A">
        <w:rPr>
          <w:b/>
          <w:bCs/>
        </w:rPr>
        <w:t>BOM (Browser Object Model)</w:t>
      </w:r>
    </w:p>
    <w:p w14:paraId="2BB93CAE" w14:textId="617E8BAB" w:rsidR="0049315A" w:rsidRPr="0049315A" w:rsidRDefault="0049315A" w:rsidP="0049315A">
      <w:pPr>
        <w:jc w:val="both"/>
      </w:pPr>
      <w:r w:rsidRPr="0049315A">
        <w:t>The BOM lets JavaScript interact with the browser (outside the webpage) —</w:t>
      </w:r>
      <w:r w:rsidRPr="0049315A">
        <w:t xml:space="preserve"> </w:t>
      </w:r>
      <w:r w:rsidRPr="0049315A">
        <w:t>like the address bar, alert boxes, history, or screen size.</w:t>
      </w:r>
    </w:p>
    <w:p w14:paraId="4ABE640C" w14:textId="77777777" w:rsidR="00297300" w:rsidRPr="00297300" w:rsidRDefault="00297300" w:rsidP="00297300">
      <w:pPr>
        <w:jc w:val="both"/>
        <w:rPr>
          <w:b/>
          <w:bCs/>
        </w:rPr>
      </w:pPr>
      <w:r w:rsidRPr="00297300">
        <w:rPr>
          <w:b/>
          <w:bCs/>
        </w:rPr>
        <w:t>Relation Between Them</w:t>
      </w:r>
    </w:p>
    <w:p w14:paraId="0510F7A8" w14:textId="77777777" w:rsidR="00297300" w:rsidRPr="00297300" w:rsidRDefault="00297300" w:rsidP="00297300">
      <w:pPr>
        <w:jc w:val="both"/>
      </w:pPr>
      <w:r w:rsidRPr="00297300">
        <w:t>Window Object</w:t>
      </w:r>
    </w:p>
    <w:p w14:paraId="76F98C98" w14:textId="498410A9" w:rsidR="00297300" w:rsidRPr="00297300" w:rsidRDefault="00297300" w:rsidP="00297300">
      <w:pPr>
        <w:spacing w:after="0"/>
        <w:jc w:val="both"/>
      </w:pPr>
      <w:r w:rsidRPr="00297300">
        <w:t xml:space="preserve"> </w:t>
      </w:r>
      <w:r>
        <w:rPr>
          <w:rFonts w:ascii="MS Gothic" w:eastAsia="MS Gothic" w:hAnsi="MS Gothic" w:cs="MS Gothic"/>
        </w:rPr>
        <w:t>|</w:t>
      </w:r>
      <w:r w:rsidRPr="00297300">
        <w:rPr>
          <w:rFonts w:ascii="Calibri" w:hAnsi="Calibri" w:cs="Calibri"/>
        </w:rPr>
        <w:t>──</w:t>
      </w:r>
      <w:r w:rsidRPr="00297300">
        <w:t xml:space="preserve"> Document Object (DOM)</w:t>
      </w:r>
    </w:p>
    <w:p w14:paraId="5E9395A2" w14:textId="77777777" w:rsidR="00297300" w:rsidRPr="00297300" w:rsidRDefault="00297300" w:rsidP="00297300">
      <w:pPr>
        <w:spacing w:after="0"/>
        <w:jc w:val="both"/>
      </w:pPr>
      <w:r w:rsidRPr="00297300">
        <w:t xml:space="preserve"> └── Browser Object Model (BOM)</w:t>
      </w:r>
    </w:p>
    <w:p w14:paraId="12BB6D34" w14:textId="01C4716B" w:rsidR="007A2A42" w:rsidRPr="007A2A42" w:rsidRDefault="00F32540" w:rsidP="00F503E9">
      <w:pPr>
        <w:rPr>
          <w:b/>
          <w:bCs/>
        </w:rPr>
      </w:pPr>
      <w:r>
        <w:rPr>
          <w:b/>
          <w:bCs/>
        </w:rPr>
        <w:t>S</w:t>
      </w:r>
      <w:r w:rsidR="007A2A42" w:rsidRPr="007A2A42">
        <w:rPr>
          <w:b/>
          <w:bCs/>
        </w:rPr>
        <w:t>ummary</w:t>
      </w:r>
    </w:p>
    <w:tbl>
      <w:tblPr>
        <w:tblW w:w="658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349"/>
        <w:gridCol w:w="1545"/>
        <w:gridCol w:w="2825"/>
      </w:tblGrid>
      <w:tr w:rsidR="00F32540" w:rsidRPr="007A2A42" w14:paraId="15D0618E" w14:textId="77777777" w:rsidTr="00F32540">
        <w:trPr>
          <w:trHeight w:val="37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91F4F" w14:textId="77777777" w:rsidR="007A2A42" w:rsidRPr="007A2A42" w:rsidRDefault="007A2A42" w:rsidP="008338B8">
            <w:pPr>
              <w:rPr>
                <w:b/>
                <w:bCs/>
              </w:rPr>
            </w:pPr>
            <w:r w:rsidRPr="007A2A4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12F51C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23522417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Deals With</w:t>
            </w:r>
          </w:p>
        </w:tc>
        <w:tc>
          <w:tcPr>
            <w:tcW w:w="0" w:type="auto"/>
            <w:vAlign w:val="center"/>
            <w:hideMark/>
          </w:tcPr>
          <w:p w14:paraId="213F55EE" w14:textId="77777777" w:rsidR="007A2A42" w:rsidRPr="007A2A42" w:rsidRDefault="007A2A42" w:rsidP="007A2A42">
            <w:pPr>
              <w:jc w:val="center"/>
              <w:rPr>
                <w:b/>
                <w:bCs/>
              </w:rPr>
            </w:pPr>
            <w:r w:rsidRPr="007A2A42">
              <w:rPr>
                <w:b/>
                <w:bCs/>
              </w:rPr>
              <w:t>Example</w:t>
            </w:r>
          </w:p>
        </w:tc>
      </w:tr>
      <w:tr w:rsidR="00F32540" w:rsidRPr="007A2A42" w14:paraId="4B51A1DC" w14:textId="77777777" w:rsidTr="00F32540">
        <w:trPr>
          <w:trHeight w:val="61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3B531C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14:paraId="5CF040CC" w14:textId="77777777" w:rsidR="007A2A42" w:rsidRPr="007A2A42" w:rsidRDefault="007A2A42" w:rsidP="008338B8">
            <w:r w:rsidRPr="007A2A42">
              <w:t>—</w:t>
            </w:r>
          </w:p>
        </w:tc>
        <w:tc>
          <w:tcPr>
            <w:tcW w:w="0" w:type="auto"/>
            <w:vAlign w:val="center"/>
            <w:hideMark/>
          </w:tcPr>
          <w:p w14:paraId="07F2B40B" w14:textId="75CC199C" w:rsidR="007A2A42" w:rsidRPr="007A2A42" w:rsidRDefault="007A2A42" w:rsidP="008338B8">
            <w:r w:rsidRPr="007A2A42">
              <w:t>Whole</w:t>
            </w:r>
            <w:r w:rsidR="008338B8">
              <w:t xml:space="preserve"> </w:t>
            </w:r>
            <w:r w:rsidRPr="007A2A42">
              <w:t>browser window/tab</w:t>
            </w:r>
          </w:p>
        </w:tc>
        <w:tc>
          <w:tcPr>
            <w:tcW w:w="0" w:type="auto"/>
            <w:vAlign w:val="center"/>
            <w:hideMark/>
          </w:tcPr>
          <w:p w14:paraId="04F1CCFC" w14:textId="77777777" w:rsidR="007A2A42" w:rsidRPr="007A2A42" w:rsidRDefault="007A2A42" w:rsidP="008338B8">
            <w:proofErr w:type="spellStart"/>
            <w:proofErr w:type="gramStart"/>
            <w:r w:rsidRPr="007A2A42">
              <w:t>window.alert</w:t>
            </w:r>
            <w:proofErr w:type="spellEnd"/>
            <w:proofErr w:type="gramEnd"/>
            <w:r w:rsidRPr="007A2A42">
              <w:t xml:space="preserve">(), </w:t>
            </w:r>
            <w:proofErr w:type="spellStart"/>
            <w:proofErr w:type="gramStart"/>
            <w:r w:rsidRPr="007A2A42">
              <w:t>window.innerWidth</w:t>
            </w:r>
            <w:proofErr w:type="spellEnd"/>
            <w:proofErr w:type="gramEnd"/>
          </w:p>
        </w:tc>
      </w:tr>
      <w:tr w:rsidR="00F32540" w:rsidRPr="007A2A42" w14:paraId="73053908" w14:textId="77777777" w:rsidTr="00F32540">
        <w:trPr>
          <w:trHeight w:val="61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BB453F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4C5C50F0" w14:textId="77777777" w:rsidR="007A2A42" w:rsidRPr="007A2A42" w:rsidRDefault="007A2A42" w:rsidP="008338B8">
            <w:r w:rsidRPr="007A2A42">
              <w:t>Document Object Model</w:t>
            </w:r>
          </w:p>
        </w:tc>
        <w:tc>
          <w:tcPr>
            <w:tcW w:w="0" w:type="auto"/>
            <w:vAlign w:val="center"/>
            <w:hideMark/>
          </w:tcPr>
          <w:p w14:paraId="0C99D2DE" w14:textId="77777777" w:rsidR="007A2A42" w:rsidRPr="007A2A42" w:rsidRDefault="007A2A42" w:rsidP="008338B8">
            <w:r w:rsidRPr="007A2A42">
              <w:t>Web page (HTML elements)</w:t>
            </w:r>
          </w:p>
        </w:tc>
        <w:tc>
          <w:tcPr>
            <w:tcW w:w="0" w:type="auto"/>
            <w:vAlign w:val="center"/>
            <w:hideMark/>
          </w:tcPr>
          <w:p w14:paraId="043B53A9" w14:textId="77777777" w:rsidR="007A2A42" w:rsidRPr="007A2A42" w:rsidRDefault="007A2A42" w:rsidP="008338B8">
            <w:proofErr w:type="spellStart"/>
            <w:proofErr w:type="gramStart"/>
            <w:r w:rsidRPr="007A2A42">
              <w:t>document.getElementById</w:t>
            </w:r>
            <w:proofErr w:type="spellEnd"/>
            <w:proofErr w:type="gramEnd"/>
            <w:r w:rsidRPr="007A2A42">
              <w:t>()</w:t>
            </w:r>
          </w:p>
        </w:tc>
      </w:tr>
      <w:tr w:rsidR="00F32540" w:rsidRPr="007A2A42" w14:paraId="1A3A71B8" w14:textId="77777777" w:rsidTr="00F32540">
        <w:trPr>
          <w:trHeight w:val="6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69E26A" w14:textId="77777777" w:rsidR="007A2A42" w:rsidRPr="007A2A42" w:rsidRDefault="007A2A42" w:rsidP="007A2A42">
            <w:pPr>
              <w:jc w:val="both"/>
            </w:pPr>
            <w:r w:rsidRPr="007A2A42">
              <w:rPr>
                <w:b/>
                <w:bCs/>
              </w:rPr>
              <w:lastRenderedPageBreak/>
              <w:t>BOM</w:t>
            </w:r>
          </w:p>
        </w:tc>
        <w:tc>
          <w:tcPr>
            <w:tcW w:w="0" w:type="auto"/>
            <w:vAlign w:val="center"/>
            <w:hideMark/>
          </w:tcPr>
          <w:p w14:paraId="3B1FD5BF" w14:textId="77777777" w:rsidR="007A2A42" w:rsidRPr="007A2A42" w:rsidRDefault="007A2A42" w:rsidP="008338B8">
            <w:r w:rsidRPr="007A2A42">
              <w:t>Browser Object Model</w:t>
            </w:r>
          </w:p>
        </w:tc>
        <w:tc>
          <w:tcPr>
            <w:tcW w:w="0" w:type="auto"/>
            <w:vAlign w:val="center"/>
            <w:hideMark/>
          </w:tcPr>
          <w:p w14:paraId="4F57E70A" w14:textId="77777777" w:rsidR="007A2A42" w:rsidRPr="007A2A42" w:rsidRDefault="007A2A42" w:rsidP="008338B8">
            <w:r w:rsidRPr="007A2A42">
              <w:t>Browser (URL, history, etc.)</w:t>
            </w:r>
          </w:p>
        </w:tc>
        <w:tc>
          <w:tcPr>
            <w:tcW w:w="0" w:type="auto"/>
            <w:vAlign w:val="center"/>
            <w:hideMark/>
          </w:tcPr>
          <w:p w14:paraId="7A473EA0" w14:textId="77777777" w:rsidR="007A2A42" w:rsidRPr="007A2A42" w:rsidRDefault="007A2A42" w:rsidP="008338B8">
            <w:proofErr w:type="spellStart"/>
            <w:proofErr w:type="gramStart"/>
            <w:r w:rsidRPr="007A2A42">
              <w:t>window.location</w:t>
            </w:r>
            <w:proofErr w:type="gramEnd"/>
            <w:r w:rsidRPr="007A2A42">
              <w:t>.href</w:t>
            </w:r>
            <w:proofErr w:type="spellEnd"/>
            <w:r w:rsidRPr="007A2A42">
              <w:t xml:space="preserve">, </w:t>
            </w:r>
            <w:proofErr w:type="spellStart"/>
            <w:proofErr w:type="gramStart"/>
            <w:r w:rsidRPr="007A2A42">
              <w:t>window.open</w:t>
            </w:r>
            <w:proofErr w:type="spellEnd"/>
            <w:proofErr w:type="gramEnd"/>
            <w:r w:rsidRPr="007A2A42">
              <w:t>()</w:t>
            </w:r>
          </w:p>
        </w:tc>
      </w:tr>
    </w:tbl>
    <w:p w14:paraId="1CF23083" w14:textId="7D9EEC3B" w:rsidR="00AE4967" w:rsidRDefault="00AE4967" w:rsidP="00EB086C">
      <w:pPr>
        <w:jc w:val="both"/>
      </w:pPr>
      <w:r>
        <w:t>Example:</w:t>
      </w:r>
      <w:r w:rsidR="00474EEC">
        <w:t xml:space="preserve"> </w:t>
      </w:r>
      <w:r w:rsidR="00474EEC" w:rsidRPr="00474EEC">
        <w:t>You can skip writing window. because it’s the global object.</w:t>
      </w:r>
    </w:p>
    <w:p w14:paraId="59CA1DDA" w14:textId="6F8EAA8F" w:rsidR="00AE4967" w:rsidRDefault="00AE4967" w:rsidP="00AE4967">
      <w:pPr>
        <w:jc w:val="center"/>
      </w:pPr>
      <w:r w:rsidRPr="00AE4967">
        <w:drawing>
          <wp:inline distT="0" distB="0" distL="0" distR="0" wp14:anchorId="4F321600" wp14:editId="4F82E720">
            <wp:extent cx="5544324" cy="1495634"/>
            <wp:effectExtent l="0" t="0" r="0" b="9525"/>
            <wp:docPr id="200597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7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E43" w14:textId="64B75E19" w:rsidR="00935ACD" w:rsidRDefault="00935ACD" w:rsidP="00935ACD">
      <w:r>
        <w:t>Output:</w:t>
      </w:r>
    </w:p>
    <w:p w14:paraId="7F765AC3" w14:textId="19CAA9FB" w:rsidR="00935ACD" w:rsidRDefault="00935ACD" w:rsidP="00935ACD">
      <w:r w:rsidRPr="00935ACD">
        <w:drawing>
          <wp:inline distT="0" distB="0" distL="0" distR="0" wp14:anchorId="0EE7B18B" wp14:editId="272CDE9C">
            <wp:extent cx="5731510" cy="1423035"/>
            <wp:effectExtent l="0" t="0" r="2540" b="5715"/>
            <wp:docPr id="9310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819" w14:textId="4BD624B3" w:rsidR="00D03110" w:rsidRDefault="00CA6CDB" w:rsidP="00935ACD">
      <w:r w:rsidRPr="00CA6CDB">
        <w:drawing>
          <wp:inline distT="0" distB="0" distL="0" distR="0" wp14:anchorId="714AB6F9" wp14:editId="4BF5AB48">
            <wp:extent cx="5731510" cy="367030"/>
            <wp:effectExtent l="0" t="0" r="2540" b="0"/>
            <wp:docPr id="15891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CB72" w14:textId="77777777" w:rsidR="00250AA6" w:rsidRDefault="00250AA6" w:rsidP="00935ACD"/>
    <w:sectPr w:rsidR="0025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3D1"/>
    <w:multiLevelType w:val="hybridMultilevel"/>
    <w:tmpl w:val="1E02A0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D163FE"/>
    <w:multiLevelType w:val="multilevel"/>
    <w:tmpl w:val="C864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478872">
    <w:abstractNumId w:val="1"/>
  </w:num>
  <w:num w:numId="2" w16cid:durableId="181622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B0"/>
    <w:rsid w:val="0002657E"/>
    <w:rsid w:val="000443A2"/>
    <w:rsid w:val="000E37B0"/>
    <w:rsid w:val="00133AB3"/>
    <w:rsid w:val="00186B15"/>
    <w:rsid w:val="002048F4"/>
    <w:rsid w:val="00250AA6"/>
    <w:rsid w:val="00297300"/>
    <w:rsid w:val="003571D8"/>
    <w:rsid w:val="00446697"/>
    <w:rsid w:val="00474EEC"/>
    <w:rsid w:val="0049315A"/>
    <w:rsid w:val="006855DB"/>
    <w:rsid w:val="00707806"/>
    <w:rsid w:val="007A2A42"/>
    <w:rsid w:val="007C4732"/>
    <w:rsid w:val="007E1A8B"/>
    <w:rsid w:val="008338B8"/>
    <w:rsid w:val="00935ACD"/>
    <w:rsid w:val="00951981"/>
    <w:rsid w:val="009819B0"/>
    <w:rsid w:val="00AE4967"/>
    <w:rsid w:val="00CA37A6"/>
    <w:rsid w:val="00CA6CDB"/>
    <w:rsid w:val="00CC4AFC"/>
    <w:rsid w:val="00D03110"/>
    <w:rsid w:val="00D839F5"/>
    <w:rsid w:val="00E213F8"/>
    <w:rsid w:val="00EB086C"/>
    <w:rsid w:val="00F32540"/>
    <w:rsid w:val="00F5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6D7A"/>
  <w15:chartTrackingRefBased/>
  <w15:docId w15:val="{7C5145F3-1D1B-48D9-A17E-034B84DC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DB"/>
  </w:style>
  <w:style w:type="paragraph" w:styleId="Heading1">
    <w:name w:val="heading 1"/>
    <w:basedOn w:val="Normal"/>
    <w:next w:val="Normal"/>
    <w:link w:val="Heading1Char"/>
    <w:uiPriority w:val="9"/>
    <w:qFormat/>
    <w:rsid w:val="0098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26</cp:revision>
  <dcterms:created xsi:type="dcterms:W3CDTF">2025-10-25T14:17:00Z</dcterms:created>
  <dcterms:modified xsi:type="dcterms:W3CDTF">2025-10-25T15:20:00Z</dcterms:modified>
</cp:coreProperties>
</file>