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D4CB4" w14:textId="15A2DE83" w:rsidR="00BA6717" w:rsidRPr="00DF5025" w:rsidRDefault="00BA6717" w:rsidP="00BA6717">
      <w:pPr>
        <w:jc w:val="center"/>
        <w:rPr>
          <w:b/>
          <w:bCs/>
          <w:noProof/>
          <w:sz w:val="40"/>
          <w:szCs w:val="40"/>
          <w:u w:val="single"/>
        </w:rPr>
      </w:pPr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3</w:t>
      </w:r>
    </w:p>
    <w:p w14:paraId="19344B31" w14:textId="77777777" w:rsidR="00BA6717" w:rsidRDefault="00BA6717" w:rsidP="00BA6717">
      <w:pPr>
        <w:jc w:val="center"/>
      </w:pPr>
      <w:r w:rsidRPr="003D7156">
        <w:rPr>
          <w:noProof/>
        </w:rPr>
        <w:drawing>
          <wp:inline distT="0" distB="0" distL="0" distR="0" wp14:anchorId="658F3260" wp14:editId="418C8CA1">
            <wp:extent cx="3092831" cy="1045028"/>
            <wp:effectExtent l="0" t="0" r="0" b="3175"/>
            <wp:docPr id="86524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47041" name=""/>
                    <pic:cNvPicPr/>
                  </pic:nvPicPr>
                  <pic:blipFill rotWithShape="1">
                    <a:blip r:embed="rId5"/>
                    <a:srcRect t="32651" b="33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017" cy="1050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D7156">
        <w:rPr>
          <w:noProof/>
        </w:rPr>
        <w:t xml:space="preserve"> </w:t>
      </w:r>
    </w:p>
    <w:p w14:paraId="06355A51" w14:textId="5C70CC63" w:rsidR="00BA6717" w:rsidRPr="00B8381E" w:rsidRDefault="00F51BED" w:rsidP="00BA6717">
      <w:pPr>
        <w:rPr>
          <w:b/>
          <w:bCs/>
          <w:sz w:val="28"/>
          <w:szCs w:val="28"/>
          <w:u w:val="single"/>
        </w:rPr>
      </w:pPr>
      <w:r w:rsidRPr="00F51BED">
        <w:rPr>
          <w:b/>
          <w:bCs/>
          <w:sz w:val="28"/>
          <w:szCs w:val="28"/>
          <w:u w:val="single"/>
        </w:rPr>
        <w:t>Typecasting in Python</w:t>
      </w:r>
      <w:r w:rsidR="00BA6717">
        <w:rPr>
          <w:b/>
          <w:bCs/>
          <w:sz w:val="28"/>
          <w:szCs w:val="28"/>
          <w:u w:val="single"/>
        </w:rPr>
        <w:t>:</w:t>
      </w:r>
    </w:p>
    <w:p w14:paraId="2801F9DB" w14:textId="5F70555F" w:rsidR="00E57509" w:rsidRPr="008500D1" w:rsidRDefault="00E57509" w:rsidP="00BA6717">
      <w:pPr>
        <w:rPr>
          <w:b/>
          <w:bCs/>
        </w:rPr>
      </w:pPr>
      <w:r w:rsidRPr="008500D1">
        <w:rPr>
          <w:b/>
          <w:bCs/>
        </w:rPr>
        <w:t>What is Typecasting?</w:t>
      </w:r>
    </w:p>
    <w:p w14:paraId="27174640" w14:textId="77687025" w:rsidR="00E57509" w:rsidRDefault="008500D1" w:rsidP="008500D1">
      <w:pPr>
        <w:jc w:val="both"/>
      </w:pPr>
      <w:r w:rsidRPr="008500D1">
        <w:t>Typecasting means changing one data type into another data type.</w:t>
      </w:r>
    </w:p>
    <w:p w14:paraId="36007479" w14:textId="5C879F68" w:rsidR="00FB7AF6" w:rsidRDefault="00FB7AF6" w:rsidP="00FB7AF6">
      <w:pPr>
        <w:jc w:val="both"/>
      </w:pPr>
      <w:r w:rsidRPr="00FB7AF6">
        <w:t>Example:</w:t>
      </w:r>
      <w:r>
        <w:t xml:space="preserve"> </w:t>
      </w:r>
      <w:r w:rsidRPr="00FB7AF6">
        <w:t>Converting "10" (string) into 10 (integer)</w:t>
      </w:r>
      <w:r>
        <w:t>.</w:t>
      </w:r>
    </w:p>
    <w:p w14:paraId="3EF9B985" w14:textId="77777777" w:rsidR="00276C49" w:rsidRPr="00276C49" w:rsidRDefault="00276C49" w:rsidP="00276C49">
      <w:pPr>
        <w:jc w:val="both"/>
        <w:rPr>
          <w:b/>
          <w:bCs/>
        </w:rPr>
      </w:pPr>
      <w:r w:rsidRPr="00276C49">
        <w:rPr>
          <w:b/>
          <w:bCs/>
        </w:rPr>
        <w:t>Why do we need Typecasting?</w:t>
      </w:r>
    </w:p>
    <w:p w14:paraId="0D4F0002" w14:textId="77777777" w:rsidR="00276C49" w:rsidRPr="00276C49" w:rsidRDefault="00276C49" w:rsidP="00276C49">
      <w:pPr>
        <w:pStyle w:val="ListParagraph"/>
        <w:numPr>
          <w:ilvl w:val="0"/>
          <w:numId w:val="3"/>
        </w:numPr>
        <w:jc w:val="both"/>
      </w:pPr>
      <w:r w:rsidRPr="00276C49">
        <w:t>To perform calculations</w:t>
      </w:r>
    </w:p>
    <w:p w14:paraId="2ABFF44A" w14:textId="77777777" w:rsidR="00276C49" w:rsidRPr="00276C49" w:rsidRDefault="00276C49" w:rsidP="00276C49">
      <w:pPr>
        <w:pStyle w:val="ListParagraph"/>
        <w:numPr>
          <w:ilvl w:val="0"/>
          <w:numId w:val="3"/>
        </w:numPr>
        <w:jc w:val="both"/>
      </w:pPr>
      <w:r w:rsidRPr="00276C49">
        <w:t>To take input from users</w:t>
      </w:r>
    </w:p>
    <w:p w14:paraId="210B9121" w14:textId="77777777" w:rsidR="00276C49" w:rsidRPr="00276C49" w:rsidRDefault="00276C49" w:rsidP="00276C49">
      <w:pPr>
        <w:pStyle w:val="ListParagraph"/>
        <w:numPr>
          <w:ilvl w:val="0"/>
          <w:numId w:val="3"/>
        </w:numPr>
        <w:jc w:val="both"/>
      </w:pPr>
      <w:r w:rsidRPr="00276C49">
        <w:t>To avoid errors</w:t>
      </w:r>
    </w:p>
    <w:p w14:paraId="1655DDFA" w14:textId="38D73FB5" w:rsidR="00FB7AF6" w:rsidRDefault="00276C49" w:rsidP="00FB7AF6">
      <w:pPr>
        <w:pStyle w:val="ListParagraph"/>
        <w:numPr>
          <w:ilvl w:val="0"/>
          <w:numId w:val="3"/>
        </w:numPr>
        <w:jc w:val="both"/>
      </w:pPr>
      <w:r w:rsidRPr="00276C49">
        <w:t>To convert data into required format</w:t>
      </w:r>
    </w:p>
    <w:p w14:paraId="481341E9" w14:textId="34B3DEFE" w:rsidR="00455D30" w:rsidRDefault="00455D30" w:rsidP="00455D30">
      <w:pPr>
        <w:jc w:val="both"/>
        <w:rPr>
          <w:b/>
          <w:bCs/>
        </w:rPr>
      </w:pPr>
      <w:r w:rsidRPr="00455D30">
        <w:rPr>
          <w:b/>
          <w:bCs/>
        </w:rPr>
        <w:t>Types of Typecasting in Python</w:t>
      </w:r>
      <w:r w:rsidR="00B25789">
        <w:rPr>
          <w:b/>
          <w:bCs/>
        </w:rPr>
        <w:t>:</w:t>
      </w:r>
    </w:p>
    <w:p w14:paraId="56A4F232" w14:textId="77777777" w:rsidR="00455D30" w:rsidRDefault="00455D30" w:rsidP="00455D30">
      <w:pPr>
        <w:pStyle w:val="ListParagraph"/>
        <w:numPr>
          <w:ilvl w:val="0"/>
          <w:numId w:val="4"/>
        </w:numPr>
        <w:jc w:val="both"/>
      </w:pPr>
      <w:r w:rsidRPr="00455D30">
        <w:t>Implicit Typecasting (Automatic)</w:t>
      </w:r>
      <w:r>
        <w:t xml:space="preserve">: </w:t>
      </w:r>
      <w:r w:rsidRPr="00455D30">
        <w:t>Python converts data automatically.</w:t>
      </w:r>
    </w:p>
    <w:p w14:paraId="2F1453EE" w14:textId="7565DBBA" w:rsidR="00455D30" w:rsidRPr="00455D30" w:rsidRDefault="00455D30" w:rsidP="00455D30">
      <w:pPr>
        <w:pStyle w:val="ListParagraph"/>
        <w:numPr>
          <w:ilvl w:val="0"/>
          <w:numId w:val="4"/>
        </w:numPr>
        <w:jc w:val="both"/>
      </w:pPr>
      <w:r w:rsidRPr="00455D30">
        <w:t>Explicit Typecasting (Manual): We convert data manually using functions.</w:t>
      </w:r>
    </w:p>
    <w:p w14:paraId="1094C305" w14:textId="7725B846" w:rsidR="008500D1" w:rsidRDefault="001F2E10" w:rsidP="00E90840">
      <w:pPr>
        <w:jc w:val="both"/>
      </w:pPr>
      <w:r>
        <w:t xml:space="preserve">Example: </w:t>
      </w:r>
      <w:r w:rsidR="00E90840">
        <w:t>without typecasting we expect the sum</w:t>
      </w:r>
      <w:r w:rsidR="00002E40">
        <w:t>,</w:t>
      </w:r>
      <w:r w:rsidR="00E90840">
        <w:t xml:space="preserve"> but get the concatenation.</w:t>
      </w:r>
    </w:p>
    <w:p w14:paraId="54BD7571" w14:textId="02B3F552" w:rsidR="001F2E10" w:rsidRDefault="001F2E10" w:rsidP="001F2E10">
      <w:pPr>
        <w:jc w:val="center"/>
      </w:pPr>
      <w:r w:rsidRPr="001F2E10">
        <w:rPr>
          <w:noProof/>
        </w:rPr>
        <w:drawing>
          <wp:inline distT="0" distB="0" distL="0" distR="0" wp14:anchorId="4CD70216" wp14:editId="360C2B4B">
            <wp:extent cx="3574732" cy="1648691"/>
            <wp:effectExtent l="0" t="0" r="6985" b="8890"/>
            <wp:docPr id="1693040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407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9425" cy="166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785ED" w14:textId="25498E90" w:rsidR="00611B9A" w:rsidRDefault="00611B9A" w:rsidP="009E4366">
      <w:r>
        <w:t>Example: converting the string to the integer.</w:t>
      </w:r>
    </w:p>
    <w:p w14:paraId="1593EAFA" w14:textId="54C70182" w:rsidR="00611B9A" w:rsidRDefault="00611B9A" w:rsidP="00611B9A">
      <w:pPr>
        <w:jc w:val="center"/>
      </w:pPr>
      <w:r w:rsidRPr="00611B9A">
        <w:rPr>
          <w:noProof/>
        </w:rPr>
        <w:drawing>
          <wp:inline distT="0" distB="0" distL="0" distR="0" wp14:anchorId="7191C1CC" wp14:editId="17C222DB">
            <wp:extent cx="3567545" cy="1775319"/>
            <wp:effectExtent l="0" t="0" r="0" b="0"/>
            <wp:docPr id="369945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451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171" cy="179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88B3A" w14:textId="15B37AEE" w:rsidR="00611B9A" w:rsidRDefault="005E124B" w:rsidP="00611B9A">
      <w:r>
        <w:lastRenderedPageBreak/>
        <w:t>Summary:</w:t>
      </w:r>
    </w:p>
    <w:p w14:paraId="529BBED2" w14:textId="16A345E0" w:rsidR="005E124B" w:rsidRPr="005E124B" w:rsidRDefault="005E124B" w:rsidP="005E124B">
      <w:pPr>
        <w:pStyle w:val="ListParagraph"/>
        <w:numPr>
          <w:ilvl w:val="0"/>
          <w:numId w:val="9"/>
        </w:numPr>
      </w:pPr>
      <w:r w:rsidRPr="005E124B">
        <w:t>Typecasting means changing data type</w:t>
      </w:r>
    </w:p>
    <w:p w14:paraId="3BF456EE" w14:textId="420D427B" w:rsidR="005E124B" w:rsidRPr="005E124B" w:rsidRDefault="005E124B" w:rsidP="005E124B">
      <w:pPr>
        <w:pStyle w:val="ListParagraph"/>
        <w:numPr>
          <w:ilvl w:val="0"/>
          <w:numId w:val="9"/>
        </w:numPr>
      </w:pPr>
      <w:r w:rsidRPr="005E124B">
        <w:t>Two types:</w:t>
      </w:r>
    </w:p>
    <w:p w14:paraId="27B7BDBB" w14:textId="77777777" w:rsidR="005E124B" w:rsidRPr="005E124B" w:rsidRDefault="005E124B" w:rsidP="005E124B">
      <w:pPr>
        <w:pStyle w:val="ListParagraph"/>
        <w:numPr>
          <w:ilvl w:val="0"/>
          <w:numId w:val="7"/>
        </w:numPr>
      </w:pPr>
      <w:r w:rsidRPr="005E124B">
        <w:t>Implicit → done automatically by Python</w:t>
      </w:r>
    </w:p>
    <w:p w14:paraId="4EF67D88" w14:textId="77777777" w:rsidR="005E124B" w:rsidRPr="005E124B" w:rsidRDefault="005E124B" w:rsidP="005E124B">
      <w:pPr>
        <w:pStyle w:val="ListParagraph"/>
        <w:numPr>
          <w:ilvl w:val="0"/>
          <w:numId w:val="7"/>
        </w:numPr>
      </w:pPr>
      <w:r w:rsidRPr="005E124B">
        <w:t>Explicit → done by programmer</w:t>
      </w:r>
    </w:p>
    <w:p w14:paraId="613AB900" w14:textId="5BB0F9A7" w:rsidR="005E124B" w:rsidRPr="005E124B" w:rsidRDefault="005E124B" w:rsidP="005E124B">
      <w:pPr>
        <w:pStyle w:val="ListParagraph"/>
        <w:numPr>
          <w:ilvl w:val="0"/>
          <w:numId w:val="9"/>
        </w:numPr>
      </w:pPr>
      <w:r w:rsidRPr="005E124B">
        <w:t>Common functions:</w:t>
      </w:r>
    </w:p>
    <w:p w14:paraId="24D812BD" w14:textId="77777777" w:rsidR="005E124B" w:rsidRPr="005E124B" w:rsidRDefault="005E124B" w:rsidP="005E124B">
      <w:pPr>
        <w:pStyle w:val="ListParagraph"/>
        <w:numPr>
          <w:ilvl w:val="0"/>
          <w:numId w:val="8"/>
        </w:numPr>
      </w:pPr>
      <w:r w:rsidRPr="005E124B">
        <w:t>int() → integer</w:t>
      </w:r>
    </w:p>
    <w:p w14:paraId="1053990E" w14:textId="77777777" w:rsidR="005E124B" w:rsidRPr="005E124B" w:rsidRDefault="005E124B" w:rsidP="005E124B">
      <w:pPr>
        <w:pStyle w:val="ListParagraph"/>
        <w:numPr>
          <w:ilvl w:val="0"/>
          <w:numId w:val="8"/>
        </w:numPr>
      </w:pPr>
      <w:r w:rsidRPr="005E124B">
        <w:t>float() → decimal</w:t>
      </w:r>
    </w:p>
    <w:p w14:paraId="722370FF" w14:textId="77777777" w:rsidR="005E124B" w:rsidRPr="005E124B" w:rsidRDefault="005E124B" w:rsidP="005E124B">
      <w:pPr>
        <w:pStyle w:val="ListParagraph"/>
        <w:numPr>
          <w:ilvl w:val="0"/>
          <w:numId w:val="8"/>
        </w:numPr>
      </w:pPr>
      <w:r w:rsidRPr="005E124B">
        <w:t>str() → string</w:t>
      </w:r>
    </w:p>
    <w:p w14:paraId="3397E360" w14:textId="77777777" w:rsidR="005E124B" w:rsidRPr="005E124B" w:rsidRDefault="005E124B" w:rsidP="005E124B">
      <w:pPr>
        <w:pStyle w:val="ListParagraph"/>
        <w:numPr>
          <w:ilvl w:val="0"/>
          <w:numId w:val="8"/>
        </w:numPr>
      </w:pPr>
      <w:r w:rsidRPr="005E124B">
        <w:t>bool() → True/False</w:t>
      </w:r>
    </w:p>
    <w:p w14:paraId="69BCAC69" w14:textId="18394863" w:rsidR="005E124B" w:rsidRPr="005E124B" w:rsidRDefault="005E124B" w:rsidP="005E124B">
      <w:pPr>
        <w:pStyle w:val="ListParagraph"/>
        <w:numPr>
          <w:ilvl w:val="0"/>
          <w:numId w:val="9"/>
        </w:numPr>
      </w:pPr>
      <w:r w:rsidRPr="005E124B">
        <w:t>Input is always string, so typecasting is needed</w:t>
      </w:r>
    </w:p>
    <w:p w14:paraId="39512A16" w14:textId="77777777" w:rsidR="005E124B" w:rsidRDefault="005E124B" w:rsidP="00611B9A"/>
    <w:p w14:paraId="362A2DCD" w14:textId="242A014F" w:rsidR="003761CA" w:rsidRPr="00B8381E" w:rsidRDefault="003761CA" w:rsidP="003761CA">
      <w:pPr>
        <w:rPr>
          <w:b/>
          <w:bCs/>
          <w:sz w:val="28"/>
          <w:szCs w:val="28"/>
          <w:u w:val="single"/>
        </w:rPr>
      </w:pPr>
      <w:r w:rsidRPr="003761CA">
        <w:rPr>
          <w:b/>
          <w:bCs/>
          <w:sz w:val="28"/>
          <w:szCs w:val="28"/>
          <w:u w:val="single"/>
        </w:rPr>
        <w:t>Taking User Input in Python </w:t>
      </w:r>
      <w:r>
        <w:rPr>
          <w:b/>
          <w:bCs/>
          <w:sz w:val="28"/>
          <w:szCs w:val="28"/>
          <w:u w:val="single"/>
        </w:rPr>
        <w:t>:</w:t>
      </w:r>
    </w:p>
    <w:p w14:paraId="66985199" w14:textId="77777777" w:rsidR="00356078" w:rsidRPr="00356078" w:rsidRDefault="00356078" w:rsidP="00356078">
      <w:pPr>
        <w:rPr>
          <w:b/>
          <w:bCs/>
        </w:rPr>
      </w:pPr>
      <w:r w:rsidRPr="00356078">
        <w:rPr>
          <w:b/>
          <w:bCs/>
        </w:rPr>
        <w:t>What is User Input?</w:t>
      </w:r>
    </w:p>
    <w:p w14:paraId="68A0BD4D" w14:textId="08BC7914" w:rsidR="00356078" w:rsidRDefault="00356078" w:rsidP="00356078">
      <w:pPr>
        <w:jc w:val="both"/>
      </w:pPr>
      <w:r w:rsidRPr="00356078">
        <w:t>User input means taking data from the user while the program is running.</w:t>
      </w:r>
      <w:r w:rsidRPr="00356078">
        <w:t xml:space="preserve"> </w:t>
      </w:r>
      <w:r w:rsidRPr="00356078">
        <w:t>Python uses the input() function to take input.</w:t>
      </w:r>
    </w:p>
    <w:p w14:paraId="278C7F84" w14:textId="45A4D094" w:rsidR="002306DE" w:rsidRPr="002306DE" w:rsidRDefault="002306DE" w:rsidP="002306DE">
      <w:pPr>
        <w:jc w:val="both"/>
        <w:rPr>
          <w:b/>
          <w:bCs/>
        </w:rPr>
      </w:pPr>
      <w:r w:rsidRPr="002306DE">
        <w:rPr>
          <w:b/>
          <w:bCs/>
        </w:rPr>
        <w:t>input() Function</w:t>
      </w:r>
      <w:r>
        <w:rPr>
          <w:b/>
          <w:bCs/>
        </w:rPr>
        <w:t>:</w:t>
      </w:r>
    </w:p>
    <w:p w14:paraId="5404A506" w14:textId="39712BA9" w:rsidR="002306DE" w:rsidRPr="002306DE" w:rsidRDefault="002306DE" w:rsidP="002306DE">
      <w:pPr>
        <w:jc w:val="both"/>
      </w:pPr>
      <w:r w:rsidRPr="002306DE">
        <w:t>Basic Syntax</w:t>
      </w:r>
      <w:r w:rsidRPr="002306DE">
        <w:t>:</w:t>
      </w:r>
    </w:p>
    <w:p w14:paraId="513BA840" w14:textId="77777777" w:rsidR="002306DE" w:rsidRPr="002306DE" w:rsidRDefault="002306DE" w:rsidP="002306DE">
      <w:pPr>
        <w:ind w:firstLine="720"/>
        <w:jc w:val="both"/>
        <w:rPr>
          <w:i/>
          <w:iCs/>
        </w:rPr>
      </w:pPr>
      <w:r w:rsidRPr="002306DE">
        <w:rPr>
          <w:i/>
          <w:iCs/>
        </w:rPr>
        <w:t>input("message")</w:t>
      </w:r>
    </w:p>
    <w:p w14:paraId="3E87EF58" w14:textId="2E8C0CB9" w:rsidR="00356078" w:rsidRDefault="00B35A0D" w:rsidP="003761CA">
      <w:r>
        <w:t xml:space="preserve">Example:  a basic example </w:t>
      </w:r>
    </w:p>
    <w:p w14:paraId="626F9C8A" w14:textId="22310244" w:rsidR="00B35A0D" w:rsidRDefault="00B35A0D" w:rsidP="00B35A0D">
      <w:pPr>
        <w:jc w:val="center"/>
      </w:pPr>
      <w:r w:rsidRPr="00B35A0D">
        <w:drawing>
          <wp:inline distT="0" distB="0" distL="0" distR="0" wp14:anchorId="4D30BA47" wp14:editId="61670BE2">
            <wp:extent cx="4496427" cy="2410161"/>
            <wp:effectExtent l="0" t="0" r="0" b="9525"/>
            <wp:docPr id="1304908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9082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8C87A" w14:textId="77777777" w:rsidR="009C4F28" w:rsidRPr="009C4F28" w:rsidRDefault="009C4F28" w:rsidP="009C4F28">
      <w:r w:rsidRPr="009C4F28">
        <w:t>They differ in how the text and the variable are combined:</w:t>
      </w:r>
    </w:p>
    <w:p w14:paraId="20AFE091" w14:textId="77777777" w:rsidR="009C4F28" w:rsidRPr="009C4F28" w:rsidRDefault="009C4F28" w:rsidP="009C4F28">
      <w:pPr>
        <w:pStyle w:val="ListParagraph"/>
        <w:numPr>
          <w:ilvl w:val="0"/>
          <w:numId w:val="11"/>
        </w:numPr>
        <w:jc w:val="both"/>
      </w:pPr>
      <w:r w:rsidRPr="009C4F28">
        <w:t>In print("Your name is " + name), the + joins (concatenates) the string and the variable. Both must be strings, or it will cause an error.</w:t>
      </w:r>
    </w:p>
    <w:p w14:paraId="55D63BE3" w14:textId="77777777" w:rsidR="009C4F28" w:rsidRDefault="009C4F28" w:rsidP="009C4F28">
      <w:pPr>
        <w:pStyle w:val="ListParagraph"/>
        <w:numPr>
          <w:ilvl w:val="0"/>
          <w:numId w:val="11"/>
        </w:numPr>
        <w:jc w:val="both"/>
      </w:pPr>
      <w:r w:rsidRPr="009C4F28">
        <w:t>In print("Your name is ", name), the comma lets print handle them separately and automatically adds a space between them. It can also print different data types without error.</w:t>
      </w:r>
    </w:p>
    <w:p w14:paraId="35EF3960" w14:textId="21585C36" w:rsidR="009C4F28" w:rsidRPr="009C4F28" w:rsidRDefault="009C4F28" w:rsidP="009C4F28">
      <w:pPr>
        <w:jc w:val="both"/>
      </w:pPr>
      <w:r w:rsidRPr="009C4F28">
        <w:lastRenderedPageBreak/>
        <w:t>So, the main difference is that + joins strings manually, while , lets print combine values more safely and easily.</w:t>
      </w:r>
    </w:p>
    <w:p w14:paraId="56BFECB7" w14:textId="77777777" w:rsidR="009C4F28" w:rsidRDefault="009C4F28" w:rsidP="009C4F28"/>
    <w:p w14:paraId="424F17C4" w14:textId="6FEA57D8" w:rsidR="004B0F29" w:rsidRPr="004B0F29" w:rsidRDefault="004B0F29" w:rsidP="004B0F29">
      <w:pPr>
        <w:rPr>
          <w:b/>
          <w:bCs/>
        </w:rPr>
      </w:pPr>
      <w:r w:rsidRPr="004B0F29">
        <w:rPr>
          <w:b/>
          <w:bCs/>
        </w:rPr>
        <w:t>Important Point (Very Important)</w:t>
      </w:r>
      <w:r>
        <w:rPr>
          <w:b/>
          <w:bCs/>
        </w:rPr>
        <w:t>: I</w:t>
      </w:r>
      <w:r w:rsidRPr="004B0F29">
        <w:rPr>
          <w:b/>
          <w:bCs/>
        </w:rPr>
        <w:t>nput is always taken as a STRING</w:t>
      </w:r>
      <w:r w:rsidRPr="004B0F29">
        <w:t>.</w:t>
      </w:r>
    </w:p>
    <w:p w14:paraId="3BF8D1CA" w14:textId="0B253362" w:rsidR="004B0F29" w:rsidRDefault="004B0F29" w:rsidP="009C4F28">
      <w:r>
        <w:t xml:space="preserve">Example: </w:t>
      </w:r>
    </w:p>
    <w:p w14:paraId="59F4851C" w14:textId="14A375AA" w:rsidR="00C76242" w:rsidRDefault="004B0F29" w:rsidP="00C76242">
      <w:pPr>
        <w:jc w:val="center"/>
      </w:pPr>
      <w:r w:rsidRPr="004B0F29">
        <w:drawing>
          <wp:inline distT="0" distB="0" distL="0" distR="0" wp14:anchorId="4AE1E36F" wp14:editId="56DEE85F">
            <wp:extent cx="4458322" cy="1657581"/>
            <wp:effectExtent l="0" t="0" r="0" b="0"/>
            <wp:docPr id="1201676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6768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4C1EF" w14:textId="676E1A41" w:rsidR="00C76242" w:rsidRDefault="00C76242" w:rsidP="00C76242">
      <w:r>
        <w:t>Example: as they are treated as strings, they get concatenated.</w:t>
      </w:r>
    </w:p>
    <w:p w14:paraId="3621621C" w14:textId="7A104ADB" w:rsidR="00C76242" w:rsidRDefault="00C76242" w:rsidP="00C76242">
      <w:pPr>
        <w:jc w:val="center"/>
      </w:pPr>
      <w:r w:rsidRPr="00C76242">
        <w:drawing>
          <wp:inline distT="0" distB="0" distL="0" distR="0" wp14:anchorId="5E14AF6A" wp14:editId="5A9A5916">
            <wp:extent cx="4439270" cy="2133898"/>
            <wp:effectExtent l="0" t="0" r="0" b="0"/>
            <wp:docPr id="1135328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283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82648" w14:textId="15AF3596" w:rsidR="00FD217E" w:rsidRDefault="00FD217E" w:rsidP="00FD217E">
      <w:r>
        <w:t>Example: typecasting the taken input</w:t>
      </w:r>
    </w:p>
    <w:p w14:paraId="1C645CBE" w14:textId="0C7A4F6E" w:rsidR="00FD217E" w:rsidRDefault="00FD217E" w:rsidP="00FD217E">
      <w:pPr>
        <w:jc w:val="center"/>
      </w:pPr>
      <w:r w:rsidRPr="00FD217E">
        <w:drawing>
          <wp:inline distT="0" distB="0" distL="0" distR="0" wp14:anchorId="4B45F205" wp14:editId="55629975">
            <wp:extent cx="4220164" cy="2152950"/>
            <wp:effectExtent l="0" t="0" r="9525" b="0"/>
            <wp:docPr id="420884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840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8B83F" w14:textId="77777777" w:rsidR="003766CB" w:rsidRDefault="003766CB" w:rsidP="003766CB"/>
    <w:p w14:paraId="789756FE" w14:textId="77777777" w:rsidR="003766CB" w:rsidRDefault="003766CB" w:rsidP="003766CB"/>
    <w:p w14:paraId="60A4CB74" w14:textId="77777777" w:rsidR="003766CB" w:rsidRPr="003766CB" w:rsidRDefault="003766CB" w:rsidP="003766CB">
      <w:pPr>
        <w:rPr>
          <w:b/>
          <w:bCs/>
        </w:rPr>
      </w:pPr>
      <w:r w:rsidRPr="003766CB">
        <w:rPr>
          <w:b/>
          <w:bCs/>
        </w:rPr>
        <w:lastRenderedPageBreak/>
        <w:t>Using User Input with Numbers (Typecasting)</w:t>
      </w:r>
    </w:p>
    <w:p w14:paraId="2D1E1162" w14:textId="77777777" w:rsidR="003766CB" w:rsidRPr="003766CB" w:rsidRDefault="003766CB" w:rsidP="003766CB">
      <w:r w:rsidRPr="003766CB">
        <w:t>To perform calculations, we must convert input.</w:t>
      </w:r>
    </w:p>
    <w:p w14:paraId="2200CB3A" w14:textId="130B8395" w:rsidR="003766CB" w:rsidRDefault="003766CB" w:rsidP="003766CB">
      <w:r>
        <w:t>Example: another way to typecast</w:t>
      </w:r>
    </w:p>
    <w:p w14:paraId="5C0CE1F1" w14:textId="39595514" w:rsidR="003766CB" w:rsidRDefault="003766CB" w:rsidP="003766CB">
      <w:pPr>
        <w:jc w:val="center"/>
      </w:pPr>
      <w:r w:rsidRPr="003766CB">
        <w:drawing>
          <wp:inline distT="0" distB="0" distL="0" distR="0" wp14:anchorId="3321C0A0" wp14:editId="30E7843B">
            <wp:extent cx="4620270" cy="2105319"/>
            <wp:effectExtent l="0" t="0" r="8890" b="9525"/>
            <wp:docPr id="1693102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022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75041" w14:textId="3D6C5AC7" w:rsidR="001920FA" w:rsidRPr="001920FA" w:rsidRDefault="001920FA" w:rsidP="001920FA">
      <w:pPr>
        <w:rPr>
          <w:b/>
          <w:bCs/>
        </w:rPr>
      </w:pPr>
      <w:r w:rsidRPr="001920FA">
        <w:rPr>
          <w:b/>
          <w:bCs/>
        </w:rPr>
        <w:t>Summary</w:t>
      </w:r>
      <w:r>
        <w:rPr>
          <w:b/>
          <w:bCs/>
        </w:rPr>
        <w:t>:</w:t>
      </w:r>
    </w:p>
    <w:p w14:paraId="6B7EC3C6" w14:textId="77777777" w:rsidR="001920FA" w:rsidRPr="001920FA" w:rsidRDefault="001920FA" w:rsidP="001920FA">
      <w:pPr>
        <w:pStyle w:val="ListParagraph"/>
        <w:numPr>
          <w:ilvl w:val="0"/>
          <w:numId w:val="13"/>
        </w:numPr>
      </w:pPr>
      <w:r w:rsidRPr="001920FA">
        <w:t>User input means taking data from the user</w:t>
      </w:r>
    </w:p>
    <w:p w14:paraId="79296DED" w14:textId="77777777" w:rsidR="001920FA" w:rsidRPr="001920FA" w:rsidRDefault="001920FA" w:rsidP="001920FA">
      <w:pPr>
        <w:pStyle w:val="ListParagraph"/>
        <w:numPr>
          <w:ilvl w:val="0"/>
          <w:numId w:val="13"/>
        </w:numPr>
      </w:pPr>
      <w:r w:rsidRPr="001920FA">
        <w:t>Python uses input() function</w:t>
      </w:r>
    </w:p>
    <w:p w14:paraId="456B059F" w14:textId="77777777" w:rsidR="001920FA" w:rsidRPr="001920FA" w:rsidRDefault="001920FA" w:rsidP="001920FA">
      <w:pPr>
        <w:pStyle w:val="ListParagraph"/>
        <w:numPr>
          <w:ilvl w:val="0"/>
          <w:numId w:val="13"/>
        </w:numPr>
      </w:pPr>
      <w:r w:rsidRPr="001920FA">
        <w:t>Input is always string by default</w:t>
      </w:r>
    </w:p>
    <w:p w14:paraId="35C38D96" w14:textId="77777777" w:rsidR="001920FA" w:rsidRPr="001920FA" w:rsidRDefault="001920FA" w:rsidP="001920FA">
      <w:pPr>
        <w:pStyle w:val="ListParagraph"/>
        <w:numPr>
          <w:ilvl w:val="0"/>
          <w:numId w:val="13"/>
        </w:numPr>
      </w:pPr>
      <w:r w:rsidRPr="001920FA">
        <w:t>Use typecasting (int(), float()) for calculations</w:t>
      </w:r>
    </w:p>
    <w:p w14:paraId="2A1B91C1" w14:textId="77777777" w:rsidR="001920FA" w:rsidRPr="001920FA" w:rsidRDefault="001920FA" w:rsidP="001920FA">
      <w:pPr>
        <w:pStyle w:val="ListParagraph"/>
        <w:numPr>
          <w:ilvl w:val="0"/>
          <w:numId w:val="13"/>
        </w:numPr>
      </w:pPr>
      <w:r w:rsidRPr="001920FA">
        <w:t>split() and map() help take multiple inputs</w:t>
      </w:r>
    </w:p>
    <w:p w14:paraId="04503EC6" w14:textId="77777777" w:rsidR="001920FA" w:rsidRDefault="001920FA" w:rsidP="001920FA"/>
    <w:p w14:paraId="3C897754" w14:textId="3FC381AB" w:rsidR="00F15CB3" w:rsidRPr="008500D1" w:rsidRDefault="00F15CB3" w:rsidP="003766CB">
      <w:pPr>
        <w:jc w:val="center"/>
      </w:pPr>
      <w:r>
        <w:t>--The End--</w:t>
      </w:r>
    </w:p>
    <w:sectPr w:rsidR="00F15CB3" w:rsidRPr="008500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E0655"/>
    <w:multiLevelType w:val="hybridMultilevel"/>
    <w:tmpl w:val="218E901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6480AFC"/>
    <w:multiLevelType w:val="hybridMultilevel"/>
    <w:tmpl w:val="6B3EC1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8E6D5A"/>
    <w:multiLevelType w:val="hybridMultilevel"/>
    <w:tmpl w:val="A960317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58D163A"/>
    <w:multiLevelType w:val="multilevel"/>
    <w:tmpl w:val="DB30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FC0979"/>
    <w:multiLevelType w:val="multilevel"/>
    <w:tmpl w:val="4C92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6E7FA7"/>
    <w:multiLevelType w:val="hybridMultilevel"/>
    <w:tmpl w:val="F732DB5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B6018E6"/>
    <w:multiLevelType w:val="hybridMultilevel"/>
    <w:tmpl w:val="D24C3C8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BA438F5"/>
    <w:multiLevelType w:val="hybridMultilevel"/>
    <w:tmpl w:val="B128BD7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CC1765E"/>
    <w:multiLevelType w:val="multilevel"/>
    <w:tmpl w:val="96D0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27274E"/>
    <w:multiLevelType w:val="hybridMultilevel"/>
    <w:tmpl w:val="1E32DB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D03F26"/>
    <w:multiLevelType w:val="multilevel"/>
    <w:tmpl w:val="96BC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41602F"/>
    <w:multiLevelType w:val="multilevel"/>
    <w:tmpl w:val="74F8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951073"/>
    <w:multiLevelType w:val="multilevel"/>
    <w:tmpl w:val="812E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7534620">
    <w:abstractNumId w:val="11"/>
  </w:num>
  <w:num w:numId="2" w16cid:durableId="794256662">
    <w:abstractNumId w:val="3"/>
  </w:num>
  <w:num w:numId="3" w16cid:durableId="1541014957">
    <w:abstractNumId w:val="7"/>
  </w:num>
  <w:num w:numId="4" w16cid:durableId="1417435679">
    <w:abstractNumId w:val="9"/>
  </w:num>
  <w:num w:numId="5" w16cid:durableId="200476967">
    <w:abstractNumId w:val="8"/>
  </w:num>
  <w:num w:numId="6" w16cid:durableId="1074815758">
    <w:abstractNumId w:val="4"/>
  </w:num>
  <w:num w:numId="7" w16cid:durableId="1611548855">
    <w:abstractNumId w:val="5"/>
  </w:num>
  <w:num w:numId="8" w16cid:durableId="1993557365">
    <w:abstractNumId w:val="6"/>
  </w:num>
  <w:num w:numId="9" w16cid:durableId="1603762865">
    <w:abstractNumId w:val="1"/>
  </w:num>
  <w:num w:numId="10" w16cid:durableId="875124040">
    <w:abstractNumId w:val="12"/>
  </w:num>
  <w:num w:numId="11" w16cid:durableId="1083917460">
    <w:abstractNumId w:val="2"/>
  </w:num>
  <w:num w:numId="12" w16cid:durableId="794565349">
    <w:abstractNumId w:val="10"/>
  </w:num>
  <w:num w:numId="13" w16cid:durableId="565070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BDB"/>
    <w:rsid w:val="00002E40"/>
    <w:rsid w:val="000B4BDB"/>
    <w:rsid w:val="0018078C"/>
    <w:rsid w:val="001920FA"/>
    <w:rsid w:val="001F2E10"/>
    <w:rsid w:val="002306DE"/>
    <w:rsid w:val="00276C49"/>
    <w:rsid w:val="00356078"/>
    <w:rsid w:val="003761CA"/>
    <w:rsid w:val="003766CB"/>
    <w:rsid w:val="00446697"/>
    <w:rsid w:val="00455D30"/>
    <w:rsid w:val="004B0F29"/>
    <w:rsid w:val="005E124B"/>
    <w:rsid w:val="005F45E6"/>
    <w:rsid w:val="00611B9A"/>
    <w:rsid w:val="007E1A8B"/>
    <w:rsid w:val="008500D1"/>
    <w:rsid w:val="00952534"/>
    <w:rsid w:val="009C4F28"/>
    <w:rsid w:val="009E4366"/>
    <w:rsid w:val="00B25789"/>
    <w:rsid w:val="00B35A0D"/>
    <w:rsid w:val="00BA6717"/>
    <w:rsid w:val="00C76242"/>
    <w:rsid w:val="00D839F5"/>
    <w:rsid w:val="00E213F8"/>
    <w:rsid w:val="00E57509"/>
    <w:rsid w:val="00E90840"/>
    <w:rsid w:val="00EB2CBA"/>
    <w:rsid w:val="00F15CB3"/>
    <w:rsid w:val="00F51BED"/>
    <w:rsid w:val="00FB7AF6"/>
    <w:rsid w:val="00FD2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7AF16"/>
  <w15:chartTrackingRefBased/>
  <w15:docId w15:val="{596CDF5F-528F-4C5B-B1F9-6893F92D3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1CA"/>
  </w:style>
  <w:style w:type="paragraph" w:styleId="Heading1">
    <w:name w:val="heading 1"/>
    <w:basedOn w:val="Normal"/>
    <w:next w:val="Normal"/>
    <w:link w:val="Heading1Char"/>
    <w:uiPriority w:val="9"/>
    <w:qFormat/>
    <w:rsid w:val="000B4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B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B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B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B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B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B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B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B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B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B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B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B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B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B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B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B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B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319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28</cp:revision>
  <dcterms:created xsi:type="dcterms:W3CDTF">2025-12-13T14:35:00Z</dcterms:created>
  <dcterms:modified xsi:type="dcterms:W3CDTF">2025-12-14T02:11:00Z</dcterms:modified>
</cp:coreProperties>
</file>