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19985" w14:textId="6CFAD8F0" w:rsidR="00463A29" w:rsidRPr="00DF5025" w:rsidRDefault="00463A29" w:rsidP="00463A29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2</w:t>
      </w:r>
      <w:r>
        <w:rPr>
          <w:b/>
          <w:bCs/>
          <w:noProof/>
          <w:sz w:val="40"/>
          <w:szCs w:val="40"/>
          <w:u w:val="single"/>
        </w:rPr>
        <w:t>4</w:t>
      </w:r>
    </w:p>
    <w:p w14:paraId="1C7B83D2" w14:textId="77777777" w:rsidR="00463A29" w:rsidRDefault="00463A29" w:rsidP="00463A29">
      <w:pPr>
        <w:jc w:val="center"/>
      </w:pPr>
      <w:r w:rsidRPr="003D7156">
        <w:rPr>
          <w:noProof/>
        </w:rPr>
        <w:drawing>
          <wp:inline distT="0" distB="0" distL="0" distR="0" wp14:anchorId="5C04DEF5" wp14:editId="41EA4621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497CD68C" w14:textId="32E304CA" w:rsidR="00463A29" w:rsidRPr="008C7BE4" w:rsidRDefault="00A9779E" w:rsidP="00463A29">
      <w:pPr>
        <w:rPr>
          <w:b/>
          <w:bCs/>
          <w:sz w:val="28"/>
          <w:szCs w:val="28"/>
          <w:u w:val="single"/>
        </w:rPr>
      </w:pPr>
      <w:r w:rsidRPr="00A9779E">
        <w:rPr>
          <w:b/>
          <w:bCs/>
          <w:sz w:val="28"/>
          <w:szCs w:val="28"/>
          <w:u w:val="single"/>
        </w:rPr>
        <w:t>Raising custom errors in Python</w:t>
      </w:r>
      <w:r w:rsidR="00463A29">
        <w:rPr>
          <w:b/>
          <w:bCs/>
          <w:sz w:val="28"/>
          <w:szCs w:val="28"/>
          <w:u w:val="single"/>
        </w:rPr>
        <w:t>:</w:t>
      </w:r>
    </w:p>
    <w:p w14:paraId="7603E69D" w14:textId="77777777" w:rsidR="00404E77" w:rsidRPr="00404E77" w:rsidRDefault="00404E77" w:rsidP="00404E77">
      <w:pPr>
        <w:rPr>
          <w:b/>
          <w:bCs/>
        </w:rPr>
      </w:pPr>
      <w:r w:rsidRPr="00404E77">
        <w:rPr>
          <w:b/>
          <w:bCs/>
        </w:rPr>
        <w:t>What Is a Custom Error?</w:t>
      </w:r>
    </w:p>
    <w:p w14:paraId="0EB3140B" w14:textId="77777777" w:rsidR="00404E77" w:rsidRDefault="00404E77" w:rsidP="00404E77">
      <w:pPr>
        <w:jc w:val="both"/>
      </w:pPr>
      <w:r w:rsidRPr="00404E77">
        <w:t>A custom error (custom exception) is a user-defined error that you create to represent specific problems in your program.</w:t>
      </w:r>
    </w:p>
    <w:p w14:paraId="26F7A669" w14:textId="77777777" w:rsidR="00D07FCC" w:rsidRPr="00D07FCC" w:rsidRDefault="00D07FCC" w:rsidP="00D07FCC">
      <w:pPr>
        <w:jc w:val="both"/>
        <w:rPr>
          <w:b/>
          <w:bCs/>
        </w:rPr>
      </w:pPr>
      <w:r w:rsidRPr="00D07FCC">
        <w:rPr>
          <w:b/>
          <w:bCs/>
        </w:rPr>
        <w:t>Why Raise Custom Errors?</w:t>
      </w:r>
    </w:p>
    <w:p w14:paraId="05B7C1E5" w14:textId="77777777" w:rsidR="00D07FCC" w:rsidRPr="00D07FCC" w:rsidRDefault="00D07FCC" w:rsidP="00D07FCC">
      <w:pPr>
        <w:pStyle w:val="ListParagraph"/>
        <w:numPr>
          <w:ilvl w:val="0"/>
          <w:numId w:val="2"/>
        </w:numPr>
        <w:jc w:val="both"/>
      </w:pPr>
      <w:r w:rsidRPr="00D07FCC">
        <w:t>To make errors more meaningful</w:t>
      </w:r>
    </w:p>
    <w:p w14:paraId="7596270F" w14:textId="77777777" w:rsidR="00D07FCC" w:rsidRPr="00D07FCC" w:rsidRDefault="00D07FCC" w:rsidP="00D07FCC">
      <w:pPr>
        <w:pStyle w:val="ListParagraph"/>
        <w:numPr>
          <w:ilvl w:val="0"/>
          <w:numId w:val="2"/>
        </w:numPr>
        <w:jc w:val="both"/>
      </w:pPr>
      <w:r w:rsidRPr="00D07FCC">
        <w:t>To improve code readability</w:t>
      </w:r>
    </w:p>
    <w:p w14:paraId="1C65657C" w14:textId="77777777" w:rsidR="00D07FCC" w:rsidRPr="00D07FCC" w:rsidRDefault="00D07FCC" w:rsidP="00D07FCC">
      <w:pPr>
        <w:pStyle w:val="ListParagraph"/>
        <w:numPr>
          <w:ilvl w:val="0"/>
          <w:numId w:val="2"/>
        </w:numPr>
        <w:jc w:val="both"/>
      </w:pPr>
      <w:r w:rsidRPr="00D07FCC">
        <w:t>To handle application-specific rules</w:t>
      </w:r>
    </w:p>
    <w:p w14:paraId="78F30369" w14:textId="77777777" w:rsidR="00D07FCC" w:rsidRPr="00D07FCC" w:rsidRDefault="00D07FCC" w:rsidP="00D07FCC">
      <w:pPr>
        <w:pStyle w:val="ListParagraph"/>
        <w:numPr>
          <w:ilvl w:val="0"/>
          <w:numId w:val="2"/>
        </w:numPr>
        <w:jc w:val="both"/>
      </w:pPr>
      <w:r w:rsidRPr="00D07FCC">
        <w:t>To separate logic errors from system errors</w:t>
      </w:r>
    </w:p>
    <w:p w14:paraId="008A1388" w14:textId="77777777" w:rsidR="00132F77" w:rsidRPr="00132F77" w:rsidRDefault="00132F77" w:rsidP="00132F77">
      <w:pPr>
        <w:rPr>
          <w:b/>
          <w:bCs/>
        </w:rPr>
      </w:pPr>
      <w:r w:rsidRPr="00132F77">
        <w:rPr>
          <w:b/>
          <w:bCs/>
        </w:rPr>
        <w:t>Using raise (Basics)</w:t>
      </w:r>
    </w:p>
    <w:p w14:paraId="4C1BFDFB" w14:textId="77777777" w:rsidR="00132F77" w:rsidRPr="00132F77" w:rsidRDefault="00132F77" w:rsidP="00132F77">
      <w:r w:rsidRPr="00132F77">
        <w:t>You can raise a built-in exception manually.</w:t>
      </w:r>
    </w:p>
    <w:p w14:paraId="68EB5B27" w14:textId="77777777" w:rsidR="00132F77" w:rsidRPr="00132F77" w:rsidRDefault="00132F77" w:rsidP="00132F77">
      <w:pPr>
        <w:spacing w:after="0"/>
        <w:ind w:left="720"/>
        <w:rPr>
          <w:i/>
          <w:iCs/>
        </w:rPr>
      </w:pPr>
      <w:r w:rsidRPr="00132F77">
        <w:rPr>
          <w:i/>
          <w:iCs/>
        </w:rPr>
        <w:t>age = -5</w:t>
      </w:r>
    </w:p>
    <w:p w14:paraId="2814CBB9" w14:textId="77777777" w:rsidR="00132F77" w:rsidRPr="00132F77" w:rsidRDefault="00132F77" w:rsidP="00132F77">
      <w:pPr>
        <w:spacing w:after="0"/>
        <w:ind w:left="720"/>
        <w:rPr>
          <w:i/>
          <w:iCs/>
        </w:rPr>
      </w:pPr>
      <w:r w:rsidRPr="00132F77">
        <w:rPr>
          <w:i/>
          <w:iCs/>
        </w:rPr>
        <w:t>if age &lt; 0:</w:t>
      </w:r>
    </w:p>
    <w:p w14:paraId="40D848E8" w14:textId="77777777" w:rsidR="00132F77" w:rsidRPr="00132F77" w:rsidRDefault="00132F77" w:rsidP="00132F77">
      <w:pPr>
        <w:spacing w:after="0"/>
        <w:ind w:left="720"/>
        <w:rPr>
          <w:i/>
          <w:iCs/>
        </w:rPr>
      </w:pPr>
      <w:r w:rsidRPr="00132F77">
        <w:rPr>
          <w:i/>
          <w:iCs/>
        </w:rPr>
        <w:t xml:space="preserve">    raise ValueError("Age cannot be negative")</w:t>
      </w:r>
    </w:p>
    <w:p w14:paraId="49B97CA7" w14:textId="36038E9E" w:rsidR="00DD194A" w:rsidRDefault="00DD194A" w:rsidP="00463A29">
      <w:r>
        <w:t>Example:  a basic example.</w:t>
      </w:r>
    </w:p>
    <w:p w14:paraId="5B819BCD" w14:textId="658017A2" w:rsidR="00DD194A" w:rsidRDefault="00DD194A" w:rsidP="00DD194A">
      <w:pPr>
        <w:jc w:val="center"/>
      </w:pPr>
      <w:r w:rsidRPr="00DD194A">
        <w:drawing>
          <wp:inline distT="0" distB="0" distL="0" distR="0" wp14:anchorId="7E178D12" wp14:editId="77741235">
            <wp:extent cx="4884420" cy="2033785"/>
            <wp:effectExtent l="0" t="0" r="0" b="5080"/>
            <wp:docPr id="62772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29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1253" cy="204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DC16" w14:textId="77777777" w:rsidR="00DD194A" w:rsidRDefault="00DD194A">
      <w:r>
        <w:br w:type="page"/>
      </w:r>
    </w:p>
    <w:p w14:paraId="1C9BC2A2" w14:textId="77777777" w:rsidR="000A02D0" w:rsidRDefault="00DD194A" w:rsidP="003920D0">
      <w:r>
        <w:lastRenderedPageBreak/>
        <w:t xml:space="preserve">Example: </w:t>
      </w:r>
      <w:r w:rsidR="003920D0" w:rsidRPr="003920D0">
        <w:t>Handling Custom Exceptions with try–except</w:t>
      </w:r>
      <w:r w:rsidR="003920D0" w:rsidRPr="003920D0">
        <w:t xml:space="preserve"> </w:t>
      </w:r>
    </w:p>
    <w:p w14:paraId="25B3F8C0" w14:textId="1EAAE18E" w:rsidR="00DD194A" w:rsidRDefault="00DD194A" w:rsidP="000A02D0">
      <w:pPr>
        <w:jc w:val="center"/>
      </w:pPr>
      <w:r w:rsidRPr="00DD194A">
        <w:drawing>
          <wp:inline distT="0" distB="0" distL="0" distR="0" wp14:anchorId="3B3076BD" wp14:editId="0F090A80">
            <wp:extent cx="4914900" cy="2324041"/>
            <wp:effectExtent l="0" t="0" r="0" b="635"/>
            <wp:docPr id="94220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07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496" cy="232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E407" w14:textId="77777777" w:rsidR="00DB5278" w:rsidRDefault="00DB5278" w:rsidP="00DB5278"/>
    <w:p w14:paraId="45ACD6AC" w14:textId="46BFAB84" w:rsidR="00E079D0" w:rsidRDefault="00E079D0" w:rsidP="00DB5278">
      <w:r>
        <w:t>Summary:</w:t>
      </w:r>
    </w:p>
    <w:p w14:paraId="3384C691" w14:textId="77777777" w:rsidR="00E079D0" w:rsidRPr="00E079D0" w:rsidRDefault="00E079D0" w:rsidP="00E079D0">
      <w:pPr>
        <w:pStyle w:val="ListParagraph"/>
        <w:numPr>
          <w:ilvl w:val="0"/>
          <w:numId w:val="5"/>
        </w:numPr>
      </w:pPr>
      <w:r w:rsidRPr="00E079D0">
        <w:t>Custom errors are user-defined exceptions created for specific problems</w:t>
      </w:r>
    </w:p>
    <w:p w14:paraId="07C27448" w14:textId="77777777" w:rsidR="00E079D0" w:rsidRPr="00E079D0" w:rsidRDefault="00E079D0" w:rsidP="00E079D0">
      <w:pPr>
        <w:pStyle w:val="ListParagraph"/>
        <w:numPr>
          <w:ilvl w:val="0"/>
          <w:numId w:val="5"/>
        </w:numPr>
      </w:pPr>
      <w:r w:rsidRPr="00E079D0">
        <w:t>They are created by inheriting from Exception</w:t>
      </w:r>
    </w:p>
    <w:p w14:paraId="49F3AC32" w14:textId="77777777" w:rsidR="00E079D0" w:rsidRPr="00E079D0" w:rsidRDefault="00E079D0" w:rsidP="00E079D0">
      <w:pPr>
        <w:pStyle w:val="ListParagraph"/>
        <w:numPr>
          <w:ilvl w:val="0"/>
          <w:numId w:val="5"/>
        </w:numPr>
      </w:pPr>
      <w:r w:rsidRPr="00E079D0">
        <w:t>Use raise to trigger a custom error</w:t>
      </w:r>
    </w:p>
    <w:p w14:paraId="2421E34A" w14:textId="77777777" w:rsidR="00E079D0" w:rsidRPr="00E079D0" w:rsidRDefault="00E079D0" w:rsidP="00E079D0">
      <w:pPr>
        <w:pStyle w:val="ListParagraph"/>
        <w:numPr>
          <w:ilvl w:val="0"/>
          <w:numId w:val="5"/>
        </w:numPr>
      </w:pPr>
      <w:r w:rsidRPr="00E079D0">
        <w:t>Custom errors make code clearer and more meaningful</w:t>
      </w:r>
    </w:p>
    <w:p w14:paraId="431961A7" w14:textId="77777777" w:rsidR="00E079D0" w:rsidRPr="00E079D0" w:rsidRDefault="00E079D0" w:rsidP="00E079D0">
      <w:pPr>
        <w:pStyle w:val="ListParagraph"/>
        <w:numPr>
          <w:ilvl w:val="0"/>
          <w:numId w:val="5"/>
        </w:numPr>
      </w:pPr>
      <w:r w:rsidRPr="00E079D0">
        <w:t>They must be defined before use</w:t>
      </w:r>
    </w:p>
    <w:p w14:paraId="3FC4205B" w14:textId="77777777" w:rsidR="00E079D0" w:rsidRPr="00E079D0" w:rsidRDefault="00E079D0" w:rsidP="00E079D0">
      <w:pPr>
        <w:pStyle w:val="ListParagraph"/>
        <w:numPr>
          <w:ilvl w:val="0"/>
          <w:numId w:val="5"/>
        </w:numPr>
      </w:pPr>
      <w:r w:rsidRPr="00E079D0">
        <w:t>Use try–except to handle custom errors gracefully</w:t>
      </w:r>
    </w:p>
    <w:p w14:paraId="621A10FB" w14:textId="77777777" w:rsidR="00E079D0" w:rsidRPr="00E079D0" w:rsidRDefault="00E079D0" w:rsidP="00E079D0">
      <w:pPr>
        <w:pStyle w:val="ListParagraph"/>
        <w:numPr>
          <w:ilvl w:val="0"/>
          <w:numId w:val="5"/>
        </w:numPr>
      </w:pPr>
      <w:r w:rsidRPr="00E079D0">
        <w:t>Unhandled custom errors show a traceback (expected behavior)</w:t>
      </w:r>
    </w:p>
    <w:p w14:paraId="1D0A69CB" w14:textId="77777777" w:rsidR="00E079D0" w:rsidRPr="00E079D0" w:rsidRDefault="00E079D0" w:rsidP="00E079D0">
      <w:pPr>
        <w:pStyle w:val="ListParagraph"/>
        <w:numPr>
          <w:ilvl w:val="0"/>
          <w:numId w:val="5"/>
        </w:numPr>
      </w:pPr>
      <w:r w:rsidRPr="00E079D0">
        <w:t>Name custom errors clearly (e.g., InvalidAgeError)</w:t>
      </w:r>
    </w:p>
    <w:p w14:paraId="73797CF4" w14:textId="77777777" w:rsidR="00E079D0" w:rsidRDefault="00E079D0" w:rsidP="00DB5278"/>
    <w:p w14:paraId="67EB42EE" w14:textId="06F2B753" w:rsidR="00E079D0" w:rsidRDefault="00E079D0" w:rsidP="00E079D0">
      <w:pPr>
        <w:jc w:val="center"/>
      </w:pPr>
      <w:r>
        <w:t>--The End--</w:t>
      </w:r>
    </w:p>
    <w:sectPr w:rsidR="00E07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C31DF"/>
    <w:multiLevelType w:val="hybridMultilevel"/>
    <w:tmpl w:val="CF42D1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7CB7721"/>
    <w:multiLevelType w:val="multilevel"/>
    <w:tmpl w:val="086C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47FD6"/>
    <w:multiLevelType w:val="hybridMultilevel"/>
    <w:tmpl w:val="123C0D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E1B01E1"/>
    <w:multiLevelType w:val="hybridMultilevel"/>
    <w:tmpl w:val="9BC8C6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7A03430"/>
    <w:multiLevelType w:val="multilevel"/>
    <w:tmpl w:val="C40C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629279">
    <w:abstractNumId w:val="4"/>
  </w:num>
  <w:num w:numId="2" w16cid:durableId="418405127">
    <w:abstractNumId w:val="3"/>
  </w:num>
  <w:num w:numId="3" w16cid:durableId="1759249300">
    <w:abstractNumId w:val="1"/>
  </w:num>
  <w:num w:numId="4" w16cid:durableId="458185964">
    <w:abstractNumId w:val="0"/>
  </w:num>
  <w:num w:numId="5" w16cid:durableId="1902666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E7"/>
    <w:rsid w:val="000A02D0"/>
    <w:rsid w:val="000A784F"/>
    <w:rsid w:val="00132F77"/>
    <w:rsid w:val="003920D0"/>
    <w:rsid w:val="00404E77"/>
    <w:rsid w:val="00446697"/>
    <w:rsid w:val="00463A29"/>
    <w:rsid w:val="007E1A8B"/>
    <w:rsid w:val="00A9779E"/>
    <w:rsid w:val="00D07FCC"/>
    <w:rsid w:val="00D839F5"/>
    <w:rsid w:val="00DB5278"/>
    <w:rsid w:val="00DD194A"/>
    <w:rsid w:val="00E079D0"/>
    <w:rsid w:val="00E213F8"/>
    <w:rsid w:val="00F4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56358"/>
  <w15:chartTrackingRefBased/>
  <w15:docId w15:val="{7223ACC8-4D40-4D99-9B8A-FA7AF745C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A29"/>
  </w:style>
  <w:style w:type="paragraph" w:styleId="Heading1">
    <w:name w:val="heading 1"/>
    <w:basedOn w:val="Normal"/>
    <w:next w:val="Normal"/>
    <w:link w:val="Heading1Char"/>
    <w:uiPriority w:val="9"/>
    <w:qFormat/>
    <w:rsid w:val="00F41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10</cp:revision>
  <dcterms:created xsi:type="dcterms:W3CDTF">2025-12-18T05:12:00Z</dcterms:created>
  <dcterms:modified xsi:type="dcterms:W3CDTF">2025-12-18T05:24:00Z</dcterms:modified>
</cp:coreProperties>
</file>