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012F" w14:textId="05F73B86" w:rsidR="007C6B37" w:rsidRDefault="00935DA7">
      <w:pPr>
        <w:rPr>
          <w:lang w:val="en-US"/>
        </w:rPr>
      </w:pPr>
      <w:r w:rsidRPr="00935DA7">
        <w:rPr>
          <w:lang w:val="en-US"/>
        </w:rPr>
        <w:t>INADEJ LEGAL EDUCATION SELF-EVALUATION A</w:t>
      </w:r>
      <w:r>
        <w:rPr>
          <w:lang w:val="en-US"/>
        </w:rPr>
        <w:t>NSWER.</w:t>
      </w:r>
    </w:p>
    <w:p w14:paraId="622E6138" w14:textId="77777777" w:rsidR="00935DA7" w:rsidRDefault="00935DA7" w:rsidP="00935DA7">
      <w:pPr>
        <w:rPr>
          <w:b/>
          <w:bCs/>
        </w:rPr>
      </w:pPr>
    </w:p>
    <w:p w14:paraId="2B151BF5" w14:textId="3D27E076" w:rsidR="00935DA7" w:rsidRPr="00935DA7" w:rsidRDefault="00935DA7" w:rsidP="00935DA7">
      <w:r>
        <w:rPr>
          <w:b/>
          <w:bCs/>
        </w:rPr>
        <w:t xml:space="preserve">MR. </w:t>
      </w:r>
      <w:r>
        <w:rPr>
          <w:b/>
          <w:bCs/>
        </w:rPr>
        <w:t>CARLOS ERIK LANDEROS GRACIANO</w:t>
      </w:r>
      <w:r w:rsidRPr="000A4AD5">
        <w:rPr>
          <w:b/>
          <w:bCs/>
        </w:rPr>
        <w:t>.</w:t>
      </w:r>
    </w:p>
    <w:p w14:paraId="4A12850E" w14:textId="696DF87F" w:rsidR="00935DA7" w:rsidRPr="000A4AD5" w:rsidRDefault="00935DA7" w:rsidP="00935DA7">
      <w:r w:rsidRPr="000A4AD5">
        <w:t>Respecto de la actividad 3 de nuestra asignatura (Caso práctico “</w:t>
      </w:r>
      <w:r w:rsidRPr="000A4AD5">
        <w:rPr>
          <w:i/>
          <w:iCs/>
        </w:rPr>
        <w:t>Superar la brecha generacional</w:t>
      </w:r>
      <w:r w:rsidRPr="000A4AD5">
        <w:t>”), la cual respondió durante el curso:</w:t>
      </w:r>
      <w:r w:rsidRPr="000A4AD5">
        <w:br/>
      </w:r>
    </w:p>
    <w:p w14:paraId="4387444D" w14:textId="77777777" w:rsidR="00935DA7" w:rsidRDefault="00935DA7" w:rsidP="00935DA7">
      <w:pPr>
        <w:numPr>
          <w:ilvl w:val="0"/>
          <w:numId w:val="2"/>
        </w:numPr>
      </w:pPr>
      <w:r w:rsidRPr="000A4AD5">
        <w:t xml:space="preserve">¿Cuál es la ruta metodológica y el proceso de Reforma de los Planes de Estudio y Desarrollo Curricular de la Licenciatura en </w:t>
      </w:r>
      <w:r>
        <w:t>Derecho</w:t>
      </w:r>
      <w:r w:rsidRPr="000A4AD5">
        <w:t xml:space="preserve"> en México que usted sugiere a manera de </w:t>
      </w:r>
      <w:proofErr w:type="gramStart"/>
      <w:r w:rsidRPr="000A4AD5">
        <w:t>propuesta?</w:t>
      </w:r>
      <w:r>
        <w:t>.</w:t>
      </w:r>
      <w:proofErr w:type="gramEnd"/>
      <w:r>
        <w:t xml:space="preserve"> </w:t>
      </w:r>
    </w:p>
    <w:p w14:paraId="37540C20" w14:textId="77777777" w:rsidR="00935DA7" w:rsidRPr="000A4AD5" w:rsidRDefault="00935DA7" w:rsidP="00935DA7">
      <w:r w:rsidRPr="00436537">
        <w:t>En mi experiencia</w:t>
      </w:r>
      <w:r>
        <w:t>,</w:t>
      </w:r>
      <w:r w:rsidRPr="00436537">
        <w:t xml:space="preserve"> considero que más que modificar los planes de estudio y desarrollo curricular lo procedente es crear un modelo de evaluación del alumno en el cual sea claro que utilizó de manera correcta las herramientas tecnológicas e inteligencia artificial existentes en la web</w:t>
      </w:r>
      <w:r>
        <w:t>;</w:t>
      </w:r>
      <w:r w:rsidRPr="00436537">
        <w:t xml:space="preserve"> esto es</w:t>
      </w:r>
      <w:r>
        <w:t>,</w:t>
      </w:r>
      <w:r w:rsidRPr="00436537">
        <w:t xml:space="preserve"> dejar atrás las calificaciones de cero a 10 o los trabajos de 5 páginas y sustituirlos por verdaderos ensayos en el cual expresen un apartado de hasta qué extremo utilizaron la tecnología para desarrollar dicho ensayo y con ello obtener una clara calificación justa y apegada a un verdadero aprendizaje del </w:t>
      </w:r>
      <w:r>
        <w:t>D</w:t>
      </w:r>
      <w:r w:rsidRPr="00436537">
        <w:t>erecho</w:t>
      </w:r>
      <w:r>
        <w:t>.</w:t>
      </w:r>
    </w:p>
    <w:p w14:paraId="2E61EC69" w14:textId="77777777" w:rsidR="00935DA7" w:rsidRDefault="00935DA7" w:rsidP="00935DA7">
      <w:pPr>
        <w:numPr>
          <w:ilvl w:val="0"/>
          <w:numId w:val="3"/>
        </w:numPr>
      </w:pPr>
      <w:r w:rsidRPr="000A4AD5">
        <w:t>¿Es posible desarrollar (</w:t>
      </w:r>
      <w:r w:rsidRPr="000A4AD5">
        <w:rPr>
          <w:i/>
          <w:iCs/>
        </w:rPr>
        <w:t>desde el punto de vista institucional/empresarial y docente</w:t>
      </w:r>
      <w:r w:rsidRPr="000A4AD5">
        <w:t xml:space="preserve">), una asignatura de naturaleza tecnológica (Nueva Informática Jurídica/ Nuevo </w:t>
      </w:r>
      <w:r>
        <w:t>Derecho</w:t>
      </w:r>
      <w:r w:rsidRPr="000A4AD5">
        <w:t xml:space="preserve"> de la Inteligencia Artificial/ </w:t>
      </w:r>
      <w:r>
        <w:t>Derecho</w:t>
      </w:r>
      <w:r w:rsidRPr="000A4AD5">
        <w:t xml:space="preserve"> y Tecnología/ </w:t>
      </w:r>
      <w:proofErr w:type="spellStart"/>
      <w:r w:rsidRPr="000A4AD5">
        <w:t>Ciber</w:t>
      </w:r>
      <w:r>
        <w:t>Derecho</w:t>
      </w:r>
      <w:proofErr w:type="spellEnd"/>
      <w:r w:rsidRPr="000A4AD5">
        <w:t xml:space="preserve">) dentro de los planes de estudio de Licenciatura en </w:t>
      </w:r>
      <w:r>
        <w:t>Derecho</w:t>
      </w:r>
      <w:r w:rsidRPr="000A4AD5">
        <w:t xml:space="preserve"> en las Universidades Públicas y Privadas de México?</w:t>
      </w:r>
    </w:p>
    <w:p w14:paraId="7DB7483D" w14:textId="77777777" w:rsidR="00935DA7" w:rsidRPr="000A4AD5" w:rsidRDefault="00935DA7" w:rsidP="00935DA7">
      <w:pPr>
        <w:ind w:left="720"/>
      </w:pPr>
      <w:r w:rsidRPr="0091406B">
        <w:t>En armonía con todo lo expresado a lo largo de la presente evaluación</w:t>
      </w:r>
      <w:r>
        <w:t>,</w:t>
      </w:r>
      <w:r w:rsidRPr="0091406B">
        <w:t xml:space="preserve"> creo que a las materias que se refieren entre paréntesis habría que adicionarles una cuestión de ética o pensamiento crítico</w:t>
      </w:r>
      <w:r>
        <w:t>,</w:t>
      </w:r>
      <w:r w:rsidRPr="0091406B">
        <w:t xml:space="preserve"> por ejemplo</w:t>
      </w:r>
      <w:r>
        <w:t>:</w:t>
      </w:r>
      <w:r w:rsidRPr="0091406B">
        <w:t xml:space="preserve"> </w:t>
      </w:r>
      <w:r w:rsidRPr="0091406B">
        <w:rPr>
          <w:i/>
          <w:iCs/>
        </w:rPr>
        <w:t>pensamiento crítico en el ciber derecho; ética en el derecho y la tecnología, etc.</w:t>
      </w:r>
      <w:r>
        <w:t xml:space="preserve">, </w:t>
      </w:r>
      <w:r w:rsidRPr="0091406B">
        <w:t>Con el objetivo de no sólo enseñar la herramienta sino también su uso correcto</w:t>
      </w:r>
      <w:r>
        <w:t>.</w:t>
      </w:r>
    </w:p>
    <w:p w14:paraId="7B5B5307" w14:textId="77777777" w:rsidR="00935DA7" w:rsidRDefault="00935DA7" w:rsidP="00935DA7"/>
    <w:p w14:paraId="5E3FA10E" w14:textId="3DDAD287" w:rsidR="00935DA7" w:rsidRDefault="00935DA7">
      <w:r>
        <w:br w:type="page"/>
      </w:r>
    </w:p>
    <w:p w14:paraId="0ECB5FB6" w14:textId="415B3DAB" w:rsidR="00935DA7" w:rsidRDefault="00935DA7">
      <w:pPr>
        <w:rPr>
          <w:b/>
          <w:bCs/>
        </w:rPr>
      </w:pPr>
      <w:r>
        <w:rPr>
          <w:b/>
          <w:bCs/>
        </w:rPr>
        <w:lastRenderedPageBreak/>
        <w:t>MS. JENNIFER ESQUIVEL INFANTE.</w:t>
      </w:r>
    </w:p>
    <w:p w14:paraId="00250128" w14:textId="77777777" w:rsidR="00935DA7" w:rsidRPr="00BA0986" w:rsidRDefault="00935DA7" w:rsidP="00935DA7">
      <w:pPr>
        <w:pStyle w:val="Sinespaciado"/>
        <w:numPr>
          <w:ilvl w:val="0"/>
          <w:numId w:val="4"/>
        </w:numPr>
        <w:spacing w:line="276" w:lineRule="auto"/>
        <w:jc w:val="both"/>
        <w:rPr>
          <w:rFonts w:ascii="Arial" w:hAnsi="Arial" w:cs="Arial"/>
          <w:b/>
          <w:bCs/>
          <w:lang w:val="es-ES"/>
        </w:rPr>
      </w:pPr>
      <w:r w:rsidRPr="00BA0986">
        <w:rPr>
          <w:rFonts w:ascii="Arial" w:hAnsi="Arial" w:cs="Arial"/>
          <w:b/>
          <w:bCs/>
          <w:lang w:val="es-ES"/>
        </w:rPr>
        <w:t>Respecto de la actividad 3 de nuestra asignatura (Caso práctico “</w:t>
      </w:r>
      <w:r w:rsidRPr="00BA0986">
        <w:rPr>
          <w:rFonts w:ascii="Arial" w:hAnsi="Arial" w:cs="Arial"/>
          <w:b/>
          <w:bCs/>
          <w:i/>
          <w:iCs/>
          <w:lang w:val="es-ES"/>
        </w:rPr>
        <w:t>Superar la brecha generacional</w:t>
      </w:r>
      <w:r w:rsidRPr="00BA0986">
        <w:rPr>
          <w:rFonts w:ascii="Arial" w:hAnsi="Arial" w:cs="Arial"/>
          <w:b/>
          <w:bCs/>
          <w:lang w:val="es-ES"/>
        </w:rPr>
        <w:t>”), la cual respondió durante el curso:</w:t>
      </w:r>
    </w:p>
    <w:p w14:paraId="26AA12E8" w14:textId="77777777" w:rsidR="00935DA7" w:rsidRPr="00BA0986" w:rsidRDefault="00935DA7" w:rsidP="00935DA7">
      <w:pPr>
        <w:pStyle w:val="Prrafodelista"/>
        <w:spacing w:line="276" w:lineRule="auto"/>
        <w:jc w:val="both"/>
        <w:rPr>
          <w:b/>
          <w:bCs/>
          <w:lang w:val="es-ES"/>
        </w:rPr>
      </w:pPr>
    </w:p>
    <w:p w14:paraId="65A40AAC" w14:textId="77777777" w:rsidR="00935DA7" w:rsidRPr="00BA0986" w:rsidRDefault="00935DA7" w:rsidP="00935DA7">
      <w:pPr>
        <w:pStyle w:val="Sinespaciado"/>
        <w:numPr>
          <w:ilvl w:val="1"/>
          <w:numId w:val="4"/>
        </w:numPr>
        <w:spacing w:line="276" w:lineRule="auto"/>
        <w:jc w:val="both"/>
        <w:rPr>
          <w:rFonts w:ascii="Arial" w:hAnsi="Arial" w:cs="Arial"/>
          <w:b/>
          <w:bCs/>
          <w:lang w:val="es-ES"/>
        </w:rPr>
      </w:pPr>
      <w:r w:rsidRPr="00BA0986">
        <w:rPr>
          <w:rFonts w:ascii="Arial" w:hAnsi="Arial" w:cs="Arial"/>
          <w:b/>
          <w:bCs/>
          <w:lang w:val="es-ES"/>
        </w:rPr>
        <w:t xml:space="preserve">¿Cuál es la ruta metodológica y el proceso de Reforma de los Planes de Estudio y Desarrollo Curricular de la Licenciatura en Derecho en México que usted sugiere a manera de propuesta? </w:t>
      </w:r>
    </w:p>
    <w:p w14:paraId="613A6025" w14:textId="77777777" w:rsidR="00935DA7" w:rsidRPr="00BA0986" w:rsidRDefault="00935DA7" w:rsidP="00935DA7">
      <w:pPr>
        <w:pStyle w:val="Sinespaciado"/>
        <w:spacing w:line="276" w:lineRule="auto"/>
        <w:ind w:left="360"/>
        <w:jc w:val="both"/>
        <w:rPr>
          <w:rFonts w:ascii="Arial" w:hAnsi="Arial" w:cs="Arial"/>
          <w:b/>
          <w:bCs/>
          <w:lang w:val="es-ES"/>
        </w:rPr>
      </w:pPr>
    </w:p>
    <w:p w14:paraId="1787485B" w14:textId="77777777" w:rsidR="00935DA7" w:rsidRPr="00BA0986" w:rsidRDefault="00935DA7" w:rsidP="00935DA7">
      <w:pPr>
        <w:pStyle w:val="Sinespaciado"/>
        <w:spacing w:line="276" w:lineRule="auto"/>
        <w:jc w:val="both"/>
        <w:rPr>
          <w:rFonts w:ascii="Arial" w:hAnsi="Arial" w:cs="Arial"/>
          <w:lang w:val="es-ES"/>
        </w:rPr>
      </w:pPr>
      <w:r w:rsidRPr="00BA0986">
        <w:rPr>
          <w:rFonts w:ascii="Arial" w:hAnsi="Arial" w:cs="Arial"/>
          <w:lang w:val="es-ES"/>
        </w:rPr>
        <w:t>Tal como lo manifesté en clase, considero para mí que los planes de estudio, así como el desarrollo curricular de la licenciatura en derecho en nuestro país, debe contar con asignaturas de vanguardia que brinde a los estudiantes los elementos de la realidad laboral y personal que vive en día con día, considero que en la actualidad es necesario que existan estudiantes que puedan utilizar a su favor, herramientas como la inteligencia artificial, no obstante, reitero mi opinión brindada en el aula virtual misma, en la que señale que a una persona que no le interesa estudiar que no tiene el ímpetu de investigar puede tener todos los elementos tecnológicos y poseer información incompleta o peor aún errónea. considero que no basta con dar elementos tecnológicos, hay que focalizarlo y especializarlo</w:t>
      </w:r>
    </w:p>
    <w:p w14:paraId="3BEF8787" w14:textId="77777777" w:rsidR="00935DA7" w:rsidRPr="00BA0986" w:rsidRDefault="00935DA7" w:rsidP="00935DA7">
      <w:pPr>
        <w:pStyle w:val="Sinespaciado"/>
        <w:spacing w:line="276" w:lineRule="auto"/>
        <w:jc w:val="both"/>
        <w:rPr>
          <w:rFonts w:ascii="Arial" w:hAnsi="Arial" w:cs="Arial"/>
          <w:lang w:val="es-ES"/>
        </w:rPr>
      </w:pPr>
    </w:p>
    <w:p w14:paraId="6F2F0FEB" w14:textId="77777777" w:rsidR="00935DA7" w:rsidRPr="00BA0986" w:rsidRDefault="00935DA7" w:rsidP="00935DA7">
      <w:pPr>
        <w:pStyle w:val="Sinespaciado"/>
        <w:spacing w:line="276" w:lineRule="auto"/>
        <w:jc w:val="both"/>
        <w:rPr>
          <w:rFonts w:ascii="Arial" w:hAnsi="Arial" w:cs="Arial"/>
          <w:lang w:val="es-ES"/>
        </w:rPr>
      </w:pPr>
      <w:r w:rsidRPr="00BA0986">
        <w:rPr>
          <w:rFonts w:ascii="Arial" w:hAnsi="Arial" w:cs="Arial"/>
          <w:lang w:val="es-ES"/>
        </w:rPr>
        <w:t>A un lado, lo anterior, considero que de primer momento debe de abrirse cabida a otras asignaturas enfocadas a otras ramas del derecho que no hayan sido estudiadas, insistiendo en que el derecho ambiental, la propiedad industrial ya no son temas novedosos, por lo que debería considerarse otro tipo de especializaciones y posteriormente estar en posibilidad de atentar asignaturas diferentes al derecho</w:t>
      </w:r>
    </w:p>
    <w:p w14:paraId="7B82AE51" w14:textId="77777777" w:rsidR="00935DA7" w:rsidRPr="00BA0986" w:rsidRDefault="00935DA7" w:rsidP="00935DA7">
      <w:pPr>
        <w:pStyle w:val="Sinespaciado"/>
        <w:spacing w:line="276" w:lineRule="auto"/>
        <w:ind w:left="1440"/>
        <w:jc w:val="both"/>
        <w:rPr>
          <w:rFonts w:ascii="Arial" w:hAnsi="Arial" w:cs="Arial"/>
          <w:lang w:val="es-ES"/>
        </w:rPr>
      </w:pPr>
    </w:p>
    <w:p w14:paraId="5F6654AE" w14:textId="77777777" w:rsidR="00935DA7" w:rsidRPr="00BA0986" w:rsidRDefault="00935DA7" w:rsidP="00935DA7">
      <w:pPr>
        <w:pStyle w:val="Sinespaciado"/>
        <w:numPr>
          <w:ilvl w:val="1"/>
          <w:numId w:val="4"/>
        </w:numPr>
        <w:spacing w:line="276" w:lineRule="auto"/>
        <w:jc w:val="both"/>
        <w:rPr>
          <w:rFonts w:ascii="Arial" w:hAnsi="Arial" w:cs="Arial"/>
          <w:b/>
          <w:bCs/>
          <w:lang w:val="es-ES"/>
        </w:rPr>
      </w:pPr>
      <w:r w:rsidRPr="00BA0986">
        <w:rPr>
          <w:rFonts w:ascii="Arial" w:hAnsi="Arial" w:cs="Arial"/>
          <w:b/>
          <w:bCs/>
          <w:lang w:val="es-ES"/>
        </w:rPr>
        <w:t>¿Es posible desarrollar (</w:t>
      </w:r>
      <w:r w:rsidRPr="00BA0986">
        <w:rPr>
          <w:rFonts w:ascii="Arial" w:hAnsi="Arial" w:cs="Arial"/>
          <w:b/>
          <w:bCs/>
          <w:i/>
          <w:iCs/>
          <w:lang w:val="es-ES"/>
        </w:rPr>
        <w:t>desde el punto de vista institucional/empresarial y docente</w:t>
      </w:r>
      <w:r w:rsidRPr="00BA0986">
        <w:rPr>
          <w:rFonts w:ascii="Arial" w:hAnsi="Arial" w:cs="Arial"/>
          <w:b/>
          <w:bCs/>
          <w:lang w:val="es-ES"/>
        </w:rPr>
        <w:t xml:space="preserve">), una asignatura de naturaleza tecnológica (Nueva Informática Jurídica/ Nuevo Derecho de la Inteligencia Artificial/ Derecho y Tecnología/ </w:t>
      </w:r>
      <w:proofErr w:type="spellStart"/>
      <w:r w:rsidRPr="00BA0986">
        <w:rPr>
          <w:rFonts w:ascii="Arial" w:hAnsi="Arial" w:cs="Arial"/>
          <w:b/>
          <w:bCs/>
          <w:lang w:val="es-ES"/>
        </w:rPr>
        <w:t>CiberDerecho</w:t>
      </w:r>
      <w:proofErr w:type="spellEnd"/>
      <w:r w:rsidRPr="00BA0986">
        <w:rPr>
          <w:rFonts w:ascii="Arial" w:hAnsi="Arial" w:cs="Arial"/>
          <w:b/>
          <w:bCs/>
          <w:lang w:val="es-ES"/>
        </w:rPr>
        <w:t>) dentro de los planes de estudio de Licenciatura en Derecho en las Universidades Públicas y Privadas de México?</w:t>
      </w:r>
    </w:p>
    <w:p w14:paraId="73CB8FC5" w14:textId="77777777" w:rsidR="00935DA7" w:rsidRPr="00BA0986" w:rsidRDefault="00935DA7" w:rsidP="00935DA7">
      <w:pPr>
        <w:pStyle w:val="Sinespaciado"/>
        <w:spacing w:line="276" w:lineRule="auto"/>
        <w:ind w:left="1440"/>
        <w:jc w:val="both"/>
        <w:rPr>
          <w:rFonts w:ascii="Arial" w:hAnsi="Arial" w:cs="Arial"/>
          <w:b/>
          <w:bCs/>
          <w:lang w:val="es-ES"/>
        </w:rPr>
      </w:pPr>
    </w:p>
    <w:p w14:paraId="63575C5E" w14:textId="77777777" w:rsidR="00935DA7" w:rsidRPr="00BA0986" w:rsidRDefault="00935DA7" w:rsidP="00935DA7">
      <w:pPr>
        <w:pStyle w:val="Sinespaciado"/>
        <w:spacing w:line="276" w:lineRule="auto"/>
        <w:jc w:val="both"/>
        <w:rPr>
          <w:rFonts w:ascii="Arial" w:hAnsi="Arial" w:cs="Arial"/>
          <w:lang w:val="es-ES"/>
        </w:rPr>
      </w:pPr>
      <w:r w:rsidRPr="00BA0986">
        <w:rPr>
          <w:rFonts w:ascii="Arial" w:hAnsi="Arial" w:cs="Arial"/>
          <w:lang w:val="es-ES"/>
        </w:rPr>
        <w:t xml:space="preserve">Considero que, si existe la posibilidad de adentro una asignatura tecnológica, pero para eso se necesita que el profesor en el nivel en que se encuentre se Técnico en la materia desde un punto de vista de Studio y un punto de vista práctico que permita ejemplificar los beneficios que trae la asignatura o bien el conocimiento de riesgos que alguien que no </w:t>
      </w:r>
      <w:proofErr w:type="spellStart"/>
      <w:r w:rsidRPr="00BA0986">
        <w:rPr>
          <w:rFonts w:ascii="Arial" w:hAnsi="Arial" w:cs="Arial"/>
          <w:lang w:val="es-ES"/>
        </w:rPr>
        <w:t>espírito</w:t>
      </w:r>
      <w:proofErr w:type="spellEnd"/>
      <w:r w:rsidRPr="00BA0986">
        <w:rPr>
          <w:rFonts w:ascii="Arial" w:hAnsi="Arial" w:cs="Arial"/>
          <w:lang w:val="es-ES"/>
        </w:rPr>
        <w:t xml:space="preserve"> en la materia, no tenemos la posibilidad de identificar</w:t>
      </w:r>
    </w:p>
    <w:p w14:paraId="5EFB5B75" w14:textId="4CF089C3" w:rsidR="00935DA7" w:rsidRDefault="00935DA7">
      <w:pPr>
        <w:rPr>
          <w:b/>
          <w:bCs/>
          <w:lang w:val="es-ES"/>
        </w:rPr>
      </w:pPr>
      <w:r>
        <w:rPr>
          <w:b/>
          <w:bCs/>
          <w:lang w:val="es-ES"/>
        </w:rPr>
        <w:br w:type="page"/>
      </w:r>
    </w:p>
    <w:p w14:paraId="42E1EE3C" w14:textId="41860C80" w:rsidR="00935DA7" w:rsidRDefault="00FA7A02">
      <w:pPr>
        <w:rPr>
          <w:b/>
          <w:bCs/>
          <w:lang w:val="es-ES"/>
        </w:rPr>
      </w:pPr>
      <w:r>
        <w:rPr>
          <w:b/>
          <w:bCs/>
          <w:lang w:val="es-ES"/>
        </w:rPr>
        <w:lastRenderedPageBreak/>
        <w:t>MR. UBALDO ZAVALA ARREDONDO.</w:t>
      </w:r>
    </w:p>
    <w:p w14:paraId="2C9E169A" w14:textId="77777777" w:rsidR="00FA7A02" w:rsidRPr="00FA7A02" w:rsidRDefault="00FA7A02" w:rsidP="00FA7A02">
      <w:pPr>
        <w:jc w:val="both"/>
      </w:pPr>
      <w:r w:rsidRPr="00FA7A02">
        <w:t xml:space="preserve">5. ¿Cuál es la ruta metodológica y el proceso de Reforma de los Planes de Estudio que usted sugiere? </w:t>
      </w:r>
    </w:p>
    <w:p w14:paraId="47D5EF4E" w14:textId="77777777" w:rsidR="00FA7A02" w:rsidRPr="00FA7A02" w:rsidRDefault="00FA7A02" w:rsidP="00FA7A02">
      <w:pPr>
        <w:jc w:val="both"/>
      </w:pPr>
      <w:r w:rsidRPr="00FA7A02">
        <w:t xml:space="preserve">Propongo un cambio de paradigma en la evaluación del desarrollo curricular. Menos exámenes memorísticos y más modelos de evaluación basados en la transparencia tecnológica. </w:t>
      </w:r>
    </w:p>
    <w:p w14:paraId="754A699C" w14:textId="77777777" w:rsidR="00FA7A02" w:rsidRPr="00FA7A02" w:rsidRDefault="00FA7A02" w:rsidP="00FA7A02">
      <w:pPr>
        <w:jc w:val="both"/>
      </w:pPr>
      <w:r w:rsidRPr="00FA7A02">
        <w:t xml:space="preserve"> La propuesta: Sustituir trabajos por ensayos de alta complejidad donde el alumno deba incluir un apartado de honestidad técnica. En este, deberá declarar explícitamente qué herramientas de IA utilizó, cómo formuló sus </w:t>
      </w:r>
      <w:proofErr w:type="spellStart"/>
      <w:r w:rsidRPr="00FA7A02">
        <w:t>prompts</w:t>
      </w:r>
      <w:proofErr w:type="spellEnd"/>
      <w:r w:rsidRPr="00FA7A02">
        <w:t xml:space="preserve"> y qué filtros críticos aplicó a los resultados. La calificación no será por el "qué" entregó, sino por el "cómo" procesó y validó la información. </w:t>
      </w:r>
    </w:p>
    <w:p w14:paraId="42C2838D" w14:textId="77777777" w:rsidR="00FA7A02" w:rsidRPr="00FA7A02" w:rsidRDefault="00FA7A02" w:rsidP="00FA7A02">
      <w:pPr>
        <w:jc w:val="both"/>
      </w:pPr>
    </w:p>
    <w:p w14:paraId="3B3D980E" w14:textId="77777777" w:rsidR="00FA7A02" w:rsidRPr="00FA7A02" w:rsidRDefault="00FA7A02" w:rsidP="00FA7A02">
      <w:pPr>
        <w:jc w:val="both"/>
      </w:pPr>
      <w:r w:rsidRPr="00FA7A02">
        <w:t xml:space="preserve">6. ¿Es posible desarrollar una asignatura de naturaleza tecnológica dentro de los planes de estudio? </w:t>
      </w:r>
    </w:p>
    <w:p w14:paraId="15CB7AFA" w14:textId="1FA279EA" w:rsidR="00FA7A02" w:rsidRDefault="00FA7A02" w:rsidP="00FA7A02">
      <w:pPr>
        <w:jc w:val="both"/>
      </w:pPr>
      <w:r w:rsidRPr="00FA7A02">
        <w:t>No solo es posible, es imperativo, pero con un matiz fundamental: debe llevar el apellido de Ética y Pensamiento Crítico. Materias como "</w:t>
      </w:r>
      <w:proofErr w:type="spellStart"/>
      <w:r w:rsidRPr="00FA7A02">
        <w:t>Ciberderecho</w:t>
      </w:r>
      <w:proofErr w:type="spellEnd"/>
      <w:r w:rsidRPr="00FA7A02">
        <w:t>" o "Derecho de la IA" no deben ser manuales de usuario de software, sino cátedras de filosofía del derecho aplicada a la tecnología. Debemos enseñar a los futuros abogados de la entidad y del país que, detrás de cada algoritmo, debe existir un control de convencionalidad y una visión constitucional que ninguna máquina puede replicar.</w:t>
      </w:r>
    </w:p>
    <w:p w14:paraId="372BB67D" w14:textId="77777777" w:rsidR="00FA7A02" w:rsidRDefault="00FA7A02">
      <w:r>
        <w:br w:type="page"/>
      </w:r>
    </w:p>
    <w:p w14:paraId="6B57BAB4" w14:textId="6B7C20F0" w:rsidR="00FA7A02" w:rsidRPr="00E0774B" w:rsidRDefault="00E0774B" w:rsidP="00FA7A02">
      <w:pPr>
        <w:jc w:val="both"/>
        <w:rPr>
          <w:b/>
          <w:bCs/>
          <w:lang w:val="es-ES"/>
        </w:rPr>
      </w:pPr>
      <w:r w:rsidRPr="00E0774B">
        <w:rPr>
          <w:b/>
          <w:bCs/>
          <w:lang w:val="es-ES"/>
        </w:rPr>
        <w:lastRenderedPageBreak/>
        <w:t>MR. SAUL DILLANES ALCARAZ.</w:t>
      </w:r>
    </w:p>
    <w:p w14:paraId="7A9E1788" w14:textId="77777777" w:rsidR="00E0774B" w:rsidRPr="00E0774B" w:rsidRDefault="00E0774B" w:rsidP="00E0774B">
      <w:pPr>
        <w:pStyle w:val="Sinespaciado"/>
        <w:numPr>
          <w:ilvl w:val="0"/>
          <w:numId w:val="4"/>
        </w:numPr>
        <w:jc w:val="both"/>
        <w:rPr>
          <w:rFonts w:ascii="Arial" w:hAnsi="Arial" w:cs="Arial"/>
          <w:b/>
          <w:lang w:val="es-ES"/>
        </w:rPr>
      </w:pPr>
      <w:r w:rsidRPr="00E0774B">
        <w:rPr>
          <w:rFonts w:ascii="Arial" w:hAnsi="Arial" w:cs="Arial"/>
          <w:b/>
          <w:lang w:val="es-ES"/>
        </w:rPr>
        <w:t>RESPECTO DE LA ACTIVIDAD 3 DE NUESTRA ASIGNATURA (CASO PRÁCTICO “</w:t>
      </w:r>
      <w:r w:rsidRPr="00E0774B">
        <w:rPr>
          <w:rFonts w:ascii="Arial" w:hAnsi="Arial" w:cs="Arial"/>
          <w:b/>
          <w:i/>
          <w:iCs/>
          <w:lang w:val="es-ES"/>
        </w:rPr>
        <w:t>SUPERAR LA BRECHA GENERACIONAL</w:t>
      </w:r>
      <w:r w:rsidRPr="00E0774B">
        <w:rPr>
          <w:rFonts w:ascii="Arial" w:hAnsi="Arial" w:cs="Arial"/>
          <w:b/>
          <w:lang w:val="es-ES"/>
        </w:rPr>
        <w:t>”), LA CUAL RESPONDIÓ DURANTE EL CURSO:</w:t>
      </w:r>
    </w:p>
    <w:p w14:paraId="12550C85" w14:textId="77777777" w:rsidR="00E0774B" w:rsidRPr="00E0774B" w:rsidRDefault="00E0774B" w:rsidP="00E0774B">
      <w:pPr>
        <w:pStyle w:val="Sinespaciado"/>
        <w:numPr>
          <w:ilvl w:val="1"/>
          <w:numId w:val="4"/>
        </w:numPr>
        <w:jc w:val="both"/>
        <w:rPr>
          <w:rFonts w:ascii="Arial" w:hAnsi="Arial" w:cs="Arial"/>
          <w:b/>
          <w:lang w:val="es-ES"/>
        </w:rPr>
      </w:pPr>
      <w:r w:rsidRPr="00E0774B">
        <w:rPr>
          <w:rFonts w:ascii="Arial" w:hAnsi="Arial" w:cs="Arial"/>
          <w:b/>
          <w:lang w:val="es-ES"/>
        </w:rPr>
        <w:t xml:space="preserve">¿CUÁL ES LA RUTA METODOLÓGICA Y EL PROCESO DE REFORMA DE LOS PLANES DE ESTUDIO Y DESARROLLO CURRICULAR DE LA LICENCIATURA EN DERECHO EN MÉXICO QUE USTED SUGIERE A MANERA DE PROPUESTA? </w:t>
      </w:r>
    </w:p>
    <w:p w14:paraId="63CE0DE6" w14:textId="77777777" w:rsidR="00E0774B" w:rsidRPr="00E0774B" w:rsidRDefault="00E0774B" w:rsidP="00E0774B">
      <w:pPr>
        <w:pStyle w:val="Sinespaciado"/>
        <w:ind w:left="1080"/>
        <w:jc w:val="both"/>
        <w:rPr>
          <w:rFonts w:ascii="Arial" w:hAnsi="Arial" w:cs="Arial"/>
          <w:lang w:val="es-ES"/>
        </w:rPr>
      </w:pPr>
      <w:r w:rsidRPr="00E0774B">
        <w:rPr>
          <w:rFonts w:ascii="Arial" w:hAnsi="Arial" w:cs="Arial"/>
          <w:lang w:val="es-ES"/>
        </w:rPr>
        <w:t>El método más preciso, eficiente, real, acorde a lo que se espera de un egresado de la Licenciatura de Derecho es aquel que va más acorde al perfil de un profesional. Aplicando la teoría en la ejecución del derecho, En pocas palabras y coloquialmente hablando, es aquel que ya sabe pararse en un Juzgado.</w:t>
      </w:r>
    </w:p>
    <w:p w14:paraId="72F82A9C" w14:textId="77777777" w:rsidR="00E0774B" w:rsidRPr="00E0774B" w:rsidRDefault="00E0774B" w:rsidP="00E0774B">
      <w:pPr>
        <w:pStyle w:val="Sinespaciado"/>
        <w:ind w:left="1440"/>
        <w:jc w:val="both"/>
        <w:rPr>
          <w:rFonts w:ascii="Arial" w:hAnsi="Arial" w:cs="Arial"/>
          <w:lang w:val="es-ES"/>
        </w:rPr>
      </w:pPr>
    </w:p>
    <w:p w14:paraId="35879EC1" w14:textId="77777777" w:rsidR="00E0774B" w:rsidRPr="00E0774B" w:rsidRDefault="00E0774B" w:rsidP="00E0774B">
      <w:pPr>
        <w:pStyle w:val="Sinespaciado"/>
        <w:numPr>
          <w:ilvl w:val="1"/>
          <w:numId w:val="4"/>
        </w:numPr>
        <w:jc w:val="both"/>
        <w:rPr>
          <w:rFonts w:ascii="Arial" w:hAnsi="Arial" w:cs="Arial"/>
          <w:b/>
          <w:lang w:val="es-ES"/>
        </w:rPr>
      </w:pPr>
      <w:r w:rsidRPr="00E0774B">
        <w:rPr>
          <w:rFonts w:ascii="Arial" w:hAnsi="Arial" w:cs="Arial"/>
          <w:b/>
          <w:lang w:val="es-ES"/>
        </w:rPr>
        <w:t>¿ES POSIBLE DESARROLLAR (</w:t>
      </w:r>
      <w:r w:rsidRPr="00E0774B">
        <w:rPr>
          <w:rFonts w:ascii="Arial" w:hAnsi="Arial" w:cs="Arial"/>
          <w:b/>
          <w:i/>
          <w:iCs/>
          <w:lang w:val="es-ES"/>
        </w:rPr>
        <w:t>DESDE EL PUNTO DE VISTA INSTITUCIONAL/EMPRESARIAL Y DOCENTE</w:t>
      </w:r>
      <w:r w:rsidRPr="00E0774B">
        <w:rPr>
          <w:rFonts w:ascii="Arial" w:hAnsi="Arial" w:cs="Arial"/>
          <w:b/>
          <w:lang w:val="es-ES"/>
        </w:rPr>
        <w:t>), UNA ASIGNATURA DE NATURALEZA TECNOLÓGICA (NUEVA INFORMÁTICA JURÍDICA/ NUEVO DERECHO DE LA INTELIGENCIA ARTIFICIAL/ DERECHO Y TECNOLOGÍA/ CIBERDERECHO) DENTRO DE LOS PLANES DE ESTUDIO DE LICENCIATURA EN DERECHO EN LAS UNIVERSIDADES PÚBLICAS Y PRIVADAS DE MÉXICO?</w:t>
      </w:r>
    </w:p>
    <w:p w14:paraId="2EE22429" w14:textId="77777777" w:rsidR="00E0774B" w:rsidRPr="00E0774B" w:rsidRDefault="00E0774B" w:rsidP="00E0774B">
      <w:pPr>
        <w:pStyle w:val="Sinespaciado"/>
        <w:ind w:left="1080"/>
        <w:jc w:val="both"/>
        <w:rPr>
          <w:rFonts w:ascii="Arial" w:hAnsi="Arial" w:cs="Arial"/>
          <w:lang w:val="es-ES"/>
        </w:rPr>
      </w:pPr>
      <w:r w:rsidRPr="00E0774B">
        <w:rPr>
          <w:rFonts w:ascii="Arial" w:hAnsi="Arial" w:cs="Arial"/>
          <w:lang w:val="es-ES"/>
        </w:rPr>
        <w:t xml:space="preserve">A razón de mi experiencia en la práctica, cada vez es más necesario desarrollar la asignatura de naturaleza tecnológica dentro de los planes de estudio ya que como es sabido actualmente, existen plataformas donde los juicios actualmente se llevan por video audiencias, en algunas entidades del Estado de México Existe el cero papel, exigiendo al abogado litigante y al cliente, a tramitar firmas electrónicas para alcanzar la justicia. </w:t>
      </w:r>
    </w:p>
    <w:p w14:paraId="34920EC3" w14:textId="77777777" w:rsidR="00E0774B" w:rsidRPr="00E0774B" w:rsidRDefault="00E0774B" w:rsidP="00E0774B">
      <w:pPr>
        <w:pStyle w:val="Sinespaciado"/>
        <w:ind w:left="1080"/>
        <w:jc w:val="both"/>
        <w:rPr>
          <w:rFonts w:ascii="Arial" w:hAnsi="Arial" w:cs="Arial"/>
          <w:lang w:val="es-ES"/>
        </w:rPr>
      </w:pPr>
    </w:p>
    <w:p w14:paraId="624D2ED2" w14:textId="77777777" w:rsidR="00E0774B" w:rsidRPr="00E0774B" w:rsidRDefault="00E0774B" w:rsidP="00E0774B">
      <w:pPr>
        <w:pStyle w:val="Sinespaciado"/>
        <w:ind w:left="1080"/>
        <w:jc w:val="both"/>
        <w:rPr>
          <w:rFonts w:ascii="Arial" w:hAnsi="Arial" w:cs="Arial"/>
          <w:lang w:val="es-ES"/>
        </w:rPr>
      </w:pPr>
    </w:p>
    <w:p w14:paraId="460A2247" w14:textId="77777777" w:rsidR="00E0774B" w:rsidRPr="00E0774B" w:rsidRDefault="00E0774B" w:rsidP="00E0774B">
      <w:pPr>
        <w:pStyle w:val="Sinespaciado"/>
        <w:ind w:left="1080"/>
        <w:jc w:val="both"/>
        <w:rPr>
          <w:rFonts w:ascii="Arial" w:hAnsi="Arial" w:cs="Arial"/>
          <w:lang w:val="es-ES"/>
        </w:rPr>
      </w:pPr>
      <w:r w:rsidRPr="00E0774B">
        <w:rPr>
          <w:rFonts w:ascii="Arial" w:hAnsi="Arial" w:cs="Arial"/>
          <w:lang w:val="es-ES"/>
        </w:rPr>
        <w:t xml:space="preserve">La digitalización de los procesos judiciales, el uso de plataformas electrónicas para la administración de justicia, la inteligencia artificial aplicada al análisis jurídico, la protección de datos personales, la ciberseguridad y la regulación de tecnologías emergentes han transformado de manera profunda la práctica jurídica por lo que considero que el futuro ya nos ha alcanzado, lo que antes se hablaba ya es un hecho. </w:t>
      </w:r>
    </w:p>
    <w:p w14:paraId="0DD1DE87" w14:textId="77777777" w:rsidR="00E0774B" w:rsidRPr="00E0774B" w:rsidRDefault="00E0774B" w:rsidP="00E0774B">
      <w:pPr>
        <w:pStyle w:val="Sinespaciado"/>
        <w:ind w:left="1080"/>
        <w:jc w:val="both"/>
        <w:rPr>
          <w:rFonts w:ascii="Arial" w:hAnsi="Arial" w:cs="Arial"/>
          <w:lang w:val="es-ES"/>
        </w:rPr>
      </w:pPr>
    </w:p>
    <w:p w14:paraId="2817CF7D" w14:textId="4C45137F" w:rsidR="00E0774B" w:rsidRPr="00E0774B" w:rsidRDefault="00E0774B" w:rsidP="00E0774B">
      <w:pPr>
        <w:pStyle w:val="Sinespaciado"/>
        <w:ind w:left="1080"/>
        <w:jc w:val="both"/>
        <w:rPr>
          <w:rFonts w:ascii="Arial" w:hAnsi="Arial" w:cs="Arial"/>
          <w:lang w:val="es-ES"/>
        </w:rPr>
      </w:pPr>
      <w:r w:rsidRPr="00E0774B">
        <w:rPr>
          <w:rFonts w:ascii="Arial" w:hAnsi="Arial" w:cs="Arial"/>
          <w:lang w:val="es-ES"/>
        </w:rPr>
        <w:t>Considero que la formación tradicional basada en lo dogmático de las normas es insuficiente para preparar a los futuros profesionales del derecho. Por lo que la incorporación de una asignatura tecnológica para implementar el Derecho es viable, y como se mencionó en la clase, siempre que su diseño respete la naturaleza jurídica de la disciplina. Pues constituye una respuesta necesaria a las transformaciones del entorno jurídico-social, marcado por la innovación tecnológica.</w:t>
      </w:r>
    </w:p>
    <w:sectPr w:rsidR="00E0774B" w:rsidRPr="00E077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27B6B"/>
    <w:multiLevelType w:val="multilevel"/>
    <w:tmpl w:val="1EA86E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E763E1"/>
    <w:multiLevelType w:val="multilevel"/>
    <w:tmpl w:val="1A64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7F59D6"/>
    <w:multiLevelType w:val="hybridMultilevel"/>
    <w:tmpl w:val="7B46D138"/>
    <w:lvl w:ilvl="0" w:tplc="F0E40140">
      <w:start w:val="2"/>
      <w:numFmt w:val="lowerLetter"/>
      <w:lvlText w:val="%1."/>
      <w:lvlJc w:val="left"/>
      <w:pPr>
        <w:tabs>
          <w:tab w:val="num" w:pos="720"/>
        </w:tabs>
        <w:ind w:left="720" w:hanging="360"/>
      </w:pPr>
    </w:lvl>
    <w:lvl w:ilvl="1" w:tplc="56A4496A" w:tentative="1">
      <w:start w:val="1"/>
      <w:numFmt w:val="decimal"/>
      <w:lvlText w:val="%2."/>
      <w:lvlJc w:val="left"/>
      <w:pPr>
        <w:tabs>
          <w:tab w:val="num" w:pos="1440"/>
        </w:tabs>
        <w:ind w:left="1440" w:hanging="360"/>
      </w:pPr>
    </w:lvl>
    <w:lvl w:ilvl="2" w:tplc="C16831FC" w:tentative="1">
      <w:start w:val="1"/>
      <w:numFmt w:val="decimal"/>
      <w:lvlText w:val="%3."/>
      <w:lvlJc w:val="left"/>
      <w:pPr>
        <w:tabs>
          <w:tab w:val="num" w:pos="2160"/>
        </w:tabs>
        <w:ind w:left="2160" w:hanging="360"/>
      </w:pPr>
    </w:lvl>
    <w:lvl w:ilvl="3" w:tplc="EE908E36" w:tentative="1">
      <w:start w:val="1"/>
      <w:numFmt w:val="decimal"/>
      <w:lvlText w:val="%4."/>
      <w:lvlJc w:val="left"/>
      <w:pPr>
        <w:tabs>
          <w:tab w:val="num" w:pos="2880"/>
        </w:tabs>
        <w:ind w:left="2880" w:hanging="360"/>
      </w:pPr>
    </w:lvl>
    <w:lvl w:ilvl="4" w:tplc="13DEB3BA" w:tentative="1">
      <w:start w:val="1"/>
      <w:numFmt w:val="decimal"/>
      <w:lvlText w:val="%5."/>
      <w:lvlJc w:val="left"/>
      <w:pPr>
        <w:tabs>
          <w:tab w:val="num" w:pos="3600"/>
        </w:tabs>
        <w:ind w:left="3600" w:hanging="360"/>
      </w:pPr>
    </w:lvl>
    <w:lvl w:ilvl="5" w:tplc="66486B52" w:tentative="1">
      <w:start w:val="1"/>
      <w:numFmt w:val="decimal"/>
      <w:lvlText w:val="%6."/>
      <w:lvlJc w:val="left"/>
      <w:pPr>
        <w:tabs>
          <w:tab w:val="num" w:pos="4320"/>
        </w:tabs>
        <w:ind w:left="4320" w:hanging="360"/>
      </w:pPr>
    </w:lvl>
    <w:lvl w:ilvl="6" w:tplc="80C2FBF4" w:tentative="1">
      <w:start w:val="1"/>
      <w:numFmt w:val="decimal"/>
      <w:lvlText w:val="%7."/>
      <w:lvlJc w:val="left"/>
      <w:pPr>
        <w:tabs>
          <w:tab w:val="num" w:pos="5040"/>
        </w:tabs>
        <w:ind w:left="5040" w:hanging="360"/>
      </w:pPr>
    </w:lvl>
    <w:lvl w:ilvl="7" w:tplc="56F8E3A6" w:tentative="1">
      <w:start w:val="1"/>
      <w:numFmt w:val="decimal"/>
      <w:lvlText w:val="%8."/>
      <w:lvlJc w:val="left"/>
      <w:pPr>
        <w:tabs>
          <w:tab w:val="num" w:pos="5760"/>
        </w:tabs>
        <w:ind w:left="5760" w:hanging="360"/>
      </w:pPr>
    </w:lvl>
    <w:lvl w:ilvl="8" w:tplc="16A6485A" w:tentative="1">
      <w:start w:val="1"/>
      <w:numFmt w:val="decimal"/>
      <w:lvlText w:val="%9."/>
      <w:lvlJc w:val="left"/>
      <w:pPr>
        <w:tabs>
          <w:tab w:val="num" w:pos="6480"/>
        </w:tabs>
        <w:ind w:left="6480" w:hanging="360"/>
      </w:pPr>
    </w:lvl>
  </w:abstractNum>
  <w:abstractNum w:abstractNumId="3" w15:restartNumberingAfterBreak="0">
    <w:nsid w:val="5E1C2165"/>
    <w:multiLevelType w:val="hybridMultilevel"/>
    <w:tmpl w:val="642A0CB6"/>
    <w:lvl w:ilvl="0" w:tplc="080A000F">
      <w:start w:val="1"/>
      <w:numFmt w:val="decimal"/>
      <w:lvlText w:val="%1."/>
      <w:lvlJc w:val="left"/>
      <w:pPr>
        <w:ind w:left="36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80713939">
    <w:abstractNumId w:val="0"/>
    <w:lvlOverride w:ilvl="0">
      <w:lvl w:ilvl="0">
        <w:numFmt w:val="decimal"/>
        <w:lvlText w:val="%1."/>
        <w:lvlJc w:val="left"/>
      </w:lvl>
    </w:lvlOverride>
  </w:num>
  <w:num w:numId="2" w16cid:durableId="1517575180">
    <w:abstractNumId w:val="1"/>
    <w:lvlOverride w:ilvl="0">
      <w:lvl w:ilvl="0">
        <w:numFmt w:val="lowerLetter"/>
        <w:lvlText w:val="%1."/>
        <w:lvlJc w:val="left"/>
      </w:lvl>
    </w:lvlOverride>
  </w:num>
  <w:num w:numId="3" w16cid:durableId="176769772">
    <w:abstractNumId w:val="2"/>
  </w:num>
  <w:num w:numId="4" w16cid:durableId="249050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DA7"/>
    <w:rsid w:val="002C4BC5"/>
    <w:rsid w:val="005F4BA8"/>
    <w:rsid w:val="007555BC"/>
    <w:rsid w:val="007C6B37"/>
    <w:rsid w:val="00935DA7"/>
    <w:rsid w:val="00A3279E"/>
    <w:rsid w:val="00AC244E"/>
    <w:rsid w:val="00BC3390"/>
    <w:rsid w:val="00D24B32"/>
    <w:rsid w:val="00E0774B"/>
    <w:rsid w:val="00FA7A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50824"/>
  <w15:chartTrackingRefBased/>
  <w15:docId w15:val="{C0CAC05F-19F8-472F-B854-554F7B5E3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5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5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5D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5D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935DA7"/>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935D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935DA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935DA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935DA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5D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5D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5DA7"/>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5DA7"/>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935DA7"/>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935DA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935DA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935DA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935DA7"/>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935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5D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5D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5DA7"/>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935DA7"/>
    <w:pPr>
      <w:spacing w:before="160"/>
      <w:jc w:val="center"/>
    </w:pPr>
    <w:rPr>
      <w:i/>
      <w:iCs/>
      <w:color w:val="404040" w:themeColor="text1" w:themeTint="BF"/>
    </w:rPr>
  </w:style>
  <w:style w:type="character" w:customStyle="1" w:styleId="CitaCar">
    <w:name w:val="Cita Car"/>
    <w:basedOn w:val="Fuentedeprrafopredeter"/>
    <w:link w:val="Cita"/>
    <w:uiPriority w:val="29"/>
    <w:rsid w:val="00935DA7"/>
    <w:rPr>
      <w:i/>
      <w:iCs/>
      <w:color w:val="404040" w:themeColor="text1" w:themeTint="BF"/>
    </w:rPr>
  </w:style>
  <w:style w:type="paragraph" w:styleId="Prrafodelista">
    <w:name w:val="List Paragraph"/>
    <w:basedOn w:val="Normal"/>
    <w:uiPriority w:val="34"/>
    <w:qFormat/>
    <w:rsid w:val="00935DA7"/>
    <w:pPr>
      <w:ind w:left="720"/>
      <w:contextualSpacing/>
    </w:pPr>
  </w:style>
  <w:style w:type="character" w:styleId="nfasisintenso">
    <w:name w:val="Intense Emphasis"/>
    <w:basedOn w:val="Fuentedeprrafopredeter"/>
    <w:uiPriority w:val="21"/>
    <w:qFormat/>
    <w:rsid w:val="00935DA7"/>
    <w:rPr>
      <w:i/>
      <w:iCs/>
      <w:color w:val="0F4761" w:themeColor="accent1" w:themeShade="BF"/>
    </w:rPr>
  </w:style>
  <w:style w:type="paragraph" w:styleId="Citadestacada">
    <w:name w:val="Intense Quote"/>
    <w:basedOn w:val="Normal"/>
    <w:next w:val="Normal"/>
    <w:link w:val="CitadestacadaCar"/>
    <w:uiPriority w:val="30"/>
    <w:qFormat/>
    <w:rsid w:val="00935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5DA7"/>
    <w:rPr>
      <w:i/>
      <w:iCs/>
      <w:color w:val="0F4761" w:themeColor="accent1" w:themeShade="BF"/>
    </w:rPr>
  </w:style>
  <w:style w:type="character" w:styleId="Referenciaintensa">
    <w:name w:val="Intense Reference"/>
    <w:basedOn w:val="Fuentedeprrafopredeter"/>
    <w:uiPriority w:val="32"/>
    <w:qFormat/>
    <w:rsid w:val="00935DA7"/>
    <w:rPr>
      <w:b/>
      <w:bCs/>
      <w:smallCaps/>
      <w:color w:val="0F4761" w:themeColor="accent1" w:themeShade="BF"/>
      <w:spacing w:val="5"/>
    </w:rPr>
  </w:style>
  <w:style w:type="paragraph" w:styleId="Sinespaciado">
    <w:name w:val="No Spacing"/>
    <w:uiPriority w:val="1"/>
    <w:qFormat/>
    <w:rsid w:val="00935DA7"/>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1183</Words>
  <Characters>6509</Characters>
  <Application>Microsoft Office Word</Application>
  <DocSecurity>0</DocSecurity>
  <Lines>54</Lines>
  <Paragraphs>15</Paragraphs>
  <ScaleCrop>false</ScaleCrop>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Remes</dc:creator>
  <cp:keywords/>
  <dc:description/>
  <cp:lastModifiedBy>Tony Remes</cp:lastModifiedBy>
  <cp:revision>4</cp:revision>
  <dcterms:created xsi:type="dcterms:W3CDTF">2026-05-27T01:44:00Z</dcterms:created>
  <dcterms:modified xsi:type="dcterms:W3CDTF">2026-05-27T01:46:00Z</dcterms:modified>
</cp:coreProperties>
</file>