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B9877" w14:textId="58D62D0F" w:rsidR="00B2132C" w:rsidRPr="00B2132C" w:rsidRDefault="00B2132C" w:rsidP="00B2132C">
      <w:pPr>
        <w:jc w:val="center"/>
        <w:rPr>
          <w:sz w:val="48"/>
          <w:szCs w:val="48"/>
        </w:rPr>
      </w:pPr>
      <w:r w:rsidRPr="00B2132C">
        <w:rPr>
          <w:sz w:val="48"/>
          <w:szCs w:val="48"/>
        </w:rPr>
        <w:t>Cahier des charges du Thérémine</w:t>
      </w:r>
    </w:p>
    <w:p w14:paraId="0A87351B" w14:textId="77777777" w:rsidR="00B2132C" w:rsidRDefault="00B2132C"/>
    <w:p w14:paraId="107A038B" w14:textId="77777777" w:rsidR="00B2132C" w:rsidRDefault="00B2132C"/>
    <w:p w14:paraId="7F4BB5EB" w14:textId="011E4B4C" w:rsidR="004A0156" w:rsidRDefault="00B2132C">
      <w:r>
        <w:rPr>
          <w:noProof/>
        </w:rPr>
        <w:drawing>
          <wp:inline distT="0" distB="0" distL="0" distR="0" wp14:anchorId="1CDB0797" wp14:editId="3EF0E22C">
            <wp:extent cx="5753100" cy="31242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53100" cy="3124200"/>
                    </a:xfrm>
                    <a:prstGeom prst="rect">
                      <a:avLst/>
                    </a:prstGeom>
                    <a:noFill/>
                    <a:ln>
                      <a:noFill/>
                    </a:ln>
                  </pic:spPr>
                </pic:pic>
              </a:graphicData>
            </a:graphic>
          </wp:inline>
        </w:drawing>
      </w:r>
    </w:p>
    <w:p w14:paraId="023B580A" w14:textId="4B24553B" w:rsidR="00B2132C" w:rsidRDefault="00B2132C">
      <w:r>
        <w:t>LED : faire des lumières d’une certaine couleur si par exemple on est dans un mode de correction de la justesse de fréquence, ou faire des lumières différentes en fonction de la hauteur de la note ou du volume</w:t>
      </w:r>
    </w:p>
    <w:p w14:paraId="4BE6950B" w14:textId="67F0B450" w:rsidR="00B2132C" w:rsidRDefault="00B2132C"/>
    <w:p w14:paraId="184261CB" w14:textId="4194BF30" w:rsidR="00B2132C" w:rsidRDefault="00B2132C">
      <w:r>
        <w:t>Il faut aussi rajouter des haut-parleurs, on ne sait pas où les placer</w:t>
      </w:r>
    </w:p>
    <w:sectPr w:rsidR="00B213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32C"/>
    <w:rsid w:val="004A0156"/>
    <w:rsid w:val="00B2132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CD624"/>
  <w15:chartTrackingRefBased/>
  <w15:docId w15:val="{84DC393E-91B0-4BE2-B140-2B12231C1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Words>
  <Characters>270</Characters>
  <Application>Microsoft Office Word</Application>
  <DocSecurity>0</DocSecurity>
  <Lines>2</Lines>
  <Paragraphs>1</Paragraphs>
  <ScaleCrop>false</ScaleCrop>
  <Company/>
  <LinksUpToDate>false</LinksUpToDate>
  <CharactersWithSpaces>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 Guzzi</dc:creator>
  <cp:keywords/>
  <dc:description/>
  <cp:lastModifiedBy>Remi Guzzi</cp:lastModifiedBy>
  <cp:revision>1</cp:revision>
  <dcterms:created xsi:type="dcterms:W3CDTF">2022-12-14T18:17:00Z</dcterms:created>
  <dcterms:modified xsi:type="dcterms:W3CDTF">2022-12-14T18:22:00Z</dcterms:modified>
</cp:coreProperties>
</file>