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footnotes.xml" ContentType="application/vnd.openxmlformats-officedocument.wordprocessingml.footnotes+xml"/>
  <Override PartName="/customXml/itemProps1.xml" ContentType="application/vnd.openxmlformats-officedocument.customXml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a="http://schemas.openxmlformats.org/drawingml/2006/main" xmlns:pic="http://schemas.openxmlformats.org/drawingml/2006/picture" mc:Ignorable="w14 wp14">
  <w:body>
    <w:p xmlns:wp14="http://schemas.microsoft.com/office/word/2010/wordml" w:rsidR="0035617F" w:rsidRDefault="007D02B3" w14:paraId="27BD3EE9" wp14:textId="77777777" wp14:noSpellErr="1">
      <w:r w:rsidR="335A25E0">
        <w:rPr/>
        <w:t>EI-2I-3A</w:t>
      </w:r>
    </w:p>
    <w:p xmlns:wp14="http://schemas.microsoft.com/office/word/2010/wordml" w:rsidR="00344843" w:rsidRDefault="00344843" w14:paraId="7415772D" wp14:textId="77777777"/>
    <w:p xmlns:wp14="http://schemas.microsoft.com/office/word/2010/wordml" w:rsidR="00344843" w:rsidRDefault="00344843" w14:paraId="65E0B5F8" wp14:textId="77777777"/>
    <w:p xmlns:wp14="http://schemas.microsoft.com/office/word/2010/wordml" w:rsidR="00344843" w:rsidRDefault="00344843" w14:paraId="1771C815" wp14:textId="77777777"/>
    <w:p xmlns:wp14="http://schemas.microsoft.com/office/word/2010/wordml" w:rsidR="00344843" w:rsidRDefault="00344843" w14:paraId="5013531D" wp14:textId="77777777"/>
    <w:p xmlns:wp14="http://schemas.microsoft.com/office/word/2010/wordml" w:rsidR="007D02B3" w:rsidP="335A25E0" w:rsidRDefault="007D02B3" w14:paraId="70C9FABE" wp14:textId="77777777" wp14:noSpellErr="1">
      <w:pPr>
        <w:jc w:val="center"/>
        <w:rPr>
          <w:b w:val="1"/>
          <w:bCs w:val="1"/>
          <w:sz w:val="32"/>
          <w:szCs w:val="32"/>
        </w:rPr>
      </w:pPr>
      <w:r w:rsidRPr="335A25E0" w:rsidR="335A25E0">
        <w:rPr>
          <w:b w:val="1"/>
          <w:bCs w:val="1"/>
          <w:sz w:val="32"/>
          <w:szCs w:val="32"/>
        </w:rPr>
        <w:t>Rapport Projet Informatique-Electronique</w:t>
      </w:r>
      <w:r>
        <w:br/>
      </w:r>
      <w:r w:rsidRPr="335A25E0" w:rsidR="335A25E0">
        <w:rPr>
          <w:b w:val="1"/>
          <w:bCs w:val="1"/>
          <w:sz w:val="32"/>
          <w:szCs w:val="32"/>
        </w:rPr>
        <w:t>Coder une VM et la transférer sur µC</w:t>
      </w:r>
    </w:p>
    <w:p xmlns:wp14="http://schemas.microsoft.com/office/word/2010/wordml" w:rsidR="007D02B3" w:rsidP="007D02B3" w:rsidRDefault="007D02B3" w14:paraId="7BCA08E1" wp14:textId="77777777">
      <w:pPr>
        <w:jc w:val="center"/>
        <w:rPr>
          <w:b/>
          <w:sz w:val="32"/>
          <w:szCs w:val="32"/>
        </w:rPr>
      </w:pPr>
    </w:p>
    <w:p xmlns:wp14="http://schemas.microsoft.com/office/word/2010/wordml" w:rsidR="00344843" w:rsidP="007D02B3" w:rsidRDefault="00344843" w14:paraId="052F3202" wp14:textId="77777777">
      <w:pPr>
        <w:jc w:val="center"/>
        <w:rPr>
          <w:b/>
          <w:sz w:val="32"/>
          <w:szCs w:val="32"/>
        </w:rPr>
      </w:pPr>
    </w:p>
    <w:p w:rsidR="335A25E0" w:rsidP="335A25E0" w:rsidRDefault="335A25E0" w14:paraId="1443539F" w14:textId="1F4868DC">
      <w:pPr>
        <w:jc w:val="both"/>
      </w:pPr>
      <w:r w:rsidRPr="343FF7EF" w:rsidR="343FF7EF">
        <w:rPr>
          <w:rFonts w:ascii="Calibri" w:hAnsi="Calibri" w:eastAsia="Calibri" w:cs="Calibri"/>
          <w:noProof w:val="0"/>
          <w:sz w:val="24"/>
          <w:szCs w:val="24"/>
          <w:lang w:val="fr-FR"/>
        </w:rPr>
        <w:t>Notre objectif pour ce projet informatique électronique était de créer l'ensemble des e</w:t>
      </w:r>
      <w:r w:rsidRPr="343FF7EF" w:rsidR="343FF7EF">
        <w:rPr>
          <w:rFonts w:ascii="Calibri" w:hAnsi="Calibri" w:eastAsia="Calibri" w:cs="Calibri"/>
          <w:noProof w:val="0"/>
          <w:sz w:val="24"/>
          <w:szCs w:val="24"/>
          <w:lang w:val="fr-FR"/>
        </w:rPr>
        <w:t>xécutable</w:t>
      </w:r>
      <w:r w:rsidRPr="343FF7EF" w:rsidR="343FF7EF">
        <w:rPr>
          <w:rFonts w:ascii="Calibri" w:hAnsi="Calibri" w:eastAsia="Calibri" w:cs="Calibri"/>
          <w:noProof w:val="0"/>
          <w:sz w:val="24"/>
          <w:szCs w:val="24"/>
          <w:lang w:val="fr-FR"/>
        </w:rPr>
        <w:t xml:space="preserve"> qui permettraient d'interpréter un Grafcet. Pour cela, nous avons dû créer un compilateur, interprétant un Grafcet décrit sous la forme d'un arbre et générant ensuite le fichier assembleur qui en découle, et un assembleur générant le code binaire qui sera exécuté sur notre Machine Virtuelle. Nous devions ensuite transférer cette Machine Virtuelle sur un microcontrôleur </w:t>
      </w:r>
      <w:proofErr w:type="spellStart"/>
      <w:r w:rsidRPr="343FF7EF" w:rsidR="343FF7EF">
        <w:rPr>
          <w:rFonts w:ascii="Calibri" w:hAnsi="Calibri" w:eastAsia="Calibri" w:cs="Calibri"/>
          <w:noProof w:val="0"/>
          <w:sz w:val="24"/>
          <w:szCs w:val="24"/>
          <w:lang w:val="fr-FR"/>
        </w:rPr>
        <w:t>Nucleo</w:t>
      </w:r>
      <w:proofErr w:type="spellEnd"/>
      <w:r w:rsidRPr="343FF7EF" w:rsidR="343FF7EF">
        <w:rPr>
          <w:rFonts w:ascii="Calibri" w:hAnsi="Calibri" w:eastAsia="Calibri" w:cs="Calibri"/>
          <w:noProof w:val="0"/>
          <w:sz w:val="24"/>
          <w:szCs w:val="24"/>
          <w:lang w:val="fr-FR"/>
        </w:rPr>
        <w:t xml:space="preserve">. Le programme C devait alors diriger un prototype de tapis roulant, communiquant donc 3 entrées – 3 détecteurs de présence – et un driver connecté à un moteur </w:t>
      </w:r>
      <w:proofErr w:type="spellStart"/>
      <w:r w:rsidRPr="343FF7EF" w:rsidR="343FF7EF">
        <w:rPr>
          <w:rFonts w:ascii="Calibri" w:hAnsi="Calibri" w:eastAsia="Calibri" w:cs="Calibri"/>
          <w:noProof w:val="0"/>
          <w:sz w:val="24"/>
          <w:szCs w:val="24"/>
          <w:lang w:val="fr-FR"/>
        </w:rPr>
        <w:t>brushless</w:t>
      </w:r>
      <w:proofErr w:type="spellEnd"/>
      <w:r w:rsidRPr="343FF7EF" w:rsidR="343FF7EF">
        <w:rPr>
          <w:rFonts w:ascii="Calibri" w:hAnsi="Calibri" w:eastAsia="Calibri" w:cs="Calibri"/>
          <w:noProof w:val="0"/>
          <w:sz w:val="24"/>
          <w:szCs w:val="24"/>
          <w:lang w:val="fr-FR"/>
        </w:rPr>
        <w:t>.</w:t>
      </w:r>
    </w:p>
    <w:p w:rsidR="335A25E0" w:rsidP="335A25E0" w:rsidRDefault="335A25E0" w14:paraId="30991097" w14:textId="704A17B0">
      <w:pPr>
        <w:pStyle w:val="Normal"/>
        <w:jc w:val="both"/>
        <w:rPr>
          <w:sz w:val="24"/>
          <w:szCs w:val="24"/>
        </w:rPr>
      </w:pPr>
    </w:p>
    <w:p xmlns:wp14="http://schemas.microsoft.com/office/word/2010/wordml" w:rsidR="007D02B3" w:rsidP="007D02B3" w:rsidRDefault="007D02B3" w14:paraId="59F0C0B5" wp14:textId="77777777">
      <w:pPr>
        <w:jc w:val="both"/>
        <w:rPr>
          <w:sz w:val="24"/>
          <w:szCs w:val="24"/>
        </w:rPr>
      </w:pPr>
    </w:p>
    <w:p xmlns:wp14="http://schemas.microsoft.com/office/word/2010/wordml" w:rsidR="007D02B3" w:rsidP="007D02B3" w:rsidRDefault="007D02B3" w14:paraId="5BEC3500" wp14:textId="77777777">
      <w:pPr>
        <w:jc w:val="both"/>
        <w:rPr>
          <w:sz w:val="24"/>
          <w:szCs w:val="24"/>
        </w:rPr>
      </w:pPr>
    </w:p>
    <w:p xmlns:wp14="http://schemas.microsoft.com/office/word/2010/wordml" w:rsidR="007D02B3" w:rsidP="007D02B3" w:rsidRDefault="007D02B3" w14:paraId="754314AD" wp14:textId="77777777">
      <w:pPr>
        <w:jc w:val="both"/>
        <w:rPr>
          <w:sz w:val="24"/>
          <w:szCs w:val="24"/>
        </w:rPr>
      </w:pPr>
    </w:p>
    <w:p xmlns:wp14="http://schemas.microsoft.com/office/word/2010/wordml" w:rsidR="007D02B3" w:rsidP="007D02B3" w:rsidRDefault="007D02B3" w14:paraId="0E5BF3EF" wp14:textId="77777777">
      <w:pPr>
        <w:jc w:val="both"/>
        <w:rPr>
          <w:sz w:val="24"/>
          <w:szCs w:val="24"/>
        </w:rPr>
      </w:pPr>
    </w:p>
    <w:p xmlns:wp14="http://schemas.microsoft.com/office/word/2010/wordml" w:rsidR="007D02B3" w:rsidP="007D02B3" w:rsidRDefault="007D02B3" w14:paraId="611EEA1B" wp14:textId="77777777">
      <w:pPr>
        <w:jc w:val="both"/>
        <w:rPr>
          <w:sz w:val="24"/>
          <w:szCs w:val="24"/>
        </w:rPr>
      </w:pPr>
    </w:p>
    <w:p xmlns:wp14="http://schemas.microsoft.com/office/word/2010/wordml" w:rsidR="007D02B3" w:rsidP="007D02B3" w:rsidRDefault="007D02B3" w14:paraId="0DF1ED64" wp14:textId="77777777">
      <w:pPr>
        <w:jc w:val="both"/>
        <w:rPr>
          <w:sz w:val="24"/>
          <w:szCs w:val="24"/>
        </w:rPr>
      </w:pPr>
    </w:p>
    <w:p xmlns:wp14="http://schemas.microsoft.com/office/word/2010/wordml" w:rsidR="007D02B3" w:rsidP="007D02B3" w:rsidRDefault="007D02B3" w14:paraId="2B610325" wp14:textId="77777777">
      <w:pPr>
        <w:jc w:val="both"/>
        <w:rPr>
          <w:sz w:val="24"/>
          <w:szCs w:val="24"/>
        </w:rPr>
      </w:pPr>
    </w:p>
    <w:p xmlns:wp14="http://schemas.microsoft.com/office/word/2010/wordml" w:rsidR="007D02B3" w:rsidP="007D02B3" w:rsidRDefault="007D02B3" w14:paraId="6701ABC0" wp14:textId="77777777">
      <w:pPr>
        <w:jc w:val="both"/>
        <w:rPr>
          <w:sz w:val="24"/>
          <w:szCs w:val="24"/>
        </w:rPr>
      </w:pPr>
    </w:p>
    <w:p w:rsidR="343FF7EF" w:rsidRDefault="343FF7EF" w14:paraId="1180F23E" w14:textId="28F92067">
      <w:r>
        <w:br w:type="page"/>
      </w:r>
    </w:p>
    <w:p w:rsidR="343FF7EF" w:rsidP="343FF7EF" w:rsidRDefault="343FF7EF" w14:paraId="695F708E" w14:textId="64DBDB44">
      <w:pPr>
        <w:pStyle w:val="Normal"/>
        <w:jc w:val="both"/>
        <w:rPr>
          <w:sz w:val="24"/>
          <w:szCs w:val="24"/>
        </w:rPr>
      </w:pPr>
    </w:p>
    <w:p xmlns:wp14="http://schemas.microsoft.com/office/word/2010/wordml" w:rsidR="007D02B3" w:rsidP="007D02B3" w:rsidRDefault="007D02B3" w14:paraId="5F206069" wp14:textId="77777777">
      <w:pPr>
        <w:jc w:val="both"/>
        <w:rPr>
          <w:sz w:val="24"/>
          <w:szCs w:val="24"/>
        </w:rPr>
      </w:pPr>
    </w:p>
    <w:sdt>
      <w:sdtPr>
        <w:rPr>
          <w:rFonts w:asciiTheme="minorHAnsi" w:hAnsiTheme="minorHAnsi" w:eastAsiaTheme="minorHAnsi" w:cstheme="minorBidi"/>
          <w:b w:val="0"/>
          <w:bCs w:val="0"/>
          <w:color w:val="auto"/>
          <w:sz w:val="22"/>
          <w:szCs w:val="22"/>
        </w:rPr>
        <w:id w:val="6951393"/>
        <w:docPartObj>
          <w:docPartGallery w:val="Table of Contents"/>
          <w:docPartUnique/>
        </w:docPartObj>
      </w:sdtPr>
      <w:sdtContent>
        <w:p xmlns:wp14="http://schemas.microsoft.com/office/word/2010/wordml" w:rsidR="007D02B3" w:rsidRDefault="007D02B3" w14:paraId="13566EB4" wp14:textId="77777777" wp14:noSpellErr="1">
          <w:pPr>
            <w:pStyle w:val="En-ttedetabledesmatires"/>
          </w:pPr>
          <w:r w:rsidR="335A25E0">
            <w:rPr/>
            <w:t>Table des matières</w:t>
          </w:r>
        </w:p>
        <w:p xmlns:wp14="http://schemas.microsoft.com/office/word/2010/wordml" w:rsidRPr="007573E4" w:rsidR="007573E4" w:rsidP="007573E4" w:rsidRDefault="007573E4" w14:paraId="6B0E07CC" wp14:textId="77777777"/>
        <w:p xmlns:wp14="http://schemas.microsoft.com/office/word/2010/wordml" w:rsidR="00624595" w:rsidRDefault="00AE40D1" w14:paraId="48D170DF" wp14:textId="77777777">
          <w:pPr>
            <w:pStyle w:val="TM1"/>
            <w:tabs>
              <w:tab w:val="right" w:leader="dot" w:pos="9062"/>
            </w:tabs>
            <w:rPr>
              <w:rFonts w:eastAsiaTheme="minorEastAsia"/>
              <w:noProof/>
              <w:lang w:eastAsia="fr-FR"/>
            </w:rPr>
          </w:pPr>
          <w:r>
            <w:fldChar w:fldCharType="begin"/>
          </w:r>
          <w:r w:rsidR="007D02B3">
            <w:instrText xml:space="preserve"> TOC \o "1-3" \h \z \u </w:instrText>
          </w:r>
          <w:r>
            <w:fldChar w:fldCharType="separate"/>
          </w:r>
          <w:hyperlink w:history="1" w:anchor="_Toc486616438">
            <w:r w:rsidRPr="00FA33F0" w:rsidR="00624595">
              <w:rPr>
                <w:rStyle w:val="Lienhypertexte"/>
                <w:noProof/>
              </w:rPr>
              <w:t>1°/ Création d’une Machine Virtuelle pour ordinateur</w:t>
            </w:r>
            <w:r w:rsidR="00624595">
              <w:rPr>
                <w:noProof/>
                <w:webHidden/>
              </w:rPr>
              <w:tab/>
            </w:r>
            <w:r w:rsidR="00624595">
              <w:rPr>
                <w:noProof/>
                <w:webHidden/>
              </w:rPr>
              <w:fldChar w:fldCharType="begin"/>
            </w:r>
            <w:r w:rsidR="00624595">
              <w:rPr>
                <w:noProof/>
                <w:webHidden/>
              </w:rPr>
              <w:instrText xml:space="preserve"> PAGEREF _Toc486616438 \h </w:instrText>
            </w:r>
            <w:r w:rsidR="00624595">
              <w:rPr>
                <w:noProof/>
                <w:webHidden/>
              </w:rPr>
            </w:r>
            <w:r w:rsidR="00624595">
              <w:rPr>
                <w:noProof/>
                <w:webHidden/>
              </w:rPr>
              <w:fldChar w:fldCharType="separate"/>
            </w:r>
            <w:r w:rsidR="00624595">
              <w:rPr>
                <w:noProof/>
                <w:webHidden/>
              </w:rPr>
              <w:t>3</w:t>
            </w:r>
            <w:r w:rsidR="00624595">
              <w:rPr>
                <w:noProof/>
                <w:webHidden/>
              </w:rPr>
              <w:fldChar w:fldCharType="end"/>
            </w:r>
          </w:hyperlink>
        </w:p>
        <w:p xmlns:wp14="http://schemas.microsoft.com/office/word/2010/wordml" w:rsidR="00624595" w:rsidRDefault="00624595" w14:paraId="39DF5113" wp14:textId="77777777">
          <w:pPr>
            <w:pStyle w:val="TM2"/>
            <w:tabs>
              <w:tab w:val="left" w:pos="660"/>
              <w:tab w:val="right" w:leader="dot" w:pos="9062"/>
            </w:tabs>
            <w:rPr>
              <w:rFonts w:eastAsiaTheme="minorEastAsia"/>
              <w:noProof/>
              <w:lang w:eastAsia="fr-FR"/>
            </w:rPr>
          </w:pPr>
          <w:hyperlink w:history="1" w:anchor="_Toc486616439">
            <w:r w:rsidRPr="00FA33F0">
              <w:rPr>
                <w:rStyle w:val="Lienhypertexte"/>
                <w:noProof/>
              </w:rPr>
              <w:t>a)</w:t>
            </w:r>
            <w:r>
              <w:rPr>
                <w:rFonts w:eastAsiaTheme="minorEastAsia"/>
                <w:noProof/>
                <w:lang w:eastAsia="fr-FR"/>
              </w:rPr>
              <w:tab/>
            </w:r>
            <w:r w:rsidRPr="00FA33F0">
              <w:rPr>
                <w:rStyle w:val="Lienhypertexte"/>
                <w:noProof/>
              </w:rPr>
              <w:t>Le compilateur</w:t>
            </w:r>
            <w:r>
              <w:rPr>
                <w:noProof/>
                <w:webHidden/>
              </w:rPr>
              <w:tab/>
            </w:r>
            <w:r>
              <w:rPr>
                <w:noProof/>
                <w:webHidden/>
              </w:rPr>
              <w:fldChar w:fldCharType="begin"/>
            </w:r>
            <w:r>
              <w:rPr>
                <w:noProof/>
                <w:webHidden/>
              </w:rPr>
              <w:instrText xml:space="preserve"> PAGEREF _Toc486616439 \h </w:instrText>
            </w:r>
            <w:r>
              <w:rPr>
                <w:noProof/>
                <w:webHidden/>
              </w:rPr>
            </w:r>
            <w:r>
              <w:rPr>
                <w:noProof/>
                <w:webHidden/>
              </w:rPr>
              <w:fldChar w:fldCharType="separate"/>
            </w:r>
            <w:r>
              <w:rPr>
                <w:noProof/>
                <w:webHidden/>
              </w:rPr>
              <w:t>4</w:t>
            </w:r>
            <w:r>
              <w:rPr>
                <w:noProof/>
                <w:webHidden/>
              </w:rPr>
              <w:fldChar w:fldCharType="end"/>
            </w:r>
          </w:hyperlink>
        </w:p>
        <w:p xmlns:wp14="http://schemas.microsoft.com/office/word/2010/wordml" w:rsidR="00624595" w:rsidRDefault="00624595" w14:paraId="2E470CC4" wp14:textId="77777777">
          <w:pPr>
            <w:pStyle w:val="TM2"/>
            <w:tabs>
              <w:tab w:val="left" w:pos="660"/>
              <w:tab w:val="right" w:leader="dot" w:pos="9062"/>
            </w:tabs>
            <w:rPr>
              <w:rFonts w:eastAsiaTheme="minorEastAsia"/>
              <w:noProof/>
              <w:lang w:eastAsia="fr-FR"/>
            </w:rPr>
          </w:pPr>
          <w:hyperlink w:history="1" w:anchor="_Toc486616440">
            <w:r w:rsidRPr="00FA33F0">
              <w:rPr>
                <w:rStyle w:val="Lienhypertexte"/>
                <w:noProof/>
              </w:rPr>
              <w:t>b)</w:t>
            </w:r>
            <w:r>
              <w:rPr>
                <w:rFonts w:eastAsiaTheme="minorEastAsia"/>
                <w:noProof/>
                <w:lang w:eastAsia="fr-FR"/>
              </w:rPr>
              <w:tab/>
            </w:r>
            <w:r w:rsidRPr="00FA33F0">
              <w:rPr>
                <w:rStyle w:val="Lienhypertexte"/>
                <w:noProof/>
              </w:rPr>
              <w:t>L’assembleur</w:t>
            </w:r>
            <w:r>
              <w:rPr>
                <w:noProof/>
                <w:webHidden/>
              </w:rPr>
              <w:tab/>
            </w:r>
            <w:r>
              <w:rPr>
                <w:noProof/>
                <w:webHidden/>
              </w:rPr>
              <w:fldChar w:fldCharType="begin"/>
            </w:r>
            <w:r>
              <w:rPr>
                <w:noProof/>
                <w:webHidden/>
              </w:rPr>
              <w:instrText xml:space="preserve"> PAGEREF _Toc486616440 \h </w:instrText>
            </w:r>
            <w:r>
              <w:rPr>
                <w:noProof/>
                <w:webHidden/>
              </w:rPr>
            </w:r>
            <w:r>
              <w:rPr>
                <w:noProof/>
                <w:webHidden/>
              </w:rPr>
              <w:fldChar w:fldCharType="separate"/>
            </w:r>
            <w:r>
              <w:rPr>
                <w:noProof/>
                <w:webHidden/>
              </w:rPr>
              <w:t>5</w:t>
            </w:r>
            <w:r>
              <w:rPr>
                <w:noProof/>
                <w:webHidden/>
              </w:rPr>
              <w:fldChar w:fldCharType="end"/>
            </w:r>
          </w:hyperlink>
        </w:p>
        <w:p xmlns:wp14="http://schemas.microsoft.com/office/word/2010/wordml" w:rsidR="00624595" w:rsidRDefault="00624595" w14:paraId="2E9E3B5C" wp14:textId="77777777">
          <w:pPr>
            <w:pStyle w:val="TM2"/>
            <w:tabs>
              <w:tab w:val="left" w:pos="660"/>
              <w:tab w:val="right" w:leader="dot" w:pos="9062"/>
            </w:tabs>
            <w:rPr>
              <w:rFonts w:eastAsiaTheme="minorEastAsia"/>
              <w:noProof/>
              <w:lang w:eastAsia="fr-FR"/>
            </w:rPr>
          </w:pPr>
          <w:hyperlink w:history="1" w:anchor="_Toc486616441">
            <w:r w:rsidRPr="00FA33F0">
              <w:rPr>
                <w:rStyle w:val="Lienhypertexte"/>
                <w:noProof/>
              </w:rPr>
              <w:t>c)</w:t>
            </w:r>
            <w:r>
              <w:rPr>
                <w:rFonts w:eastAsiaTheme="minorEastAsia"/>
                <w:noProof/>
                <w:lang w:eastAsia="fr-FR"/>
              </w:rPr>
              <w:tab/>
            </w:r>
            <w:r w:rsidRPr="00FA33F0">
              <w:rPr>
                <w:rStyle w:val="Lienhypertexte"/>
                <w:noProof/>
              </w:rPr>
              <w:t>La Machine virtuelle</w:t>
            </w:r>
            <w:r>
              <w:rPr>
                <w:noProof/>
                <w:webHidden/>
              </w:rPr>
              <w:tab/>
            </w:r>
            <w:r>
              <w:rPr>
                <w:noProof/>
                <w:webHidden/>
              </w:rPr>
              <w:fldChar w:fldCharType="begin"/>
            </w:r>
            <w:r>
              <w:rPr>
                <w:noProof/>
                <w:webHidden/>
              </w:rPr>
              <w:instrText xml:space="preserve"> PAGEREF _Toc486616441 \h </w:instrText>
            </w:r>
            <w:r>
              <w:rPr>
                <w:noProof/>
                <w:webHidden/>
              </w:rPr>
            </w:r>
            <w:r>
              <w:rPr>
                <w:noProof/>
                <w:webHidden/>
              </w:rPr>
              <w:fldChar w:fldCharType="separate"/>
            </w:r>
            <w:r>
              <w:rPr>
                <w:noProof/>
                <w:webHidden/>
              </w:rPr>
              <w:t>6</w:t>
            </w:r>
            <w:r>
              <w:rPr>
                <w:noProof/>
                <w:webHidden/>
              </w:rPr>
              <w:fldChar w:fldCharType="end"/>
            </w:r>
          </w:hyperlink>
        </w:p>
        <w:p xmlns:wp14="http://schemas.microsoft.com/office/word/2010/wordml" w:rsidR="00624595" w:rsidRDefault="00624595" w14:paraId="3F140D8C" wp14:textId="77777777">
          <w:pPr>
            <w:pStyle w:val="TM1"/>
            <w:tabs>
              <w:tab w:val="right" w:leader="dot" w:pos="9062"/>
            </w:tabs>
            <w:rPr>
              <w:rFonts w:eastAsiaTheme="minorEastAsia"/>
              <w:noProof/>
              <w:lang w:eastAsia="fr-FR"/>
            </w:rPr>
          </w:pPr>
          <w:hyperlink w:history="1" w:anchor="_Toc486616442">
            <w:r w:rsidRPr="00FA33F0">
              <w:rPr>
                <w:rStyle w:val="Lienhypertexte"/>
                <w:noProof/>
              </w:rPr>
              <w:t>2°/ Adaptation de la Machine Virtuelle pour un microcontrôleur</w:t>
            </w:r>
            <w:r>
              <w:rPr>
                <w:noProof/>
                <w:webHidden/>
              </w:rPr>
              <w:tab/>
            </w:r>
            <w:r>
              <w:rPr>
                <w:noProof/>
                <w:webHidden/>
              </w:rPr>
              <w:fldChar w:fldCharType="begin"/>
            </w:r>
            <w:r>
              <w:rPr>
                <w:noProof/>
                <w:webHidden/>
              </w:rPr>
              <w:instrText xml:space="preserve"> PAGEREF _Toc486616442 \h </w:instrText>
            </w:r>
            <w:r>
              <w:rPr>
                <w:noProof/>
                <w:webHidden/>
              </w:rPr>
            </w:r>
            <w:r>
              <w:rPr>
                <w:noProof/>
                <w:webHidden/>
              </w:rPr>
              <w:fldChar w:fldCharType="separate"/>
            </w:r>
            <w:r>
              <w:rPr>
                <w:noProof/>
                <w:webHidden/>
              </w:rPr>
              <w:t>8</w:t>
            </w:r>
            <w:r>
              <w:rPr>
                <w:noProof/>
                <w:webHidden/>
              </w:rPr>
              <w:fldChar w:fldCharType="end"/>
            </w:r>
          </w:hyperlink>
          <w:r>
            <w:fldChar w:fldCharType="end"/>
          </w:r>
        </w:p>
      </w:sdtContent>
    </w:sdt>
    <w:p xmlns:wp14="http://schemas.microsoft.com/office/word/2010/wordml" w:rsidR="007D02B3" w:rsidP="335A25E0" w:rsidRDefault="007D02B3" w14:paraId="753BB9DF" wp14:textId="77777777">
      <w:pPr>
        <w:rPr>
          <w:sz w:val="24"/>
          <w:szCs w:val="24"/>
        </w:rPr>
      </w:pPr>
    </w:p>
    <w:p xmlns:wp14="http://schemas.microsoft.com/office/word/2010/wordml" w:rsidR="007D02B3" w:rsidP="007D02B3" w:rsidRDefault="007D02B3" w14:paraId="79BD4A0A" wp14:textId="77777777">
      <w:pPr>
        <w:jc w:val="both"/>
        <w:rPr>
          <w:sz w:val="24"/>
          <w:szCs w:val="24"/>
        </w:rPr>
      </w:pPr>
    </w:p>
    <w:p xmlns:wp14="http://schemas.microsoft.com/office/word/2010/wordml" w:rsidR="007D02B3" w:rsidP="007D02B3" w:rsidRDefault="007D02B3" w14:paraId="0D25DCB2" wp14:textId="77777777">
      <w:pPr>
        <w:jc w:val="both"/>
        <w:rPr>
          <w:sz w:val="24"/>
          <w:szCs w:val="24"/>
        </w:rPr>
      </w:pPr>
    </w:p>
    <w:p xmlns:wp14="http://schemas.microsoft.com/office/word/2010/wordml" w:rsidR="007D02B3" w:rsidP="007D02B3" w:rsidRDefault="007D02B3" w14:paraId="4B416825" wp14:textId="77777777">
      <w:pPr>
        <w:jc w:val="both"/>
        <w:rPr>
          <w:sz w:val="24"/>
          <w:szCs w:val="24"/>
        </w:rPr>
      </w:pPr>
    </w:p>
    <w:p xmlns:wp14="http://schemas.microsoft.com/office/word/2010/wordml" w:rsidR="007D02B3" w:rsidP="007D02B3" w:rsidRDefault="007D02B3" w14:paraId="0B6E84CE" wp14:textId="77777777">
      <w:pPr>
        <w:jc w:val="both"/>
        <w:rPr>
          <w:sz w:val="24"/>
          <w:szCs w:val="24"/>
        </w:rPr>
      </w:pPr>
    </w:p>
    <w:p xmlns:wp14="http://schemas.microsoft.com/office/word/2010/wordml" w:rsidR="007D02B3" w:rsidP="007D02B3" w:rsidRDefault="007D02B3" w14:paraId="7D5AA04A" wp14:textId="77777777">
      <w:pPr>
        <w:jc w:val="both"/>
        <w:rPr>
          <w:sz w:val="24"/>
          <w:szCs w:val="24"/>
        </w:rPr>
      </w:pPr>
    </w:p>
    <w:p xmlns:wp14="http://schemas.microsoft.com/office/word/2010/wordml" w:rsidR="007D02B3" w:rsidP="007D02B3" w:rsidRDefault="007D02B3" w14:paraId="360A0C78" wp14:textId="77777777">
      <w:pPr>
        <w:jc w:val="both"/>
        <w:rPr>
          <w:sz w:val="24"/>
          <w:szCs w:val="24"/>
        </w:rPr>
      </w:pPr>
    </w:p>
    <w:p xmlns:wp14="http://schemas.microsoft.com/office/word/2010/wordml" w:rsidR="007D02B3" w:rsidP="007D02B3" w:rsidRDefault="007D02B3" w14:paraId="3102AB6D" wp14:textId="77777777">
      <w:pPr>
        <w:jc w:val="both"/>
        <w:rPr>
          <w:sz w:val="24"/>
          <w:szCs w:val="24"/>
        </w:rPr>
      </w:pPr>
    </w:p>
    <w:p xmlns:wp14="http://schemas.microsoft.com/office/word/2010/wordml" w:rsidR="007D02B3" w:rsidP="007D02B3" w:rsidRDefault="007D02B3" w14:paraId="6BE8CD96" wp14:textId="77777777">
      <w:pPr>
        <w:jc w:val="both"/>
        <w:rPr>
          <w:sz w:val="24"/>
          <w:szCs w:val="24"/>
        </w:rPr>
      </w:pPr>
    </w:p>
    <w:p xmlns:wp14="http://schemas.microsoft.com/office/word/2010/wordml" w:rsidR="007D02B3" w:rsidP="007D02B3" w:rsidRDefault="007D02B3" w14:paraId="6F2BD285" wp14:textId="77777777">
      <w:pPr>
        <w:jc w:val="both"/>
        <w:rPr>
          <w:sz w:val="24"/>
          <w:szCs w:val="24"/>
        </w:rPr>
      </w:pPr>
    </w:p>
    <w:p xmlns:wp14="http://schemas.microsoft.com/office/word/2010/wordml" w:rsidR="007D02B3" w:rsidP="007D02B3" w:rsidRDefault="007D02B3" w14:paraId="05452A7D" wp14:textId="77777777">
      <w:pPr>
        <w:jc w:val="both"/>
        <w:rPr>
          <w:sz w:val="24"/>
          <w:szCs w:val="24"/>
        </w:rPr>
      </w:pPr>
    </w:p>
    <w:p xmlns:wp14="http://schemas.microsoft.com/office/word/2010/wordml" w:rsidR="007D02B3" w:rsidP="007D02B3" w:rsidRDefault="007D02B3" w14:paraId="1E831521" wp14:textId="77777777">
      <w:pPr>
        <w:jc w:val="both"/>
        <w:rPr>
          <w:sz w:val="24"/>
          <w:szCs w:val="24"/>
        </w:rPr>
      </w:pPr>
    </w:p>
    <w:p w:rsidR="335A25E0" w:rsidRDefault="335A25E0" w14:paraId="5E3BAB14" w14:textId="6E8F8BD1">
      <w:r>
        <w:br w:type="page"/>
      </w:r>
    </w:p>
    <w:p xmlns:wp14="http://schemas.microsoft.com/office/word/2010/wordml" w:rsidR="007D02B3" w:rsidP="335A25E0" w:rsidRDefault="007D02B3" wp14:noSpellErr="1" w14:paraId="0F707E49" wp14:textId="1E85AF9D">
      <w:pPr>
        <w:pStyle w:val="Titre1"/>
        <w:jc w:val="both"/>
        <w:rPr>
          <w:sz w:val="24"/>
          <w:szCs w:val="24"/>
        </w:rPr>
      </w:pPr>
      <w:bookmarkStart w:name="_Toc486616438" w:id="0"/>
      <w:r>
        <w:rPr/>
        <w:t xml:space="preserve">1°/ </w:t>
      </w:r>
      <w:r w:rsidR="335A25E0">
        <w:rPr/>
        <w:t>La partie Informatique et programmation en C</w:t>
      </w:r>
      <w:bookmarkEnd w:id="0"/>
    </w:p>
    <w:p xmlns:wp14="http://schemas.microsoft.com/office/word/2010/wordml" w:rsidR="007D02B3" w:rsidP="007D02B3" w:rsidRDefault="007D02B3" w14:paraId="4CB4E455" wp14:textId="77777777"/>
    <w:p w:rsidR="335A25E0" w:rsidP="335A25E0" w:rsidRDefault="335A25E0" w14:paraId="0E836434" w14:textId="7013283D">
      <w:pPr>
        <w:jc w:val="both"/>
      </w:pPr>
      <w:r w:rsidRPr="343FF7EF" w:rsidR="343FF7EF">
        <w:rPr>
          <w:rFonts w:ascii="Calibri" w:hAnsi="Calibri" w:eastAsia="Calibri" w:cs="Calibri"/>
          <w:noProof w:val="0"/>
          <w:sz w:val="24"/>
          <w:szCs w:val="24"/>
          <w:lang w:val="fr-FR"/>
        </w:rPr>
        <w:t>Dans un premier temps, notre objectif était de créer les e</w:t>
      </w:r>
      <w:r w:rsidRPr="343FF7EF" w:rsidR="343FF7EF">
        <w:rPr>
          <w:rFonts w:ascii="Calibri" w:hAnsi="Calibri" w:eastAsia="Calibri" w:cs="Calibri"/>
          <w:noProof w:val="0"/>
          <w:sz w:val="24"/>
          <w:szCs w:val="24"/>
          <w:lang w:val="fr-FR"/>
        </w:rPr>
        <w:t>xécutables</w:t>
      </w:r>
      <w:r w:rsidRPr="343FF7EF" w:rsidR="343FF7EF">
        <w:rPr>
          <w:rFonts w:ascii="Calibri" w:hAnsi="Calibri" w:eastAsia="Calibri" w:cs="Calibri"/>
          <w:noProof w:val="0"/>
          <w:sz w:val="24"/>
          <w:szCs w:val="24"/>
          <w:lang w:val="fr-FR"/>
        </w:rPr>
        <w:t xml:space="preserve">, compilant, </w:t>
      </w:r>
      <w:proofErr w:type="spellStart"/>
      <w:r w:rsidRPr="343FF7EF" w:rsidR="343FF7EF">
        <w:rPr>
          <w:rFonts w:ascii="Calibri" w:hAnsi="Calibri" w:eastAsia="Calibri" w:cs="Calibri"/>
          <w:noProof w:val="0"/>
          <w:sz w:val="24"/>
          <w:szCs w:val="24"/>
          <w:lang w:val="fr-FR"/>
        </w:rPr>
        <w:t>assamblant</w:t>
      </w:r>
      <w:proofErr w:type="spellEnd"/>
      <w:r w:rsidRPr="343FF7EF" w:rsidR="343FF7EF">
        <w:rPr>
          <w:rFonts w:ascii="Calibri" w:hAnsi="Calibri" w:eastAsia="Calibri" w:cs="Calibri"/>
          <w:noProof w:val="0"/>
          <w:sz w:val="24"/>
          <w:szCs w:val="24"/>
          <w:lang w:val="fr-FR"/>
        </w:rPr>
        <w:t xml:space="preserve"> le code </w:t>
      </w:r>
      <w:proofErr w:type="spellStart"/>
      <w:r w:rsidRPr="343FF7EF" w:rsidR="343FF7EF">
        <w:rPr>
          <w:rFonts w:ascii="Calibri" w:hAnsi="Calibri" w:eastAsia="Calibri" w:cs="Calibri"/>
          <w:noProof w:val="0"/>
          <w:sz w:val="24"/>
          <w:szCs w:val="24"/>
          <w:lang w:val="fr-FR"/>
        </w:rPr>
        <w:t>éxécuter</w:t>
      </w:r>
      <w:proofErr w:type="spellEnd"/>
      <w:r w:rsidRPr="343FF7EF" w:rsidR="343FF7EF">
        <w:rPr>
          <w:rFonts w:ascii="Calibri" w:hAnsi="Calibri" w:eastAsia="Calibri" w:cs="Calibri"/>
          <w:noProof w:val="0"/>
          <w:sz w:val="24"/>
          <w:szCs w:val="24"/>
          <w:lang w:val="fr-FR"/>
        </w:rPr>
        <w:t xml:space="preserve"> puis exécutant un Grafcet décrit en langage C. </w:t>
      </w:r>
    </w:p>
    <w:p xmlns:wp14="http://schemas.microsoft.com/office/word/2010/wordml" w:rsidRPr="000F5514" w:rsidR="007D02B3" w:rsidP="335A25E0" w:rsidRDefault="007D02B3" w14:paraId="050EB9AC" wp14:noSpellErr="1" wp14:textId="64CBBF3A">
      <w:pPr>
        <w:jc w:val="both"/>
        <w:rPr>
          <w:sz w:val="24"/>
          <w:szCs w:val="24"/>
        </w:rPr>
      </w:pPr>
      <w:r w:rsidRPr="335A25E0" w:rsidR="335A25E0">
        <w:rPr>
          <w:sz w:val="24"/>
          <w:szCs w:val="24"/>
        </w:rPr>
        <w:t xml:space="preserve">Voici </w:t>
      </w:r>
      <w:r w:rsidRPr="335A25E0" w:rsidR="335A25E0">
        <w:rPr>
          <w:sz w:val="24"/>
          <w:szCs w:val="24"/>
        </w:rPr>
        <w:t xml:space="preserve">le cheminement à suivre pour quand partant de notre </w:t>
      </w:r>
      <w:r w:rsidRPr="335A25E0" w:rsidR="335A25E0">
        <w:rPr>
          <w:sz w:val="24"/>
          <w:szCs w:val="24"/>
        </w:rPr>
        <w:t>Grafcet</w:t>
      </w:r>
      <w:r w:rsidRPr="335A25E0" w:rsidR="335A25E0">
        <w:rPr>
          <w:sz w:val="24"/>
          <w:szCs w:val="24"/>
        </w:rPr>
        <w:t xml:space="preserve"> décrit en C on aboutisse à son exécution sur une machine virtuelle</w:t>
      </w:r>
      <w:r w:rsidRPr="335A25E0" w:rsidR="335A25E0">
        <w:rPr>
          <w:sz w:val="24"/>
          <w:szCs w:val="24"/>
        </w:rPr>
        <w:t> :</w:t>
      </w:r>
    </w:p>
    <w:p xmlns:wp14="http://schemas.microsoft.com/office/word/2010/wordml" w:rsidR="00D4314A" w:rsidP="007D02B3" w:rsidRDefault="00D4314A" w14:paraId="2CC701F0" wp14:textId="77777777">
      <w:pPr>
        <w:jc w:val="both"/>
      </w:pPr>
    </w:p>
    <w:p xmlns:wp14="http://schemas.microsoft.com/office/word/2010/wordml" w:rsidR="00D4314A" w:rsidP="007D02B3" w:rsidRDefault="00AE40D1" w14:paraId="2C746058" wp14:textId="77777777">
      <w:pPr>
        <w:jc w:val="both"/>
      </w:pPr>
      <w:r>
        <w:rPr>
          <w:noProof/>
        </w:rPr>
        <w:pict w14:anchorId="45600FBD">
          <v:shapetype id="_x0000_t202" coordsize="21600,21600" o:spt="202" path="m,l,21600r21600,l21600,xe">
            <v:stroke joinstyle="miter"/>
            <v:path gradientshapeok="t" o:connecttype="rect"/>
          </v:shapetype>
          <v:shape id="_x0000_s1026" style="position:absolute;left:0;text-align:left;margin-left:187.7pt;margin-top:11.2pt;width:181.45pt;height:36.85pt;z-index:251660288;mso-width-percent:400;mso-height-percent:200;mso-width-percent:400;mso-height-percent:200;mso-width-relative:margin;mso-height-relative:margin" filled="f" stroked="f" type="#_x0000_t202">
            <v:textbox style="mso-fit-shape-to-text:t">
              <w:txbxContent>
                <w:p w:rsidRPr="00D4314A" w:rsidR="00D4314A" w:rsidRDefault="00D4314A" w14:paraId="385167AB" wp14:textId="77777777">
                  <w:pPr>
                    <w:rPr>
                      <w:sz w:val="28"/>
                      <w:szCs w:val="28"/>
                    </w:rPr>
                  </w:pPr>
                  <w:r w:rsidRPr="00D4314A">
                    <w:rPr>
                      <w:sz w:val="28"/>
                      <w:szCs w:val="28"/>
                    </w:rPr>
                    <w:t>Grafcet.c</w:t>
                  </w:r>
                </w:p>
              </w:txbxContent>
            </v:textbox>
          </v:shape>
        </w:pict>
      </w:r>
      <w:r w:rsidR="00D4314A">
        <w:rPr>
          <w:noProof/>
          <w:lang w:eastAsia="fr-FR"/>
        </w:rPr>
        <w:drawing>
          <wp:inline xmlns:wp14="http://schemas.microsoft.com/office/word/2010/wordprocessingDrawing" distT="0" distB="0" distL="0" distR="0" wp14:anchorId="3CBCE469" wp14:editId="7777777">
            <wp:extent cx="5760720" cy="983522"/>
            <wp:effectExtent l="1905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srcRect/>
                    <a:stretch>
                      <a:fillRect/>
                    </a:stretch>
                  </pic:blipFill>
                  <pic:spPr bwMode="auto">
                    <a:xfrm>
                      <a:off x="0" y="0"/>
                      <a:ext cx="5760720" cy="983522"/>
                    </a:xfrm>
                    <a:prstGeom prst="rect">
                      <a:avLst/>
                    </a:prstGeom>
                    <a:noFill/>
                    <a:ln w="9525">
                      <a:noFill/>
                      <a:miter lim="800000"/>
                      <a:headEnd/>
                      <a:tailEnd/>
                    </a:ln>
                  </pic:spPr>
                </pic:pic>
              </a:graphicData>
            </a:graphic>
          </wp:inline>
        </w:drawing>
      </w:r>
    </w:p>
    <w:p xmlns:wp14="http://schemas.microsoft.com/office/word/2010/wordml" w:rsidR="007D02B3" w:rsidP="007D02B3" w:rsidRDefault="007D02B3" w14:paraId="05BBF2F2" wp14:textId="77777777">
      <w:pPr>
        <w:jc w:val="both"/>
      </w:pPr>
      <w:r>
        <w:rPr>
          <w:noProof/>
          <w:lang w:eastAsia="fr-FR"/>
        </w:rPr>
        <w:drawing>
          <wp:inline xmlns:wp14="http://schemas.microsoft.com/office/word/2010/wordprocessingDrawing" distT="0" distB="0" distL="0" distR="0" wp14:anchorId="32F89802" wp14:editId="7777777">
            <wp:extent cx="5760720" cy="1148044"/>
            <wp:effectExtent l="1905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srcRect/>
                    <a:stretch>
                      <a:fillRect/>
                    </a:stretch>
                  </pic:blipFill>
                  <pic:spPr bwMode="auto">
                    <a:xfrm>
                      <a:off x="0" y="0"/>
                      <a:ext cx="5760720" cy="1148044"/>
                    </a:xfrm>
                    <a:prstGeom prst="rect">
                      <a:avLst/>
                    </a:prstGeom>
                    <a:noFill/>
                    <a:ln w="9525">
                      <a:noFill/>
                      <a:miter lim="800000"/>
                      <a:headEnd/>
                      <a:tailEnd/>
                    </a:ln>
                  </pic:spPr>
                </pic:pic>
              </a:graphicData>
            </a:graphic>
          </wp:inline>
        </w:drawing>
      </w:r>
    </w:p>
    <w:p xmlns:wp14="http://schemas.microsoft.com/office/word/2010/wordml" w:rsidRPr="002570B9" w:rsidR="00D4314A" w:rsidP="343FF7EF" w:rsidRDefault="00AE40D1" w14:paraId="4B4FE0EE" wp14:textId="761E4784">
      <w:pPr>
        <w:jc w:val="both"/>
        <w:rPr>
          <w:sz w:val="24"/>
          <w:szCs w:val="24"/>
        </w:rPr>
      </w:pPr>
      <w:r w:rsidRPr="343FF7EF" w:rsidR="343FF7EF">
        <w:rPr>
          <w:sz w:val="24"/>
          <w:szCs w:val="24"/>
        </w:rPr>
        <w:t xml:space="preserve">Le programme </w:t>
      </w:r>
      <w:r w:rsidRPr="343FF7EF" w:rsidR="343FF7EF">
        <w:rPr>
          <w:sz w:val="24"/>
          <w:szCs w:val="24"/>
        </w:rPr>
        <w:t>C</w:t>
      </w:r>
      <w:r w:rsidRPr="343FF7EF" w:rsidR="343FF7EF">
        <w:rPr>
          <w:sz w:val="24"/>
          <w:szCs w:val="24"/>
        </w:rPr>
        <w:t>'</w:t>
      </w:r>
      <w:r w:rsidRPr="343FF7EF" w:rsidR="343FF7EF">
        <w:rPr>
          <w:sz w:val="24"/>
          <w:szCs w:val="24"/>
        </w:rPr>
        <w:t>est</w:t>
      </w:r>
      <w:r w:rsidRPr="343FF7EF" w:rsidR="343FF7EF">
        <w:rPr>
          <w:sz w:val="24"/>
          <w:szCs w:val="24"/>
        </w:rPr>
        <w:t xml:space="preserve"> d’abord interprété par le fichier </w:t>
      </w:r>
      <w:proofErr w:type="spellStart"/>
      <w:r w:rsidRPr="343FF7EF" w:rsidR="343FF7EF">
        <w:rPr>
          <w:sz w:val="24"/>
          <w:szCs w:val="24"/>
        </w:rPr>
        <w:t>grafcet.c</w:t>
      </w:r>
      <w:proofErr w:type="spellEnd"/>
      <w:r w:rsidRPr="343FF7EF" w:rsidR="343FF7EF">
        <w:rPr>
          <w:sz w:val="24"/>
          <w:szCs w:val="24"/>
        </w:rPr>
        <w:t xml:space="preserve">. Celui-ci lit </w:t>
      </w:r>
      <w:r w:rsidRPr="343FF7EF" w:rsidR="343FF7EF">
        <w:rPr>
          <w:sz w:val="24"/>
          <w:szCs w:val="24"/>
        </w:rPr>
        <w:t>le programme et en déduit un grafcet, une sorte de machine à état décrivant les différents é</w:t>
      </w:r>
      <w:r w:rsidRPr="343FF7EF" w:rsidR="343FF7EF">
        <w:rPr>
          <w:sz w:val="24"/>
          <w:szCs w:val="24"/>
        </w:rPr>
        <w:t>tats dans lequel peut aller le programme, ainsi que les transitions permettant de passer d’un état à un autre. Le code qu’il en déduit ressemble à ceci :</w:t>
      </w:r>
    </w:p>
    <w:p xmlns:wp14="http://schemas.microsoft.com/office/word/2010/wordml" w:rsidR="007573E4" w:rsidP="007573E4" w:rsidRDefault="007573E4" w14:paraId="2B528559" wp14:textId="77777777">
      <w:pPr>
        <w:jc w:val="center"/>
      </w:pPr>
      <w:r>
        <w:rPr>
          <w:noProof/>
          <w:lang w:eastAsia="fr-FR"/>
        </w:rPr>
        <w:drawing>
          <wp:inline xmlns:wp14="http://schemas.microsoft.com/office/word/2010/wordprocessingDrawing" distT="0" distB="0" distL="0" distR="0" wp14:anchorId="1CD82774" wp14:editId="7777777">
            <wp:extent cx="4263390" cy="1674495"/>
            <wp:effectExtent l="19050" t="0" r="381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srcRect/>
                    <a:stretch>
                      <a:fillRect/>
                    </a:stretch>
                  </pic:blipFill>
                  <pic:spPr bwMode="auto">
                    <a:xfrm>
                      <a:off x="0" y="0"/>
                      <a:ext cx="4263390" cy="1674495"/>
                    </a:xfrm>
                    <a:prstGeom prst="rect">
                      <a:avLst/>
                    </a:prstGeom>
                    <a:noFill/>
                    <a:ln w="9525">
                      <a:noFill/>
                      <a:miter lim="800000"/>
                      <a:headEnd/>
                      <a:tailEnd/>
                    </a:ln>
                  </pic:spPr>
                </pic:pic>
              </a:graphicData>
            </a:graphic>
          </wp:inline>
        </w:drawing>
      </w:r>
    </w:p>
    <w:p xmlns:wp14="http://schemas.microsoft.com/office/word/2010/wordml" w:rsidR="002570B9" w:rsidP="007573E4" w:rsidRDefault="002570B9" w14:paraId="18CE9773" wp14:textId="77777777">
      <w:pPr>
        <w:jc w:val="center"/>
      </w:pPr>
    </w:p>
    <w:p xmlns:wp14="http://schemas.microsoft.com/office/word/2010/wordml" w:rsidR="002570B9" w:rsidP="007573E4" w:rsidRDefault="002570B9" w14:paraId="19203A0F" wp14:textId="77777777">
      <w:pPr>
        <w:jc w:val="center"/>
      </w:pPr>
    </w:p>
    <w:p w:rsidR="335A25E0" w:rsidRDefault="335A25E0" w14:paraId="363CC60A" w14:textId="47197361">
      <w:r>
        <w:br w:type="page"/>
      </w:r>
    </w:p>
    <w:p xmlns:wp14="http://schemas.microsoft.com/office/word/2010/wordml" w:rsidR="002570B9" w:rsidP="335A25E0" w:rsidRDefault="002570B9" w14:paraId="00CC10B2" wp14:textId="7477A615">
      <w:pPr>
        <w:pStyle w:val="Normal"/>
        <w:jc w:val="center"/>
      </w:pPr>
    </w:p>
    <w:p xmlns:wp14="http://schemas.microsoft.com/office/word/2010/wordml" w:rsidR="00FB0F2A" w:rsidP="00FB0F2A" w:rsidRDefault="00FB0F2A" w14:paraId="601F9AFF" wp14:textId="77777777" wp14:noSpellErr="1">
      <w:pPr>
        <w:pStyle w:val="Titre2"/>
        <w:numPr>
          <w:ilvl w:val="0"/>
          <w:numId w:val="4"/>
        </w:numPr>
        <w:rPr/>
      </w:pPr>
      <w:bookmarkStart w:name="_Toc486616439" w:id="1"/>
      <w:r>
        <w:rPr/>
        <w:t>Le compilateur</w:t>
      </w:r>
      <w:bookmarkEnd w:id="1"/>
    </w:p>
    <w:p xmlns:wp14="http://schemas.microsoft.com/office/word/2010/wordml" w:rsidRPr="002570B9" w:rsidR="00600E7C" w:rsidP="343FF7EF" w:rsidRDefault="007D02B3" w14:paraId="5B9326F2" wp14:textId="77777777">
      <w:pPr>
        <w:jc w:val="both"/>
        <w:rPr>
          <w:sz w:val="24"/>
          <w:szCs w:val="24"/>
        </w:rPr>
      </w:pPr>
      <w:r w:rsidRPr="343FF7EF" w:rsidR="343FF7EF">
        <w:rPr>
          <w:sz w:val="24"/>
          <w:szCs w:val="24"/>
        </w:rPr>
        <w:t>Nous avons</w:t>
      </w:r>
      <w:r w:rsidRPr="343FF7EF" w:rsidR="343FF7EF">
        <w:rPr>
          <w:sz w:val="24"/>
          <w:szCs w:val="24"/>
        </w:rPr>
        <w:t xml:space="preserve"> alors codé un</w:t>
      </w:r>
      <w:r w:rsidRPr="343FF7EF" w:rsidR="343FF7EF">
        <w:rPr>
          <w:sz w:val="24"/>
          <w:szCs w:val="24"/>
        </w:rPr>
        <w:t xml:space="preserve"> c</w:t>
      </w:r>
      <w:r w:rsidRPr="343FF7EF" w:rsidR="343FF7EF">
        <w:rPr>
          <w:sz w:val="24"/>
          <w:szCs w:val="24"/>
        </w:rPr>
        <w:t>ompilateur, prenant en entrée ce fichier avec</w:t>
      </w:r>
      <w:r w:rsidRPr="343FF7EF" w:rsidR="343FF7EF">
        <w:rPr>
          <w:sz w:val="24"/>
          <w:szCs w:val="24"/>
        </w:rPr>
        <w:t xml:space="preserve"> extension .grafcet</w:t>
      </w:r>
      <w:r w:rsidRPr="343FF7EF" w:rsidR="343FF7EF">
        <w:rPr>
          <w:sz w:val="24"/>
          <w:szCs w:val="24"/>
        </w:rPr>
        <w:t xml:space="preserve"> et générant un fichier .</w:t>
      </w:r>
      <w:proofErr w:type="spellStart"/>
      <w:r w:rsidRPr="343FF7EF" w:rsidR="343FF7EF">
        <w:rPr>
          <w:sz w:val="24"/>
          <w:szCs w:val="24"/>
        </w:rPr>
        <w:t>asm</w:t>
      </w:r>
      <w:proofErr w:type="spellEnd"/>
      <w:r w:rsidRPr="343FF7EF" w:rsidR="343FF7EF">
        <w:rPr>
          <w:sz w:val="24"/>
          <w:szCs w:val="24"/>
        </w:rPr>
        <w:t>.</w:t>
      </w:r>
    </w:p>
    <w:p xmlns:wp14="http://schemas.microsoft.com/office/word/2010/wordml" w:rsidRPr="002570B9" w:rsidR="002570B9" w:rsidP="343FF7EF" w:rsidRDefault="002570B9" w14:paraId="2E2CF8ED" wp14:textId="6EDCC24F">
      <w:pPr>
        <w:jc w:val="both"/>
        <w:rPr>
          <w:sz w:val="24"/>
          <w:szCs w:val="24"/>
        </w:rPr>
      </w:pPr>
      <w:r w:rsidRPr="343FF7EF" w:rsidR="343FF7EF">
        <w:rPr>
          <w:sz w:val="24"/>
          <w:szCs w:val="24"/>
        </w:rPr>
        <w:t xml:space="preserve">Pour réaliser le compilateur nous sommes partis du fichier fournis par le professeur encadrant. Nous avons </w:t>
      </w:r>
      <w:r w:rsidRPr="343FF7EF" w:rsidR="343FF7EF">
        <w:rPr>
          <w:sz w:val="24"/>
          <w:szCs w:val="24"/>
        </w:rPr>
        <w:t>d</w:t>
      </w:r>
      <w:r w:rsidRPr="343FF7EF" w:rsidR="343FF7EF">
        <w:rPr>
          <w:sz w:val="24"/>
          <w:szCs w:val="24"/>
        </w:rPr>
        <w:t>û</w:t>
      </w:r>
      <w:r w:rsidRPr="343FF7EF" w:rsidR="343FF7EF">
        <w:rPr>
          <w:sz w:val="24"/>
          <w:szCs w:val="24"/>
        </w:rPr>
        <w:t xml:space="preserve"> compléter deux fonctions : </w:t>
      </w:r>
      <w:proofErr w:type="spellStart"/>
      <w:r w:rsidRPr="343FF7EF" w:rsidR="343FF7EF">
        <w:rPr>
          <w:sz w:val="24"/>
          <w:szCs w:val="24"/>
        </w:rPr>
        <w:t>makeDual</w:t>
      </w:r>
      <w:proofErr w:type="spellEnd"/>
      <w:r w:rsidRPr="343FF7EF" w:rsidR="343FF7EF">
        <w:rPr>
          <w:sz w:val="24"/>
          <w:szCs w:val="24"/>
        </w:rPr>
        <w:t xml:space="preserve"> et </w:t>
      </w:r>
      <w:proofErr w:type="spellStart"/>
      <w:r w:rsidRPr="343FF7EF" w:rsidR="343FF7EF">
        <w:rPr>
          <w:sz w:val="24"/>
          <w:szCs w:val="24"/>
        </w:rPr>
        <w:t>generateCode</w:t>
      </w:r>
      <w:proofErr w:type="spellEnd"/>
      <w:r w:rsidRPr="343FF7EF" w:rsidR="343FF7EF">
        <w:rPr>
          <w:sz w:val="24"/>
          <w:szCs w:val="24"/>
        </w:rPr>
        <w:t>.</w:t>
      </w:r>
    </w:p>
    <w:p xmlns:wp14="http://schemas.microsoft.com/office/word/2010/wordml" w:rsidRPr="002570B9" w:rsidR="002570B9" w:rsidP="343FF7EF" w:rsidRDefault="002570B9" w14:paraId="2E941745" wp14:textId="77777777">
      <w:pPr>
        <w:jc w:val="both"/>
        <w:rPr>
          <w:sz w:val="24"/>
          <w:szCs w:val="24"/>
        </w:rPr>
      </w:pPr>
      <w:proofErr w:type="spellStart"/>
      <w:r w:rsidRPr="343FF7EF" w:rsidR="343FF7EF">
        <w:rPr>
          <w:sz w:val="24"/>
          <w:szCs w:val="24"/>
        </w:rPr>
        <w:t>makeDual</w:t>
      </w:r>
      <w:proofErr w:type="spellEnd"/>
      <w:r w:rsidRPr="343FF7EF" w:rsidR="343FF7EF">
        <w:rPr>
          <w:sz w:val="24"/>
          <w:szCs w:val="24"/>
        </w:rPr>
        <w:t xml:space="preserve"> est une fonction qui permet de mieux organiser et chainer la listes des étapes précédemment réaliser et plus particulièrement bien organiser les dépendances entre les étapes et les transitions.</w:t>
      </w:r>
    </w:p>
    <w:p xmlns:wp14="http://schemas.microsoft.com/office/word/2010/wordml" w:rsidRPr="002570B9" w:rsidR="002570B9" w:rsidP="343FF7EF" w:rsidRDefault="002570B9" w14:paraId="15131539" wp14:textId="77777777">
      <w:pPr>
        <w:jc w:val="both"/>
        <w:rPr>
          <w:sz w:val="24"/>
          <w:szCs w:val="24"/>
        </w:rPr>
      </w:pPr>
      <w:r w:rsidRPr="343FF7EF" w:rsidR="343FF7EF">
        <w:rPr>
          <w:sz w:val="24"/>
          <w:szCs w:val="24"/>
        </w:rPr>
        <w:t xml:space="preserve">La fonction </w:t>
      </w:r>
      <w:proofErr w:type="spellStart"/>
      <w:r w:rsidRPr="343FF7EF" w:rsidR="343FF7EF">
        <w:rPr>
          <w:sz w:val="24"/>
          <w:szCs w:val="24"/>
        </w:rPr>
        <w:t>generateCode</w:t>
      </w:r>
      <w:proofErr w:type="spellEnd"/>
      <w:r w:rsidRPr="343FF7EF" w:rsidR="343FF7EF">
        <w:rPr>
          <w:sz w:val="24"/>
          <w:szCs w:val="24"/>
        </w:rPr>
        <w:t xml:space="preserve"> est la fonction qui va permettre de générer le code assembleur.</w:t>
      </w:r>
    </w:p>
    <w:p xmlns:wp14="http://schemas.microsoft.com/office/word/2010/wordml" w:rsidRPr="002570B9" w:rsidR="002570B9" w:rsidP="343FF7EF" w:rsidRDefault="002570B9" w14:paraId="7EFCA780" wp14:textId="02E58A88">
      <w:pPr>
        <w:jc w:val="both"/>
        <w:rPr>
          <w:sz w:val="24"/>
          <w:szCs w:val="24"/>
        </w:rPr>
      </w:pPr>
      <w:r w:rsidRPr="343FF7EF" w:rsidR="343FF7EF">
        <w:rPr>
          <w:sz w:val="24"/>
          <w:szCs w:val="24"/>
        </w:rPr>
        <w:t xml:space="preserve">Pour réaliser cette fonction nous sommes appuyés sur le bout de code déjà réalisé pour la fonction et le code du </w:t>
      </w:r>
      <w:proofErr w:type="spellStart"/>
      <w:r w:rsidRPr="343FF7EF" w:rsidR="343FF7EF">
        <w:rPr>
          <w:sz w:val="24"/>
          <w:szCs w:val="24"/>
        </w:rPr>
        <w:t>graphcet</w:t>
      </w:r>
      <w:proofErr w:type="spellEnd"/>
      <w:r w:rsidRPr="343FF7EF" w:rsidR="343FF7EF">
        <w:rPr>
          <w:sz w:val="24"/>
          <w:szCs w:val="24"/>
        </w:rPr>
        <w:t xml:space="preserve"> </w:t>
      </w:r>
      <w:proofErr w:type="spellStart"/>
      <w:r w:rsidRPr="343FF7EF" w:rsidR="343FF7EF">
        <w:rPr>
          <w:sz w:val="24"/>
          <w:szCs w:val="24"/>
        </w:rPr>
        <w:t>interpreter</w:t>
      </w:r>
      <w:proofErr w:type="spellEnd"/>
      <w:r w:rsidRPr="343FF7EF" w:rsidR="343FF7EF">
        <w:rPr>
          <w:sz w:val="24"/>
          <w:szCs w:val="24"/>
        </w:rPr>
        <w:t>. En effet l’objectif de cett</w:t>
      </w:r>
      <w:r w:rsidRPr="343FF7EF" w:rsidR="343FF7EF">
        <w:rPr>
          <w:sz w:val="24"/>
          <w:szCs w:val="24"/>
        </w:rPr>
        <w:t>e</w:t>
      </w:r>
      <w:r w:rsidRPr="343FF7EF" w:rsidR="343FF7EF">
        <w:rPr>
          <w:sz w:val="24"/>
          <w:szCs w:val="24"/>
        </w:rPr>
        <w:t xml:space="preserve"> fonction va être de générer le code correspondant au grafcet que nous avons </w:t>
      </w:r>
      <w:r w:rsidRPr="343FF7EF" w:rsidR="343FF7EF">
        <w:rPr>
          <w:sz w:val="24"/>
          <w:szCs w:val="24"/>
        </w:rPr>
        <w:t>décri</w:t>
      </w:r>
      <w:r w:rsidRPr="343FF7EF" w:rsidR="343FF7EF">
        <w:rPr>
          <w:sz w:val="24"/>
          <w:szCs w:val="24"/>
        </w:rPr>
        <w:t>t</w:t>
      </w:r>
      <w:r w:rsidRPr="343FF7EF" w:rsidR="343FF7EF">
        <w:rPr>
          <w:sz w:val="24"/>
          <w:szCs w:val="24"/>
        </w:rPr>
        <w:t>.</w:t>
      </w:r>
    </w:p>
    <w:p xmlns:wp14="http://schemas.microsoft.com/office/word/2010/wordml" w:rsidRPr="002570B9" w:rsidR="002570B9" w:rsidP="335A25E0" w:rsidRDefault="002570B9" w14:paraId="0BCA6A73" wp14:textId="77777777" wp14:noSpellErr="1">
      <w:pPr>
        <w:jc w:val="both"/>
        <w:rPr>
          <w:sz w:val="24"/>
          <w:szCs w:val="24"/>
        </w:rPr>
      </w:pPr>
      <w:r w:rsidRPr="335A25E0" w:rsidR="335A25E0">
        <w:rPr>
          <w:sz w:val="24"/>
          <w:szCs w:val="24"/>
        </w:rPr>
        <w:t>La première étape a été de généré une première fois le code générer par la fonction afin d’en comprendre la mécanique.</w:t>
      </w:r>
    </w:p>
    <w:p xmlns:wp14="http://schemas.microsoft.com/office/word/2010/wordml" w:rsidRPr="002570B9" w:rsidR="002570B9" w:rsidP="335A25E0" w:rsidRDefault="002570B9" w14:paraId="425BEC58" wp14:textId="77777777" wp14:noSpellErr="1">
      <w:pPr>
        <w:jc w:val="both"/>
        <w:rPr>
          <w:sz w:val="24"/>
          <w:szCs w:val="24"/>
        </w:rPr>
      </w:pPr>
      <w:r w:rsidRPr="335A25E0" w:rsidR="335A25E0">
        <w:rPr>
          <w:sz w:val="24"/>
          <w:szCs w:val="24"/>
        </w:rPr>
        <w:t>Nous avons compris que dans un premier temps la fonction génère le code qui va attribuer l’adresse des variables utilisées par le grafcet dans le tableau de variable.</w:t>
      </w:r>
    </w:p>
    <w:p xmlns:wp14="http://schemas.microsoft.com/office/word/2010/wordml" w:rsidRPr="002570B9" w:rsidR="002570B9" w:rsidP="335A25E0" w:rsidRDefault="002570B9" w14:paraId="01FD911A" wp14:textId="77777777" wp14:noSpellErr="1">
      <w:pPr>
        <w:jc w:val="both"/>
        <w:rPr>
          <w:sz w:val="24"/>
          <w:szCs w:val="24"/>
        </w:rPr>
      </w:pPr>
      <w:r w:rsidRPr="335A25E0" w:rsidR="335A25E0">
        <w:rPr>
          <w:sz w:val="24"/>
          <w:szCs w:val="24"/>
        </w:rPr>
        <w:t>Ensuite nous avons simplement, si l’on peut dire, suivis le déroulement du grafcet :</w:t>
      </w:r>
    </w:p>
    <w:p xmlns:wp14="http://schemas.microsoft.com/office/word/2010/wordml" w:rsidRPr="002570B9" w:rsidR="002570B9" w:rsidP="335A25E0" w:rsidRDefault="002570B9" w14:paraId="7A339A2C" wp14:textId="77777777" wp14:noSpellErr="1">
      <w:pPr>
        <w:pStyle w:val="Paragraphedeliste"/>
        <w:numPr>
          <w:ilvl w:val="0"/>
          <w:numId w:val="3"/>
        </w:numPr>
        <w:jc w:val="both"/>
        <w:rPr>
          <w:sz w:val="24"/>
          <w:szCs w:val="24"/>
        </w:rPr>
      </w:pPr>
      <w:r w:rsidRPr="335A25E0" w:rsidR="335A25E0">
        <w:rPr>
          <w:sz w:val="24"/>
          <w:szCs w:val="24"/>
        </w:rPr>
        <w:t>Nous avons d’abord attribué la valeur 0 aux variables d’appel et réponse des étapes.</w:t>
      </w:r>
    </w:p>
    <w:p xmlns:wp14="http://schemas.microsoft.com/office/word/2010/wordml" w:rsidRPr="002570B9" w:rsidR="002570B9" w:rsidP="343FF7EF" w:rsidRDefault="002570B9" w14:paraId="2ABEF283" wp14:textId="77777777">
      <w:pPr>
        <w:ind w:left="360"/>
        <w:jc w:val="both"/>
        <w:rPr>
          <w:sz w:val="24"/>
          <w:szCs w:val="24"/>
        </w:rPr>
      </w:pPr>
      <w:r w:rsidRPr="343FF7EF" w:rsidR="343FF7EF">
        <w:rPr>
          <w:sz w:val="24"/>
          <w:szCs w:val="24"/>
        </w:rPr>
        <w:t>Cette première étape a lieu avant de rentrer dans le « </w:t>
      </w:r>
      <w:proofErr w:type="spellStart"/>
      <w:r w:rsidRPr="343FF7EF" w:rsidR="343FF7EF">
        <w:rPr>
          <w:sz w:val="24"/>
          <w:szCs w:val="24"/>
        </w:rPr>
        <w:t>while</w:t>
      </w:r>
      <w:proofErr w:type="spellEnd"/>
      <w:r w:rsidRPr="343FF7EF" w:rsidR="343FF7EF">
        <w:rPr>
          <w:sz w:val="24"/>
          <w:szCs w:val="24"/>
        </w:rPr>
        <w:t xml:space="preserve"> » principale du grafcet. Toutes les étapes suivantes prennent elles placent dans le </w:t>
      </w:r>
      <w:proofErr w:type="spellStart"/>
      <w:r w:rsidRPr="343FF7EF" w:rsidR="343FF7EF">
        <w:rPr>
          <w:sz w:val="24"/>
          <w:szCs w:val="24"/>
        </w:rPr>
        <w:t>while</w:t>
      </w:r>
      <w:proofErr w:type="spellEnd"/>
      <w:r w:rsidRPr="343FF7EF" w:rsidR="343FF7EF">
        <w:rPr>
          <w:sz w:val="24"/>
          <w:szCs w:val="24"/>
        </w:rPr>
        <w:t>.</w:t>
      </w:r>
    </w:p>
    <w:p xmlns:wp14="http://schemas.microsoft.com/office/word/2010/wordml" w:rsidRPr="002570B9" w:rsidR="002570B9" w:rsidP="343FF7EF" w:rsidRDefault="002570B9" w14:paraId="2C4FDADC" wp14:textId="77777777">
      <w:pPr>
        <w:pStyle w:val="Paragraphedeliste"/>
        <w:numPr>
          <w:ilvl w:val="0"/>
          <w:numId w:val="3"/>
        </w:numPr>
        <w:jc w:val="both"/>
        <w:rPr>
          <w:sz w:val="24"/>
          <w:szCs w:val="24"/>
        </w:rPr>
      </w:pPr>
      <w:r w:rsidRPr="343FF7EF" w:rsidR="343FF7EF">
        <w:rPr>
          <w:sz w:val="24"/>
          <w:szCs w:val="24"/>
        </w:rPr>
        <w:t xml:space="preserve">Puis nous avons donné aux variables </w:t>
      </w:r>
      <w:proofErr w:type="spellStart"/>
      <w:r w:rsidRPr="343FF7EF" w:rsidR="343FF7EF">
        <w:rPr>
          <w:sz w:val="24"/>
          <w:szCs w:val="24"/>
        </w:rPr>
        <w:t>old_etape</w:t>
      </w:r>
      <w:proofErr w:type="spellEnd"/>
      <w:r w:rsidRPr="343FF7EF" w:rsidR="343FF7EF">
        <w:rPr>
          <w:sz w:val="24"/>
          <w:szCs w:val="24"/>
        </w:rPr>
        <w:t xml:space="preserve"> la valeur des étapes</w:t>
      </w:r>
    </w:p>
    <w:p xmlns:wp14="http://schemas.microsoft.com/office/word/2010/wordml" w:rsidRPr="002570B9" w:rsidR="002570B9" w:rsidP="343FF7EF" w:rsidRDefault="002570B9" w14:paraId="265B0482" wp14:textId="77777777">
      <w:pPr>
        <w:ind w:left="360"/>
        <w:jc w:val="both"/>
        <w:rPr>
          <w:sz w:val="24"/>
          <w:szCs w:val="24"/>
        </w:rPr>
      </w:pPr>
      <w:r w:rsidRPr="343FF7EF" w:rsidR="343FF7EF">
        <w:rPr>
          <w:sz w:val="24"/>
          <w:szCs w:val="24"/>
        </w:rPr>
        <w:t xml:space="preserve">Cette étape  est codée de manière générique dans un </w:t>
      </w:r>
      <w:proofErr w:type="spellStart"/>
      <w:r w:rsidRPr="343FF7EF" w:rsidR="343FF7EF">
        <w:rPr>
          <w:sz w:val="24"/>
          <w:szCs w:val="24"/>
        </w:rPr>
        <w:t>while</w:t>
      </w:r>
      <w:proofErr w:type="spellEnd"/>
      <w:r w:rsidRPr="343FF7EF" w:rsidR="343FF7EF">
        <w:rPr>
          <w:sz w:val="24"/>
          <w:szCs w:val="24"/>
        </w:rPr>
        <w:t xml:space="preserve"> qui parcourt l’ensemble de la liste chainé des étapes.</w:t>
      </w:r>
    </w:p>
    <w:p xmlns:wp14="http://schemas.microsoft.com/office/word/2010/wordml" w:rsidRPr="002570B9" w:rsidR="002570B9" w:rsidP="335A25E0" w:rsidRDefault="002570B9" w14:paraId="04311877" wp14:textId="77777777" wp14:noSpellErr="1">
      <w:pPr>
        <w:pStyle w:val="Paragraphedeliste"/>
        <w:numPr>
          <w:ilvl w:val="0"/>
          <w:numId w:val="3"/>
        </w:numPr>
        <w:jc w:val="both"/>
        <w:rPr>
          <w:sz w:val="24"/>
          <w:szCs w:val="24"/>
        </w:rPr>
      </w:pPr>
      <w:r w:rsidRPr="335A25E0" w:rsidR="335A25E0">
        <w:rPr>
          <w:sz w:val="24"/>
          <w:szCs w:val="24"/>
        </w:rPr>
        <w:t>Nous avons ensuite codé l’évaluation des transitions (savoir si les conditions sont validées pour passer à l’étape suivante).</w:t>
      </w:r>
    </w:p>
    <w:p xmlns:wp14="http://schemas.microsoft.com/office/word/2010/wordml" w:rsidRPr="002570B9" w:rsidR="002570B9" w:rsidP="343FF7EF" w:rsidRDefault="002570B9" w14:paraId="412EFB30" wp14:textId="77777777">
      <w:pPr>
        <w:ind w:left="360"/>
        <w:jc w:val="both"/>
        <w:rPr>
          <w:sz w:val="24"/>
          <w:szCs w:val="24"/>
        </w:rPr>
      </w:pPr>
      <w:r w:rsidRPr="343FF7EF" w:rsidR="343FF7EF">
        <w:rPr>
          <w:sz w:val="24"/>
          <w:szCs w:val="24"/>
        </w:rPr>
        <w:t xml:space="preserve">Encore une fois cette étape est codée de manière générique grâce à un </w:t>
      </w:r>
      <w:proofErr w:type="spellStart"/>
      <w:r w:rsidRPr="343FF7EF" w:rsidR="343FF7EF">
        <w:rPr>
          <w:sz w:val="24"/>
          <w:szCs w:val="24"/>
        </w:rPr>
        <w:t>while</w:t>
      </w:r>
      <w:proofErr w:type="spellEnd"/>
      <w:r w:rsidRPr="343FF7EF" w:rsidR="343FF7EF">
        <w:rPr>
          <w:sz w:val="24"/>
          <w:szCs w:val="24"/>
        </w:rPr>
        <w:t xml:space="preserve"> qui lui boucle sur la liste chainé des transitions. On génère d’abord l’expression de la transition grâce à la fonction </w:t>
      </w:r>
      <w:proofErr w:type="spellStart"/>
      <w:r w:rsidRPr="343FF7EF" w:rsidR="343FF7EF">
        <w:rPr>
          <w:sz w:val="24"/>
          <w:szCs w:val="24"/>
        </w:rPr>
        <w:t>generateAsmExpression</w:t>
      </w:r>
      <w:proofErr w:type="spellEnd"/>
      <w:r w:rsidRPr="343FF7EF" w:rsidR="343FF7EF">
        <w:rPr>
          <w:sz w:val="24"/>
          <w:szCs w:val="24"/>
        </w:rPr>
        <w:t xml:space="preserve"> puis on met à jour les différentes variables d’étapes en fonction de la transition qui est validée.</w:t>
      </w:r>
    </w:p>
    <w:p xmlns:wp14="http://schemas.microsoft.com/office/word/2010/wordml" w:rsidRPr="002570B9" w:rsidR="002570B9" w:rsidP="335A25E0" w:rsidRDefault="002570B9" w14:paraId="60F4330B" wp14:textId="77777777" wp14:noSpellErr="1">
      <w:pPr>
        <w:pStyle w:val="Paragraphedeliste"/>
        <w:numPr>
          <w:ilvl w:val="0"/>
          <w:numId w:val="3"/>
        </w:numPr>
        <w:jc w:val="both"/>
        <w:rPr>
          <w:sz w:val="24"/>
          <w:szCs w:val="24"/>
        </w:rPr>
      </w:pPr>
      <w:r w:rsidRPr="335A25E0" w:rsidR="335A25E0">
        <w:rPr>
          <w:sz w:val="24"/>
          <w:szCs w:val="24"/>
        </w:rPr>
        <w:t>Après cela nous nous sommes penchés sur le calcul des appels puis sur le calcul de stabilité.</w:t>
      </w:r>
    </w:p>
    <w:p xmlns:wp14="http://schemas.microsoft.com/office/word/2010/wordml" w:rsidRPr="002570B9" w:rsidR="002570B9" w:rsidP="343FF7EF" w:rsidRDefault="002570B9" w14:paraId="725F2936" wp14:textId="77777777">
      <w:pPr>
        <w:pStyle w:val="Paragraphedeliste"/>
        <w:numPr>
          <w:ilvl w:val="0"/>
          <w:numId w:val="3"/>
        </w:numPr>
        <w:jc w:val="both"/>
        <w:rPr>
          <w:sz w:val="24"/>
          <w:szCs w:val="24"/>
        </w:rPr>
      </w:pPr>
      <w:r w:rsidRPr="343FF7EF" w:rsidR="343FF7EF">
        <w:rPr>
          <w:sz w:val="24"/>
          <w:szCs w:val="24"/>
        </w:rPr>
        <w:t xml:space="preserve">Enfin la dernière étape a été de réaliser la mise à jour des sorties qui elle se fait hors du </w:t>
      </w:r>
      <w:proofErr w:type="spellStart"/>
      <w:r w:rsidRPr="343FF7EF" w:rsidR="343FF7EF">
        <w:rPr>
          <w:sz w:val="24"/>
          <w:szCs w:val="24"/>
        </w:rPr>
        <w:t>while</w:t>
      </w:r>
      <w:proofErr w:type="spellEnd"/>
      <w:r w:rsidRPr="343FF7EF" w:rsidR="343FF7EF">
        <w:rPr>
          <w:sz w:val="24"/>
          <w:szCs w:val="24"/>
        </w:rPr>
        <w:t xml:space="preserve"> principale. Encore une fois on va scanner la liste des étapes et affecté les sorties en fonction des étapes.</w:t>
      </w:r>
    </w:p>
    <w:p xmlns:wp14="http://schemas.microsoft.com/office/word/2010/wordml" w:rsidRPr="002570B9" w:rsidR="00600E7C" w:rsidP="007D02B3" w:rsidRDefault="00600E7C" w14:paraId="425CAFEA" wp14:textId="77777777">
      <w:pPr>
        <w:jc w:val="both"/>
        <w:rPr>
          <w:sz w:val="24"/>
        </w:rPr>
      </w:pPr>
    </w:p>
    <w:p xmlns:wp14="http://schemas.microsoft.com/office/word/2010/wordml" w:rsidRPr="002570B9" w:rsidR="00F532F9" w:rsidP="00FB0F2A" w:rsidRDefault="00FB0F2A" w14:paraId="702D0033" wp14:textId="77777777" wp14:noSpellErr="1">
      <w:pPr>
        <w:pStyle w:val="Titre2"/>
        <w:numPr>
          <w:ilvl w:val="0"/>
          <w:numId w:val="4"/>
        </w:numPr>
        <w:rPr/>
      </w:pPr>
      <w:bookmarkStart w:name="_Toc486616440" w:id="2"/>
      <w:r>
        <w:rPr/>
        <w:t>L’assembleur</w:t>
      </w:r>
      <w:bookmarkEnd w:id="2"/>
    </w:p>
    <w:p xmlns:wp14="http://schemas.microsoft.com/office/word/2010/wordml" w:rsidRPr="002570B9" w:rsidR="007D02B3" w:rsidP="343FF7EF" w:rsidRDefault="00F55A0A" w14:paraId="4CF6481A" wp14:textId="77777777">
      <w:pPr>
        <w:jc w:val="both"/>
        <w:rPr>
          <w:sz w:val="24"/>
          <w:szCs w:val="24"/>
        </w:rPr>
      </w:pPr>
      <w:r w:rsidRPr="343FF7EF" w:rsidR="343FF7EF">
        <w:rPr>
          <w:sz w:val="24"/>
          <w:szCs w:val="24"/>
        </w:rPr>
        <w:t>Enfin, ce fichier .</w:t>
      </w:r>
      <w:proofErr w:type="spellStart"/>
      <w:r w:rsidRPr="343FF7EF" w:rsidR="343FF7EF">
        <w:rPr>
          <w:sz w:val="24"/>
          <w:szCs w:val="24"/>
        </w:rPr>
        <w:t>asm</w:t>
      </w:r>
      <w:proofErr w:type="spellEnd"/>
      <w:r w:rsidRPr="343FF7EF" w:rsidR="343FF7EF">
        <w:rPr>
          <w:sz w:val="24"/>
          <w:szCs w:val="24"/>
        </w:rPr>
        <w:t xml:space="preserve"> est traité par un </w:t>
      </w:r>
      <w:r w:rsidRPr="343FF7EF" w:rsidR="343FF7EF">
        <w:rPr>
          <w:caps w:val="1"/>
          <w:sz w:val="24"/>
          <w:szCs w:val="24"/>
        </w:rPr>
        <w:t>assembleur</w:t>
      </w:r>
      <w:r w:rsidRPr="343FF7EF" w:rsidR="343FF7EF">
        <w:rPr>
          <w:sz w:val="24"/>
          <w:szCs w:val="24"/>
        </w:rPr>
        <w:t xml:space="preserve"> qui en tire un fichier .bin. Ce fichier assembleur lit les instructions et les valeurs qui tournent autour, et en déduit un tableau de nombres. La première indique le nombre de ligne que possède ce tableau, puis chaque ligne possède la même structure :</w:t>
      </w:r>
    </w:p>
    <w:p xmlns:wp14="http://schemas.microsoft.com/office/word/2010/wordml" w:rsidRPr="00344843" w:rsidR="00F55A0A" w:rsidP="335A25E0" w:rsidRDefault="00F55A0A" w14:paraId="60B17C59" wp14:textId="77777777" wp14:noSpellErr="1">
      <w:pPr>
        <w:ind w:firstLine="708"/>
        <w:jc w:val="both"/>
        <w:rPr>
          <w:color w:val="943634" w:themeColor="accent2" w:themeTint="FF" w:themeShade="BF"/>
        </w:rPr>
      </w:pPr>
      <w:r w:rsidRPr="335A25E0" w:rsidR="335A25E0">
        <w:rPr>
          <w:b w:val="1"/>
          <w:bCs w:val="1"/>
          <w:color w:val="943634" w:themeColor="accent2" w:themeTint="FF" w:themeShade="BF"/>
        </w:rPr>
        <w:t>Numéro de ligne : instructions ou valeur</w:t>
      </w:r>
    </w:p>
    <w:p xmlns:wp14="http://schemas.microsoft.com/office/word/2010/wordml" w:rsidR="00F55A0A" w:rsidP="00F55A0A" w:rsidRDefault="00344843" w14:paraId="05E15868" wp14:textId="77777777">
      <w:pPr>
        <w:ind w:firstLine="708"/>
        <w:jc w:val="both"/>
        <w:rPr>
          <w:b/>
          <w:color w:val="943634" w:themeColor="accent2" w:themeShade="BF"/>
        </w:rPr>
      </w:pPr>
      <w:r>
        <w:rPr>
          <w:b/>
          <w:noProof/>
          <w:color w:val="943634" w:themeColor="accent2" w:themeShade="BF"/>
          <w:lang w:eastAsia="fr-FR"/>
        </w:rPr>
        <w:drawing>
          <wp:inline xmlns:wp14="http://schemas.microsoft.com/office/word/2010/wordprocessingDrawing" distT="0" distB="0" distL="0" distR="0" wp14:anchorId="531D1D22" wp14:editId="7777777">
            <wp:extent cx="3157855" cy="3253740"/>
            <wp:effectExtent l="19050" t="0" r="4445" b="0"/>
            <wp:docPr id="3"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srcRect/>
                    <a:stretch>
                      <a:fillRect/>
                    </a:stretch>
                  </pic:blipFill>
                  <pic:spPr bwMode="auto">
                    <a:xfrm>
                      <a:off x="0" y="0"/>
                      <a:ext cx="3157855" cy="3253740"/>
                    </a:xfrm>
                    <a:prstGeom prst="rect">
                      <a:avLst/>
                    </a:prstGeom>
                    <a:noFill/>
                    <a:ln w="9525">
                      <a:noFill/>
                      <a:miter lim="800000"/>
                      <a:headEnd/>
                      <a:tailEnd/>
                    </a:ln>
                  </pic:spPr>
                </pic:pic>
              </a:graphicData>
            </a:graphic>
          </wp:inline>
        </w:drawing>
      </w:r>
    </w:p>
    <w:p xmlns:wp14="http://schemas.microsoft.com/office/word/2010/wordml" w:rsidRPr="002570B9" w:rsidR="00F55A0A" w:rsidP="335A25E0" w:rsidRDefault="00F55A0A" w14:paraId="409DBBE1" wp14:textId="77777777" wp14:noSpellErr="1">
      <w:pPr>
        <w:jc w:val="both"/>
        <w:rPr>
          <w:sz w:val="24"/>
          <w:szCs w:val="24"/>
        </w:rPr>
      </w:pPr>
      <w:r w:rsidRPr="335A25E0" w:rsidR="335A25E0">
        <w:rPr>
          <w:sz w:val="24"/>
          <w:szCs w:val="24"/>
        </w:rPr>
        <w:t>Ce fichier est un .bin qui pourra être lu et interprété par une Machine Virtuelle</w:t>
      </w:r>
      <w:r w:rsidRPr="335A25E0" w:rsidR="335A25E0">
        <w:rPr>
          <w:sz w:val="24"/>
          <w:szCs w:val="24"/>
        </w:rPr>
        <w:t>.</w:t>
      </w:r>
    </w:p>
    <w:p xmlns:wp14="http://schemas.microsoft.com/office/word/2010/wordml" w:rsidRPr="002570B9" w:rsidR="00344843" w:rsidP="343FF7EF" w:rsidRDefault="00F30761" w14:paraId="304E1986" wp14:textId="77777777">
      <w:pPr>
        <w:jc w:val="both"/>
        <w:rPr>
          <w:sz w:val="24"/>
          <w:szCs w:val="24"/>
        </w:rPr>
      </w:pPr>
      <w:r w:rsidRPr="343FF7EF" w:rsidR="343FF7EF">
        <w:rPr>
          <w:sz w:val="24"/>
          <w:szCs w:val="24"/>
        </w:rPr>
        <w:t>Pour c</w:t>
      </w:r>
      <w:r w:rsidRPr="343FF7EF" w:rsidR="343FF7EF">
        <w:rPr>
          <w:sz w:val="24"/>
          <w:szCs w:val="24"/>
        </w:rPr>
        <w:t>onstruire ce fichier</w:t>
      </w:r>
      <w:r w:rsidRPr="343FF7EF" w:rsidR="343FF7EF">
        <w:rPr>
          <w:sz w:val="24"/>
          <w:szCs w:val="24"/>
        </w:rPr>
        <w:t>, l’assembleur</w:t>
      </w:r>
      <w:r w:rsidRPr="343FF7EF" w:rsidR="343FF7EF">
        <w:rPr>
          <w:sz w:val="24"/>
          <w:szCs w:val="24"/>
        </w:rPr>
        <w:t xml:space="preserve"> regarde s’il y a une nouvelle ligne à traduire dans le fichier .</w:t>
      </w:r>
      <w:proofErr w:type="spellStart"/>
      <w:r w:rsidRPr="343FF7EF" w:rsidR="343FF7EF">
        <w:rPr>
          <w:sz w:val="24"/>
          <w:szCs w:val="24"/>
        </w:rPr>
        <w:t>asm</w:t>
      </w:r>
      <w:proofErr w:type="spellEnd"/>
      <w:r w:rsidRPr="343FF7EF" w:rsidR="343FF7EF">
        <w:rPr>
          <w:sz w:val="24"/>
          <w:szCs w:val="24"/>
        </w:rPr>
        <w:t>. Il différencie les commentaires, les instructions et les nombres – associés soit à des variables, qu’il placera dans un tableau de variables, soit directement à des valeurs.</w:t>
      </w:r>
    </w:p>
    <w:p xmlns:wp14="http://schemas.microsoft.com/office/word/2010/wordml" w:rsidRPr="002570B9" w:rsidR="00344843" w:rsidP="343FF7EF" w:rsidRDefault="00344843" w14:paraId="7E0A136A" wp14:textId="5E3A02D4">
      <w:pPr>
        <w:jc w:val="both"/>
        <w:rPr>
          <w:sz w:val="24"/>
          <w:szCs w:val="24"/>
        </w:rPr>
      </w:pPr>
      <w:r w:rsidRPr="343FF7EF" w:rsidR="343FF7EF">
        <w:rPr>
          <w:sz w:val="24"/>
          <w:szCs w:val="24"/>
        </w:rPr>
        <w:t xml:space="preserve">S’il voit une nouvelle ligne à traduire et que ce n’est pas un commentaire, il allouera une place supplémentaire en mémoire à l’aide d’un </w:t>
      </w:r>
      <w:proofErr w:type="spellStart"/>
      <w:r w:rsidRPr="343FF7EF" w:rsidR="343FF7EF">
        <w:rPr>
          <w:sz w:val="24"/>
          <w:szCs w:val="24"/>
        </w:rPr>
        <w:t>malloc</w:t>
      </w:r>
      <w:proofErr w:type="spellEnd"/>
      <w:r w:rsidRPr="343FF7EF" w:rsidR="343FF7EF">
        <w:rPr>
          <w:sz w:val="24"/>
          <w:szCs w:val="24"/>
        </w:rPr>
        <w:t>. Il incrémentera le numéro de label (numéro de ligne) et placera deux points. Enfin, s’il voit une instruction (</w:t>
      </w:r>
      <w:proofErr w:type="spellStart"/>
      <w:r w:rsidRPr="343FF7EF" w:rsidR="343FF7EF">
        <w:rPr>
          <w:sz w:val="24"/>
          <w:szCs w:val="24"/>
        </w:rPr>
        <w:t>pushi</w:t>
      </w:r>
      <w:proofErr w:type="spellEnd"/>
      <w:r w:rsidRPr="343FF7EF" w:rsidR="343FF7EF">
        <w:rPr>
          <w:sz w:val="24"/>
          <w:szCs w:val="24"/>
        </w:rPr>
        <w:t xml:space="preserve">, pop, </w:t>
      </w:r>
      <w:proofErr w:type="spellStart"/>
      <w:r w:rsidRPr="343FF7EF" w:rsidR="343FF7EF">
        <w:rPr>
          <w:sz w:val="24"/>
          <w:szCs w:val="24"/>
        </w:rPr>
        <w:t>add</w:t>
      </w:r>
      <w:proofErr w:type="spellEnd"/>
      <w:r w:rsidRPr="343FF7EF" w:rsidR="343FF7EF">
        <w:rPr>
          <w:sz w:val="24"/>
          <w:szCs w:val="24"/>
        </w:rPr>
        <w:t xml:space="preserve"> …) il la traduira en numéro d’instruction qui sera compris comme tel par la VM. S’il s’agit d’une simple valeur, </w:t>
      </w:r>
      <w:r w:rsidRPr="343FF7EF" w:rsidR="343FF7EF">
        <w:rPr>
          <w:sz w:val="24"/>
          <w:szCs w:val="24"/>
        </w:rPr>
        <w:t>la VM</w:t>
      </w:r>
      <w:r w:rsidRPr="343FF7EF" w:rsidR="343FF7EF">
        <w:rPr>
          <w:sz w:val="24"/>
          <w:szCs w:val="24"/>
        </w:rPr>
        <w:t xml:space="preserve"> le comprendra car </w:t>
      </w:r>
      <w:r w:rsidRPr="343FF7EF" w:rsidR="343FF7EF">
        <w:rPr>
          <w:sz w:val="24"/>
          <w:szCs w:val="24"/>
        </w:rPr>
        <w:t xml:space="preserve">elle </w:t>
      </w:r>
      <w:r w:rsidRPr="343FF7EF" w:rsidR="343FF7EF">
        <w:rPr>
          <w:sz w:val="24"/>
          <w:szCs w:val="24"/>
        </w:rPr>
        <w:t>sera nécessairement précédé</w:t>
      </w:r>
      <w:r w:rsidRPr="343FF7EF" w:rsidR="343FF7EF">
        <w:rPr>
          <w:sz w:val="24"/>
          <w:szCs w:val="24"/>
        </w:rPr>
        <w:t>e</w:t>
      </w:r>
      <w:r w:rsidRPr="343FF7EF" w:rsidR="343FF7EF">
        <w:rPr>
          <w:sz w:val="24"/>
          <w:szCs w:val="24"/>
        </w:rPr>
        <w:t xml:space="preserve"> d’une instruction </w:t>
      </w:r>
      <w:r w:rsidRPr="343FF7EF" w:rsidR="343FF7EF">
        <w:rPr>
          <w:sz w:val="24"/>
          <w:szCs w:val="24"/>
        </w:rPr>
        <w:t xml:space="preserve">nécessitant une valeur. </w:t>
      </w:r>
      <w:r w:rsidRPr="343FF7EF" w:rsidR="343FF7EF">
        <w:rPr>
          <w:sz w:val="24"/>
          <w:szCs w:val="24"/>
        </w:rPr>
        <w:t>L’assembleur, lui,</w:t>
      </w:r>
      <w:r w:rsidRPr="343FF7EF" w:rsidR="343FF7EF">
        <w:rPr>
          <w:sz w:val="24"/>
          <w:szCs w:val="24"/>
        </w:rPr>
        <w:t xml:space="preserve"> </w:t>
      </w:r>
      <w:r w:rsidRPr="343FF7EF" w:rsidR="343FF7EF">
        <w:rPr>
          <w:sz w:val="24"/>
          <w:szCs w:val="24"/>
        </w:rPr>
        <w:t xml:space="preserve">transcrira </w:t>
      </w:r>
      <w:r w:rsidRPr="343FF7EF" w:rsidR="343FF7EF">
        <w:rPr>
          <w:sz w:val="24"/>
          <w:szCs w:val="24"/>
        </w:rPr>
        <w:t xml:space="preserve">alors </w:t>
      </w:r>
      <w:r w:rsidRPr="343FF7EF" w:rsidR="343FF7EF">
        <w:rPr>
          <w:sz w:val="24"/>
          <w:szCs w:val="24"/>
        </w:rPr>
        <w:t>si</w:t>
      </w:r>
      <w:r w:rsidRPr="343FF7EF" w:rsidR="343FF7EF">
        <w:rPr>
          <w:sz w:val="24"/>
          <w:szCs w:val="24"/>
        </w:rPr>
        <w:t>mplement</w:t>
      </w:r>
      <w:r w:rsidRPr="343FF7EF" w:rsidR="343FF7EF">
        <w:rPr>
          <w:sz w:val="24"/>
          <w:szCs w:val="24"/>
        </w:rPr>
        <w:t xml:space="preserve"> cette valeur tel quel</w:t>
      </w:r>
      <w:r w:rsidRPr="343FF7EF" w:rsidR="343FF7EF">
        <w:rPr>
          <w:sz w:val="24"/>
          <w:szCs w:val="24"/>
        </w:rPr>
        <w:t xml:space="preserve"> sur une nouvelle ligne</w:t>
      </w:r>
      <w:r w:rsidRPr="343FF7EF" w:rsidR="343FF7EF">
        <w:rPr>
          <w:sz w:val="24"/>
          <w:szCs w:val="24"/>
        </w:rPr>
        <w:t>.</w:t>
      </w:r>
    </w:p>
    <w:p xmlns:wp14="http://schemas.microsoft.com/office/word/2010/wordml" w:rsidRPr="002570B9" w:rsidR="002570B9" w:rsidP="343FF7EF" w:rsidRDefault="002570B9" w14:paraId="2098ECA8" wp14:textId="77777777">
      <w:pPr>
        <w:jc w:val="both"/>
        <w:rPr>
          <w:sz w:val="24"/>
          <w:szCs w:val="24"/>
        </w:rPr>
      </w:pPr>
      <w:r w:rsidRPr="343FF7EF" w:rsidR="343FF7EF">
        <w:rPr>
          <w:sz w:val="24"/>
          <w:szCs w:val="24"/>
        </w:rPr>
        <w:t xml:space="preserve">Celui-ci fait son travail en deux fois : une première fois, il lit et traduit toutes les instructions et valeurs. Il a cependant besoin d’une deuxième lecture afin de savoir quelle valeur faire suivre les instructions jump et </w:t>
      </w:r>
      <w:proofErr w:type="spellStart"/>
      <w:r w:rsidRPr="343FF7EF" w:rsidR="343FF7EF">
        <w:rPr>
          <w:sz w:val="24"/>
          <w:szCs w:val="24"/>
        </w:rPr>
        <w:t>jumpfalse</w:t>
      </w:r>
      <w:proofErr w:type="spellEnd"/>
      <w:r w:rsidRPr="343FF7EF" w:rsidR="343FF7EF">
        <w:rPr>
          <w:sz w:val="24"/>
          <w:szCs w:val="24"/>
        </w:rPr>
        <w:t xml:space="preserve"> (décrites plus loin)</w:t>
      </w:r>
    </w:p>
    <w:p xmlns:wp14="http://schemas.microsoft.com/office/word/2010/wordml" w:rsidRPr="002570B9" w:rsidR="002570B9" w:rsidP="343FF7EF" w:rsidRDefault="002570B9" w14:paraId="31154F8F" wp14:textId="77777777" wp14:noSpellErr="1">
      <w:pPr>
        <w:jc w:val="both"/>
        <w:rPr>
          <w:sz w:val="24"/>
          <w:szCs w:val="24"/>
        </w:rPr>
      </w:pPr>
      <w:r w:rsidRPr="343FF7EF" w:rsidR="343FF7EF">
        <w:rPr>
          <w:sz w:val="24"/>
          <w:szCs w:val="24"/>
        </w:rPr>
        <w:t>Ce fichier .bin sera alors exécuté par la VM afin d’être exécuté, soit sur ordinateur, soit sur microcontrôleur.</w:t>
      </w:r>
    </w:p>
    <w:p w:rsidR="335A25E0" w:rsidP="335A25E0" w:rsidRDefault="335A25E0" w14:noSpellErr="1" w14:paraId="5D95AED0" w14:textId="2AA22399">
      <w:pPr>
        <w:pStyle w:val="Normal"/>
        <w:jc w:val="both"/>
        <w:rPr>
          <w:sz w:val="24"/>
          <w:szCs w:val="24"/>
        </w:rPr>
      </w:pPr>
    </w:p>
    <w:p xmlns:wp14="http://schemas.microsoft.com/office/word/2010/wordml" w:rsidR="002570B9" w:rsidP="00344843" w:rsidRDefault="002570B9" w14:paraId="59F2A523" wp14:textId="77777777">
      <w:pPr>
        <w:jc w:val="both"/>
      </w:pPr>
    </w:p>
    <w:p xmlns:wp14="http://schemas.microsoft.com/office/word/2010/wordml" w:rsidR="00FB0F2A" w:rsidP="00FB0F2A" w:rsidRDefault="00FB0F2A" w14:paraId="01AAEDAD" wp14:textId="77777777" wp14:noSpellErr="1">
      <w:pPr>
        <w:pStyle w:val="Titre2"/>
        <w:numPr>
          <w:ilvl w:val="0"/>
          <w:numId w:val="4"/>
        </w:numPr>
        <w:rPr/>
      </w:pPr>
      <w:bookmarkStart w:name="_Toc486616441" w:id="3"/>
      <w:r>
        <w:rPr/>
        <w:t>La Machine virtuelle</w:t>
      </w:r>
      <w:bookmarkEnd w:id="3"/>
    </w:p>
    <w:p xmlns:wp14="http://schemas.microsoft.com/office/word/2010/wordml" w:rsidRPr="00194D0E" w:rsidR="00FB0F2A" w:rsidP="343FF7EF" w:rsidRDefault="00FB0F2A" w14:paraId="4C1E2EC9" wp14:textId="77777777">
      <w:pPr>
        <w:jc w:val="both"/>
        <w:rPr>
          <w:sz w:val="24"/>
          <w:szCs w:val="24"/>
        </w:rPr>
      </w:pPr>
      <w:r w:rsidRPr="343FF7EF" w:rsidR="343FF7EF">
        <w:rPr>
          <w:sz w:val="24"/>
          <w:szCs w:val="24"/>
        </w:rPr>
        <w:t xml:space="preserve">La Machine Virtuelle utilise donc le </w:t>
      </w:r>
      <w:proofErr w:type="spellStart"/>
      <w:r w:rsidRPr="343FF7EF" w:rsidR="343FF7EF">
        <w:rPr>
          <w:sz w:val="24"/>
          <w:szCs w:val="24"/>
        </w:rPr>
        <w:t>bytecode</w:t>
      </w:r>
      <w:proofErr w:type="spellEnd"/>
      <w:r w:rsidRPr="343FF7EF" w:rsidR="343FF7EF">
        <w:rPr>
          <w:sz w:val="24"/>
          <w:szCs w:val="24"/>
        </w:rPr>
        <w:t xml:space="preserve"> généré par l’assembleur afin d’exécuter un programme.</w:t>
      </w:r>
    </w:p>
    <w:p xmlns:wp14="http://schemas.microsoft.com/office/word/2010/wordml" w:rsidRPr="00194D0E" w:rsidR="00FB0F2A" w:rsidP="335A25E0" w:rsidRDefault="00FB0F2A" w14:paraId="4F774221" wp14:textId="77777777" wp14:noSpellErr="1">
      <w:pPr>
        <w:jc w:val="both"/>
        <w:rPr>
          <w:sz w:val="24"/>
          <w:szCs w:val="24"/>
        </w:rPr>
      </w:pPr>
      <w:r w:rsidRPr="335A25E0" w:rsidR="335A25E0">
        <w:rPr>
          <w:sz w:val="24"/>
          <w:szCs w:val="24"/>
        </w:rPr>
        <w:t>Pour ce faire, elle utilise trois tableaux :</w:t>
      </w:r>
    </w:p>
    <w:p xmlns:wp14="http://schemas.microsoft.com/office/word/2010/wordml" w:rsidRPr="00194D0E" w:rsidR="00FB0F2A" w:rsidP="343FF7EF" w:rsidRDefault="00FB0F2A" w14:paraId="575C8CDF" wp14:textId="77777777">
      <w:pPr>
        <w:pStyle w:val="Paragraphedeliste"/>
        <w:numPr>
          <w:ilvl w:val="0"/>
          <w:numId w:val="5"/>
        </w:numPr>
        <w:jc w:val="both"/>
        <w:rPr>
          <w:sz w:val="24"/>
          <w:szCs w:val="24"/>
        </w:rPr>
      </w:pPr>
      <w:r w:rsidRPr="343FF7EF" w:rsidR="343FF7EF">
        <w:rPr>
          <w:sz w:val="24"/>
          <w:szCs w:val="24"/>
        </w:rPr>
        <w:t xml:space="preserve">Un tableau code[] : dans lequel sont enregistrés tous les labels lits un à un dans le </w:t>
      </w:r>
      <w:proofErr w:type="spellStart"/>
      <w:r w:rsidRPr="343FF7EF" w:rsidR="343FF7EF">
        <w:rPr>
          <w:sz w:val="24"/>
          <w:szCs w:val="24"/>
        </w:rPr>
        <w:t>bytecode</w:t>
      </w:r>
      <w:proofErr w:type="spellEnd"/>
    </w:p>
    <w:p xmlns:wp14="http://schemas.microsoft.com/office/word/2010/wordml" w:rsidRPr="00194D0E" w:rsidR="00FB0F2A" w:rsidP="335A25E0" w:rsidRDefault="00FB0F2A" w14:paraId="21AA5BAB" wp14:textId="77777777" wp14:noSpellErr="1">
      <w:pPr>
        <w:pStyle w:val="Paragraphedeliste"/>
        <w:numPr>
          <w:ilvl w:val="0"/>
          <w:numId w:val="5"/>
        </w:numPr>
        <w:jc w:val="both"/>
        <w:rPr>
          <w:sz w:val="24"/>
          <w:szCs w:val="24"/>
        </w:rPr>
      </w:pPr>
      <w:r w:rsidRPr="335A25E0" w:rsidR="335A25E0">
        <w:rPr>
          <w:sz w:val="24"/>
          <w:szCs w:val="24"/>
        </w:rPr>
        <w:t>Un tableau stack[] : il s’agit d’une pile ou s’empilent et s’exécutent les instructions lits une à une dans le tableau code[]</w:t>
      </w:r>
    </w:p>
    <w:p xmlns:wp14="http://schemas.microsoft.com/office/word/2010/wordml" w:rsidRPr="00194D0E" w:rsidR="002570B9" w:rsidP="335A25E0" w:rsidRDefault="00194D0E" w14:paraId="558E9D9C" wp14:textId="77777777" wp14:noSpellErr="1">
      <w:pPr>
        <w:pStyle w:val="Paragraphedeliste"/>
        <w:numPr>
          <w:ilvl w:val="0"/>
          <w:numId w:val="5"/>
        </w:numPr>
        <w:jc w:val="both"/>
        <w:rPr>
          <w:sz w:val="24"/>
          <w:szCs w:val="24"/>
        </w:rPr>
      </w:pPr>
      <w:r w:rsidRPr="335A25E0" w:rsidR="335A25E0">
        <w:rPr>
          <w:sz w:val="24"/>
          <w:szCs w:val="24"/>
        </w:rPr>
        <w:t>Un tableau variable[] : stockant les différentes variables qui seront utilisés. Ici, les variables n’ont plus de nom mais seulement une adresse dans ce tableau.</w:t>
      </w:r>
    </w:p>
    <w:p xmlns:wp14="http://schemas.microsoft.com/office/word/2010/wordml" w:rsidR="002570B9" w:rsidP="335A25E0" w:rsidRDefault="00194D0E" w14:paraId="1184EAA1" wp14:textId="77777777" wp14:noSpellErr="1">
      <w:pPr>
        <w:jc w:val="both"/>
        <w:rPr>
          <w:sz w:val="24"/>
          <w:szCs w:val="24"/>
        </w:rPr>
      </w:pPr>
      <w:r w:rsidRPr="335A25E0" w:rsidR="335A25E0">
        <w:rPr>
          <w:sz w:val="24"/>
          <w:szCs w:val="24"/>
        </w:rPr>
        <w:t>Dans le tableau stack[], les différentes valeurs sont empilées et instructions exécutées lorsqu’il y a lieu d’être</w:t>
      </w:r>
      <w:r w:rsidRPr="335A25E0" w:rsidR="335A25E0">
        <w:rPr>
          <w:sz w:val="24"/>
          <w:szCs w:val="24"/>
        </w:rPr>
        <w:t>.</w:t>
      </w:r>
    </w:p>
    <w:p xmlns:wp14="http://schemas.microsoft.com/office/word/2010/wordml" w:rsidR="00194D0E" w:rsidP="343FF7EF" w:rsidRDefault="00194D0E" w14:paraId="1F7D0F63" wp14:textId="64CC4474">
      <w:pPr>
        <w:jc w:val="both"/>
        <w:rPr>
          <w:sz w:val="24"/>
          <w:szCs w:val="24"/>
        </w:rPr>
      </w:pPr>
      <w:r w:rsidRPr="343FF7EF" w:rsidR="343FF7EF">
        <w:rPr>
          <w:sz w:val="24"/>
          <w:szCs w:val="24"/>
        </w:rPr>
        <w:t xml:space="preserve">Par exemple dans le cas du </w:t>
      </w:r>
      <w:proofErr w:type="spellStart"/>
      <w:r w:rsidRPr="343FF7EF" w:rsidR="343FF7EF">
        <w:rPr>
          <w:sz w:val="24"/>
          <w:szCs w:val="24"/>
        </w:rPr>
        <w:t>bytecode</w:t>
      </w:r>
      <w:proofErr w:type="spellEnd"/>
      <w:r w:rsidRPr="343FF7EF" w:rsidR="343FF7EF">
        <w:rPr>
          <w:sz w:val="24"/>
          <w:szCs w:val="24"/>
        </w:rPr>
        <w:t xml:space="preserve"> montré plus haut, la valeur 0 est d’abord placé au </w:t>
      </w:r>
      <w:proofErr w:type="gramStart"/>
      <w:r w:rsidRPr="343FF7EF" w:rsidR="343FF7EF">
        <w:rPr>
          <w:sz w:val="24"/>
          <w:szCs w:val="24"/>
        </w:rPr>
        <w:t>abs</w:t>
      </w:r>
      <w:proofErr w:type="gramEnd"/>
      <w:r w:rsidRPr="343FF7EF" w:rsidR="343FF7EF">
        <w:rPr>
          <w:sz w:val="24"/>
          <w:szCs w:val="24"/>
        </w:rPr>
        <w:t xml:space="preserve"> de la stack. Ensuite, la VM empile par-dessus la variable situé adresse 0 du tableau de variable. Il y a ensuite une comparaison (label 4), par-dessus ces deux valeurs est alors empilé un 0 si elles sont différentes, un 1 si elles sont égales. L’instruction </w:t>
      </w:r>
      <w:proofErr w:type="spellStart"/>
      <w:r w:rsidRPr="343FF7EF" w:rsidR="343FF7EF">
        <w:rPr>
          <w:sz w:val="24"/>
          <w:szCs w:val="24"/>
        </w:rPr>
        <w:t>jumpfalse</w:t>
      </w:r>
      <w:proofErr w:type="spellEnd"/>
      <w:r w:rsidRPr="343FF7EF" w:rsidR="343FF7EF">
        <w:rPr>
          <w:sz w:val="24"/>
          <w:szCs w:val="24"/>
        </w:rPr>
        <w:t xml:space="preserve"> permet de sauter à la ligne indiqué par le label suivant ce </w:t>
      </w:r>
      <w:proofErr w:type="spellStart"/>
      <w:r w:rsidRPr="343FF7EF" w:rsidR="343FF7EF">
        <w:rPr>
          <w:sz w:val="24"/>
          <w:szCs w:val="24"/>
        </w:rPr>
        <w:t>jumpfalse</w:t>
      </w:r>
      <w:proofErr w:type="spellEnd"/>
      <w:r w:rsidRPr="343FF7EF" w:rsidR="343FF7EF">
        <w:rPr>
          <w:sz w:val="24"/>
          <w:szCs w:val="24"/>
        </w:rPr>
        <w:t xml:space="preserve"> si la case au-dessous est différente de 1 (ici si </w:t>
      </w:r>
      <w:r w:rsidRPr="343FF7EF" w:rsidR="343FF7EF">
        <w:rPr>
          <w:sz w:val="24"/>
          <w:szCs w:val="24"/>
        </w:rPr>
        <w:t>var</w:t>
      </w:r>
      <w:r w:rsidRPr="343FF7EF" w:rsidR="343FF7EF">
        <w:rPr>
          <w:sz w:val="24"/>
          <w:szCs w:val="24"/>
        </w:rPr>
        <w:t>ia</w:t>
      </w:r>
      <w:r w:rsidRPr="343FF7EF" w:rsidR="343FF7EF">
        <w:rPr>
          <w:sz w:val="24"/>
          <w:szCs w:val="24"/>
        </w:rPr>
        <w:t>ble</w:t>
      </w:r>
      <w:r w:rsidRPr="343FF7EF" w:rsidR="343FF7EF">
        <w:rPr>
          <w:sz w:val="24"/>
          <w:szCs w:val="24"/>
        </w:rPr>
        <w:t>[0] est différent de 0 donc).</w:t>
      </w:r>
    </w:p>
    <w:p w:rsidR="335A25E0" w:rsidP="343FF7EF" w:rsidRDefault="335A25E0" w14:paraId="0364E68B" w14:textId="2512CBB1">
      <w:pPr>
        <w:jc w:val="both"/>
        <w:rPr>
          <w:sz w:val="24"/>
          <w:szCs w:val="24"/>
        </w:rPr>
      </w:pPr>
      <w:r w:rsidRPr="343FF7EF" w:rsidR="343FF7EF">
        <w:rPr>
          <w:sz w:val="24"/>
          <w:szCs w:val="24"/>
        </w:rPr>
        <w:t xml:space="preserve">Ce tableau est donc là où toutes instructions et valeurs sont traitées de manière logique et non nécessairement </w:t>
      </w:r>
      <w:proofErr w:type="spellStart"/>
      <w:r w:rsidRPr="343FF7EF" w:rsidR="343FF7EF">
        <w:rPr>
          <w:sz w:val="24"/>
          <w:szCs w:val="24"/>
        </w:rPr>
        <w:t>liné</w:t>
      </w:r>
      <w:r w:rsidRPr="343FF7EF" w:rsidR="343FF7EF">
        <w:rPr>
          <w:sz w:val="24"/>
          <w:szCs w:val="24"/>
        </w:rPr>
        <w:t>ï</w:t>
      </w:r>
      <w:r w:rsidRPr="343FF7EF" w:rsidR="343FF7EF">
        <w:rPr>
          <w:sz w:val="24"/>
          <w:szCs w:val="24"/>
        </w:rPr>
        <w:t>quement</w:t>
      </w:r>
      <w:proofErr w:type="spellEnd"/>
      <w:r w:rsidRPr="343FF7EF" w:rsidR="343FF7EF">
        <w:rPr>
          <w:sz w:val="24"/>
          <w:szCs w:val="24"/>
        </w:rPr>
        <w:t xml:space="preserve"> grâce aux instructions jump et </w:t>
      </w:r>
      <w:proofErr w:type="spellStart"/>
      <w:r w:rsidRPr="343FF7EF" w:rsidR="343FF7EF">
        <w:rPr>
          <w:sz w:val="24"/>
          <w:szCs w:val="24"/>
        </w:rPr>
        <w:t>jumpfalse</w:t>
      </w:r>
      <w:proofErr w:type="spellEnd"/>
      <w:r w:rsidRPr="343FF7EF" w:rsidR="343FF7EF">
        <w:rPr>
          <w:sz w:val="24"/>
          <w:szCs w:val="24"/>
        </w:rPr>
        <w:t xml:space="preserve"> permettant de faire des sauts de ligne. Ce sont les traductions des fonctions C if(), </w:t>
      </w:r>
      <w:proofErr w:type="spellStart"/>
      <w:r w:rsidRPr="343FF7EF" w:rsidR="343FF7EF">
        <w:rPr>
          <w:sz w:val="24"/>
          <w:szCs w:val="24"/>
        </w:rPr>
        <w:t>while</w:t>
      </w:r>
      <w:proofErr w:type="spellEnd"/>
      <w:r w:rsidRPr="343FF7EF" w:rsidR="343FF7EF">
        <w:rPr>
          <w:sz w:val="24"/>
          <w:szCs w:val="24"/>
        </w:rPr>
        <w:t xml:space="preserve">(), for() et </w:t>
      </w:r>
      <w:proofErr w:type="spellStart"/>
      <w:r w:rsidRPr="343FF7EF" w:rsidR="343FF7EF">
        <w:rPr>
          <w:sz w:val="24"/>
          <w:szCs w:val="24"/>
        </w:rPr>
        <w:t>goto</w:t>
      </w:r>
      <w:proofErr w:type="spellEnd"/>
      <w:r w:rsidRPr="343FF7EF" w:rsidR="343FF7EF">
        <w:rPr>
          <w:sz w:val="24"/>
          <w:szCs w:val="24"/>
        </w:rPr>
        <w:t>.</w:t>
      </w:r>
    </w:p>
    <w:p xmlns:wp14="http://schemas.microsoft.com/office/word/2010/wordml" w:rsidRPr="00194D0E" w:rsidR="00194D0E" w:rsidP="335A25E0" w:rsidRDefault="00194D0E" w14:paraId="3E1DCD7E" wp14:textId="72CEA8D2">
      <w:pPr>
        <w:pStyle w:val="Normal"/>
        <w:jc w:val="both"/>
        <w:rPr>
          <w:sz w:val="24"/>
          <w:szCs w:val="24"/>
        </w:rPr>
      </w:pPr>
    </w:p>
    <w:p w:rsidR="335A25E0" w:rsidP="335A25E0" w:rsidRDefault="335A25E0" w14:paraId="0105D3F1" w14:textId="07C0FFF3">
      <w:pPr>
        <w:pStyle w:val="Normal"/>
        <w:jc w:val="both"/>
        <w:rPr>
          <w:sz w:val="24"/>
          <w:szCs w:val="24"/>
        </w:rPr>
      </w:pPr>
    </w:p>
    <w:p w:rsidR="335A25E0" w:rsidP="335A25E0" w:rsidRDefault="335A25E0" w14:paraId="664119B3" w14:textId="6F50A52E">
      <w:pPr>
        <w:jc w:val="both"/>
        <w:rPr>
          <w:sz w:val="24"/>
          <w:szCs w:val="24"/>
        </w:rPr>
      </w:pPr>
    </w:p>
    <w:p w:rsidR="335A25E0" w:rsidRDefault="335A25E0" w14:paraId="5BFCBA4E" w14:textId="6D6F95EE">
      <w:r>
        <w:br w:type="page"/>
      </w:r>
    </w:p>
    <w:p xmlns:wp14="http://schemas.microsoft.com/office/word/2010/wordml" w:rsidRPr="002570B9" w:rsidR="002570B9" w:rsidP="343FF7EF" w:rsidRDefault="002570B9" w14:paraId="11FDF1E6" wp14:textId="77777777">
      <w:pPr>
        <w:jc w:val="both"/>
        <w:rPr>
          <w:sz w:val="24"/>
          <w:szCs w:val="24"/>
        </w:rPr>
      </w:pPr>
      <w:r w:rsidRPr="343FF7EF" w:rsidR="343FF7EF">
        <w:rPr>
          <w:sz w:val="24"/>
          <w:szCs w:val="24"/>
        </w:rPr>
        <w:t xml:space="preserve">Ce fichier .bin peut avoir 16 instructions différentes, décrites dans le fichier </w:t>
      </w:r>
      <w:proofErr w:type="spellStart"/>
      <w:r w:rsidRPr="343FF7EF" w:rsidR="343FF7EF">
        <w:rPr>
          <w:sz w:val="24"/>
          <w:szCs w:val="24"/>
        </w:rPr>
        <w:t>VM_instructions.h</w:t>
      </w:r>
      <w:proofErr w:type="spellEnd"/>
      <w:r w:rsidRPr="343FF7EF" w:rsidR="343FF7EF">
        <w:rPr>
          <w:sz w:val="24"/>
          <w:szCs w:val="24"/>
        </w:rPr>
        <w:t> :</w:t>
      </w:r>
    </w:p>
    <w:p xmlns:wp14="http://schemas.microsoft.com/office/word/2010/wordml" w:rsidR="00344843" w:rsidP="00344843" w:rsidRDefault="002570B9" w14:paraId="596C1815" wp14:textId="77777777">
      <w:pPr>
        <w:jc w:val="both"/>
      </w:pPr>
      <w:r>
        <w:rPr>
          <w:noProof/>
          <w:lang w:eastAsia="fr-FR"/>
        </w:rPr>
        <w:drawing>
          <wp:inline xmlns:wp14="http://schemas.microsoft.com/office/word/2010/wordprocessingDrawing" distT="0" distB="0" distL="0" distR="0" wp14:anchorId="0C9D9380" wp14:editId="7777777">
            <wp:extent cx="5760720" cy="2325598"/>
            <wp:effectExtent l="19050" t="0" r="0" b="0"/>
            <wp:docPr id="5"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srcRect/>
                    <a:stretch>
                      <a:fillRect/>
                    </a:stretch>
                  </pic:blipFill>
                  <pic:spPr bwMode="auto">
                    <a:xfrm>
                      <a:off x="0" y="0"/>
                      <a:ext cx="5760720" cy="2325598"/>
                    </a:xfrm>
                    <a:prstGeom prst="rect">
                      <a:avLst/>
                    </a:prstGeom>
                    <a:noFill/>
                    <a:ln w="9525">
                      <a:noFill/>
                      <a:miter lim="800000"/>
                      <a:headEnd/>
                      <a:tailEnd/>
                    </a:ln>
                  </pic:spPr>
                </pic:pic>
              </a:graphicData>
            </a:graphic>
          </wp:inline>
        </w:drawing>
      </w:r>
    </w:p>
    <w:p xmlns:wp14="http://schemas.microsoft.com/office/word/2010/wordml" w:rsidR="002570B9" w:rsidP="00344843" w:rsidRDefault="002570B9" w14:paraId="471EC877" wp14:textId="77777777">
      <w:pPr>
        <w:jc w:val="both"/>
      </w:pPr>
    </w:p>
    <w:p w:rsidR="335A25E0" w:rsidP="335A25E0" w:rsidRDefault="335A25E0" w14:noSpellErr="1" w14:paraId="5416F4AD" w14:textId="28DEDA26">
      <w:pPr>
        <w:jc w:val="both"/>
      </w:pPr>
      <w:r w:rsidRPr="335A25E0" w:rsidR="335A25E0">
        <w:rPr>
          <w:rFonts w:ascii="Calibri" w:hAnsi="Calibri" w:eastAsia="Calibri" w:cs="Calibri"/>
          <w:noProof w:val="0"/>
          <w:sz w:val="24"/>
          <w:szCs w:val="24"/>
          <w:lang w:val="fr-FR"/>
        </w:rPr>
        <w:t>Après avoir programmé tous ces fichiers, nous pouvons donc désormais compiler et exécuter un programme C sur un ordinateur. Notre compilateur et notre Machine Virtuelle sont donc fonctionnelles et nous permettent d'analyser un Grafcet et d'</w:t>
      </w:r>
      <w:r w:rsidRPr="335A25E0" w:rsidR="335A25E0">
        <w:rPr>
          <w:rFonts w:ascii="Calibri" w:hAnsi="Calibri" w:eastAsia="Calibri" w:cs="Calibri"/>
          <w:noProof w:val="0"/>
          <w:sz w:val="24"/>
          <w:szCs w:val="24"/>
          <w:lang w:val="fr-FR"/>
        </w:rPr>
        <w:t>exécuter</w:t>
      </w:r>
      <w:r w:rsidRPr="335A25E0" w:rsidR="335A25E0">
        <w:rPr>
          <w:rFonts w:ascii="Calibri" w:hAnsi="Calibri" w:eastAsia="Calibri" w:cs="Calibri"/>
          <w:noProof w:val="0"/>
          <w:sz w:val="24"/>
          <w:szCs w:val="24"/>
          <w:lang w:val="fr-FR"/>
        </w:rPr>
        <w:t xml:space="preserve"> le fichier binaire qui en est déduis.</w:t>
      </w:r>
    </w:p>
    <w:p w:rsidR="335A25E0" w:rsidP="335A25E0" w:rsidRDefault="335A25E0" w14:noSpellErr="1" w14:paraId="0DE22B26" w14:textId="14F43212">
      <w:pPr>
        <w:jc w:val="both"/>
      </w:pPr>
      <w:r w:rsidRPr="335A25E0" w:rsidR="335A25E0">
        <w:rPr>
          <w:rFonts w:ascii="Calibri" w:hAnsi="Calibri" w:eastAsia="Calibri" w:cs="Calibri"/>
          <w:noProof w:val="0"/>
          <w:sz w:val="24"/>
          <w:szCs w:val="24"/>
          <w:lang w:val="fr-FR"/>
        </w:rPr>
        <w:t xml:space="preserve">Cependant il semble que notre assembleur ne remplace pas toujours parfaitement les référence lors de son second passage. Ainsi pour vous permettre de vérifier tout de même la fonctionnalité de notre machine virtuelle nous avons mis au point 2 ficher binaire que nous avons écrit </w:t>
      </w:r>
      <w:r w:rsidRPr="335A25E0" w:rsidR="335A25E0">
        <w:rPr>
          <w:rFonts w:ascii="Calibri" w:hAnsi="Calibri" w:eastAsia="Calibri" w:cs="Calibri"/>
          <w:noProof w:val="0"/>
          <w:sz w:val="24"/>
          <w:szCs w:val="24"/>
          <w:lang w:val="fr-FR"/>
        </w:rPr>
        <w:t>nous-</w:t>
      </w:r>
      <w:r w:rsidRPr="335A25E0" w:rsidR="335A25E0">
        <w:rPr>
          <w:rFonts w:ascii="Calibri" w:hAnsi="Calibri" w:eastAsia="Calibri" w:cs="Calibri"/>
          <w:noProof w:val="0"/>
          <w:sz w:val="24"/>
          <w:szCs w:val="24"/>
          <w:lang w:val="fr-FR"/>
        </w:rPr>
        <w:t>même</w:t>
      </w:r>
      <w:r w:rsidRPr="335A25E0" w:rsidR="335A25E0">
        <w:rPr>
          <w:rFonts w:ascii="Calibri" w:hAnsi="Calibri" w:eastAsia="Calibri" w:cs="Calibri"/>
          <w:noProof w:val="0"/>
          <w:sz w:val="24"/>
          <w:szCs w:val="24"/>
          <w:lang w:val="fr-FR"/>
        </w:rPr>
        <w:t xml:space="preserve"> et qui vous montrerons rapidement que notre machine virtuelle est capable d'</w:t>
      </w:r>
      <w:r w:rsidRPr="335A25E0" w:rsidR="335A25E0">
        <w:rPr>
          <w:rFonts w:ascii="Calibri" w:hAnsi="Calibri" w:eastAsia="Calibri" w:cs="Calibri"/>
          <w:noProof w:val="0"/>
          <w:sz w:val="24"/>
          <w:szCs w:val="24"/>
          <w:lang w:val="fr-FR"/>
        </w:rPr>
        <w:t>exécuter</w:t>
      </w:r>
      <w:r w:rsidRPr="335A25E0" w:rsidR="335A25E0">
        <w:rPr>
          <w:rFonts w:ascii="Calibri" w:hAnsi="Calibri" w:eastAsia="Calibri" w:cs="Calibri"/>
          <w:noProof w:val="0"/>
          <w:sz w:val="24"/>
          <w:szCs w:val="24"/>
          <w:lang w:val="fr-FR"/>
        </w:rPr>
        <w:t xml:space="preserve"> l'ensemble des </w:t>
      </w:r>
      <w:r w:rsidRPr="335A25E0" w:rsidR="335A25E0">
        <w:rPr>
          <w:rFonts w:ascii="Calibri" w:hAnsi="Calibri" w:eastAsia="Calibri" w:cs="Calibri"/>
          <w:noProof w:val="0"/>
          <w:sz w:val="24"/>
          <w:szCs w:val="24"/>
          <w:lang w:val="fr-FR"/>
        </w:rPr>
        <w:t>instructions</w:t>
      </w:r>
      <w:r w:rsidRPr="335A25E0" w:rsidR="335A25E0">
        <w:rPr>
          <w:rFonts w:ascii="Calibri" w:hAnsi="Calibri" w:eastAsia="Calibri" w:cs="Calibri"/>
          <w:noProof w:val="0"/>
          <w:sz w:val="24"/>
          <w:szCs w:val="24"/>
          <w:lang w:val="fr-FR"/>
        </w:rPr>
        <w:t>.</w:t>
      </w:r>
    </w:p>
    <w:p w:rsidR="335A25E0" w:rsidP="335A25E0" w:rsidRDefault="335A25E0" w14:paraId="1229DD9E" w14:textId="239A807B">
      <w:pPr>
        <w:jc w:val="both"/>
      </w:pPr>
      <w:r w:rsidRPr="343FF7EF" w:rsidR="343FF7EF">
        <w:rPr>
          <w:rFonts w:ascii="Calibri" w:hAnsi="Calibri" w:eastAsia="Calibri" w:cs="Calibri"/>
          <w:noProof w:val="0"/>
          <w:sz w:val="24"/>
          <w:szCs w:val="24"/>
          <w:lang w:val="fr-FR"/>
        </w:rPr>
        <w:t xml:space="preserve">Le premier fichier ex1.bin vérifie dans l'ordre une addition, une multiplication, le push des variables, </w:t>
      </w:r>
      <w:proofErr w:type="spellStart"/>
      <w:r w:rsidRPr="343FF7EF" w:rsidR="343FF7EF">
        <w:rPr>
          <w:rFonts w:ascii="Calibri" w:hAnsi="Calibri" w:eastAsia="Calibri" w:cs="Calibri"/>
          <w:noProof w:val="0"/>
          <w:sz w:val="24"/>
          <w:szCs w:val="24"/>
          <w:lang w:val="fr-FR"/>
        </w:rPr>
        <w:t>Greater</w:t>
      </w:r>
      <w:proofErr w:type="spellEnd"/>
      <w:r w:rsidRPr="343FF7EF" w:rsidR="343FF7EF">
        <w:rPr>
          <w:rFonts w:ascii="Calibri" w:hAnsi="Calibri" w:eastAsia="Calibri" w:cs="Calibri"/>
          <w:noProof w:val="0"/>
          <w:sz w:val="24"/>
          <w:szCs w:val="24"/>
          <w:lang w:val="fr-FR"/>
        </w:rPr>
        <w:t xml:space="preserve"> </w:t>
      </w:r>
      <w:proofErr w:type="spellStart"/>
      <w:r w:rsidRPr="343FF7EF" w:rsidR="343FF7EF">
        <w:rPr>
          <w:rFonts w:ascii="Calibri" w:hAnsi="Calibri" w:eastAsia="Calibri" w:cs="Calibri"/>
          <w:noProof w:val="0"/>
          <w:sz w:val="24"/>
          <w:szCs w:val="24"/>
          <w:lang w:val="fr-FR"/>
        </w:rPr>
        <w:t>than</w:t>
      </w:r>
      <w:proofErr w:type="spellEnd"/>
      <w:r w:rsidRPr="343FF7EF" w:rsidR="343FF7EF">
        <w:rPr>
          <w:rFonts w:ascii="Calibri" w:hAnsi="Calibri" w:eastAsia="Calibri" w:cs="Calibri"/>
          <w:noProof w:val="0"/>
          <w:sz w:val="24"/>
          <w:szCs w:val="24"/>
          <w:lang w:val="fr-FR"/>
        </w:rPr>
        <w:t xml:space="preserve"> et </w:t>
      </w:r>
      <w:proofErr w:type="spellStart"/>
      <w:r w:rsidRPr="343FF7EF" w:rsidR="343FF7EF">
        <w:rPr>
          <w:rFonts w:ascii="Calibri" w:hAnsi="Calibri" w:eastAsia="Calibri" w:cs="Calibri"/>
          <w:noProof w:val="0"/>
          <w:sz w:val="24"/>
          <w:szCs w:val="24"/>
          <w:lang w:val="fr-FR"/>
        </w:rPr>
        <w:t>Lesser</w:t>
      </w:r>
      <w:proofErr w:type="spellEnd"/>
      <w:r w:rsidRPr="343FF7EF" w:rsidR="343FF7EF">
        <w:rPr>
          <w:rFonts w:ascii="Calibri" w:hAnsi="Calibri" w:eastAsia="Calibri" w:cs="Calibri"/>
          <w:noProof w:val="0"/>
          <w:sz w:val="24"/>
          <w:szCs w:val="24"/>
          <w:lang w:val="fr-FR"/>
        </w:rPr>
        <w:t xml:space="preserve"> </w:t>
      </w:r>
      <w:proofErr w:type="spellStart"/>
      <w:r w:rsidRPr="343FF7EF" w:rsidR="343FF7EF">
        <w:rPr>
          <w:rFonts w:ascii="Calibri" w:hAnsi="Calibri" w:eastAsia="Calibri" w:cs="Calibri"/>
          <w:noProof w:val="0"/>
          <w:sz w:val="24"/>
          <w:szCs w:val="24"/>
          <w:lang w:val="fr-FR"/>
        </w:rPr>
        <w:t>than</w:t>
      </w:r>
      <w:proofErr w:type="spellEnd"/>
      <w:r w:rsidRPr="343FF7EF" w:rsidR="343FF7EF">
        <w:rPr>
          <w:rFonts w:ascii="Calibri" w:hAnsi="Calibri" w:eastAsia="Calibri" w:cs="Calibri"/>
          <w:noProof w:val="0"/>
          <w:sz w:val="24"/>
          <w:szCs w:val="24"/>
          <w:lang w:val="fr-FR"/>
        </w:rPr>
        <w:t>, également les opérateur logiques ET OU NOT et pour finir la négation. Dans le fichier binaire ces actions sont séparés en bloque et après chacune d'elle le résultat est stocké dans une variable.</w:t>
      </w:r>
    </w:p>
    <w:p w:rsidR="335A25E0" w:rsidP="335A25E0" w:rsidRDefault="335A25E0" w14:paraId="1BB2083E" w14:textId="6CDE92FC">
      <w:pPr>
        <w:jc w:val="both"/>
      </w:pPr>
      <w:r w:rsidRPr="343FF7EF" w:rsidR="343FF7EF">
        <w:rPr>
          <w:rFonts w:ascii="Calibri" w:hAnsi="Calibri" w:eastAsia="Calibri" w:cs="Calibri"/>
          <w:noProof w:val="0"/>
          <w:sz w:val="24"/>
          <w:szCs w:val="24"/>
          <w:lang w:val="fr-FR"/>
        </w:rPr>
        <w:t xml:space="preserve">Le second fichier, ex2.bin, montre le bon fonctionnement des deux saut (Jump et </w:t>
      </w:r>
      <w:proofErr w:type="spellStart"/>
      <w:r w:rsidRPr="343FF7EF" w:rsidR="343FF7EF">
        <w:rPr>
          <w:rFonts w:ascii="Calibri" w:hAnsi="Calibri" w:eastAsia="Calibri" w:cs="Calibri"/>
          <w:noProof w:val="0"/>
          <w:sz w:val="24"/>
          <w:szCs w:val="24"/>
          <w:lang w:val="fr-FR"/>
        </w:rPr>
        <w:t>JumpFalse</w:t>
      </w:r>
      <w:proofErr w:type="spellEnd"/>
      <w:r w:rsidRPr="343FF7EF" w:rsidR="343FF7EF">
        <w:rPr>
          <w:rFonts w:ascii="Calibri" w:hAnsi="Calibri" w:eastAsia="Calibri" w:cs="Calibri"/>
          <w:noProof w:val="0"/>
          <w:sz w:val="24"/>
          <w:szCs w:val="24"/>
          <w:lang w:val="fr-FR"/>
        </w:rPr>
        <w:t>). Vous pouvez également changer la valeur de la première valeur push (remplacer 21 par 20) par exemple pour voir un autre enchainement de sauts</w:t>
      </w:r>
    </w:p>
    <w:p w:rsidR="335A25E0" w:rsidP="335A25E0" w:rsidRDefault="335A25E0" w14:noSpellErr="1" w14:paraId="5E69CF15" w14:textId="02B848ED">
      <w:pPr>
        <w:pStyle w:val="Normal"/>
        <w:jc w:val="both"/>
        <w:rPr>
          <w:sz w:val="24"/>
          <w:szCs w:val="24"/>
        </w:rPr>
      </w:pPr>
    </w:p>
    <w:p xmlns:wp14="http://schemas.microsoft.com/office/word/2010/wordml" w:rsidRPr="00194D0E" w:rsidR="00194D0E" w:rsidP="00344843" w:rsidRDefault="00194D0E" w14:paraId="4A5E524D" wp14:textId="77777777">
      <w:pPr>
        <w:jc w:val="both"/>
        <w:rPr>
          <w:sz w:val="24"/>
        </w:rPr>
      </w:pPr>
    </w:p>
    <w:p xmlns:wp14="http://schemas.microsoft.com/office/word/2010/wordml" w:rsidR="00194D0E" w:rsidP="335A25E0" w:rsidRDefault="00194D0E" w14:paraId="2A78FE3D" wp14:textId="77777777" wp14:noSpellErr="1">
      <w:pPr>
        <w:jc w:val="both"/>
        <w:rPr>
          <w:sz w:val="24"/>
          <w:szCs w:val="24"/>
        </w:rPr>
      </w:pPr>
      <w:r w:rsidRPr="335A25E0" w:rsidR="335A25E0">
        <w:rPr>
          <w:sz w:val="24"/>
          <w:szCs w:val="24"/>
        </w:rPr>
        <w:t>Notre objectif suivant est donc de transférer cette VM sur un microcontrôleur</w:t>
      </w:r>
      <w:r w:rsidRPr="335A25E0" w:rsidR="335A25E0">
        <w:rPr>
          <w:sz w:val="24"/>
          <w:szCs w:val="24"/>
        </w:rPr>
        <w:t xml:space="preserve"> qui pourra alors exécuter un programme simple : ici faire fonctionner un prototype de tapis roulant actionné à l’aide de capteurs de présence.</w:t>
      </w:r>
    </w:p>
    <w:p xmlns:wp14="http://schemas.microsoft.com/office/word/2010/wordml" w:rsidR="00624595" w:rsidP="00344843" w:rsidRDefault="00624595" w14:paraId="5671E788" wp14:textId="77777777">
      <w:pPr>
        <w:jc w:val="both"/>
        <w:rPr>
          <w:sz w:val="24"/>
        </w:rPr>
      </w:pPr>
    </w:p>
    <w:p xmlns:wp14="http://schemas.microsoft.com/office/word/2010/wordml" w:rsidR="00624595" w:rsidP="00344843" w:rsidRDefault="00624595" w14:paraId="28F339DB" wp14:textId="77777777">
      <w:pPr>
        <w:jc w:val="both"/>
        <w:rPr>
          <w:sz w:val="24"/>
        </w:rPr>
      </w:pPr>
    </w:p>
    <w:p xmlns:wp14="http://schemas.microsoft.com/office/word/2010/wordml" w:rsidR="00624595" w:rsidP="00344843" w:rsidRDefault="00624595" w14:paraId="1A6B57F6" wp14:textId="77777777">
      <w:pPr>
        <w:jc w:val="both"/>
        <w:rPr>
          <w:sz w:val="24"/>
        </w:rPr>
      </w:pPr>
    </w:p>
    <w:p xmlns:wp14="http://schemas.microsoft.com/office/word/2010/wordml" w:rsidR="00624595" w:rsidP="00344843" w:rsidRDefault="00624595" w14:paraId="201A9458" wp14:textId="77777777">
      <w:pPr>
        <w:jc w:val="both"/>
        <w:rPr>
          <w:sz w:val="24"/>
        </w:rPr>
      </w:pPr>
    </w:p>
    <w:p xmlns:wp14="http://schemas.microsoft.com/office/word/2010/wordml" w:rsidR="00624595" w:rsidP="00344843" w:rsidRDefault="00624595" w14:paraId="5A3E4297" wp14:textId="77777777">
      <w:pPr>
        <w:jc w:val="both"/>
        <w:rPr>
          <w:sz w:val="24"/>
        </w:rPr>
      </w:pPr>
    </w:p>
    <w:p xmlns:wp14="http://schemas.microsoft.com/office/word/2010/wordml" w:rsidR="00624595" w:rsidP="00344843" w:rsidRDefault="00624595" w14:paraId="087609D0" wp14:textId="77777777">
      <w:pPr>
        <w:jc w:val="both"/>
        <w:rPr>
          <w:sz w:val="24"/>
        </w:rPr>
      </w:pPr>
    </w:p>
    <w:p xmlns:wp14="http://schemas.microsoft.com/office/word/2010/wordml" w:rsidR="00624595" w:rsidP="00344843" w:rsidRDefault="00624595" w14:paraId="6D8F3D0B" wp14:textId="77777777">
      <w:pPr>
        <w:jc w:val="both"/>
        <w:rPr>
          <w:sz w:val="24"/>
        </w:rPr>
      </w:pPr>
    </w:p>
    <w:p xmlns:wp14="http://schemas.microsoft.com/office/word/2010/wordml" w:rsidR="00624595" w:rsidP="00344843" w:rsidRDefault="00624595" w14:paraId="7E45FDBE" wp14:textId="77777777">
      <w:pPr>
        <w:jc w:val="both"/>
        <w:rPr>
          <w:sz w:val="24"/>
        </w:rPr>
      </w:pPr>
    </w:p>
    <w:p xmlns:wp14="http://schemas.microsoft.com/office/word/2010/wordml" w:rsidR="00624595" w:rsidP="00344843" w:rsidRDefault="00624595" w14:paraId="170901CE" wp14:textId="77777777">
      <w:pPr>
        <w:jc w:val="both"/>
        <w:rPr>
          <w:sz w:val="24"/>
        </w:rPr>
      </w:pPr>
    </w:p>
    <w:p xmlns:wp14="http://schemas.microsoft.com/office/word/2010/wordml" w:rsidR="00624595" w:rsidP="00344843" w:rsidRDefault="00624595" w14:paraId="5E63BAD8" wp14:textId="77777777">
      <w:pPr>
        <w:jc w:val="both"/>
        <w:rPr>
          <w:sz w:val="24"/>
        </w:rPr>
      </w:pPr>
    </w:p>
    <w:p xmlns:wp14="http://schemas.microsoft.com/office/word/2010/wordml" w:rsidR="00624595" w:rsidP="00344843" w:rsidRDefault="00624595" w14:paraId="5AB51AE3" wp14:textId="77777777">
      <w:pPr>
        <w:jc w:val="both"/>
        <w:rPr>
          <w:sz w:val="24"/>
        </w:rPr>
      </w:pPr>
    </w:p>
    <w:p w:rsidR="335A25E0" w:rsidRDefault="335A25E0" w14:paraId="63FE36BC" w14:textId="4E14508E">
      <w:r>
        <w:br w:type="page"/>
      </w:r>
    </w:p>
    <w:p xmlns:wp14="http://schemas.microsoft.com/office/word/2010/wordml" w:rsidR="00624595" w:rsidP="00624595" w:rsidRDefault="00624595" w14:paraId="68694734" wp14:textId="77777777" wp14:noSpellErr="1">
      <w:pPr>
        <w:pStyle w:val="Titre1"/>
        <w:jc w:val="center"/>
      </w:pPr>
      <w:bookmarkStart w:name="_Toc486616442" w:id="4"/>
      <w:r>
        <w:rPr/>
        <w:t>2°/ Adaptation de la Machine Virtuelle pour un microcontrôleur</w:t>
      </w:r>
      <w:bookmarkEnd w:id="4"/>
    </w:p>
    <w:p w:rsidR="335A25E0" w:rsidP="335A25E0" w:rsidRDefault="335A25E0" w14:paraId="03815EBB" w14:textId="0E16C48B">
      <w:pPr>
        <w:pStyle w:val="Normal"/>
        <w:jc w:val="both"/>
        <w:rPr>
          <w:sz w:val="24"/>
          <w:szCs w:val="24"/>
        </w:rPr>
      </w:pPr>
    </w:p>
    <w:p w:rsidR="335A25E0" w:rsidP="335A25E0" w:rsidRDefault="335A25E0" w14:noSpellErr="1" w14:paraId="289F3442" w14:textId="0DD0C0D9">
      <w:pPr>
        <w:pStyle w:val="Normal"/>
        <w:jc w:val="both"/>
        <w:rPr>
          <w:sz w:val="24"/>
          <w:szCs w:val="24"/>
        </w:rPr>
      </w:pPr>
      <w:r w:rsidRPr="335A25E0" w:rsidR="335A25E0">
        <w:rPr>
          <w:sz w:val="24"/>
          <w:szCs w:val="24"/>
        </w:rPr>
        <w:t>Malheureusement</w:t>
      </w:r>
      <w:r w:rsidRPr="335A25E0" w:rsidR="335A25E0">
        <w:rPr>
          <w:sz w:val="24"/>
          <w:szCs w:val="24"/>
        </w:rPr>
        <w:t xml:space="preserve"> à ce jour nous n'avons pas été en mesure de porter notre machine virtuelle sur le </w:t>
      </w:r>
      <w:r w:rsidRPr="335A25E0" w:rsidR="335A25E0">
        <w:rPr>
          <w:sz w:val="24"/>
          <w:szCs w:val="24"/>
        </w:rPr>
        <w:t>microcontrôleur</w:t>
      </w:r>
      <w:r w:rsidRPr="335A25E0" w:rsidR="335A25E0">
        <w:rPr>
          <w:sz w:val="24"/>
          <w:szCs w:val="24"/>
        </w:rPr>
        <w:t>.</w:t>
      </w:r>
    </w:p>
    <w:p w:rsidR="335A25E0" w:rsidP="335A25E0" w:rsidRDefault="335A25E0" w14:noSpellErr="1" w14:paraId="20D55841" w14:textId="14F4611D">
      <w:pPr>
        <w:pStyle w:val="Normal"/>
        <w:jc w:val="both"/>
        <w:rPr>
          <w:sz w:val="24"/>
          <w:szCs w:val="24"/>
        </w:rPr>
      </w:pPr>
      <w:r w:rsidRPr="335A25E0" w:rsidR="335A25E0">
        <w:rPr>
          <w:sz w:val="24"/>
          <w:szCs w:val="24"/>
        </w:rPr>
        <w:t xml:space="preserve">Cependant nous avons tout de même démarrer </w:t>
      </w:r>
      <w:r w:rsidRPr="335A25E0" w:rsidR="335A25E0">
        <w:rPr>
          <w:sz w:val="24"/>
          <w:szCs w:val="24"/>
        </w:rPr>
        <w:t>quelque chose en mettant en place les fonctions d</w:t>
      </w:r>
      <w:r w:rsidRPr="335A25E0" w:rsidR="335A25E0">
        <w:rPr>
          <w:sz w:val="24"/>
          <w:szCs w:val="24"/>
        </w:rPr>
        <w:t xml:space="preserve">'initialisation des différentes pates </w:t>
      </w:r>
      <w:r w:rsidRPr="335A25E0" w:rsidR="335A25E0">
        <w:rPr>
          <w:sz w:val="24"/>
          <w:szCs w:val="24"/>
        </w:rPr>
        <w:t>utilisés par la carte Nucléo.</w:t>
      </w:r>
    </w:p>
    <w:p w:rsidR="335A25E0" w:rsidP="335A25E0" w:rsidRDefault="335A25E0" w14:paraId="6F78854F" w14:textId="3274188B">
      <w:pPr>
        <w:pStyle w:val="Normal"/>
        <w:jc w:val="both"/>
        <w:rPr>
          <w:sz w:val="24"/>
          <w:szCs w:val="24"/>
        </w:rPr>
      </w:pPr>
    </w:p>
    <w:sectPr w:rsidRPr="00194D0E" w:rsidR="00624595" w:rsidSect="0035617F">
      <w:headerReference w:type="default" r:id="rId13"/>
      <w:footerReference w:type="default" r:id="rId14"/>
      <w:pgSz w:w="11906" w:h="16838" w:orient="portrait"/>
      <w:pgMar w:top="1417" w:right="1417" w:bottom="1417" w:left="1417" w:header="708" w:footer="708" w:gutter="0"/>
      <w:cols w:space="708"/>
      <w:docGrid w:linePitch="360"/>
    </w:sectPr>
  </w:body>
</w:document>
</file>

<file path=word/endnotes.xml><?xml version="1.0" encoding="utf-8"?>
<w:endnotes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mc:Ignorable="w14 wp14">
  <w:endnote w:type="separator" w:id="-1">
    <w:p xmlns:wp14="http://schemas.microsoft.com/office/word/2010/wordml" w:rsidR="007D02B3" w:rsidP="007D02B3" w:rsidRDefault="007D02B3" w14:paraId="54F34DFC" wp14:textId="77777777">
      <w:pPr>
        <w:spacing w:after="0" w:line="240" w:lineRule="auto"/>
      </w:pPr>
      <w:r>
        <w:separator/>
      </w:r>
    </w:p>
  </w:endnote>
  <w:endnote w:type="continuationSeparator" w:id="0">
    <w:p xmlns:wp14="http://schemas.microsoft.com/office/word/2010/wordml" w:rsidR="007D02B3" w:rsidP="007D02B3" w:rsidRDefault="007D02B3" w14:paraId="04B0A8D7" wp14:textId="7777777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0000000000000000000"/>
    <w:charset w:val="00"/>
    <w:family w:val="swiss"/>
    <w:notTrueType/>
    <w:pitch w:val="variable"/>
    <w:sig w:usb0="00000003" w:usb1="00000000" w:usb2="00000000" w:usb3="00000000" w:csb0="00000001" w:csb1="00000000"/>
  </w:font>
</w:fonts>
</file>

<file path=word/footer1.xml><?xml version="1.0" encoding="utf-8"?>
<w:ftr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mc:Ignorable="w14 wp14">
  <w:sdt>
    <w:sdtPr>
      <w:id w:val="22355242"/>
      <w:docPartObj>
        <w:docPartGallery w:val="Page Numbers (Bottom of Page)"/>
        <w:docPartUnique/>
      </w:docPartObj>
    </w:sdtPr>
    <w:sdtContent>
      <w:p xmlns:wp14="http://schemas.microsoft.com/office/word/2010/wordml" w:rsidR="00CE3182" w:rsidRDefault="00AE40D1" w14:paraId="417723A8" wp14:textId="77777777">
        <w:pPr>
          <w:pStyle w:val="Pieddepage"/>
        </w:pPr>
        <w:fldSimple w:instr=" PAGE   \* MERGEFORMAT ">
          <w:r w:rsidR="00624595">
            <w:rPr>
              <w:noProof/>
            </w:rPr>
            <w:t>2</w:t>
          </w:r>
        </w:fldSimple>
        <w:r w:rsidR="00CE3182">
          <w:tab/>
        </w:r>
        <w:r w:rsidR="00CE3182">
          <w:tab/>
        </w:r>
        <w:r w:rsidR="00CE3182">
          <w:rPr/>
          <w:t>2016-2017</w:t>
        </w:r>
      </w:p>
    </w:sdtContent>
  </w:sdt>
  <w:p xmlns:wp14="http://schemas.microsoft.com/office/word/2010/wordml" w:rsidR="00CE3182" w:rsidRDefault="00CE3182" w14:paraId="543E5C26" wp14:textId="77777777">
    <w:pPr>
      <w:pStyle w:val="Pieddepage"/>
    </w:pPr>
  </w:p>
</w:ftr>
</file>

<file path=word/footnotes.xml><?xml version="1.0" encoding="utf-8"?>
<w:footnotes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mc:Ignorable="w14 wp14">
  <w:footnote w:type="separator" w:id="-1">
    <w:p xmlns:wp14="http://schemas.microsoft.com/office/word/2010/wordml" w:rsidR="007D02B3" w:rsidP="007D02B3" w:rsidRDefault="007D02B3" w14:paraId="2EA27ADA" wp14:textId="77777777">
      <w:pPr>
        <w:spacing w:after="0" w:line="240" w:lineRule="auto"/>
      </w:pPr>
      <w:r>
        <w:separator/>
      </w:r>
    </w:p>
  </w:footnote>
  <w:footnote w:type="continuationSeparator" w:id="0">
    <w:p xmlns:wp14="http://schemas.microsoft.com/office/word/2010/wordml" w:rsidR="007D02B3" w:rsidP="007D02B3" w:rsidRDefault="007D02B3" w14:paraId="2FAA108F" wp14:textId="77777777">
      <w:pPr>
        <w:spacing w:after="0" w:line="240" w:lineRule="auto"/>
      </w:pPr>
      <w:r>
        <w:continuationSeparator/>
      </w:r>
    </w:p>
  </w:footnote>
</w:footnotes>
</file>

<file path=word/header1.xml><?xml version="1.0" encoding="utf-8"?>
<w:hdr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mc:Ignorable="w14 wp14">
  <w:p xmlns:wp14="http://schemas.microsoft.com/office/word/2010/wordml" w:rsidR="007D02B3" w:rsidRDefault="007D02B3" w14:paraId="2E156B63" wp14:textId="77777777">
    <w:pPr>
      <w:pStyle w:val="En-tte"/>
    </w:pPr>
    <w:r>
      <w:rPr/>
      <w:t xml:space="preserve">Quentin LOUVION – Rémi </w:t>
    </w:r>
    <w:r>
      <w:tab/>
    </w:r>
    <w:proofErr w:type="spellStart"/>
    <w:r w:rsidR="335A25E0">
      <w:rPr/>
      <w:t>LAROCHE</w:t>
    </w:r>
    <w:r>
      <w:tab/>
    </w:r>
    <w:r>
      <w:rPr/>
      <w:t>Rapport</w:t>
    </w:r>
    <w:proofErr w:type="spellEnd"/>
    <w:r>
      <w:rPr/>
      <w:t xml:space="preserve"> Projet Informatique-Electronique</w:t>
    </w:r>
  </w:p>
  <w:p xmlns:wp14="http://schemas.microsoft.com/office/word/2010/wordml" w:rsidR="007D02B3" w:rsidRDefault="007D02B3" w14:paraId="5B47B061" wp14:textId="31F59C86">
    <w:pPr>
      <w:pStyle w:val="En-tte"/>
    </w:pPr>
    <w:r>
      <w:tab/>
    </w:r>
    <w:r>
      <w:tab/>
    </w:r>
    <w:proofErr w:type="spellStart"/>
    <w:r>
      <w:rPr/>
      <w:t>S</w:t>
    </w:r>
    <w:r>
      <w:rPr/>
      <w:t>Semestre</w:t>
    </w:r>
    <w:proofErr w:type="spellEnd"/>
    <w:r>
      <w:rPr/>
      <w:t xml:space="preserve"> 6 – Polytech Paris UPMC</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87486C"/>
    <w:multiLevelType w:val="hybridMultilevel"/>
    <w:tmpl w:val="1742AA14"/>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
    <w:nsid w:val="1CE95284"/>
    <w:multiLevelType w:val="hybridMultilevel"/>
    <w:tmpl w:val="56161372"/>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2">
    <w:nsid w:val="2E98373C"/>
    <w:multiLevelType w:val="hybridMultilevel"/>
    <w:tmpl w:val="7E96E55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3E2E1BDF"/>
    <w:multiLevelType w:val="hybridMultilevel"/>
    <w:tmpl w:val="979EF448"/>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544B1018"/>
    <w:multiLevelType w:val="hybridMultilevel"/>
    <w:tmpl w:val="32205D26"/>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num w:numId="1">
    <w:abstractNumId w:val="4"/>
  </w:num>
  <w:num w:numId="2">
    <w:abstractNumId w:val="2"/>
  </w:num>
  <w:num w:numId="3">
    <w:abstractNumId w:val="1"/>
  </w:num>
  <w:num w:numId="4">
    <w:abstractNumId w:val="3"/>
  </w:num>
  <w:num w:numId="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w14="http://schemas.microsoft.com/office/word/2010/wordml" xmlns:mc="http://schemas.openxmlformats.org/markup-compatibility/2006" mc:Ignorable="w14">
  <w:zoom w:percent="90"/>
  <w:defaultTabStop w:val="708"/>
  <w:hyphenationZone w:val="425"/>
  <w:characterSpacingControl w:val="doNotCompress"/>
  <w:footnotePr>
    <w:footnote w:id="-1"/>
    <w:footnote w:id="0"/>
  </w:footnotePr>
  <w:endnotePr>
    <w:endnote w:id="-1"/>
    <w:endnote w:id="0"/>
  </w:endnotePr>
  <w:compat/>
  <w:rsids>
    <w:rsidRoot w:val="007D02B3"/>
    <w:rsid w:val="000F5514"/>
    <w:rsid w:val="00194D0E"/>
    <w:rsid w:val="00237FC3"/>
    <w:rsid w:val="002570B9"/>
    <w:rsid w:val="00344843"/>
    <w:rsid w:val="0035617F"/>
    <w:rsid w:val="00600E7C"/>
    <w:rsid w:val="00624595"/>
    <w:rsid w:val="00705780"/>
    <w:rsid w:val="007573E4"/>
    <w:rsid w:val="007D02B3"/>
    <w:rsid w:val="009E327A"/>
    <w:rsid w:val="00A711DD"/>
    <w:rsid w:val="00AE40D1"/>
    <w:rsid w:val="00CE3182"/>
    <w:rsid w:val="00D4314A"/>
    <w:rsid w:val="00E717E9"/>
    <w:rsid w:val="00F30761"/>
    <w:rsid w:val="00F532F9"/>
    <w:rsid w:val="00F55A0A"/>
    <w:rsid w:val="00FB0F2A"/>
    <w:rsid w:val="335A25E0"/>
    <w:rsid w:val="343FF7EF"/>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9">
      <o:colormenu v:ext="edit" strokecolor="none" fillcolor="none"/>
    </o:shapedefaults>
    <o:shapelayout v:ext="edit">
      <o:idmap v:ext="edit" data="1"/>
    </o:shapelayout>
  </w:shapeDefaults>
  <w:decimalSymbol w:val=","/>
  <w:listSeparator w:val=";"/>
  <w14:docId w14:val="12CBBC76"/>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35617F"/>
  </w:style>
  <w:style w:type="paragraph" w:styleId="Titre1">
    <w:name w:val="heading 1"/>
    <w:basedOn w:val="Normal"/>
    <w:next w:val="Normal"/>
    <w:link w:val="Titre1Car"/>
    <w:uiPriority w:val="9"/>
    <w:qFormat/>
    <w:rsid w:val="007D02B3"/>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B0F2A"/>
    <w:pPr>
      <w:keepNext/>
      <w:keepLines/>
      <w:spacing w:before="200" w:after="0"/>
      <w:outlineLvl w:val="1"/>
    </w:pPr>
    <w:rPr>
      <w:rFonts w:asciiTheme="majorHAnsi" w:hAnsiTheme="majorHAnsi" w:eastAsiaTheme="majorEastAsia" w:cstheme="majorBidi"/>
      <w:b/>
      <w:bCs/>
      <w:color w:val="4F81BD" w:themeColor="accent1"/>
      <w:sz w:val="26"/>
      <w:szCs w:val="26"/>
    </w:rPr>
  </w:style>
  <w:style w:type="character" w:styleId="Policepardfaut" w:default="1">
    <w:name w:val="Default Paragraph Font"/>
    <w:uiPriority w:val="1"/>
    <w:semiHidden/>
    <w:unhideWhenUsed/>
  </w:style>
  <w:style w:type="table" w:styleId="TableauNormal" w:default="1">
    <w:name w:val="Normal Table"/>
    <w:uiPriority w:val="99"/>
    <w:semiHidden/>
    <w:unhideWhenUsed/>
    <w:qFormat/>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paragraph" w:styleId="En-tte">
    <w:name w:val="header"/>
    <w:basedOn w:val="Normal"/>
    <w:link w:val="En-tteCar"/>
    <w:uiPriority w:val="99"/>
    <w:semiHidden/>
    <w:unhideWhenUsed/>
    <w:rsid w:val="007D02B3"/>
    <w:pPr>
      <w:tabs>
        <w:tab w:val="center" w:pos="4536"/>
        <w:tab w:val="right" w:pos="9072"/>
      </w:tabs>
      <w:spacing w:after="0" w:line="240" w:lineRule="auto"/>
    </w:pPr>
  </w:style>
  <w:style w:type="character" w:styleId="En-tteCar" w:customStyle="1">
    <w:name w:val="En-tête Car"/>
    <w:basedOn w:val="Policepardfaut"/>
    <w:link w:val="En-tte"/>
    <w:uiPriority w:val="99"/>
    <w:semiHidden/>
    <w:rsid w:val="007D02B3"/>
  </w:style>
  <w:style w:type="paragraph" w:styleId="Pieddepage">
    <w:name w:val="footer"/>
    <w:basedOn w:val="Normal"/>
    <w:link w:val="PieddepageCar"/>
    <w:uiPriority w:val="99"/>
    <w:unhideWhenUsed/>
    <w:rsid w:val="007D02B3"/>
    <w:pPr>
      <w:tabs>
        <w:tab w:val="center" w:pos="4536"/>
        <w:tab w:val="right" w:pos="9072"/>
      </w:tabs>
      <w:spacing w:after="0" w:line="240" w:lineRule="auto"/>
    </w:pPr>
  </w:style>
  <w:style w:type="character" w:styleId="PieddepageCar" w:customStyle="1">
    <w:name w:val="Pied de page Car"/>
    <w:basedOn w:val="Policepardfaut"/>
    <w:link w:val="Pieddepage"/>
    <w:uiPriority w:val="99"/>
    <w:rsid w:val="007D02B3"/>
  </w:style>
  <w:style w:type="character" w:styleId="Titre1Car" w:customStyle="1">
    <w:name w:val="Titre 1 Car"/>
    <w:basedOn w:val="Policepardfaut"/>
    <w:link w:val="Titre1"/>
    <w:uiPriority w:val="9"/>
    <w:rsid w:val="007D02B3"/>
    <w:rPr>
      <w:rFonts w:asciiTheme="majorHAnsi" w:hAnsiTheme="majorHAnsi" w:eastAsiaTheme="majorEastAsia" w:cstheme="majorBidi"/>
      <w:b/>
      <w:bCs/>
      <w:color w:val="365F91" w:themeColor="accent1" w:themeShade="BF"/>
      <w:sz w:val="28"/>
      <w:szCs w:val="28"/>
    </w:rPr>
  </w:style>
  <w:style w:type="paragraph" w:styleId="En-ttedetabledesmatires">
    <w:name w:val="TOC Heading"/>
    <w:basedOn w:val="Titre1"/>
    <w:next w:val="Normal"/>
    <w:uiPriority w:val="39"/>
    <w:semiHidden/>
    <w:unhideWhenUsed/>
    <w:qFormat/>
    <w:rsid w:val="007D02B3"/>
    <w:pPr>
      <w:outlineLvl w:val="9"/>
    </w:pPr>
  </w:style>
  <w:style w:type="paragraph" w:styleId="Textedebulles">
    <w:name w:val="Balloon Text"/>
    <w:basedOn w:val="Normal"/>
    <w:link w:val="TextedebullesCar"/>
    <w:uiPriority w:val="99"/>
    <w:semiHidden/>
    <w:unhideWhenUsed/>
    <w:rsid w:val="007D02B3"/>
    <w:pPr>
      <w:spacing w:after="0" w:line="240" w:lineRule="auto"/>
    </w:pPr>
    <w:rPr>
      <w:rFonts w:ascii="Tahoma" w:hAnsi="Tahoma" w:cs="Tahoma"/>
      <w:sz w:val="16"/>
      <w:szCs w:val="16"/>
    </w:rPr>
  </w:style>
  <w:style w:type="character" w:styleId="TextedebullesCar" w:customStyle="1">
    <w:name w:val="Texte de bulles Car"/>
    <w:basedOn w:val="Policepardfaut"/>
    <w:link w:val="Textedebulles"/>
    <w:uiPriority w:val="99"/>
    <w:semiHidden/>
    <w:rsid w:val="007D02B3"/>
    <w:rPr>
      <w:rFonts w:ascii="Tahoma" w:hAnsi="Tahoma" w:cs="Tahoma"/>
      <w:sz w:val="16"/>
      <w:szCs w:val="16"/>
    </w:rPr>
  </w:style>
  <w:style w:type="paragraph" w:styleId="TM1">
    <w:name w:val="toc 1"/>
    <w:basedOn w:val="Normal"/>
    <w:next w:val="Normal"/>
    <w:autoRedefine/>
    <w:uiPriority w:val="39"/>
    <w:unhideWhenUsed/>
    <w:rsid w:val="007D02B3"/>
    <w:pPr>
      <w:spacing w:after="100"/>
    </w:pPr>
  </w:style>
  <w:style w:type="character" w:styleId="Lienhypertexte">
    <w:name w:val="Hyperlink"/>
    <w:basedOn w:val="Policepardfaut"/>
    <w:uiPriority w:val="99"/>
    <w:unhideWhenUsed/>
    <w:rsid w:val="007D02B3"/>
    <w:rPr>
      <w:color w:val="0000FF" w:themeColor="hyperlink"/>
      <w:u w:val="single"/>
    </w:rPr>
  </w:style>
  <w:style w:type="paragraph" w:styleId="Paragraphedeliste">
    <w:name w:val="List Paragraph"/>
    <w:basedOn w:val="Normal"/>
    <w:uiPriority w:val="34"/>
    <w:qFormat/>
    <w:rsid w:val="00344843"/>
    <w:pPr>
      <w:ind w:left="720"/>
      <w:contextualSpacing/>
    </w:pPr>
  </w:style>
  <w:style w:type="character" w:styleId="Titre2Car" w:customStyle="1">
    <w:name w:val="Titre 2 Car"/>
    <w:basedOn w:val="Policepardfaut"/>
    <w:link w:val="Titre2"/>
    <w:uiPriority w:val="9"/>
    <w:rsid w:val="00FB0F2A"/>
    <w:rPr>
      <w:rFonts w:asciiTheme="majorHAnsi" w:hAnsiTheme="majorHAnsi" w:eastAsiaTheme="majorEastAsia" w:cstheme="majorBidi"/>
      <w:b/>
      <w:bCs/>
      <w:color w:val="4F81BD" w:themeColor="accent1"/>
      <w:sz w:val="26"/>
      <w:szCs w:val="26"/>
    </w:rPr>
  </w:style>
  <w:style w:type="paragraph" w:styleId="TM2">
    <w:name w:val="toc 2"/>
    <w:basedOn w:val="Normal"/>
    <w:next w:val="Normal"/>
    <w:autoRedefine/>
    <w:uiPriority w:val="39"/>
    <w:unhideWhenUsed/>
    <w:rsid w:val="00FB0F2A"/>
    <w:pPr>
      <w:spacing w:after="100"/>
      <w:ind w:left="220"/>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header" Target="header1.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image" Target="media/image5.png" Id="rId12" /><Relationship Type="http://schemas.openxmlformats.org/officeDocument/2006/relationships/numbering" Target="numbering.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4.png" Id="rId11" /><Relationship Type="http://schemas.openxmlformats.org/officeDocument/2006/relationships/webSettings" Target="webSettings.xml" Id="rId5" /><Relationship Type="http://schemas.openxmlformats.org/officeDocument/2006/relationships/fontTable" Target="fontTable.xml" Id="rId15" /><Relationship Type="http://schemas.openxmlformats.org/officeDocument/2006/relationships/image" Target="media/image3.png" Id="rId10"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footer" Target="footer1.xml" Id="rId14" /><Relationship Type="http://schemas.openxmlformats.org/officeDocument/2006/relationships/glossaryDocument" Target="/word/glossary/document.xml" Id="Rfa6afc4aa2fc4f35" /></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4a466d2a-cd6a-4026-b717-85b27c3c8120}"/>
      </w:docPartPr>
      <w:docPartBody>
        <w:p w14:paraId="557DCEAF">
          <w:r>
            <w:rPr>
              <w:rStyle w:val="PlaceholderText"/>
            </w:rPr>
            <w:t/>
          </w:r>
        </w:p>
      </w:docPartBody>
    </w:docPart>
  </w:docParts>
</w:glossaryDocument>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ADB13FC-CA8F-4642-B0E3-4B28117EB7E8}">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Office Word</ap:Application>
  <ap:DocSecurity>0</ap:DocSecurity>
  <ap:ScaleCrop>false</ap:ScaleCrop>
  <ap:Company>CFA-UPMC</ap:Company>
  <ap:SharedDoc>false</ap:SharedDoc>
  <ap:HyperlinksChanged>false</ap:HyperlinksChanged>
  <ap:AppVersion>00.0001</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Administrateur</dc:creator>
  <lastModifiedBy>Quentin Louvion</lastModifiedBy>
  <revision>12</revision>
  <dcterms:created xsi:type="dcterms:W3CDTF">2017-06-30T12:54:00.0000000Z</dcterms:created>
  <dcterms:modified xsi:type="dcterms:W3CDTF">2017-06-30T20:02:52.6350258Z</dcterms:modified>
</coreProperties>
</file>