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9AB" w:rsidRDefault="00815872" w:rsidP="00815872">
      <w:pPr>
        <w:pStyle w:val="Titre1"/>
        <w:jc w:val="center"/>
      </w:pPr>
      <w:r>
        <w:t>Feuille de route pour les prochaines séances</w:t>
      </w:r>
    </w:p>
    <w:tbl>
      <w:tblPr>
        <w:tblStyle w:val="Ombrageclair"/>
        <w:tblpPr w:leftFromText="141" w:rightFromText="141" w:vertAnchor="text" w:horzAnchor="margin" w:tblpY="10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3"/>
        <w:gridCol w:w="1418"/>
        <w:gridCol w:w="1276"/>
        <w:gridCol w:w="1278"/>
      </w:tblGrid>
      <w:tr w:rsidR="00815872" w:rsidTr="00815872">
        <w:trPr>
          <w:cnfStyle w:val="100000000000"/>
        </w:trPr>
        <w:tc>
          <w:tcPr>
            <w:cnfStyle w:val="001000000000"/>
            <w:tcW w:w="2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15872" w:rsidRDefault="00815872" w:rsidP="00815872">
            <w:r>
              <w:t>Ce qui reste à faire</w:t>
            </w:r>
          </w:p>
        </w:tc>
        <w:tc>
          <w:tcPr>
            <w:tcW w:w="14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100000000000"/>
            </w:pPr>
            <w:r>
              <w:t>Orienté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100000000000"/>
            </w:pPr>
            <w:r>
              <w:t>Par qui ?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100000000000"/>
            </w:pPr>
            <w:r>
              <w:t>Quand ?</w:t>
            </w:r>
          </w:p>
        </w:tc>
      </w:tr>
      <w:tr w:rsidR="00815872" w:rsidTr="00815872">
        <w:trPr>
          <w:cnfStyle w:val="000000100000"/>
        </w:trPr>
        <w:tc>
          <w:tcPr>
            <w:cnfStyle w:val="001000000000"/>
            <w:tcW w:w="2943" w:type="dxa"/>
            <w:tcBorders>
              <w:left w:val="none" w:sz="0" w:space="0" w:color="auto"/>
              <w:right w:val="none" w:sz="0" w:space="0" w:color="auto"/>
            </w:tcBorders>
          </w:tcPr>
          <w:p w:rsidR="00815872" w:rsidRPr="00815872" w:rsidRDefault="00815872" w:rsidP="00815872">
            <w:pPr>
              <w:rPr>
                <w:b w:val="0"/>
              </w:rPr>
            </w:pPr>
            <w:r w:rsidRPr="00815872">
              <w:rPr>
                <w:b w:val="0"/>
              </w:rPr>
              <w:t>Pont H pour commander le moteur</w:t>
            </w:r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(</w:t>
            </w:r>
            <w:r w:rsidRPr="00815872">
              <w:rPr>
                <w:b w:val="0"/>
              </w:rPr>
              <w:t xml:space="preserve"> </w:t>
            </w:r>
            <w:proofErr w:type="spellStart"/>
            <w:r w:rsidRPr="00815872">
              <w:rPr>
                <w:b w:val="0"/>
              </w:rPr>
              <w:t>Grafcet</w:t>
            </w:r>
            <w:proofErr w:type="spellEnd"/>
            <w:proofErr w:type="gramEnd"/>
            <w:r w:rsidRPr="00815872">
              <w:rPr>
                <w:b w:val="0"/>
              </w:rPr>
              <w:t xml:space="preserve"> moteur</w:t>
            </w:r>
            <w:r>
              <w:rPr>
                <w:b w:val="0"/>
              </w:rPr>
              <w:t>)</w:t>
            </w:r>
          </w:p>
        </w:tc>
        <w:tc>
          <w:tcPr>
            <w:tcW w:w="1418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r>
              <w:t>Electronique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proofErr w:type="spellStart"/>
            <w:r>
              <w:t>Seynabou</w:t>
            </w:r>
            <w:proofErr w:type="spellEnd"/>
          </w:p>
        </w:tc>
        <w:tc>
          <w:tcPr>
            <w:tcW w:w="1278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r>
              <w:t>16/06/2017</w:t>
            </w:r>
          </w:p>
        </w:tc>
      </w:tr>
      <w:tr w:rsidR="00815872" w:rsidTr="00815872">
        <w:tc>
          <w:tcPr>
            <w:cnfStyle w:val="001000000000"/>
            <w:tcW w:w="2943" w:type="dxa"/>
          </w:tcPr>
          <w:p w:rsidR="00815872" w:rsidRPr="00815872" w:rsidRDefault="00815872" w:rsidP="00815872">
            <w:pPr>
              <w:rPr>
                <w:b w:val="0"/>
              </w:rPr>
            </w:pPr>
            <w:r w:rsidRPr="00815872">
              <w:rPr>
                <w:b w:val="0"/>
              </w:rPr>
              <w:t>Compilateur</w:t>
            </w:r>
          </w:p>
        </w:tc>
        <w:tc>
          <w:tcPr>
            <w:tcW w:w="1418" w:type="dxa"/>
          </w:tcPr>
          <w:p w:rsidR="00815872" w:rsidRDefault="00815872" w:rsidP="00815872">
            <w:pPr>
              <w:cnfStyle w:val="000000000000"/>
            </w:pPr>
            <w:r>
              <w:t>PC</w:t>
            </w:r>
          </w:p>
        </w:tc>
        <w:tc>
          <w:tcPr>
            <w:tcW w:w="1276" w:type="dxa"/>
          </w:tcPr>
          <w:p w:rsidR="00815872" w:rsidRDefault="00815872" w:rsidP="00815872">
            <w:pPr>
              <w:cnfStyle w:val="000000000000"/>
            </w:pPr>
          </w:p>
        </w:tc>
        <w:tc>
          <w:tcPr>
            <w:tcW w:w="1278" w:type="dxa"/>
          </w:tcPr>
          <w:p w:rsidR="00815872" w:rsidRDefault="00815872" w:rsidP="00815872">
            <w:pPr>
              <w:cnfStyle w:val="000000000000"/>
            </w:pPr>
          </w:p>
        </w:tc>
      </w:tr>
      <w:tr w:rsidR="00815872" w:rsidTr="00815872">
        <w:trPr>
          <w:cnfStyle w:val="000000100000"/>
        </w:trPr>
        <w:tc>
          <w:tcPr>
            <w:cnfStyle w:val="001000000000"/>
            <w:tcW w:w="2943" w:type="dxa"/>
            <w:tcBorders>
              <w:left w:val="none" w:sz="0" w:space="0" w:color="auto"/>
              <w:right w:val="none" w:sz="0" w:space="0" w:color="auto"/>
            </w:tcBorders>
          </w:tcPr>
          <w:p w:rsidR="00815872" w:rsidRPr="00815872" w:rsidRDefault="00815872" w:rsidP="00815872">
            <w:pPr>
              <w:rPr>
                <w:b w:val="0"/>
              </w:rPr>
            </w:pPr>
            <w:r w:rsidRPr="00815872">
              <w:rPr>
                <w:b w:val="0"/>
              </w:rPr>
              <w:t xml:space="preserve">Sérial Transfert </w:t>
            </w:r>
          </w:p>
        </w:tc>
        <w:tc>
          <w:tcPr>
            <w:tcW w:w="1418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r>
              <w:t>PC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proofErr w:type="spellStart"/>
            <w:r>
              <w:t>Chrisnie</w:t>
            </w:r>
            <w:proofErr w:type="spellEnd"/>
          </w:p>
        </w:tc>
        <w:tc>
          <w:tcPr>
            <w:tcW w:w="1278" w:type="dxa"/>
            <w:tcBorders>
              <w:left w:val="none" w:sz="0" w:space="0" w:color="auto"/>
              <w:right w:val="none" w:sz="0" w:space="0" w:color="auto"/>
            </w:tcBorders>
          </w:tcPr>
          <w:p w:rsidR="00815872" w:rsidRDefault="00815872" w:rsidP="00815872">
            <w:pPr>
              <w:cnfStyle w:val="000000100000"/>
            </w:pPr>
            <w:r>
              <w:t>16/06/2017</w:t>
            </w:r>
          </w:p>
        </w:tc>
      </w:tr>
      <w:tr w:rsidR="00815872" w:rsidTr="00815872">
        <w:tc>
          <w:tcPr>
            <w:cnfStyle w:val="001000000000"/>
            <w:tcW w:w="2943" w:type="dxa"/>
            <w:tcBorders>
              <w:bottom w:val="single" w:sz="4" w:space="0" w:color="auto"/>
            </w:tcBorders>
          </w:tcPr>
          <w:p w:rsidR="00815872" w:rsidRPr="00815872" w:rsidRDefault="00815872" w:rsidP="00815872">
            <w:pPr>
              <w:rPr>
                <w:b w:val="0"/>
              </w:rPr>
            </w:pPr>
            <w:proofErr w:type="spellStart"/>
            <w:r w:rsidRPr="00815872">
              <w:rPr>
                <w:b w:val="0"/>
              </w:rPr>
              <w:t>Makedual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815872" w:rsidRDefault="00815872" w:rsidP="00815872">
            <w:pPr>
              <w:cnfStyle w:val="000000000000"/>
            </w:pPr>
            <w:r>
              <w:t>PC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5872" w:rsidRDefault="00815872" w:rsidP="00815872">
            <w:pPr>
              <w:cnfStyle w:val="000000000000"/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15872" w:rsidRDefault="00815872" w:rsidP="00815872">
            <w:pPr>
              <w:cnfStyle w:val="000000000000"/>
            </w:pPr>
          </w:p>
        </w:tc>
      </w:tr>
      <w:tr w:rsidR="00815872" w:rsidTr="00815872">
        <w:trPr>
          <w:cnfStyle w:val="000000100000"/>
        </w:trPr>
        <w:tc>
          <w:tcPr>
            <w:cnfStyle w:val="001000000000"/>
            <w:tcW w:w="2943" w:type="dxa"/>
            <w:tcBorders>
              <w:left w:val="single" w:sz="4" w:space="0" w:color="auto"/>
              <w:right w:val="single" w:sz="4" w:space="0" w:color="auto"/>
            </w:tcBorders>
          </w:tcPr>
          <w:p w:rsidR="00815872" w:rsidRPr="00815872" w:rsidRDefault="00815872" w:rsidP="00815872">
            <w:pPr>
              <w:rPr>
                <w:b w:val="0"/>
              </w:rPr>
            </w:pPr>
            <w:proofErr w:type="spellStart"/>
            <w:r w:rsidRPr="00815872">
              <w:rPr>
                <w:b w:val="0"/>
              </w:rPr>
              <w:t>Generatecode</w:t>
            </w:r>
            <w:proofErr w:type="spellEnd"/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815872" w:rsidRDefault="00815872" w:rsidP="00815872">
            <w:pPr>
              <w:cnfStyle w:val="000000100000"/>
            </w:pPr>
            <w:r>
              <w:t>PC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815872" w:rsidRDefault="00815872" w:rsidP="00815872">
            <w:pPr>
              <w:cnfStyle w:val="000000100000"/>
            </w:pPr>
          </w:p>
        </w:tc>
        <w:tc>
          <w:tcPr>
            <w:tcW w:w="1278" w:type="dxa"/>
            <w:tcBorders>
              <w:left w:val="single" w:sz="4" w:space="0" w:color="auto"/>
              <w:right w:val="single" w:sz="4" w:space="0" w:color="auto"/>
            </w:tcBorders>
          </w:tcPr>
          <w:p w:rsidR="00815872" w:rsidRDefault="00815872" w:rsidP="00815872">
            <w:pPr>
              <w:cnfStyle w:val="000000100000"/>
            </w:pPr>
          </w:p>
        </w:tc>
      </w:tr>
    </w:tbl>
    <w:p w:rsidR="00815872" w:rsidRPr="00815872" w:rsidRDefault="00815872" w:rsidP="00815872">
      <w:pPr>
        <w:jc w:val="right"/>
        <w:rPr>
          <w:rFonts w:ascii="Arial" w:hAnsi="Arial" w:cs="Arial"/>
        </w:rPr>
      </w:pPr>
      <w:proofErr w:type="spellStart"/>
      <w:r w:rsidRPr="00815872">
        <w:rPr>
          <w:rFonts w:ascii="Arial" w:hAnsi="Arial" w:cs="Arial"/>
        </w:rPr>
        <w:t>Chri</w:t>
      </w:r>
      <w:r>
        <w:rPr>
          <w:rFonts w:ascii="Arial" w:hAnsi="Arial" w:cs="Arial"/>
        </w:rPr>
        <w:t>snie</w:t>
      </w:r>
      <w:proofErr w:type="spellEnd"/>
      <w:r>
        <w:rPr>
          <w:rFonts w:ascii="Arial" w:hAnsi="Arial" w:cs="Arial"/>
        </w:rPr>
        <w:t xml:space="preserve"> MBON OKANA / </w:t>
      </w:r>
      <w:proofErr w:type="spellStart"/>
      <w:r>
        <w:rPr>
          <w:rFonts w:ascii="Arial" w:hAnsi="Arial" w:cs="Arial"/>
        </w:rPr>
        <w:t>Seynabou</w:t>
      </w:r>
      <w:proofErr w:type="spellEnd"/>
      <w:r>
        <w:rPr>
          <w:rFonts w:ascii="Arial" w:hAnsi="Arial" w:cs="Arial"/>
        </w:rPr>
        <w:t xml:space="preserve"> NDOUR</w:t>
      </w:r>
    </w:p>
    <w:sectPr w:rsidR="00815872" w:rsidRPr="00815872" w:rsidSect="007A5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15872"/>
    <w:rsid w:val="007A59AB"/>
    <w:rsid w:val="00815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9AB"/>
  </w:style>
  <w:style w:type="paragraph" w:styleId="Titre1">
    <w:name w:val="heading 1"/>
    <w:basedOn w:val="Normal"/>
    <w:next w:val="Normal"/>
    <w:link w:val="Titre1Car"/>
    <w:uiPriority w:val="9"/>
    <w:qFormat/>
    <w:rsid w:val="008158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158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8158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sid w:val="008158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CFA-UPMC</Company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1</cp:revision>
  <dcterms:created xsi:type="dcterms:W3CDTF">2017-06-16T12:22:00Z</dcterms:created>
  <dcterms:modified xsi:type="dcterms:W3CDTF">2017-06-16T13:22:00Z</dcterms:modified>
</cp:coreProperties>
</file>