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7BA96" w14:textId="1E9A0753" w:rsidR="004D0ECB" w:rsidRDefault="00B1617D" w:rsidP="004D0ECB">
      <w:pPr>
        <w:pStyle w:val="Titre"/>
      </w:pPr>
      <w:r>
        <w:t>INF3610 : Laboratoire 3</w:t>
      </w:r>
    </w:p>
    <w:p w14:paraId="701DFA5B" w14:textId="0512D84E" w:rsidR="00D63471" w:rsidRDefault="00D63471" w:rsidP="00D63471">
      <w:pPr>
        <w:pStyle w:val="Paragraphedeliste"/>
        <w:numPr>
          <w:ilvl w:val="0"/>
          <w:numId w:val="2"/>
        </w:numPr>
      </w:pPr>
      <w:r>
        <w:t xml:space="preserve">Rémi </w:t>
      </w:r>
      <w:proofErr w:type="spellStart"/>
      <w:r>
        <w:t>Latapy</w:t>
      </w:r>
      <w:proofErr w:type="spellEnd"/>
      <w:r w:rsidR="006A034B">
        <w:tab/>
      </w:r>
      <w:r w:rsidR="006A034B">
        <w:tab/>
      </w:r>
      <w:r w:rsidRPr="00D63471">
        <w:t>1808155</w:t>
      </w:r>
    </w:p>
    <w:p w14:paraId="575D3B0B" w14:textId="70338703" w:rsidR="00D63471" w:rsidRPr="00D63471" w:rsidRDefault="006A034B" w:rsidP="00D63471">
      <w:pPr>
        <w:pStyle w:val="Paragraphedeliste"/>
        <w:numPr>
          <w:ilvl w:val="0"/>
          <w:numId w:val="2"/>
        </w:numPr>
      </w:pPr>
      <w:proofErr w:type="spellStart"/>
      <w:r>
        <w:t>Marvens</w:t>
      </w:r>
      <w:proofErr w:type="spellEnd"/>
      <w:r>
        <w:t xml:space="preserve"> Toussaint</w:t>
      </w:r>
      <w:r>
        <w:tab/>
        <w:t>1624599</w:t>
      </w:r>
    </w:p>
    <w:p w14:paraId="27EDF82A" w14:textId="77777777" w:rsidR="004D0ECB" w:rsidRDefault="004D0ECB" w:rsidP="004D0ECB">
      <w:pPr>
        <w:pStyle w:val="Titre1"/>
      </w:pPr>
      <w:r>
        <w:t>Questions</w:t>
      </w:r>
    </w:p>
    <w:p w14:paraId="277C371A" w14:textId="77777777" w:rsidR="00B1617D" w:rsidRDefault="00B1617D" w:rsidP="00B1617D">
      <w:pPr>
        <w:pStyle w:val="Default"/>
      </w:pPr>
    </w:p>
    <w:p w14:paraId="6F563DD8" w14:textId="687A62AD" w:rsidR="004D0ECB" w:rsidRDefault="00B1617D" w:rsidP="00B1617D">
      <w:pPr>
        <w:pStyle w:val="Paragraphedeliste"/>
        <w:numPr>
          <w:ilvl w:val="0"/>
          <w:numId w:val="1"/>
        </w:numPr>
      </w:pPr>
      <w:r w:rsidRPr="00B1617D">
        <w:t xml:space="preserve">Quel est l’intérêt d’utiliser les modules </w:t>
      </w:r>
      <w:proofErr w:type="spellStart"/>
      <w:r w:rsidRPr="00B1617D">
        <w:t>writer</w:t>
      </w:r>
      <w:proofErr w:type="spellEnd"/>
      <w:r w:rsidRPr="00B1617D">
        <w:t xml:space="preserve"> et </w:t>
      </w:r>
      <w:proofErr w:type="spellStart"/>
      <w:r w:rsidRPr="00B1617D">
        <w:t>reader</w:t>
      </w:r>
      <w:proofErr w:type="spellEnd"/>
      <w:r w:rsidRPr="00B1617D">
        <w:t xml:space="preserve"> au lieu d’interfacer directement le module </w:t>
      </w:r>
      <w:proofErr w:type="spellStart"/>
      <w:r w:rsidRPr="00B1617D">
        <w:t>bubble</w:t>
      </w:r>
      <w:proofErr w:type="spellEnd"/>
      <w:r w:rsidRPr="00B1617D">
        <w:t xml:space="preserve"> au module </w:t>
      </w:r>
      <w:proofErr w:type="spellStart"/>
      <w:r w:rsidRPr="00B1617D">
        <w:t>dataRam</w:t>
      </w:r>
      <w:proofErr w:type="spellEnd"/>
      <w:r w:rsidRPr="00B1617D">
        <w:t xml:space="preserve"> ?</w:t>
      </w:r>
    </w:p>
    <w:p w14:paraId="41244F0B" w14:textId="6ADB5A00" w:rsidR="009036AD" w:rsidRDefault="00B1617D" w:rsidP="004D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31572D">
        <w:t xml:space="preserve">Utiliser des modules intermédiaires permet </w:t>
      </w:r>
      <w:r w:rsidR="0031572D" w:rsidRPr="0031572D">
        <w:t>d’occulter</w:t>
      </w:r>
      <w:r w:rsidR="0031572D">
        <w:t xml:space="preserve"> le fonctionnement du module </w:t>
      </w:r>
      <w:proofErr w:type="spellStart"/>
      <w:r w:rsidR="0031572D">
        <w:t>dataRam</w:t>
      </w:r>
      <w:proofErr w:type="spellEnd"/>
      <w:r w:rsidR="004714CD">
        <w:t xml:space="preserve">. On obtient ainsi une meilleure souplesse pour modifier les modules </w:t>
      </w:r>
      <w:proofErr w:type="spellStart"/>
      <w:r w:rsidR="004714CD">
        <w:t>bubble</w:t>
      </w:r>
      <w:proofErr w:type="spellEnd"/>
      <w:r w:rsidR="004714CD">
        <w:t xml:space="preserve"> et </w:t>
      </w:r>
      <w:proofErr w:type="spellStart"/>
      <w:r w:rsidR="004714CD">
        <w:t>dataram</w:t>
      </w:r>
      <w:proofErr w:type="spellEnd"/>
      <w:r w:rsidR="004714CD">
        <w:t xml:space="preserve"> en conservant leur compatibilité.</w:t>
      </w:r>
    </w:p>
    <w:p w14:paraId="689C9807" w14:textId="77777777" w:rsidR="00022CA5" w:rsidRDefault="00022CA5" w:rsidP="00022CA5">
      <w:pPr>
        <w:pStyle w:val="Paragraphedeliste"/>
      </w:pPr>
    </w:p>
    <w:p w14:paraId="4D0D1D69" w14:textId="0982854E" w:rsidR="004D0ECB" w:rsidRDefault="00B1617D" w:rsidP="004D0ECB">
      <w:pPr>
        <w:pStyle w:val="Paragraphedeliste"/>
        <w:numPr>
          <w:ilvl w:val="0"/>
          <w:numId w:val="1"/>
        </w:numPr>
      </w:pPr>
      <w:r w:rsidRPr="00B1617D">
        <w:t xml:space="preserve">Aurait-il été possible d’implémenter la communication </w:t>
      </w:r>
      <w:proofErr w:type="spellStart"/>
      <w:r w:rsidRPr="00B1617D">
        <w:t>handshake</w:t>
      </w:r>
      <w:proofErr w:type="spellEnd"/>
      <w:r w:rsidRPr="00B1617D">
        <w:t xml:space="preserve"> du </w:t>
      </w:r>
      <w:proofErr w:type="spellStart"/>
      <w:r w:rsidRPr="00B1617D">
        <w:t>channel</w:t>
      </w:r>
      <w:proofErr w:type="spellEnd"/>
      <w:r w:rsidRPr="00B1617D">
        <w:t xml:space="preserve"> Reader dans le modèle AT à l’aide d’une </w:t>
      </w:r>
      <w:proofErr w:type="spellStart"/>
      <w:r w:rsidRPr="00B1617D">
        <w:t>sc_method</w:t>
      </w:r>
      <w:proofErr w:type="spellEnd"/>
      <w:r w:rsidRPr="00B1617D">
        <w:t xml:space="preserve"> plutôt que d’un </w:t>
      </w:r>
      <w:proofErr w:type="spellStart"/>
      <w:r w:rsidRPr="00B1617D">
        <w:t>sc_thread</w:t>
      </w:r>
      <w:proofErr w:type="spellEnd"/>
      <w:r w:rsidRPr="00B1617D">
        <w:t xml:space="preserve"> ? Expliquez votre réponse.</w:t>
      </w:r>
    </w:p>
    <w:p w14:paraId="685AFB12" w14:textId="311AD312" w:rsidR="004D0ECB" w:rsidRDefault="00B1617D" w:rsidP="00B161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FA7D20">
        <w:t>Non, il n’au</w:t>
      </w:r>
      <w:r w:rsidR="00C903A2">
        <w:t xml:space="preserve">rait pas été possible parce que pour qu’une méthode puisse s’exécuter il faut qu’il y ait une liste de sensitivité. Comme le </w:t>
      </w:r>
      <w:proofErr w:type="spellStart"/>
      <w:r w:rsidR="00C903A2">
        <w:t>handshaking</w:t>
      </w:r>
      <w:proofErr w:type="spellEnd"/>
      <w:r w:rsidR="00C903A2">
        <w:t xml:space="preserve"> demande de l’attente sur un port, il y aura </w:t>
      </w:r>
      <w:proofErr w:type="spellStart"/>
      <w:proofErr w:type="gramStart"/>
      <w:r w:rsidR="00C903A2">
        <w:t>a</w:t>
      </w:r>
      <w:proofErr w:type="spellEnd"/>
      <w:proofErr w:type="gramEnd"/>
      <w:r w:rsidR="00C903A2">
        <w:t xml:space="preserve"> chaque fois un redémarrage de la méthode.</w:t>
      </w:r>
      <w:bookmarkStart w:id="0" w:name="_GoBack"/>
      <w:bookmarkEnd w:id="0"/>
    </w:p>
    <w:sectPr w:rsidR="004D0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42146"/>
    <w:multiLevelType w:val="hybridMultilevel"/>
    <w:tmpl w:val="66B21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94C81"/>
    <w:multiLevelType w:val="hybridMultilevel"/>
    <w:tmpl w:val="51C8E4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CB"/>
    <w:rsid w:val="00006725"/>
    <w:rsid w:val="00010510"/>
    <w:rsid w:val="00022CA5"/>
    <w:rsid w:val="0004199C"/>
    <w:rsid w:val="00053095"/>
    <w:rsid w:val="00081D37"/>
    <w:rsid w:val="000B0FDF"/>
    <w:rsid w:val="000B5DE1"/>
    <w:rsid w:val="000F0B77"/>
    <w:rsid w:val="001072BD"/>
    <w:rsid w:val="001231C5"/>
    <w:rsid w:val="00123DF6"/>
    <w:rsid w:val="00125643"/>
    <w:rsid w:val="0013330F"/>
    <w:rsid w:val="0014030A"/>
    <w:rsid w:val="001B2A2F"/>
    <w:rsid w:val="001D5196"/>
    <w:rsid w:val="001D5C21"/>
    <w:rsid w:val="001E1EBD"/>
    <w:rsid w:val="001F0F82"/>
    <w:rsid w:val="00206201"/>
    <w:rsid w:val="00221D97"/>
    <w:rsid w:val="00236D7D"/>
    <w:rsid w:val="00265D00"/>
    <w:rsid w:val="002671F9"/>
    <w:rsid w:val="00272329"/>
    <w:rsid w:val="00292CE7"/>
    <w:rsid w:val="00293793"/>
    <w:rsid w:val="002D04CB"/>
    <w:rsid w:val="002E72B4"/>
    <w:rsid w:val="00300467"/>
    <w:rsid w:val="003105B1"/>
    <w:rsid w:val="00310D25"/>
    <w:rsid w:val="003121B0"/>
    <w:rsid w:val="0031572D"/>
    <w:rsid w:val="00321D2E"/>
    <w:rsid w:val="0033270F"/>
    <w:rsid w:val="00336C97"/>
    <w:rsid w:val="00367980"/>
    <w:rsid w:val="003702E1"/>
    <w:rsid w:val="00393DE6"/>
    <w:rsid w:val="003A48AD"/>
    <w:rsid w:val="003B0A34"/>
    <w:rsid w:val="003D6326"/>
    <w:rsid w:val="0040738C"/>
    <w:rsid w:val="0042777B"/>
    <w:rsid w:val="00436934"/>
    <w:rsid w:val="00454E21"/>
    <w:rsid w:val="004714CD"/>
    <w:rsid w:val="004B35AD"/>
    <w:rsid w:val="004B6A65"/>
    <w:rsid w:val="004C48F7"/>
    <w:rsid w:val="004D0ECB"/>
    <w:rsid w:val="00524328"/>
    <w:rsid w:val="00534BFE"/>
    <w:rsid w:val="005422D6"/>
    <w:rsid w:val="0055737C"/>
    <w:rsid w:val="005A0694"/>
    <w:rsid w:val="005A25B4"/>
    <w:rsid w:val="005A460E"/>
    <w:rsid w:val="005B0381"/>
    <w:rsid w:val="005B0E2F"/>
    <w:rsid w:val="005D636F"/>
    <w:rsid w:val="005E3619"/>
    <w:rsid w:val="005E6926"/>
    <w:rsid w:val="005E72EB"/>
    <w:rsid w:val="005F4F69"/>
    <w:rsid w:val="0065025B"/>
    <w:rsid w:val="00665B79"/>
    <w:rsid w:val="006939A0"/>
    <w:rsid w:val="006A034B"/>
    <w:rsid w:val="006A561D"/>
    <w:rsid w:val="006D6D70"/>
    <w:rsid w:val="006F3276"/>
    <w:rsid w:val="006F5AC4"/>
    <w:rsid w:val="007456B0"/>
    <w:rsid w:val="00783169"/>
    <w:rsid w:val="007C6D3B"/>
    <w:rsid w:val="007D102E"/>
    <w:rsid w:val="007D6560"/>
    <w:rsid w:val="007D6CE2"/>
    <w:rsid w:val="007E632C"/>
    <w:rsid w:val="008228D3"/>
    <w:rsid w:val="00824E34"/>
    <w:rsid w:val="0083295A"/>
    <w:rsid w:val="0083622D"/>
    <w:rsid w:val="008428A6"/>
    <w:rsid w:val="00856502"/>
    <w:rsid w:val="0086355C"/>
    <w:rsid w:val="00876568"/>
    <w:rsid w:val="00877AEF"/>
    <w:rsid w:val="00884224"/>
    <w:rsid w:val="008A5A47"/>
    <w:rsid w:val="008E009C"/>
    <w:rsid w:val="009036AD"/>
    <w:rsid w:val="009273EC"/>
    <w:rsid w:val="00937C7D"/>
    <w:rsid w:val="009437EF"/>
    <w:rsid w:val="00946B66"/>
    <w:rsid w:val="009D4616"/>
    <w:rsid w:val="009E7C2B"/>
    <w:rsid w:val="009F0A26"/>
    <w:rsid w:val="009F7F14"/>
    <w:rsid w:val="00A0233B"/>
    <w:rsid w:val="00A342EF"/>
    <w:rsid w:val="00A40F3D"/>
    <w:rsid w:val="00A620CA"/>
    <w:rsid w:val="00A62F18"/>
    <w:rsid w:val="00A97B91"/>
    <w:rsid w:val="00AA61AE"/>
    <w:rsid w:val="00AD3548"/>
    <w:rsid w:val="00AE342D"/>
    <w:rsid w:val="00AF460C"/>
    <w:rsid w:val="00AF6EAD"/>
    <w:rsid w:val="00AF7665"/>
    <w:rsid w:val="00B126F1"/>
    <w:rsid w:val="00B1617D"/>
    <w:rsid w:val="00B47FAB"/>
    <w:rsid w:val="00B60A00"/>
    <w:rsid w:val="00B96D47"/>
    <w:rsid w:val="00BB045E"/>
    <w:rsid w:val="00BB7E5C"/>
    <w:rsid w:val="00BE0121"/>
    <w:rsid w:val="00BF25CD"/>
    <w:rsid w:val="00BF5A79"/>
    <w:rsid w:val="00C006A4"/>
    <w:rsid w:val="00C057A7"/>
    <w:rsid w:val="00C07123"/>
    <w:rsid w:val="00C1139F"/>
    <w:rsid w:val="00C157FF"/>
    <w:rsid w:val="00C30550"/>
    <w:rsid w:val="00C55C04"/>
    <w:rsid w:val="00C70019"/>
    <w:rsid w:val="00C903A2"/>
    <w:rsid w:val="00C929F9"/>
    <w:rsid w:val="00CB3184"/>
    <w:rsid w:val="00D10786"/>
    <w:rsid w:val="00D433A1"/>
    <w:rsid w:val="00D576B9"/>
    <w:rsid w:val="00D63471"/>
    <w:rsid w:val="00D70416"/>
    <w:rsid w:val="00D75921"/>
    <w:rsid w:val="00D9550F"/>
    <w:rsid w:val="00D95A7D"/>
    <w:rsid w:val="00DB0D22"/>
    <w:rsid w:val="00DD24F4"/>
    <w:rsid w:val="00E5788B"/>
    <w:rsid w:val="00E60B0B"/>
    <w:rsid w:val="00E63543"/>
    <w:rsid w:val="00E8045F"/>
    <w:rsid w:val="00EA25C4"/>
    <w:rsid w:val="00EA5BFA"/>
    <w:rsid w:val="00EF4883"/>
    <w:rsid w:val="00F03F80"/>
    <w:rsid w:val="00F25DAB"/>
    <w:rsid w:val="00F50752"/>
    <w:rsid w:val="00F70336"/>
    <w:rsid w:val="00F756E0"/>
    <w:rsid w:val="00F81417"/>
    <w:rsid w:val="00F90351"/>
    <w:rsid w:val="00FA7D20"/>
    <w:rsid w:val="00FF4485"/>
    <w:rsid w:val="00F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9D69"/>
  <w15:chartTrackingRefBased/>
  <w15:docId w15:val="{8A3E9107-570E-4FB7-B4BB-2927C78C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0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0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D0ECB"/>
    <w:pPr>
      <w:ind w:left="720"/>
      <w:contextualSpacing/>
    </w:pPr>
  </w:style>
  <w:style w:type="paragraph" w:styleId="Rvision">
    <w:name w:val="Revision"/>
    <w:hidden/>
    <w:uiPriority w:val="99"/>
    <w:semiHidden/>
    <w:rsid w:val="00F756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5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56E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16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Latapy</dc:creator>
  <cp:keywords/>
  <dc:description/>
  <cp:lastModifiedBy>Marv Tous</cp:lastModifiedBy>
  <cp:revision>4</cp:revision>
  <dcterms:created xsi:type="dcterms:W3CDTF">2015-11-13T00:14:00Z</dcterms:created>
  <dcterms:modified xsi:type="dcterms:W3CDTF">2015-11-13T01:54:00Z</dcterms:modified>
</cp:coreProperties>
</file>