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5C4AA971" w14:textId="52C2445C" w:rsidR="00BD639F" w:rsidRPr="00BD639F" w:rsidRDefault="00BD639F" w:rsidP="00BD639F">
      <w:pPr>
        <w:pStyle w:val="Titre3"/>
      </w:pPr>
      <w:r>
        <w:t>Données NIRS</w:t>
      </w:r>
    </w:p>
    <w:p w14:paraId="2D3AD080" w14:textId="6477B1B4" w:rsidR="00F26227" w:rsidRDefault="00BD639F" w:rsidP="00BD639F">
      <w:pPr>
        <w:pStyle w:val="Titre4"/>
      </w:pPr>
      <w:r>
        <w:t>Création des expérimentations</w:t>
      </w:r>
    </w:p>
    <w:p w14:paraId="33A84506" w14:textId="4268873E" w:rsidR="00BD639F" w:rsidRDefault="00BD639F" w:rsidP="00BD639F">
      <w:pPr>
        <w:pStyle w:val="Titre4"/>
      </w:pPr>
      <w:r>
        <w:t>Méthode de prétraitement utilisés</w:t>
      </w:r>
    </w:p>
    <w:p w14:paraId="5D82187A" w14:textId="5D1F14CD"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w:t>
      </w:r>
      <w:r>
        <w:t>nent</w:t>
      </w:r>
      <w:r>
        <w:t xml:space="preserve"> une variable qualitative "</w:t>
      </w:r>
      <w:proofErr w:type="spellStart"/>
      <w:r>
        <w:t>variety</w:t>
      </w:r>
      <w:proofErr w:type="spellEnd"/>
      <w:r>
        <w:t xml:space="preserve">" et 23 </w:t>
      </w:r>
      <w:proofErr w:type="spellStart"/>
      <w:r>
        <w:t>varibales</w:t>
      </w:r>
      <w:proofErr w:type="spellEnd"/>
      <w:r>
        <w:t xml:space="preserve"> </w:t>
      </w:r>
      <w:r>
        <w:t>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w:t>
      </w:r>
      <w:r w:rsidR="00072C8D">
        <w:t>en g/plante</w:t>
      </w:r>
    </w:p>
    <w:p w14:paraId="0CDBD9AC" w14:textId="22E45667" w:rsidR="000401AA" w:rsidRPr="003B23E8" w:rsidRDefault="000401AA" w:rsidP="008C6FED">
      <w:pPr>
        <w:pStyle w:val="Sansinterligne"/>
        <w:numPr>
          <w:ilvl w:val="0"/>
          <w:numId w:val="3"/>
        </w:numPr>
      </w:pPr>
      <w:r w:rsidRPr="003B23E8">
        <w:lastRenderedPageBreak/>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981D73" w:rsidRPr="00981D73">
        <w:t>Rapport entre la su</w:t>
      </w:r>
      <w:r w:rsidR="00981D73">
        <w:t xml:space="preserve">rface foliaire LA et la </w:t>
      </w:r>
      <w:r w:rsidR="00981D73" w:rsidRPr="00981D73">
        <w:t>qua</w:t>
      </w:r>
      <w:r w:rsidR="00981D73">
        <w:t>ntité d’azote dans les parties aérienne</w:t>
      </w:r>
      <w:r w:rsidR="00981D73">
        <w:t xml:space="preserv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w:t>
      </w:r>
      <w:proofErr w:type="gramStart"/>
      <w:r w:rsidRPr="00D53191">
        <w:t>aer</w:t>
      </w:r>
      <w:proofErr w:type="spellEnd"/>
      <w:r w:rsidR="00D53191" w:rsidRPr="00D53191">
        <w:t>:</w:t>
      </w:r>
      <w:proofErr w:type="gramEnd"/>
      <w:r w:rsidR="00D53191" w:rsidRPr="00D53191">
        <w:t xml:space="preserve"> </w:t>
      </w:r>
      <w:r w:rsidR="00D53191" w:rsidRPr="00D53191">
        <w:t>Ratio entre le</w:t>
      </w:r>
      <w:r w:rsidR="00D53191">
        <w:t xml:space="preserve">s apports et les sorties d’azote pour </w:t>
      </w:r>
      <w:r w:rsidR="00D53191">
        <w:t>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Pr="003B23E8"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Default="002D3AD4" w:rsidP="002D3AD4">
      <w:pPr>
        <w:pStyle w:val="Titre4"/>
        <w:rPr>
          <w:lang w:val="en-US"/>
        </w:rPr>
      </w:pPr>
      <w:r w:rsidRPr="003B23E8">
        <w:rPr>
          <w:lang w:val="en-US"/>
        </w:rPr>
        <w:t>ACP/AFM</w:t>
      </w:r>
    </w:p>
    <w:p w14:paraId="2914B742" w14:textId="7848DD6F" w:rsidR="00232F8E" w:rsidRDefault="00232F8E" w:rsidP="00232F8E">
      <w:pPr>
        <w:pStyle w:val="Sansinterligne"/>
        <w:rPr>
          <w:u w:val="single"/>
        </w:rPr>
      </w:pPr>
      <w:r w:rsidRPr="00232F8E">
        <w:rPr>
          <w:u w:val="single"/>
        </w:rPr>
        <w:t>AFM</w:t>
      </w:r>
    </w:p>
    <w:p w14:paraId="776F8CE5" w14:textId="38534442" w:rsidR="00232F8E" w:rsidRDefault="00232F8E" w:rsidP="00232F8E">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w:t>
      </w:r>
      <w:proofErr w:type="gramStart"/>
      <w:r>
        <w:t xml:space="preserve"> «</w:t>
      </w:r>
      <w:r w:rsidRPr="00232F8E">
        <w:t>Traits</w:t>
      </w:r>
      <w:proofErr w:type="gramEnd"/>
      <w:r w:rsidRPr="00232F8E">
        <w:t xml:space="preserve">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73BB1499" w14:textId="77777777" w:rsidR="00342320" w:rsidRDefault="00342320" w:rsidP="00232F8E">
      <w:pPr>
        <w:pStyle w:val="Sansinterligne"/>
        <w:jc w:val="both"/>
      </w:pPr>
    </w:p>
    <w:p w14:paraId="69EB1778" w14:textId="337D043C" w:rsidR="00B37A3E" w:rsidRDefault="00E754E4" w:rsidP="00232F8E">
      <w:pPr>
        <w:pStyle w:val="Sansinterligne"/>
        <w:jc w:val="both"/>
      </w:pPr>
      <w:r>
        <w:t>Le p</w:t>
      </w:r>
      <w:r w:rsidR="00B37A3E">
        <w:t>lan 1,2 </w:t>
      </w:r>
      <w:r>
        <w:t>explique 41% de la variabilité</w:t>
      </w:r>
    </w:p>
    <w:p w14:paraId="1285E232" w14:textId="77777777" w:rsidR="00B37A3E" w:rsidRDefault="00B37A3E" w:rsidP="00232F8E">
      <w:pPr>
        <w:pStyle w:val="Sansinterligne"/>
        <w:jc w:val="both"/>
      </w:pPr>
    </w:p>
    <w:p w14:paraId="6279DC26" w14:textId="77FF7C70" w:rsidR="00342320" w:rsidRDefault="00342320" w:rsidP="00232F8E">
      <w:pPr>
        <w:pStyle w:val="Sansinterligne"/>
        <w:jc w:val="both"/>
      </w:pPr>
      <w:r>
        <w:t>Concernant les variables :</w:t>
      </w:r>
    </w:p>
    <w:p w14:paraId="079CA743" w14:textId="422FCF6C" w:rsidR="00DA3757" w:rsidRDefault="00342320" w:rsidP="00232F8E">
      <w:pPr>
        <w:pStyle w:val="Sansinterligne"/>
        <w:jc w:val="both"/>
      </w:pPr>
      <w:r>
        <w:t>Sur le plan 1-2, l</w:t>
      </w:r>
      <w:r w:rsidR="00232F8E">
        <w:t xml:space="preserve">es deux groupes de variables sont localisés sur deux bissectrices différentes sur le graphe des variables. </w:t>
      </w:r>
      <w:r w:rsidR="00D919BE">
        <w:t xml:space="preserve">La bissectrice du groupe « traits physiologique » permet de voir une forte corrélation entre les variables SNQ, TNQ, RDW, TDW, ADW et </w:t>
      </w:r>
      <w:r w:rsidR="00B37A3E">
        <w:t>anti corrélé à la</w:t>
      </w:r>
      <w:r w:rsidR="00D919BE">
        <w:t xml:space="preserve"> variables </w:t>
      </w:r>
      <w:proofErr w:type="gramStart"/>
      <w:r w:rsidR="00D919BE">
        <w:t>LA</w:t>
      </w:r>
      <w:proofErr w:type="gramEnd"/>
      <w:r w:rsidR="00B37A3E">
        <w:t xml:space="preserve">. </w:t>
      </w:r>
      <w:r w:rsidR="00DA3757">
        <w:t xml:space="preserve">La bissectrice du groupe « traits développementaux » </w:t>
      </w:r>
      <w:r w:rsidR="00191C23">
        <w:t xml:space="preserve">montre une forte corrélation entre les variables </w:t>
      </w:r>
      <w:proofErr w:type="spellStart"/>
      <w:r w:rsidR="00191C23">
        <w:t>Sp</w:t>
      </w:r>
      <w:proofErr w:type="spellEnd"/>
      <w:r w:rsidR="00191C23">
        <w:t xml:space="preserve"> et AUC_L3_L4 et anti corrélé avec AUC_L1_L4. </w:t>
      </w:r>
    </w:p>
    <w:p w14:paraId="7A8D5CB5" w14:textId="77777777" w:rsidR="00342320" w:rsidRDefault="00342320" w:rsidP="00232F8E">
      <w:pPr>
        <w:pStyle w:val="Sansinterligne"/>
        <w:jc w:val="both"/>
      </w:pPr>
    </w:p>
    <w:p w14:paraId="246DE89A" w14:textId="1A7D823A" w:rsidR="00342320" w:rsidRDefault="00342320" w:rsidP="00232F8E">
      <w:pPr>
        <w:pStyle w:val="Sansinterligne"/>
        <w:jc w:val="both"/>
      </w:pPr>
      <w:r>
        <w:t xml:space="preserve">Sur le plan 3-4, on observe une forte corrélation entre les variables SR, LWR et SNU. </w:t>
      </w:r>
    </w:p>
    <w:p w14:paraId="16EF8368" w14:textId="77777777" w:rsidR="00D919BE" w:rsidRDefault="00D919BE" w:rsidP="00232F8E">
      <w:pPr>
        <w:pStyle w:val="Sansinterligne"/>
        <w:jc w:val="both"/>
      </w:pPr>
    </w:p>
    <w:p w14:paraId="3FAB6B75" w14:textId="0CFDD241" w:rsidR="00232F8E" w:rsidRDefault="00232F8E" w:rsidP="00232F8E">
      <w:pPr>
        <w:pStyle w:val="Sansinterligne"/>
        <w:jc w:val="both"/>
      </w:pPr>
      <w:r>
        <w:t xml:space="preserve">Concernant les </w:t>
      </w:r>
      <w:r>
        <w:t>individus</w:t>
      </w:r>
      <w:r>
        <w:t> :</w:t>
      </w:r>
    </w:p>
    <w:p w14:paraId="242C171B" w14:textId="409D51C7" w:rsidR="001D46D0" w:rsidRDefault="001D46D0" w:rsidP="001D46D0">
      <w:pPr>
        <w:pStyle w:val="Sansinterligne"/>
        <w:jc w:val="both"/>
      </w:pPr>
      <w:r>
        <w:t xml:space="preserve">Les individus ayant de fortes coordonnées sur les axes correspondent à des individus prenant des valeurs </w:t>
      </w:r>
      <w:r w:rsidR="00E75840">
        <w:t>sur un des</w:t>
      </w:r>
      <w:r>
        <w:t xml:space="preserve"> groupes de variables </w:t>
      </w:r>
      <w:r>
        <w:t>« traits physiologique »</w:t>
      </w:r>
      <w:r>
        <w:t xml:space="preserve"> </w:t>
      </w:r>
      <w:r w:rsidR="00E75840">
        <w:t>ou</w:t>
      </w:r>
      <w:r>
        <w:t xml:space="preserve"> </w:t>
      </w:r>
      <w:r>
        <w:t xml:space="preserve">« traits </w:t>
      </w:r>
      <w:r>
        <w:lastRenderedPageBreak/>
        <w:t>développementaux »</w:t>
      </w:r>
      <w:r>
        <w:t xml:space="preserve">. </w:t>
      </w:r>
      <w:r w:rsidR="00E75840">
        <w:t xml:space="preserve"> Ces individus ont donc des traits physiologiques ou développementaux particulier. </w:t>
      </w:r>
    </w:p>
    <w:p w14:paraId="3791F68C" w14:textId="77777777" w:rsidR="001E0CBE" w:rsidRDefault="001E0CBE" w:rsidP="001D46D0">
      <w:pPr>
        <w:pStyle w:val="Sansinterligne"/>
        <w:jc w:val="both"/>
      </w:pPr>
    </w:p>
    <w:p w14:paraId="143AA9C7" w14:textId="77777777" w:rsidR="001E0CBE" w:rsidRDefault="00775C44" w:rsidP="001D46D0">
      <w:pPr>
        <w:pStyle w:val="Sansinterligne"/>
        <w:jc w:val="both"/>
      </w:pPr>
      <w:r>
        <w:t>Par exemple</w:t>
      </w:r>
      <w:r w:rsidR="001E0CBE">
        <w:t> :</w:t>
      </w:r>
    </w:p>
    <w:p w14:paraId="2FD013D0" w14:textId="7834E9EB" w:rsidR="00775C44" w:rsidRDefault="001E0CBE" w:rsidP="001D46D0">
      <w:pPr>
        <w:pStyle w:val="Sansinterligne"/>
        <w:jc w:val="both"/>
      </w:pPr>
      <w:r>
        <w:t>L</w:t>
      </w:r>
      <w:r w:rsidR="00775C44">
        <w:t xml:space="preserve">a variété </w:t>
      </w:r>
      <w:proofErr w:type="spellStart"/>
      <w:r w:rsidR="00775C44">
        <w:t>Navig</w:t>
      </w:r>
      <w:proofErr w:type="spellEnd"/>
      <w:r w:rsidR="00775C44">
        <w:t xml:space="preserve"> 176 </w:t>
      </w:r>
      <w:r>
        <w:t xml:space="preserve">prend des valeurs soit très forte, soit très petite sur les variables des </w:t>
      </w:r>
      <w:r>
        <w:t>traits physiologique </w:t>
      </w:r>
      <w:r>
        <w:t xml:space="preserve">et des valeurs moyennes sur les variables des </w:t>
      </w:r>
      <w:r>
        <w:t>traits développementaux</w:t>
      </w:r>
      <w:r>
        <w:t xml:space="preserve">. </w:t>
      </w:r>
    </w:p>
    <w:p w14:paraId="65C085EC" w14:textId="77777777" w:rsidR="001E0CBE" w:rsidRDefault="001E0CBE" w:rsidP="001D46D0">
      <w:pPr>
        <w:pStyle w:val="Sansinterligne"/>
        <w:jc w:val="both"/>
        <w:rPr>
          <w:u w:val="single"/>
        </w:rPr>
      </w:pPr>
    </w:p>
    <w:p w14:paraId="3B248746" w14:textId="70B1ADA2" w:rsidR="001E0CBE" w:rsidRPr="001E0CBE" w:rsidRDefault="001E0CBE" w:rsidP="001D46D0">
      <w:pPr>
        <w:pStyle w:val="Sansinterligne"/>
        <w:jc w:val="both"/>
      </w:pPr>
      <w:r w:rsidRPr="001E0CBE">
        <w:t>L</w:t>
      </w:r>
      <w:r>
        <w:t xml:space="preserve">a variété </w:t>
      </w:r>
      <w:proofErr w:type="spellStart"/>
      <w:r>
        <w:t>Navig</w:t>
      </w:r>
      <w:proofErr w:type="spellEnd"/>
      <w:r>
        <w:t xml:space="preserve"> 159 </w:t>
      </w:r>
      <w:r>
        <w:t>prend des valeurs soit très forte, soit très petite sur les variables des traits développementaux et des valeurs moyennes sur les variables des traits</w:t>
      </w:r>
      <w:r>
        <w:t xml:space="preserve"> </w:t>
      </w:r>
      <w:r>
        <w:t>physiologique.</w:t>
      </w:r>
    </w:p>
    <w:p w14:paraId="1C8D1699" w14:textId="4A7F2872" w:rsidR="00232F8E" w:rsidRPr="00232F8E" w:rsidRDefault="00232F8E" w:rsidP="00232F8E">
      <w:pPr>
        <w:pStyle w:val="Sansinterligne"/>
        <w:jc w:val="both"/>
      </w:pP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lastRenderedPageBreak/>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lastRenderedPageBreak/>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3"/>
  </w:num>
  <w:num w:numId="2" w16cid:durableId="1562013530">
    <w:abstractNumId w:val="1"/>
  </w:num>
  <w:num w:numId="3" w16cid:durableId="1155562814">
    <w:abstractNumId w:val="0"/>
  </w:num>
  <w:num w:numId="4" w16cid:durableId="5881259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16582A"/>
    <w:rsid w:val="00191C23"/>
    <w:rsid w:val="001C206C"/>
    <w:rsid w:val="001D46D0"/>
    <w:rsid w:val="001E0CBE"/>
    <w:rsid w:val="0023115F"/>
    <w:rsid w:val="00232F8E"/>
    <w:rsid w:val="002D3AD4"/>
    <w:rsid w:val="003279EC"/>
    <w:rsid w:val="00342320"/>
    <w:rsid w:val="003824C6"/>
    <w:rsid w:val="00393E6B"/>
    <w:rsid w:val="003B23E8"/>
    <w:rsid w:val="003B57DA"/>
    <w:rsid w:val="004248E6"/>
    <w:rsid w:val="00454017"/>
    <w:rsid w:val="005D262B"/>
    <w:rsid w:val="006C7A99"/>
    <w:rsid w:val="006F33D0"/>
    <w:rsid w:val="00703B99"/>
    <w:rsid w:val="00775C44"/>
    <w:rsid w:val="0078502D"/>
    <w:rsid w:val="007C6ADF"/>
    <w:rsid w:val="008134AC"/>
    <w:rsid w:val="008C6FED"/>
    <w:rsid w:val="009763D7"/>
    <w:rsid w:val="00981D73"/>
    <w:rsid w:val="009A6A8A"/>
    <w:rsid w:val="00B3569F"/>
    <w:rsid w:val="00B37A3E"/>
    <w:rsid w:val="00BD639F"/>
    <w:rsid w:val="00BE31EB"/>
    <w:rsid w:val="00C927A5"/>
    <w:rsid w:val="00CB2948"/>
    <w:rsid w:val="00D2786E"/>
    <w:rsid w:val="00D53191"/>
    <w:rsid w:val="00D919BE"/>
    <w:rsid w:val="00DA3757"/>
    <w:rsid w:val="00E21C18"/>
    <w:rsid w:val="00E754E4"/>
    <w:rsid w:val="00E75840"/>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3032</TotalTime>
  <Pages>6</Pages>
  <Words>1699</Words>
  <Characters>9345</Characters>
  <Application>Microsoft Office Word</Application>
  <DocSecurity>0</DocSecurity>
  <Lines>77</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12</cp:revision>
  <dcterms:created xsi:type="dcterms:W3CDTF">2025-11-26T09:30:00Z</dcterms:created>
  <dcterms:modified xsi:type="dcterms:W3CDTF">2025-12-03T14:17:00Z</dcterms:modified>
</cp:coreProperties>
</file>