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591" w:rsidRPr="00ED0591" w:rsidRDefault="00ED0591" w:rsidP="00ED0591">
      <w:pPr>
        <w:jc w:val="center"/>
        <w:rPr>
          <w:rFonts w:ascii="Arial" w:hAnsi="Arial" w:cs="Arial"/>
          <w:b/>
          <w:sz w:val="36"/>
          <w:szCs w:val="36"/>
        </w:rPr>
      </w:pPr>
    </w:p>
    <w:p w:rsidR="00ED0591" w:rsidRPr="00ED0591" w:rsidRDefault="00ED0591" w:rsidP="00ED0591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proofErr w:type="spellStart"/>
      <w:r w:rsidRPr="00ED0591">
        <w:rPr>
          <w:rFonts w:ascii="Arial" w:hAnsi="Arial" w:cs="Arial"/>
          <w:b/>
          <w:sz w:val="36"/>
          <w:szCs w:val="36"/>
          <w:u w:val="single"/>
        </w:rPr>
        <w:t>LemarConnect</w:t>
      </w:r>
      <w:proofErr w:type="spellEnd"/>
      <w:r w:rsidRPr="00ED0591">
        <w:rPr>
          <w:rFonts w:ascii="Arial" w:hAnsi="Arial" w:cs="Arial"/>
          <w:b/>
          <w:sz w:val="36"/>
          <w:szCs w:val="36"/>
          <w:u w:val="single"/>
        </w:rPr>
        <w:t xml:space="preserve"> </w:t>
      </w:r>
      <w:proofErr w:type="spellStart"/>
      <w:r w:rsidRPr="00ED0591">
        <w:rPr>
          <w:rFonts w:ascii="Arial" w:hAnsi="Arial" w:cs="Arial"/>
          <w:b/>
          <w:sz w:val="36"/>
          <w:szCs w:val="36"/>
          <w:u w:val="single"/>
        </w:rPr>
        <w:t>Alguos</w:t>
      </w:r>
      <w:proofErr w:type="spellEnd"/>
    </w:p>
    <w:p w:rsidR="00ED0591" w:rsidRPr="00ED0591" w:rsidRDefault="00ED0591" w:rsidP="00ED0591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:rsidR="00ED0591" w:rsidRPr="00ED0591" w:rsidRDefault="00ED0591" w:rsidP="00ED0591">
      <w:pPr>
        <w:rPr>
          <w:rFonts w:ascii="Arial" w:hAnsi="Arial" w:cs="Arial"/>
          <w:sz w:val="24"/>
          <w:szCs w:val="24"/>
        </w:rPr>
      </w:pPr>
      <w:r w:rsidRPr="00ED0591">
        <w:rPr>
          <w:rFonts w:ascii="Arial" w:hAnsi="Arial" w:cs="Arial"/>
          <w:sz w:val="24"/>
          <w:szCs w:val="24"/>
        </w:rPr>
        <w:t xml:space="preserve">The objective of this </w:t>
      </w:r>
      <w:r>
        <w:rPr>
          <w:rFonts w:ascii="Arial" w:hAnsi="Arial" w:cs="Arial"/>
          <w:sz w:val="24"/>
          <w:szCs w:val="24"/>
        </w:rPr>
        <w:t xml:space="preserve">project is to surveillance the growth of </w:t>
      </w:r>
      <w:r w:rsidRPr="00ED0591">
        <w:rPr>
          <w:rFonts w:ascii="Arial" w:hAnsi="Arial" w:cs="Arial"/>
          <w:sz w:val="24"/>
          <w:szCs w:val="24"/>
        </w:rPr>
        <w:t>seaweed</w:t>
      </w:r>
      <w:r>
        <w:rPr>
          <w:rFonts w:ascii="Arial" w:hAnsi="Arial" w:cs="Arial"/>
          <w:sz w:val="24"/>
          <w:szCs w:val="24"/>
        </w:rPr>
        <w:t xml:space="preserve"> in a controlled climate, where scientis</w:t>
      </w:r>
      <w:r w:rsidR="00374919">
        <w:rPr>
          <w:rFonts w:ascii="Arial" w:hAnsi="Arial" w:cs="Arial"/>
          <w:sz w:val="24"/>
          <w:szCs w:val="24"/>
        </w:rPr>
        <w:t>ts analyze and observe them while adding or adjusting the environment. So for this project we had to develop a system that helps the scientists to be able to measure the temperature, light and the humidity inside the room or inside a specific container. We are a group of 4, this project includes a hardware development and software development, so we devised ourselves to work better in pairs, a team works on the hardware part and the other on the software part.</w:t>
      </w:r>
      <w:bookmarkStart w:id="0" w:name="_GoBack"/>
      <w:bookmarkEnd w:id="0"/>
    </w:p>
    <w:p w:rsidR="00ED0591" w:rsidRPr="00ED0591" w:rsidRDefault="00ED0591" w:rsidP="00ED0591">
      <w:pPr>
        <w:jc w:val="center"/>
        <w:rPr>
          <w:rFonts w:ascii="Arial" w:hAnsi="Arial" w:cs="Arial"/>
          <w:b/>
          <w:sz w:val="36"/>
          <w:szCs w:val="36"/>
        </w:rPr>
      </w:pPr>
    </w:p>
    <w:p w:rsidR="00ED0591" w:rsidRPr="00ED0591" w:rsidRDefault="00ED0591" w:rsidP="00ED0591">
      <w:pPr>
        <w:rPr>
          <w:rFonts w:ascii="Arial" w:hAnsi="Arial" w:cs="Arial"/>
          <w:b/>
          <w:sz w:val="24"/>
          <w:szCs w:val="24"/>
        </w:rPr>
      </w:pPr>
    </w:p>
    <w:p w:rsidR="00ED0591" w:rsidRPr="00ED0591" w:rsidRDefault="00ED0591" w:rsidP="00ED0591">
      <w:pPr>
        <w:jc w:val="center"/>
        <w:rPr>
          <w:rFonts w:ascii="Arial" w:hAnsi="Arial" w:cs="Arial"/>
          <w:b/>
          <w:sz w:val="36"/>
          <w:szCs w:val="36"/>
        </w:rPr>
      </w:pPr>
    </w:p>
    <w:sectPr w:rsidR="00ED0591" w:rsidRPr="00ED059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55D" w:rsidRDefault="005E055D" w:rsidP="00ED0591">
      <w:pPr>
        <w:spacing w:after="0" w:line="240" w:lineRule="auto"/>
      </w:pPr>
      <w:r>
        <w:separator/>
      </w:r>
    </w:p>
  </w:endnote>
  <w:endnote w:type="continuationSeparator" w:id="0">
    <w:p w:rsidR="005E055D" w:rsidRDefault="005E055D" w:rsidP="00ED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55D" w:rsidRDefault="005E055D" w:rsidP="00ED0591">
      <w:pPr>
        <w:spacing w:after="0" w:line="240" w:lineRule="auto"/>
      </w:pPr>
      <w:r>
        <w:separator/>
      </w:r>
    </w:p>
  </w:footnote>
  <w:footnote w:type="continuationSeparator" w:id="0">
    <w:p w:rsidR="005E055D" w:rsidRDefault="005E055D" w:rsidP="00ED0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591" w:rsidRDefault="00ED0591">
    <w:pPr>
      <w:pStyle w:val="Header"/>
    </w:pPr>
  </w:p>
  <w:p w:rsidR="00ED0591" w:rsidRDefault="00ED05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6D"/>
    <w:rsid w:val="000D1C2C"/>
    <w:rsid w:val="00374919"/>
    <w:rsid w:val="005E055D"/>
    <w:rsid w:val="00940909"/>
    <w:rsid w:val="0094606D"/>
    <w:rsid w:val="00BC002E"/>
    <w:rsid w:val="00BF0430"/>
    <w:rsid w:val="00ED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2DC1"/>
  <w15:chartTrackingRefBased/>
  <w15:docId w15:val="{115859E3-5358-41BC-9CDF-4CEEDE23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591"/>
  </w:style>
  <w:style w:type="paragraph" w:styleId="Footer">
    <w:name w:val="footer"/>
    <w:basedOn w:val="Normal"/>
    <w:link w:val="FooterChar"/>
    <w:uiPriority w:val="99"/>
    <w:unhideWhenUsed/>
    <w:rsid w:val="00ED0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591"/>
  </w:style>
  <w:style w:type="paragraph" w:styleId="Title">
    <w:name w:val="Title"/>
    <w:basedOn w:val="Normal"/>
    <w:next w:val="Normal"/>
    <w:link w:val="TitleChar"/>
    <w:uiPriority w:val="10"/>
    <w:qFormat/>
    <w:rsid w:val="00ED0591"/>
    <w:pPr>
      <w:pBdr>
        <w:bottom w:val="single" w:sz="8" w:space="1" w:color="0B2839"/>
      </w:pBdr>
      <w:suppressAutoHyphens/>
      <w:spacing w:before="120" w:after="300" w:line="240" w:lineRule="auto"/>
      <w:contextualSpacing/>
      <w:jc w:val="center"/>
    </w:pPr>
    <w:rPr>
      <w:rFonts w:ascii="Cambria" w:eastAsiaTheme="majorEastAsia" w:hAnsi="Cambria" w:cstheme="majorBidi"/>
      <w:color w:val="0B2839"/>
      <w:spacing w:val="5"/>
      <w:kern w:val="2"/>
      <w:sz w:val="44"/>
      <w:szCs w:val="52"/>
      <w:lang w:val="fr-FR" w:eastAsia="fr-FR"/>
    </w:rPr>
  </w:style>
  <w:style w:type="character" w:customStyle="1" w:styleId="TitleChar">
    <w:name w:val="Title Char"/>
    <w:basedOn w:val="DefaultParagraphFont"/>
    <w:link w:val="Title"/>
    <w:uiPriority w:val="10"/>
    <w:rsid w:val="00ED0591"/>
    <w:rPr>
      <w:rFonts w:ascii="Cambria" w:eastAsiaTheme="majorEastAsia" w:hAnsi="Cambria" w:cstheme="majorBidi"/>
      <w:color w:val="0B2839"/>
      <w:spacing w:val="5"/>
      <w:kern w:val="2"/>
      <w:sz w:val="44"/>
      <w:szCs w:val="5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2</cp:revision>
  <dcterms:created xsi:type="dcterms:W3CDTF">2025-03-19T13:07:00Z</dcterms:created>
  <dcterms:modified xsi:type="dcterms:W3CDTF">2025-03-19T13:23:00Z</dcterms:modified>
</cp:coreProperties>
</file>