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rPr>
          <w:rFonts w:ascii="Liberation Serif" w:hAnsi="Liberation Serif" w:eastAsia="Times New Roman" w:cs="Times New Roman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LOnormal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LOnormal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sz w:val="40"/>
          <w:szCs w:val="40"/>
          <w:highlight w:val="white"/>
        </w:rPr>
        <w:t>Лабораторная работа № 1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40"/>
          <w:szCs w:val="40"/>
          <w:highlight w:val="white"/>
        </w:rPr>
        <w:t>Тема: Простые классы на языке С++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Студент: Терво Александр Александрович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Группа: 80-207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Дата: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Оценка:</w:t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  <w:t>Москва, 2020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Liberation Serif" w:hAnsi="Liberation Serif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Liberation Serif" w:hAnsi="Liberation Serif"/>
          <w:sz w:val="28"/>
          <w:szCs w:val="28"/>
          <w:highlight w:val="white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Постановка задачи</w:t>
      </w:r>
    </w:p>
    <w:p>
      <w:pPr>
        <w:pStyle w:val="LOnormal"/>
        <w:widowControl w:val="false"/>
        <w:shd w:val="clear" w:fill="auto"/>
        <w:rPr>
          <w:rFonts w:ascii="Liberation Serif" w:hAnsi="Liberation Serif"/>
        </w:rPr>
      </w:pPr>
      <w:bookmarkStart w:id="0" w:name="docs-internal-guid-b4123d65-7fff-4525-ae"/>
      <w:bookmarkEnd w:id="0"/>
      <w:r>
        <w:rPr>
          <w:rFonts w:eastAsia="Times New Roman" w:cs="Times New Roman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eastAsia="Times New Roman" w:cs="Times New Roman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Разработать класс Rectangle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 xml:space="preserve">Описание программы 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ab/>
      </w:r>
      <w:r>
        <w:rPr>
          <w:rFonts w:eastAsia="Times New Roman" w:cs="Times New Roman" w:ascii="Liberation Serif" w:hAnsi="Liberation Serif"/>
          <w:sz w:val="24"/>
          <w:szCs w:val="24"/>
        </w:rPr>
        <w:t xml:space="preserve">У класса Rectangle создадим четыре переменных для хранения координат левой нижней и правой верхней точек. Реализуем конструктор, деструктор и метоты, описанные в задании. Для удобства чтения кода, вынесем реализацию методов в отдельный файл. </w:t>
      </w:r>
    </w:p>
    <w:p>
      <w:pPr>
        <w:pStyle w:val="LOnormal"/>
        <w:widowControl w:val="false"/>
        <w:shd w:val="clear" w:fill="auto"/>
        <w:rPr>
          <w:rFonts w:ascii="Liberation Serif" w:hAnsi="Liberation Serif" w:eastAsia="Times New Roman" w:cs="Times New Roman"/>
          <w:sz w:val="28"/>
          <w:szCs w:val="28"/>
        </w:rPr>
      </w:pPr>
      <w:r>
        <w:rPr>
          <w:rFonts w:eastAsia="Times New Roman" w:cs="Times New Roman" w:ascii="Liberation Serif" w:hAnsi="Liberation Serif"/>
          <w:sz w:val="24"/>
          <w:szCs w:val="24"/>
        </w:rPr>
        <w:tab/>
        <w:t>На вход программе подаются координаты первого прямоугольника, величины, на которые требуется сдвинуть его и изменить его размеры, координары второго прямоугольника. Программа выводит на экран площадь и периметр первого прямоугольника, координаты его точек после перемещения и изменения размеров, площади первого и второго прямоугольников, результат их сравнения, аналогично для периметров, результат пересечения и объединения прямоугольников.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Набор  тестов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sz w:val="24"/>
          <w:szCs w:val="24"/>
        </w:rPr>
        <w:t>Тест №1</w:t>
      </w:r>
    </w:p>
    <w:p>
      <w:pPr>
        <w:pStyle w:val="LOnormal"/>
        <w:rPr/>
      </w:pPr>
      <w:r>
        <w:rPr/>
        <w:tab/>
        <w:t>0 0 10 15</w:t>
      </w:r>
    </w:p>
    <w:p>
      <w:pPr>
        <w:pStyle w:val="LOnormal"/>
        <w:rPr/>
      </w:pPr>
      <w:r>
        <w:rPr/>
        <w:tab/>
        <w:t>5 3</w:t>
      </w:r>
    </w:p>
    <w:p>
      <w:pPr>
        <w:pStyle w:val="LOnormal"/>
        <w:rPr/>
      </w:pPr>
      <w:r>
        <w:rPr/>
        <w:tab/>
        <w:t>5 2</w:t>
      </w:r>
    </w:p>
    <w:p>
      <w:pPr>
        <w:pStyle w:val="LOnormal"/>
        <w:rPr/>
      </w:pPr>
      <w:r>
        <w:rPr/>
        <w:tab/>
        <w:t>0 0 7 8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317500</wp:posOffset>
            </wp:positionH>
            <wp:positionV relativeFrom="paragraph">
              <wp:posOffset>49530</wp:posOffset>
            </wp:positionV>
            <wp:extent cx="5454015" cy="2513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Liberation Serif" w:hAnsi="Liberation Serif"/>
          <w:sz w:val="24"/>
          <w:szCs w:val="24"/>
        </w:rPr>
        <w:t>Т</w:t>
      </w:r>
      <w:r>
        <w:rPr>
          <w:rFonts w:eastAsia="Times New Roman" w:cs="Times New Roman" w:ascii="Liberation Serif" w:hAnsi="Liberation Serif"/>
          <w:sz w:val="24"/>
          <w:szCs w:val="24"/>
        </w:rPr>
        <w:t>ест №2</w:t>
      </w:r>
    </w:p>
    <w:p>
      <w:pPr>
        <w:pStyle w:val="TextBody"/>
        <w:rPr/>
      </w:pPr>
      <w:r>
        <w:rPr/>
        <w:tab/>
        <w:t>-5 -7 5 15</w:t>
      </w:r>
    </w:p>
    <w:p>
      <w:pPr>
        <w:pStyle w:val="TextBody"/>
        <w:rPr/>
      </w:pPr>
      <w:r>
        <w:rPr/>
        <w:tab/>
        <w:t>-3 7</w:t>
      </w:r>
    </w:p>
    <w:p>
      <w:pPr>
        <w:pStyle w:val="TextBody"/>
        <w:rPr/>
      </w:pPr>
      <w:r>
        <w:rPr/>
        <w:tab/>
        <w:t>0 2</w:t>
      </w:r>
    </w:p>
    <w:p>
      <w:pPr>
        <w:pStyle w:val="TextBody"/>
        <w:rPr/>
      </w:pPr>
      <w:r>
        <w:rPr/>
        <w:tab/>
        <w:t>-1 0 7 8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Liberation Serif" w:hAnsi="Liberation Serif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59690</wp:posOffset>
            </wp:positionV>
            <wp:extent cx="5731510" cy="2662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Liberation Serif" w:hAnsi="Liberation Serif"/>
          <w:sz w:val="24"/>
          <w:szCs w:val="24"/>
        </w:rPr>
        <w:t>Т</w:t>
      </w:r>
      <w:r>
        <w:rPr>
          <w:rFonts w:eastAsia="Times New Roman" w:cs="Times New Roman" w:ascii="Liberation Serif" w:hAnsi="Liberation Serif"/>
          <w:sz w:val="24"/>
          <w:szCs w:val="24"/>
        </w:rPr>
        <w:t>ест№3</w:t>
      </w:r>
    </w:p>
    <w:p>
      <w:pPr>
        <w:pStyle w:val="TextBody"/>
        <w:rPr/>
      </w:pPr>
      <w:r>
        <w:rPr/>
        <w:tab/>
        <w:t>500 6000 1000 10743</w:t>
      </w:r>
    </w:p>
    <w:p>
      <w:pPr>
        <w:pStyle w:val="TextBody"/>
        <w:rPr/>
      </w:pPr>
      <w:r>
        <w:rPr/>
        <w:tab/>
        <w:t>4500 3421</w:t>
      </w:r>
    </w:p>
    <w:p>
      <w:pPr>
        <w:pStyle w:val="TextBody"/>
        <w:rPr/>
      </w:pPr>
      <w:r>
        <w:rPr/>
        <w:tab/>
        <w:t>-6 -10</w:t>
      </w:r>
    </w:p>
    <w:p>
      <w:pPr>
        <w:pStyle w:val="TextBody"/>
        <w:rPr/>
      </w:pPr>
      <w:r>
        <w:rPr/>
        <w:tab/>
        <w:t>-1 -1 100 80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325755</wp:posOffset>
            </wp:positionH>
            <wp:positionV relativeFrom="paragraph">
              <wp:posOffset>118745</wp:posOffset>
            </wp:positionV>
            <wp:extent cx="5731510" cy="2516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numPr>
          <w:ilvl w:val="0"/>
          <w:numId w:val="0"/>
        </w:numPr>
        <w:spacing w:lineRule="auto" w:line="240" w:before="240" w:after="240"/>
        <w:ind w:left="720" w:hanging="0"/>
        <w:jc w:val="both"/>
        <w:rPr/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Листинг программы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main.cpp: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"rectangle.hpp"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main()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"Enter coordinates of first rectangle in order x-left, y-left, x-right, y-right\n";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xl, xr, yl,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std::cin &gt;&gt; xl &gt;&gt; yl &gt;&gt; xr &gt;&gt;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"x-left = " &lt;&lt; xl &lt;&lt; " y-left = " &lt;&lt; yl &lt;&lt; " x-right = " &lt;&lt; xr &lt;&lt; " y-right = " &lt;&lt; yr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 rec = Rectangle(xl, yl, xr, yr);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"Square = " &lt;&lt; rec.getSquare() &lt;&lt; " Perimeter = " &lt;&lt; rec.getPerimeter()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"Enter values to move rectangle (x, y)\n";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mvx, mvy;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std::cin &gt;&gt; mvx &gt;&gt; mvy;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rec.move(mvx, mvy);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"x-left = " &lt;&lt; rec.xl &lt;&lt; " y-left = " &lt;&lt; rec.yl;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 x-right = " &lt;&lt; rec.xr &lt;&lt; " y-right = " &lt;&lt; rec.yr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"Enter values to change dimensions of rectangle (x, y)\n";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std::cin &gt;&gt; mvx &gt;&gt; mvy;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rec.changeDimensions(mvx, mvy);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"x-left = " &lt;&lt; rec.xl &lt;&lt; " y-left = " &lt;&lt; rec.yl;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 x-right = " &lt;&lt; rec.xr &lt;&lt; " y-right = " &lt;&lt; rec.yr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"Enter coordinates of second rectangle in order x-left, y-left, x-right, y-right\n";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std::cin &gt;&gt; xl &gt;&gt; yl &gt;&gt; xr &gt;&gt;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"x-left = " &lt;&lt; xl &lt;&lt; " y-left = " &lt;&lt; yl &lt;&lt; " x-right = " &lt;&lt; xr &lt;&lt; " y-right = " &lt;&lt; yr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 rec2 = Rectangle(xl, yl, xr, yr);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"Square1 = " &lt;&lt; rec.getSquare() &lt;&lt; " Square2 = " &lt;&lt; rec2.getSquare()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((rec.isSquareLarger(rec2)) ? "Square1 &gt; Square2\n" : "Square2 &gt;= Square1\n");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"Perimeter1 = " &lt;&lt; rec.getPerimeter() &lt;&lt; " Perimeter2 = " &lt;&lt; rec2.getPerimeter()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((rec.isPerimeterLarger(rec2)) ? "Perimeter1 &gt; Perimeter2\n" : "Perimeter2 &gt;= Perimeter1\n");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code;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 rec3 = rec.intersection(rec2, code);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(code)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std::cout &lt;&lt; "Intersection coordinates:\n";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std::cout &lt;&lt; "x-left = " &lt;&lt; rec3.xl &lt;&lt; " y-left = " &lt;&lt; rec3.yl;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std::cout &lt;&lt; " x-right = " &lt;&lt; rec3.xr &lt;&lt; " y-right = " &lt;&lt; rec3.yr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std::cout &lt;&lt; "intersection failed\n";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rec3 = rec.uni(rec2);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"Union coordinates:\n";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"x-left = " &lt;&lt; rec3.xl &lt;&lt; " y-left = " &lt;&lt; rec3.yl;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std::cout &lt;&lt; " x-right = " &lt;&lt; rec3.xr &lt;&lt; " y-right = " &lt;&lt; rec3.yr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 w:eastAsia="Times New Roman" w:cs="Times New Roman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 w:eastAsia="Times New Roman" w:cs="Times New Roman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rectangle.hpp: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#ifndef RECTANGLE_HPP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#define RECTANGLE_HPP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&lt;algorithm&gt;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Rectangle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is_point_on(double x, double y, Rectangle &amp;rec);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xl, yl, xr,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Rectangle(double Xl, double Yl, double Xr, double Yr) : xl(Xl), yl(Yl), xr(Xr), yr(Yr) {};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~Rectangle() {};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getSquare();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getPerimeter();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void move(double x, double y);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void changeDimensions(double x, double y);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isSquareLarger(Rectangle &amp;rec2);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isPerimeterLarger(Rectangle &amp;rec2);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 intersection(Rectangle rec2, bool &amp;code);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 uni(Rectangle rec2);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#endif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 w:eastAsia="Times New Roman" w:cs="Times New Roman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 w:eastAsia="Times New Roman" w:cs="Times New Roman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 w:eastAsia="Times New Roman" w:cs="Times New Roman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 w:eastAsia="Times New Roman" w:cs="Times New Roman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rectangle.cpp: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"rectangle.hpp"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double Rectangle::getSquare()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(xr - xl) * (yr - yl);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double Rectangle::getPerimeter()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2 * (xr - xl + yr - yl);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Rectangle::move(double x, double y) { //на сколько по x и y сдвинуть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xr += x;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xl += x;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yr += y;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yl += y;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Rectangle::changeDimensions(double x, double y) { //увеличить на х по ОХ и на y по OY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xr += x;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yr += y;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Rectangle::isSquareLarger(Rectangle &amp;rec2)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square1 = getSquare();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square2 = rec2.getSquare();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(square1 &gt; square2)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Rectangle::isPerimeterLarger(Rectangle &amp;rec2)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perimeter1 = getPerimeter();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perimeter2 = rec2.getPerimeter();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(perimeter1 &gt; perimeter2)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Rectangle Rectangle::intersection(Rectangle rec2, bool &amp;code)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code =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int_x_left =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int_x_right =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int_y_left =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int_y_right = 0;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bool a, b, c, d;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 = is_point_on(xl, yr, rec2); //upper left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 = is_point_on(xr, yr, rec2); //upper right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 = is_point_on(xl, yl, rec2); //down left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 = is_point_on(xr, yl, rec2); //down right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(a)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//std::cout &lt;&lt; "a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(b) {    //rec2 limits only on bottom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//std::cout &lt;&lt; "ab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if (d) {    //that means that rec fully placed on rec2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//std::cout &lt;&lt; "abcd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int_x_left = 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int_y_left = 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int_x_right = 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int_y_right =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int_x_left = 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int_y_left = rec2.yl;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int_x_right = 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int_y_right =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(c) {    //rec2 limits only on right border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//std::cout &lt;&lt; "ac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int_x_left = 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int_y_left = 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int_x_right = rec2.xr;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int_y_right =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 else {    //that means only a placed on the rec2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//std::cout &lt;&lt; "a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int_x_left = 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int_y_left = rec2.yl;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int_x_right = rec2.xr;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int_y_right =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(b)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//std::cout &lt;&lt; "b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(c)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//std::cout &lt;&lt; "bc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int_x_left = rec2.xl;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int_y_left = 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int_x_right = 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int_y_right =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 else {    //only b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//std::cout &lt;&lt; "b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int_x_left = rec2.xl;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int_y_left = rec2.yl;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int_x_right = 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int_y_right = 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(c)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//std::cout &lt;&lt; "c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(d)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//std::cout &lt;&lt; "cd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int_x_left = 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int_y_left = 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int_x_right = 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int_y_right = rec2.yr;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 else {    //only c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//std::cout &lt;&lt; "c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int_x_left = 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int_y_left = 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int_x_right = rec2.xr;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int_y_right = rec2.yr;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(d) {    //only d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//std::cout &lt;&lt; "d is on the rec2\n";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int_x_left = rec2.xl;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int_y_left = 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int_x_right = 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int_y_right = rec2.yr;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(is_point_on(rec2.xl, rec2.yr, *this))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int_x_left = rec2.xl;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int_y_left = rec2.yl;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int_x_right = rec2.xr;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int_y_right = rec2.yr;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code =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//std::cout &lt;&lt; "a = " &lt;&lt; a &lt;&lt; " b = " &lt;&lt; b &lt;&lt; " c = " &lt;&lt; c &lt;&lt; " d = " &lt;&lt; d &lt;&lt; " code = " &lt;&lt; code &lt;&lt; std::endl;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 rec_int = Rectangle(int_x_left, int_y_left, int_x_right, int_y_right);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//code =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rec_int;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Rectangle Rectangle::uni(Rectangle rec2)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double uxl, uyl, uxr, uyr;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uxl = std::min(xl, rec2.xl);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uyl = std::min(yl, rec2.yl);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uxr = std::max(xr, rec2.xr);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uyr = std::max(yr, rec2.yr);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Rectangle rec_un = Rectangle(uxl, uyl, uxr, uyr);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rec_un;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Rectangle::is_point_on(double x, double y, Rectangle &amp;rec)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((x &gt;= rec.xl) &amp;&amp; (x &lt;= rec.xr) &amp;&amp; (y &gt;= rec.yl) &amp;&amp; (y &lt;= rec.yr))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true;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false;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ascii="Liberation Serif" w:hAnsi="Liberation Serif"/>
          <w:sz w:val="28"/>
          <w:szCs w:val="28"/>
        </w:rPr>
        <w:t>5</w:t>
      </w:r>
      <w:r>
        <w:rPr>
          <w:rFonts w:ascii="Liberation Serif" w:hAnsi="Liberation Serif"/>
          <w:sz w:val="28"/>
          <w:szCs w:val="28"/>
        </w:rPr>
        <w:t>. Выводы</w:t>
      </w:r>
    </w:p>
    <w:p>
      <w:pPr>
        <w:pStyle w:val="LOnormal"/>
        <w:widowControl w:val="false"/>
        <w:shd w:val="clear" w:fill="auto"/>
        <w:jc w:val="both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В ходе работы я изучил процесс создания классов, описания их членов и методов на языке </w:t>
      </w:r>
    </w:p>
    <w:p>
      <w:pPr>
        <w:pStyle w:val="LOnormal"/>
        <w:widowControl w:val="false"/>
        <w:shd w:val="clear" w:fill="auto"/>
        <w:jc w:val="both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С++, также была освоена автоматическая система сборки Cmake и основы работы с системой контроля версий GIT.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9</Pages>
  <Words>1348</Words>
  <Characters>6954</Characters>
  <CharactersWithSpaces>9329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2021-02-09T18:35:44Z</dcterms:modified>
  <cp:revision>2</cp:revision>
  <dc:subject/>
  <dc:title/>
</cp:coreProperties>
</file>