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0zktvnkar3z"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Social Proof-Testimonial Case Study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the_social_proof_testimonial_case_study </w:t>
      </w:r>
      <w:r w:rsidDel="00000000" w:rsidR="00000000" w:rsidRPr="00000000">
        <w:rPr>
          <w:b w:val="1"/>
          <w:bCs w:val="1"/>
          <w:rtl w:val="0"/>
        </w:rPr>
        <w:t xml:space="preserve">Purpose:</w:t>
      </w:r>
      <w:r w:rsidDel="00000000" w:rsidR="00000000" w:rsidRPr="00000000">
        <w:rPr>
          <w:rtl w:val="0"/>
        </w:rPr>
        <w:t xml:space="preserve"> To generate a script that uses authentic client or customer outcomes to validate a process, product, or philosophy, building powerful credibility.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Customer success, real results, authentic experiences, trust-building, credibility, before-and-after, satisfied clients, proven track record, word-of-mouth, peer recommendations, client testimonials, success stories, tangible outcomes, real-world impact, customer journey, brand loyalty, social validation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curator of success stories, a narrator of real-world impact. Your role is to present case studies that showcase authentic customer experiences and tangible results. Use your storytelling skills to highlight the journey from challenge to solution, emphasizing the positive outcomes and client satisfaction. Your message will build trust, provide social proof, and inspire viewers to envision their own success.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Select testimonials and results that align with the client's core values.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tone for celebrating client success.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signature metaphors to describe the transformation.</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words for success and client relationships.</w:t>
        <w:br w:type="textWrapping"/>
        <w:t xml:space="preserve">The social proof must feel like a celebration THEY are leading.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Use {fresh_research_brief} to find a recent market trend or industry report that amplifies the importance of the case study's results .</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Use {deep_research_brief} to provide the timeless context of the client's problem, making their success more resonant.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the FRESH trend to frame the story's urgency, and the DEEP research to explain the core problem that was solved.</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 Hook with the FRESH trend. The body should use the DEEP context to set up the client's story and result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Dynamic Case Study Elements</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{client_challenge}</w:t>
      </w:r>
      <w:r w:rsidDel="00000000" w:rsidR="00000000" w:rsidRPr="00000000">
        <w:rPr>
          <w:rtl w:val="0"/>
        </w:rPr>
        <w:t xml:space="preserve">: A significant problem or goal faced by the featured client.</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{solution_implementation}</w:t>
      </w:r>
      <w:r w:rsidDel="00000000" w:rsidR="00000000" w:rsidRPr="00000000">
        <w:rPr>
          <w:rtl w:val="0"/>
        </w:rPr>
        <w:t xml:space="preserve">: The process of implementing your product or service and the client's experience.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The emotional journey from skepticism or frustration to confidence and satisfaction.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Key takeaway from the client's experience, Best practice learned, Success strategy.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Title Options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powerful client quote or impressive result related to {content_idea}.</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Promise viewers insights into real success stories and tangible results. Use phrases like "See how real customers achieved..." or "Real results, real stories...".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The Social Proof Case Study Core</w:t>
      </w:r>
      <w:r w:rsidDel="00000000" w:rsidR="00000000" w:rsidRPr="00000000">
        <w:rPr>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{client_challenge}</w:t>
      </w:r>
      <w:r w:rsidDel="00000000" w:rsidR="00000000" w:rsidRPr="00000000">
        <w:rPr>
          <w:rtl w:val="0"/>
        </w:rPr>
        <w:t xml:space="preserve">: [The significant problem the client faced]</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[Describe the emotional journey - skepticism, frustration, hope]</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bCs w:val="1"/>
          <w:rtl w:val="0"/>
        </w:rPr>
        <w:t xml:space="preserve">{solution_implementation}</w:t>
      </w:r>
      <w:r w:rsidDel="00000000" w:rsidR="00000000" w:rsidRPr="00000000">
        <w:rPr>
          <w:rtl w:val="0"/>
        </w:rPr>
        <w:t xml:space="preserve">: [The process of implementing the solution]</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key takeaways based on the client's success]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Encourage viewers to explore how they could achieve similar results.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 ] Does the story feel authentic and credible?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 ] Are the results presented specific and measurable?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 ] Does the story reflect an authentic {Conscious_Soul_Values} perspective on client success?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 ] Would a viewer feel more trust in the brand after watching?</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 ] Does the tone align with the client's "internal temperature" for testimonials?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{Conscious_Soul_Values} to create a tone that is authentic, credible, and celebratory .</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Balance storytelling with showcasing concrete results.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Authentic, credible, and uses specific, measurable outcomes.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