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keuyksvvn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Deep Research Analyst Prompt Engineering Master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rrxxxusnp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systematic guide will help you create high-quality, specialized Deep Research Analyst prompts for each of your content archetypes. Each analyst must be a domain expert who can extract the most strategically relevant intelligence from your 30+ page research documents and deliver it in the client's authentic voice.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sd64vh1xu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ARCHETYPE ANALYSIS &amp; ROLE DEFINITION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vt28swbsi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Decode the Creative Archetype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a single word, deeply understand the target archetype: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Answer: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core emotional purpose of this archetype?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specific type of content does it create?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emotional journey does it take the audience on?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this archetype unique from others in its category?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Analysis: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Achievement 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Creates narrative content → Emotional journey from struggle to triumph → Unique focus on personal transformation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Fear-Anxiety Listicle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Creates list-based content → Emotional journey from ignorance to awareness → Unique focus on protective knowledge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sasj1vx7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Define the Analyst's Specialized Role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compelling "role identity" that matches the archetype's needs: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Role Naming 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[Adjective] [Metaphor]" + Brief Role Description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Achievement 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"The Victory Archaeologist" (excavates triumph narratives)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Fear-Anxiety Listicle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"The Threat Intelligence Officer" (identifies protective knowledge)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Curiosity 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"The Mystery Detective" (uncovers fascinating unknowns)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Nostalgia Content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"The Time Capsule Curator" (preserves meaningful memories)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vlq6n5nru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INTELLIGENCE REQUIREMENTS MAPPING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h3jy8gf96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Define What Intelligence This Archetype Needs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archetype requires different types of research intelligence. Map these systematically: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Intelligence Categories Framework: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3.173165354331"/>
        <w:gridCol w:w="3398.406047244095"/>
        <w:gridCol w:w="3513.9325984251973"/>
        <w:tblGridChange w:id="0">
          <w:tblGrid>
            <w:gridCol w:w="2113.173165354331"/>
            <w:gridCol w:w="3398.406047244095"/>
            <w:gridCol w:w="3513.93259842519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 Archetypes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Emotional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Facts that evoke specific feelings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All storytelling, humor, inspirational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Contrarian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Information that challenges mainstream beliefs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Debunking myths, shocking lists, contrasts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Historical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Past events that provide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Comparisons, cautionary tales, transformations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Impact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Real-world consequences and experiences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Case studies, achievement stories, relief content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Statistical Ammunition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Numbers that prove points dramatically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Listicles, tweets, persuasive 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Authoritative voices and quotes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All content types for credibility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Cultural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Social and cultural background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Humor, relatable content, generational content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6ocm7z76i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Create the Analytical Framework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3-5 specific research extraction categories for your archetype, with substantial content expectations: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 Template: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A. [PRIMARY INTELLIGENCE TYPE] (400-500 words)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What specifically to look for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Quality criteria for depth and detail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Usage purpose and creative application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- Expected narrative development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B. [SECONDARY INTELLIGENCE TYPE] (300-400 words)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- What specifically to look for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- Quality criteria for depth and detail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Usage purpose and creative application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Expected narrative development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[Continue for 3-5 categories totaling 1600-1800 words]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- The Achievement Story Framework: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A. TRANSFORMATIONAL MOMENTS (500 words)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- Detailed before/after scenarios from the research with full context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- Must show dramatic personal change with supporting evidence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- Purpose: Create rich narrative arc of triumph with believable progression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Should include: background context, turning point details, outcome specifics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B. STRUGGLE UNIVERSALITY (400 words)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- Comprehensive analysis of common challenges with statistical backing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- Must be relatable to target audience with emotional resonance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- Purpose: Build deep audience connection through shared experience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Should include: prevalence data, emotional impact, cultural context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C. SUCCESS STRATEGIES (400 words)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Detailed tactics and mindsets with implementation guidance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- Must be actionable and replicable with evidence of effectiveness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- Purpose: Provide comprehensive "how" of achievement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- Should include: step-by-step processes, success metrics, expert validation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D. INSPIRATIONAL EVIDENCE (300 words)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Supporting research that reinforces possibility of transformation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- Scientific studies, expert testimonials, cultural proof points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- Purpose: Build credibility and hope for audience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- Should include: research citations, expert credentials, outcome data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i0lzf8umq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VOICE INTEGRATION PROTOCOL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gik3izplw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Design the Tone Emulation Process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analyst must write in the client's authentic voice. Create specific instructions: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Tone Emulation Protocol: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SOUL ANALYSIS PHASE: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- Analyze client's {Conscious_Soul_Values}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- Identify their "internal temperature" on [ARCHETYPE TOPIC]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- Extract their unique metaphors and vocabulary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- Determine their communication style preferences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2. VOICE EMBODIMENT PHASE: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- Write as if the client discovered this research personally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- Use their signature phrases and metaphors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Match their emotional intensity level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- Adopt their typical sentence structures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 AUTHENTICITY CHECK: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- Would this sound natural coming from the client?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Does it match their worldview and values?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- Are their unique perspectives woven throughout?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iq4lcx2t3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Customize Voice Integration for Your Archetype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archetype-specific voice considerations: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Address: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this client typically discuss [ARCHETYPE TOPIC]?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metaphors would they use for this type of content?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their comfort level with [EMOTIONAL TONE] content?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they typically structure information for this format?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zb0wo2gj8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QUALITY STANDARDS &amp; ASSESSMENT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szdqcz63f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Define Quality Criteria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specific standards for evaluating the intelligence brief: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Quality Standards: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rtl w:val="0"/>
        </w:rPr>
        <w:t xml:space="preserve">: Does each piece directly serve the archetype's purpose?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Would this information significantly enhance the final content?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Authenticity</w:t>
      </w:r>
      <w:r w:rsidDel="00000000" w:rsidR="00000000" w:rsidRPr="00000000">
        <w:rPr>
          <w:rtl w:val="0"/>
        </w:rPr>
        <w:t xml:space="preserve">: Does it sound like it came from the client?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Actionability</w:t>
      </w:r>
      <w:r w:rsidDel="00000000" w:rsidR="00000000" w:rsidRPr="00000000">
        <w:rPr>
          <w:rtl w:val="0"/>
        </w:rPr>
        <w:t xml:space="preserve">: Can the creative agent immediately use this intelligence?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Verifiability</w:t>
      </w:r>
      <w:r w:rsidDel="00000000" w:rsidR="00000000" w:rsidRPr="00000000">
        <w:rPr>
          <w:rtl w:val="0"/>
        </w:rPr>
        <w:t xml:space="preserve">: Is it traceable back to the source research?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Comprehensiveness</w:t>
      </w:r>
      <w:r w:rsidDel="00000000" w:rsidR="00000000" w:rsidRPr="00000000">
        <w:rPr>
          <w:rtl w:val="0"/>
        </w:rPr>
        <w:t xml:space="preserve">: Does it fully leverage the 30+ page research investment?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Depth</w:t>
      </w:r>
      <w:r w:rsidDel="00000000" w:rsidR="00000000" w:rsidRPr="00000000">
        <w:rPr>
          <w:rtl w:val="0"/>
        </w:rPr>
        <w:t xml:space="preserve">: Is each section developed with sufficient detail and context?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Archetype-Specific Standards:</w:t>
      </w:r>
      <w:r w:rsidDel="00000000" w:rsidR="00000000" w:rsidRPr="00000000">
        <w:rPr>
          <w:rtl w:val="0"/>
        </w:rPr>
        <w:t xml:space="preserve"> Add 2-3 quality criteria unique to your archetype: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Achievement Story</w:t>
      </w:r>
      <w:r w:rsidDel="00000000" w:rsidR="00000000" w:rsidRPr="00000000">
        <w:rPr>
          <w:rtl w:val="0"/>
        </w:rPr>
        <w:t xml:space="preserve">: "Inspiration Quotient" - Does this make people believe change is possible?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Shocking Listicle</w:t>
      </w:r>
      <w:r w:rsidDel="00000000" w:rsidR="00000000" w:rsidRPr="00000000">
        <w:rPr>
          <w:rtl w:val="0"/>
        </w:rPr>
        <w:t xml:space="preserve">: "Jaw-Drop Factor" - Would this make someone immediately want to share it?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Fear-Anxiety Content</w:t>
      </w:r>
      <w:r w:rsidDel="00000000" w:rsidR="00000000" w:rsidRPr="00000000">
        <w:rPr>
          <w:rtl w:val="0"/>
        </w:rPr>
        <w:t xml:space="preserve">: "Protection Value" - Does this help people avoid real danger?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5gm3ifuk1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Create Assessment Questions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specific questions to evaluate each piece of intelligence: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For each extracted piece of intelligence, ask: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1. [RELEVANCE QUESTION specific to archetype]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2. [IMPACT QUESTION specific to emotional goal]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3. [AUTHENTICITY QUESTION about voice match]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4. [QUALITY QUESTION specific to archetype standards]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nf7zlch47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OUTPUT STRUCTURE DESIGN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tqpvrupdz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9: Design the Brief Structure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compelling, scannable format for the intelligence brief: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Structural Elements: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Opening Hook</w:t>
      </w:r>
      <w:r w:rsidDel="00000000" w:rsidR="00000000" w:rsidRPr="00000000">
        <w:rPr>
          <w:rtl w:val="0"/>
        </w:rPr>
        <w:t xml:space="preserve"> (1-2 sentences that set the tone)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Intelligence Sections</w:t>
      </w:r>
      <w:r w:rsidDel="00000000" w:rsidR="00000000" w:rsidRPr="00000000">
        <w:rPr>
          <w:rtl w:val="0"/>
        </w:rPr>
        <w:t xml:space="preserve"> (based on your analytical framework)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Closing Synthesis</w:t>
      </w:r>
      <w:r w:rsidDel="00000000" w:rsidR="00000000" w:rsidRPr="00000000">
        <w:rPr>
          <w:rtl w:val="0"/>
        </w:rPr>
        <w:t xml:space="preserve"> (1-2 sentences that tie it together)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 Naming Strategy:</w:t>
      </w:r>
      <w:r w:rsidDel="00000000" w:rsidR="00000000" w:rsidRPr="00000000">
        <w:rPr>
          <w:rtl w:val="0"/>
        </w:rPr>
        <w:t xml:space="preserve"> Use compelling, archetype-appropriate headers that feel natural to your client: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Achievement Story</w:t>
      </w:r>
      <w:r w:rsidDel="00000000" w:rsidR="00000000" w:rsidRPr="00000000">
        <w:rPr>
          <w:rtl w:val="0"/>
        </w:rPr>
        <w:t xml:space="preserve">: "The Breakthrough Moments," "The Universal Struggles," "The Winning Strategies"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Shocking Listicle</w:t>
      </w:r>
      <w:r w:rsidDel="00000000" w:rsidR="00000000" w:rsidRPr="00000000">
        <w:rPr>
          <w:rtl w:val="0"/>
        </w:rPr>
        <w:t xml:space="preserve">: "The Numbers Don't Lie," "What They're Not Telling You," "The Hidden Reality"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Nostalgia Content</w:t>
      </w:r>
      <w:r w:rsidDel="00000000" w:rsidR="00000000" w:rsidRPr="00000000">
        <w:rPr>
          <w:rtl w:val="0"/>
        </w:rPr>
        <w:t xml:space="preserve">: "When Everything Changed," "The Way We Were," "What We Lost Along the Way"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ul5txed7q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6: PROMPT ASSEMBLY &amp; TESTING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1hngy2sri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10: Assemble Your Complete Prompt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proven structure for maximum effectiveness: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🤖 [ARCHETYPE NAME] Deep Research Analyst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**Storage Table:** `deep_research_analyst_protocols`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**Prompt ID:** `[archetype_name]_deep_analyst`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 **SYSTEM MESSAGE**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[Standard system message about being an Intelligence Analyst]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 **ROLE**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You are [YOUR COMPELLING ROLE IDENTITY]. [2-3 sentences describing their specialized expertise and mission]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 **OBJECTIVE**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[Clear statement of what they need to extract and why]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 **MISSION**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[Detailed description of their analytical task and expected outcome]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 **TECHNICAL GUIDELINES**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### **1. TONE EMULATION PROTOCOL:**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[Your customized voice integration process]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### **2. INPUTS:**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[List of required inputs]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### **3. ANALYTICAL FRAMEWORK:**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[Your 3-5 intelligence extraction categories]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### **4. [ARCHETYPE] ASSESSMENT CRITERIA:**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[Your quality evaluation questions]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### **5. OUTPUT REQUIREMENTS:**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[Your structured brief format and requirements]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 **FINAL DELIVERABLE**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[Clear description of the expected output]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0rumc8g1g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11: Validation Checklist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finalizing, ensure your prompt meets these standards: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Checklist: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Role identity is compelling and archetype-specific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Analytical framework directly serves the creative archetype's needs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Tone emulation process is detailed and actionable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Quality criteria are specific and measurable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Output structure is scannable and useful for creative agents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Language matches the sophistication of your system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Prompt length is comprehensive but not overwhelming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Instructions are clear and unambiguous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z66lpaygh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7: OPTIMIZATION &amp; ITERATION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m7cl2yjqp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12: Test and Refine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initial creation: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with sample research</w:t>
      </w:r>
      <w:r w:rsidDel="00000000" w:rsidR="00000000" w:rsidRPr="00000000">
        <w:rPr>
          <w:rtl w:val="0"/>
        </w:rPr>
        <w:t xml:space="preserve"> to see if the output meets expectations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voice authenticity</w:t>
      </w:r>
      <w:r w:rsidDel="00000000" w:rsidR="00000000" w:rsidRPr="00000000">
        <w:rPr>
          <w:rtl w:val="0"/>
        </w:rPr>
        <w:t xml:space="preserve"> - does it sound like different clients?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 creative agent usability</w:t>
      </w:r>
      <w:r w:rsidDel="00000000" w:rsidR="00000000" w:rsidRPr="00000000">
        <w:rPr>
          <w:rtl w:val="0"/>
        </w:rPr>
        <w:t xml:space="preserve"> - is the intelligence immediately actionable?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 consistency</w:t>
      </w:r>
      <w:r w:rsidDel="00000000" w:rsidR="00000000" w:rsidRPr="00000000">
        <w:rPr>
          <w:rtl w:val="0"/>
        </w:rPr>
        <w:t xml:space="preserve"> - does it produce similar quality across different topics?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 based on results</w:t>
      </w:r>
      <w:r w:rsidDel="00000000" w:rsidR="00000000" w:rsidRPr="00000000">
        <w:rPr>
          <w:rtl w:val="0"/>
        </w:rPr>
        <w:t xml:space="preserve"> - adjust framework, criteria, or structure as needed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75fuxqnbx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REFERENCE: ARCHETYPE-SPECIFIC CONSIDERATIONS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eawgba2dr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Storytelling Archetypes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Narrative elements, emotional journey, character development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Intelligence</w:t>
      </w:r>
      <w:r w:rsidDel="00000000" w:rsidR="00000000" w:rsidRPr="00000000">
        <w:rPr>
          <w:rtl w:val="0"/>
        </w:rPr>
        <w:t xml:space="preserve">: Transformational moments, relatable struggles, universal themes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Considerations</w:t>
      </w:r>
      <w:r w:rsidDel="00000000" w:rsidR="00000000" w:rsidRPr="00000000">
        <w:rPr>
          <w:rtl w:val="0"/>
        </w:rPr>
        <w:t xml:space="preserve">: How does client tell stories? What's their narrative style?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2hxxu4zzu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Listicle Archetypes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Scannable facts, compelling statistics, ranked information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Intelligence</w:t>
      </w:r>
      <w:r w:rsidDel="00000000" w:rsidR="00000000" w:rsidRPr="00000000">
        <w:rPr>
          <w:rtl w:val="0"/>
        </w:rPr>
        <w:t xml:space="preserve">: Surprising data, contrarian evidence, practical insights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Considerations</w:t>
      </w:r>
      <w:r w:rsidDel="00000000" w:rsidR="00000000" w:rsidRPr="00000000">
        <w:rPr>
          <w:rtl w:val="0"/>
        </w:rPr>
        <w:t xml:space="preserve">: How does client present information? Formal or casual?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ho30ndn92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Study Archetypes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Real-world examples, social proof, transformation stories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Intelligence</w:t>
      </w:r>
      <w:r w:rsidDel="00000000" w:rsidR="00000000" w:rsidRPr="00000000">
        <w:rPr>
          <w:rtl w:val="0"/>
        </w:rPr>
        <w:t xml:space="preserve">: Specific scenarios, measurable outcomes, relatable contexts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Considerations</w:t>
      </w:r>
      <w:r w:rsidDel="00000000" w:rsidR="00000000" w:rsidRPr="00000000">
        <w:rPr>
          <w:rtl w:val="0"/>
        </w:rPr>
        <w:t xml:space="preserve">: How does client discuss others' success? What tone?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vzmxqiaqm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 Archetypes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Contrasts, juxtapositions, before/after scenarios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Intelligence</w:t>
      </w:r>
      <w:r w:rsidDel="00000000" w:rsidR="00000000" w:rsidRPr="00000000">
        <w:rPr>
          <w:rtl w:val="0"/>
        </w:rPr>
        <w:t xml:space="preserve">: Stark differences, historical contrasts, surprising parallels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Considerations</w:t>
      </w:r>
      <w:r w:rsidDel="00000000" w:rsidR="00000000" w:rsidRPr="00000000">
        <w:rPr>
          <w:rtl w:val="0"/>
        </w:rPr>
        <w:t xml:space="preserve">: How does client handle controversial comparisons?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tgcbzggu2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Debunking Archetypes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Myth-busting, truth-revealing, correcting misinformation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Intelligence</w:t>
      </w:r>
      <w:r w:rsidDel="00000000" w:rsidR="00000000" w:rsidRPr="00000000">
        <w:rPr>
          <w:rtl w:val="0"/>
        </w:rPr>
        <w:t xml:space="preserve">: Contrarian evidence, expert testimonials, hidden truths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Considerations</w:t>
      </w:r>
      <w:r w:rsidDel="00000000" w:rsidR="00000000" w:rsidRPr="00000000">
        <w:rPr>
          <w:rtl w:val="0"/>
        </w:rPr>
        <w:t xml:space="preserve">: What's client's approach to controversial topics?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te0nuvsv8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METRICS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well-engineered Deep Research Analyst prompt should produce intelligence briefs that: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Fully justify the research investment</w:t>
      </w:r>
      <w:r w:rsidDel="00000000" w:rsidR="00000000" w:rsidRPr="00000000">
        <w:rPr>
          <w:rtl w:val="0"/>
        </w:rPr>
        <w:t xml:space="preserve"> with comprehensive 1600-1800 word analysis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Immediately enhance</w:t>
      </w:r>
      <w:r w:rsidDel="00000000" w:rsidR="00000000" w:rsidRPr="00000000">
        <w:rPr>
          <w:rtl w:val="0"/>
        </w:rPr>
        <w:t xml:space="preserve"> the final creative content with rich, detailed material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Sound authentically</w:t>
      </w:r>
      <w:r w:rsidDel="00000000" w:rsidR="00000000" w:rsidRPr="00000000">
        <w:rPr>
          <w:rtl w:val="0"/>
        </w:rPr>
        <w:t xml:space="preserve"> like they came from the client throughout the full brief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exactly</w:t>
      </w:r>
      <w:r w:rsidDel="00000000" w:rsidR="00000000" w:rsidRPr="00000000">
        <w:rPr>
          <w:rtl w:val="0"/>
        </w:rPr>
        <w:t xml:space="preserve"> the type of deep intelligence the archetype needs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consistent quality</w:t>
      </w:r>
      <w:r w:rsidDel="00000000" w:rsidR="00000000" w:rsidRPr="00000000">
        <w:rPr>
          <w:rtl w:val="0"/>
        </w:rPr>
        <w:t xml:space="preserve"> and depth across different research documents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creative agents</w:t>
      </w:r>
      <w:r w:rsidDel="00000000" w:rsidR="00000000" w:rsidRPr="00000000">
        <w:rPr>
          <w:rtl w:val="0"/>
        </w:rPr>
        <w:t xml:space="preserve"> to produce superior final scripts with substantial backing material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Demonstrate clear value</w:t>
      </w:r>
      <w:r w:rsidDel="00000000" w:rsidR="00000000" w:rsidRPr="00000000">
        <w:rPr>
          <w:rtl w:val="0"/>
        </w:rPr>
        <w:t xml:space="preserve"> extracted from the 30+ page source research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this guide systematically, and you'll create a library of specialized analysts that truly understand both your clients' voices and your creative archetypes' needs.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