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dt4qm1wz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Stereotypical Poll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the Poll visual recipe. This recipe is designed to generate a two-part split-screen visual that transforms stereotypical dichotomies into engaging, relatable, and shareable poll imagery that maximizes audience participation.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w8yu7ojo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poll_visual_recipe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Poll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two-part split-screen visual that presents contrasting stereotypes in a humorous, instantly recognizable format that compels viewers to choose sides and engage.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fy6oxthqj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Poll—a two-part split-screen visual narrative that transforms stereotypical behavioral dichotomies into instantly relatable, shareable imagery that maximizes audience participation and tribal identity validation.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48uhx1pnf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Stereotype Dichotomy Analysis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validated_content to identify the two contrasting personas presented in the poll. Look for: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Behavioral Opposition:</w:t>
      </w:r>
      <w:r w:rsidDel="00000000" w:rsidR="00000000" w:rsidRPr="00000000">
        <w:rPr>
          <w:rtl w:val="0"/>
        </w:rPr>
        <w:t xml:space="preserve"> The fundamental difference in how each stereotype approaches the topic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Personality Markers:</w:t>
      </w:r>
      <w:r w:rsidDel="00000000" w:rsidR="00000000" w:rsidRPr="00000000">
        <w:rPr>
          <w:rtl w:val="0"/>
        </w:rPr>
        <w:t xml:space="preserve"> Physical traits, clothing, environments that immediately signal each type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Exaggerated Characteristics:</w:t>
      </w:r>
      <w:r w:rsidDel="00000000" w:rsidR="00000000" w:rsidRPr="00000000">
        <w:rPr>
          <w:rtl w:val="0"/>
        </w:rPr>
        <w:t xml:space="preserve"> The humorous amplifications that make each stereotype instantly recognizable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Signifiers:</w:t>
      </w:r>
      <w:r w:rsidDel="00000000" w:rsidR="00000000" w:rsidRPr="00000000">
        <w:rPr>
          <w:rtl w:val="0"/>
        </w:rPr>
        <w:t xml:space="preserve"> Modern references, props, or settings that ground each type in current culture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az5hsm6cu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Strategic Character Assignment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side of the poll dichotomy: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Selection:</w:t>
      </w:r>
      <w:r w:rsidDel="00000000" w:rsidR="00000000" w:rsidRPr="00000000">
        <w:rPr>
          <w:rtl w:val="0"/>
        </w:rPr>
        <w:t xml:space="preserve"> Choose the most appropriate character from character_lexicon that can authentically embody each stereotype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 Consideration:</w:t>
      </w:r>
      <w:r w:rsidDel="00000000" w:rsidR="00000000" w:rsidRPr="00000000">
        <w:rPr>
          <w:rtl w:val="0"/>
        </w:rPr>
        <w:t xml:space="preserve"> Select ages that align with the stereotypical behaviors (e.g., younger for "trendy" types, older for "traditional" types)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 Mapping:</w:t>
      </w:r>
      <w:r w:rsidDel="00000000" w:rsidR="00000000" w:rsidRPr="00000000">
        <w:rPr>
          <w:rtl w:val="0"/>
        </w:rPr>
        <w:t xml:space="preserve"> Ensure the character's existing traits can naturally express the exaggerated behaviors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iy80q6nba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Base Scene Prompt (Stereotype A - Left Side)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fused prompt for the first stereotype by combining: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Selected character + age + emotions reflecting the first stereotype's "vibe"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Settings that immediately communicate this type's lifestyle (home, office, coffee shop, etc.)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PROPS &amp; DETAILS:</w:t>
      </w:r>
      <w:r w:rsidDel="00000000" w:rsidR="00000000" w:rsidRPr="00000000">
        <w:rPr>
          <w:rtl w:val="0"/>
        </w:rPr>
        <w:t xml:space="preserve"> Specific objects that serve as visual shorthand for the stereotype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Clothing, accessories, and physical presentation that signals the type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Behavior or pose that embodies their approach to the topic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Left half of a split-screen layout with clear visual separation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km4g916mk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Variant Prompt (Stereotype B - Right Side)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variant object with a modification_prompt containing: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CONTRAST:</w:t>
      </w:r>
      <w:r w:rsidDel="00000000" w:rsidR="00000000" w:rsidRPr="00000000">
        <w:rPr>
          <w:rtl w:val="0"/>
        </w:rPr>
        <w:t xml:space="preserve"> Transform to the opposing stereotype's natural habitat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 TRANSFORMATION:</w:t>
      </w:r>
      <w:r w:rsidDel="00000000" w:rsidR="00000000" w:rsidRPr="00000000">
        <w:rPr>
          <w:rtl w:val="0"/>
        </w:rPr>
        <w:t xml:space="preserve"> Replace objects with items that signal the contrasting type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 SHIFT:</w:t>
      </w:r>
      <w:r w:rsidDel="00000000" w:rsidR="00000000" w:rsidRPr="00000000">
        <w:rPr>
          <w:rtl w:val="0"/>
        </w:rPr>
        <w:t xml:space="preserve"> Change clothing, accessories, and presentation to opposite aesthetic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CONTRAST:</w:t>
      </w:r>
      <w:r w:rsidDel="00000000" w:rsidR="00000000" w:rsidRPr="00000000">
        <w:rPr>
          <w:rtl w:val="0"/>
        </w:rPr>
        <w:t xml:space="preserve"> Modify pose and action to embody the opposing approach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COMPOSITIONAL ADJUSTMENT:</w:t>
      </w:r>
      <w:r w:rsidDel="00000000" w:rsidR="00000000" w:rsidRPr="00000000">
        <w:rPr>
          <w:rtl w:val="0"/>
        </w:rPr>
        <w:t xml:space="preserve"> Right half of split-screen with visual balance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lo6817yzx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Strategic Semiotic Injection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variant scene (Stereotype B) ONLY: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facial_expression_lexicon to find the most appropriate expression that amplifies the stereotype's personality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the selected expression's memetic_reference_prompt into the modification_prompt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maximum comedic impact and relatability for the contrasting stereotype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g1lwv9ga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Split-Screen Optimization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both sides work together as a cohesive visual unit: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Balance:</w:t>
      </w:r>
      <w:r w:rsidDel="00000000" w:rsidR="00000000" w:rsidRPr="00000000">
        <w:rPr>
          <w:rtl w:val="0"/>
        </w:rPr>
        <w:t xml:space="preserve"> Each side should be equally detailed and engaging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Contrast:</w:t>
      </w:r>
      <w:r w:rsidDel="00000000" w:rsidR="00000000" w:rsidRPr="00000000">
        <w:rPr>
          <w:rtl w:val="0"/>
        </w:rPr>
        <w:t xml:space="preserve"> The opposition should be immediately apparent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Style:</w:t>
      </w:r>
      <w:r w:rsidDel="00000000" w:rsidR="00000000" w:rsidRPr="00000000">
        <w:rPr>
          <w:rtl w:val="0"/>
        </w:rPr>
        <w:t xml:space="preserve"> Both sides maintain consistent art style and quality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Space:</w:t>
      </w:r>
      <w:r w:rsidDel="00000000" w:rsidR="00000000" w:rsidRPr="00000000">
        <w:rPr>
          <w:rtl w:val="0"/>
        </w:rPr>
        <w:t xml:space="preserve"> Leave appropriate areas for poll text overlay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Shareability:</w:t>
      </w:r>
      <w:r w:rsidDel="00000000" w:rsidR="00000000" w:rsidRPr="00000000">
        <w:rPr>
          <w:rtl w:val="0"/>
        </w:rPr>
        <w:t xml:space="preserve"> Optimize for social media platform dimensions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sy4mkjz86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"base_scene_prompt": "[Complete Ghibli-style or cinematic realism prompt for Stereotype A (left side) including character selection, environment, props, styling, action, and literal facial expression. Must specify left half of split-screen composition]",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"scene_name": "Stereotype Contrast",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"modification_prompt": "[Instructions to transform right half of split-screen to show contrasting stereotype. MUST include environmental change, prop swaps, styling shifts, behavioral contrast, and memetic_reference_prompt from facial_expression_lexicon for maximum comedic impact]"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"selected_archetype": "Poll",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"dichotomy_identified": "[The specific behavioral opposition being visualized]",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"casting_decision": "[Character selections and reasoning for each stereotype]",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"semiotic_injection_scene": "Stereotype Contrast",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"visual_style_rationale": "[Why this style enhances the stereotypical contrast]"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5sfzd6aqk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Recognition:</w:t>
      </w:r>
      <w:r w:rsidDel="00000000" w:rsidR="00000000" w:rsidRPr="00000000">
        <w:rPr>
          <w:rtl w:val="0"/>
        </w:rPr>
        <w:t xml:space="preserve"> Each stereotype should be identifiable within 2 seconds of viewing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Humorous Exaggeration:</w:t>
      </w:r>
      <w:r w:rsidDel="00000000" w:rsidR="00000000" w:rsidRPr="00000000">
        <w:rPr>
          <w:rtl w:val="0"/>
        </w:rPr>
        <w:t xml:space="preserve"> Amplified traits that feel funny, not mean-spirited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Relevance:</w:t>
      </w:r>
      <w:r w:rsidDel="00000000" w:rsidR="00000000" w:rsidRPr="00000000">
        <w:rPr>
          <w:rtl w:val="0"/>
        </w:rPr>
        <w:t xml:space="preserve"> Props and settings that feel current and relatable to target audience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Split-Screen Balance:</w:t>
      </w:r>
      <w:r w:rsidDel="00000000" w:rsidR="00000000" w:rsidRPr="00000000">
        <w:rPr>
          <w:rtl w:val="0"/>
        </w:rPr>
        <w:t xml:space="preserve"> Both sides equally engaging and visually compelling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Shareability Factor:</w:t>
      </w:r>
      <w:r w:rsidDel="00000000" w:rsidR="00000000" w:rsidRPr="00000000">
        <w:rPr>
          <w:rtl w:val="0"/>
        </w:rPr>
        <w:t xml:space="preserve"> Optimized composition that works across social media platforms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Catalyst:</w:t>
      </w:r>
      <w:r w:rsidDel="00000000" w:rsidR="00000000" w:rsidRPr="00000000">
        <w:rPr>
          <w:rtl w:val="0"/>
        </w:rPr>
        <w:t xml:space="preserve"> Visual elements that naturally prompt "Which one are you?" responses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0xh3g8pk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Considerations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Aspect Ratio:</w:t>
      </w:r>
      <w:r w:rsidDel="00000000" w:rsidR="00000000" w:rsidRPr="00000000">
        <w:rPr>
          <w:rtl w:val="0"/>
        </w:rPr>
        <w:t xml:space="preserve"> Optimize for 1:1 (Instagram) or 16:9 (LinkedIn/Facebook) formats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Overlay Space:</w:t>
      </w:r>
      <w:r w:rsidDel="00000000" w:rsidR="00000000" w:rsidRPr="00000000">
        <w:rPr>
          <w:rtl w:val="0"/>
        </w:rPr>
        <w:t xml:space="preserve"> Ensure key areas are available for poll question and options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Hierarchy:</w:t>
      </w:r>
      <w:r w:rsidDel="00000000" w:rsidR="00000000" w:rsidRPr="00000000">
        <w:rPr>
          <w:rtl w:val="0"/>
        </w:rPr>
        <w:t xml:space="preserve"> Clear distinction between left and right without competing for attention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Psychology:</w:t>
      </w:r>
      <w:r w:rsidDel="00000000" w:rsidR="00000000" w:rsidRPr="00000000">
        <w:rPr>
          <w:rtl w:val="0"/>
        </w:rPr>
        <w:t xml:space="preserve"> Use colors that subtly reinforce each stereotype's personality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Memetic Potential:</w:t>
      </w:r>
      <w:r w:rsidDel="00000000" w:rsidR="00000000" w:rsidRPr="00000000">
        <w:rPr>
          <w:rtl w:val="0"/>
        </w:rPr>
        <w:t xml:space="preserve"> Include subtle references that reward closer inspection and sharing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