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F6B9A" w14:textId="77777777" w:rsidR="005B7A89" w:rsidRPr="00E04261" w:rsidRDefault="00C05A24" w:rsidP="00E975AD">
      <w:pPr>
        <w:pStyle w:val="Title"/>
      </w:pPr>
      <w:r>
        <w:t>Getting Started with Oracle</w:t>
      </w:r>
      <w:r w:rsidR="005B7A89" w:rsidRPr="00E04261">
        <w:t xml:space="preserve"> SQL</w:t>
      </w:r>
      <w:r w:rsidR="00501BAA" w:rsidRPr="00E04261">
        <w:t xml:space="preserve"> </w:t>
      </w:r>
      <w:r w:rsidR="005B7A89" w:rsidRPr="00E04261">
        <w:t>Developer</w:t>
      </w:r>
    </w:p>
    <w:p w14:paraId="6E9FDFE3" w14:textId="77777777" w:rsidR="005B7A89" w:rsidRPr="00E04261" w:rsidRDefault="005B7A89">
      <w:pPr>
        <w:rPr>
          <w:rFonts w:ascii="Tahoma" w:hAnsi="Tahoma" w:cs="Tahoma"/>
        </w:rPr>
      </w:pPr>
    </w:p>
    <w:p w14:paraId="065D0BB8" w14:textId="77777777" w:rsidR="0052738F" w:rsidRDefault="005B7A89" w:rsidP="00354587">
      <w:pPr>
        <w:rPr>
          <w:rFonts w:ascii="Tahoma" w:hAnsi="Tahoma" w:cs="Tahoma"/>
        </w:rPr>
      </w:pPr>
      <w:r w:rsidRPr="00E04261">
        <w:rPr>
          <w:rFonts w:ascii="Tahoma" w:hAnsi="Tahoma" w:cs="Tahoma"/>
        </w:rPr>
        <w:t>SQL</w:t>
      </w:r>
      <w:r w:rsidR="00501BAA" w:rsidRPr="00E04261">
        <w:rPr>
          <w:rFonts w:ascii="Tahoma" w:hAnsi="Tahoma" w:cs="Tahoma"/>
        </w:rPr>
        <w:t xml:space="preserve"> </w:t>
      </w:r>
      <w:r w:rsidRPr="00E04261">
        <w:rPr>
          <w:rFonts w:ascii="Tahoma" w:hAnsi="Tahoma" w:cs="Tahoma"/>
        </w:rPr>
        <w:t>Dev</w:t>
      </w:r>
      <w:r w:rsidR="00354587">
        <w:rPr>
          <w:rFonts w:ascii="Tahoma" w:hAnsi="Tahoma" w:cs="Tahoma"/>
        </w:rPr>
        <w:t>eloper</w:t>
      </w:r>
      <w:r w:rsidR="00354587">
        <w:rPr>
          <w:rStyle w:val="FootnoteReference"/>
          <w:rFonts w:ascii="Tahoma" w:hAnsi="Tahoma" w:cs="Tahoma"/>
        </w:rPr>
        <w:footnoteReference w:id="1"/>
      </w:r>
      <w:r w:rsidR="00354587">
        <w:rPr>
          <w:rFonts w:ascii="Tahoma" w:hAnsi="Tahoma" w:cs="Tahoma"/>
        </w:rPr>
        <w:t xml:space="preserve"> is an integrated </w:t>
      </w:r>
      <w:r w:rsidRPr="00E04261">
        <w:rPr>
          <w:rFonts w:ascii="Tahoma" w:hAnsi="Tahoma" w:cs="Tahoma"/>
        </w:rPr>
        <w:t>development environment for working with an Oracle database</w:t>
      </w:r>
      <w:r w:rsidR="00C1709C">
        <w:rPr>
          <w:rFonts w:ascii="Tahoma" w:hAnsi="Tahoma" w:cs="Tahoma"/>
        </w:rPr>
        <w:t>.</w:t>
      </w:r>
    </w:p>
    <w:p w14:paraId="3A9735E3" w14:textId="77777777" w:rsidR="0052738F" w:rsidRDefault="0052738F">
      <w:pPr>
        <w:rPr>
          <w:rFonts w:ascii="Tahoma" w:hAnsi="Tahoma" w:cs="Tahoma"/>
        </w:rPr>
      </w:pPr>
    </w:p>
    <w:p w14:paraId="55FB071A" w14:textId="77777777" w:rsidR="00081CB1" w:rsidRDefault="005F150A" w:rsidP="00081CB1">
      <w:pPr>
        <w:rPr>
          <w:rFonts w:ascii="Tahoma" w:hAnsi="Tahoma" w:cs="Tahoma"/>
        </w:rPr>
      </w:pPr>
      <w:r>
        <w:rPr>
          <w:rFonts w:ascii="Tahoma" w:hAnsi="Tahoma" w:cs="Tahoma"/>
        </w:rPr>
        <w:t>You ca</w:t>
      </w:r>
      <w:r w:rsidR="00081CB1">
        <w:rPr>
          <w:rFonts w:ascii="Tahoma" w:hAnsi="Tahoma" w:cs="Tahoma"/>
        </w:rPr>
        <w:t>n access it from the Start menu or simply search for SQL Developer</w:t>
      </w:r>
    </w:p>
    <w:p w14:paraId="1A4C4EC8" w14:textId="77777777" w:rsidR="00B81215" w:rsidRDefault="00B81215" w:rsidP="00081CB1">
      <w:pPr>
        <w:rPr>
          <w:rFonts w:ascii="Tahoma" w:hAnsi="Tahoma" w:cs="Tahoma"/>
        </w:rPr>
      </w:pPr>
    </w:p>
    <w:p w14:paraId="7C771C6E" w14:textId="77777777" w:rsidR="00B81215" w:rsidRDefault="00B81215" w:rsidP="00081CB1">
      <w:pPr>
        <w:rPr>
          <w:rFonts w:ascii="Tahoma" w:hAnsi="Tahoma" w:cs="Tahoma"/>
        </w:rPr>
      </w:pPr>
      <w:r>
        <w:rPr>
          <w:noProof/>
          <w:lang w:val="en-US" w:eastAsia="en-US"/>
        </w:rPr>
        <w:drawing>
          <wp:inline distT="0" distB="0" distL="0" distR="0" wp14:anchorId="30513C42" wp14:editId="378174E9">
            <wp:extent cx="5274310" cy="325812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258126"/>
                    </a:xfrm>
                    <a:prstGeom prst="rect">
                      <a:avLst/>
                    </a:prstGeom>
                  </pic:spPr>
                </pic:pic>
              </a:graphicData>
            </a:graphic>
          </wp:inline>
        </w:drawing>
      </w:r>
    </w:p>
    <w:p w14:paraId="008A96A2" w14:textId="77777777" w:rsidR="009E2BB2" w:rsidRDefault="009E2BB2" w:rsidP="00081CB1">
      <w:pPr>
        <w:jc w:val="both"/>
        <w:rPr>
          <w:rFonts w:ascii="Verdana" w:hAnsi="Verdana" w:cs="Arial"/>
          <w:b/>
        </w:rPr>
      </w:pPr>
    </w:p>
    <w:p w14:paraId="5FC18344" w14:textId="77777777" w:rsidR="009E2BB2" w:rsidRPr="00A81A26" w:rsidRDefault="009E2BB2" w:rsidP="009E2BB2">
      <w:pPr>
        <w:ind w:left="720"/>
        <w:rPr>
          <w:rFonts w:ascii="Verdana" w:hAnsi="Verdana" w:cs="Arial"/>
          <w:b/>
        </w:rPr>
      </w:pPr>
    </w:p>
    <w:p w14:paraId="1DD5AD4F" w14:textId="77777777" w:rsidR="00354587" w:rsidRPr="00354587" w:rsidRDefault="00354587" w:rsidP="00C1709C">
      <w:pPr>
        <w:rPr>
          <w:rFonts w:ascii="Tahoma" w:hAnsi="Tahoma" w:cs="Tahoma"/>
          <w:b/>
          <w:bCs/>
          <w:color w:val="548DD4" w:themeColor="text2" w:themeTint="99"/>
        </w:rPr>
      </w:pPr>
      <w:r w:rsidRPr="00354587">
        <w:rPr>
          <w:rFonts w:ascii="Tahoma" w:hAnsi="Tahoma" w:cs="Tahoma"/>
          <w:b/>
          <w:bCs/>
          <w:color w:val="548DD4" w:themeColor="text2" w:themeTint="99"/>
        </w:rPr>
        <w:t>Creating a connection</w:t>
      </w:r>
    </w:p>
    <w:p w14:paraId="29667A54" w14:textId="77777777" w:rsidR="00354587" w:rsidRDefault="00354587" w:rsidP="00C1709C">
      <w:pPr>
        <w:rPr>
          <w:rFonts w:ascii="Tahoma" w:hAnsi="Tahoma" w:cs="Tahoma"/>
        </w:rPr>
      </w:pPr>
    </w:p>
    <w:p w14:paraId="5B6FBF0E" w14:textId="77777777" w:rsidR="00C1709C" w:rsidRDefault="009C2FC8" w:rsidP="009B2846">
      <w:pPr>
        <w:rPr>
          <w:rFonts w:ascii="Tahoma" w:hAnsi="Tahoma" w:cs="Tahoma"/>
        </w:rPr>
      </w:pPr>
      <w:r w:rsidRPr="00E04261">
        <w:rPr>
          <w:rFonts w:ascii="Tahoma" w:hAnsi="Tahoma" w:cs="Tahoma"/>
        </w:rPr>
        <w:t xml:space="preserve">To create a new connection, </w:t>
      </w:r>
      <w:r w:rsidR="009B2846">
        <w:rPr>
          <w:rFonts w:ascii="Tahoma" w:hAnsi="Tahoma" w:cs="Tahoma"/>
        </w:rPr>
        <w:t xml:space="preserve">click the green Plus </w:t>
      </w:r>
      <w:r w:rsidR="009B2846">
        <w:rPr>
          <w:rFonts w:ascii="Tahoma" w:hAnsi="Tahoma" w:cs="Tahoma"/>
          <w:noProof/>
          <w:lang w:val="en-US" w:eastAsia="en-US"/>
        </w:rPr>
        <w:drawing>
          <wp:inline distT="0" distB="0" distL="0" distR="0" wp14:anchorId="7C6EECAD" wp14:editId="467AA77A">
            <wp:extent cx="180975" cy="17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009B2846">
        <w:rPr>
          <w:rFonts w:ascii="Tahoma" w:hAnsi="Tahoma" w:cs="Tahoma"/>
        </w:rPr>
        <w:t xml:space="preserve"> in the Connections pane</w:t>
      </w:r>
      <w:r w:rsidR="00653ED2">
        <w:rPr>
          <w:rFonts w:ascii="Tahoma" w:hAnsi="Tahoma" w:cs="Tahoma"/>
        </w:rPr>
        <w:t xml:space="preserve"> and enter the following</w:t>
      </w:r>
      <w:r w:rsidR="007B040F">
        <w:rPr>
          <w:rFonts w:ascii="Tahoma" w:hAnsi="Tahoma" w:cs="Tahoma"/>
        </w:rPr>
        <w:t>:</w:t>
      </w:r>
    </w:p>
    <w:p w14:paraId="6901746B" w14:textId="77777777" w:rsidR="007B040F" w:rsidRDefault="007B040F" w:rsidP="00C1709C">
      <w:pPr>
        <w:rPr>
          <w:rFonts w:ascii="Tahoma" w:hAnsi="Tahoma" w:cs="Tahoma"/>
        </w:rPr>
      </w:pPr>
    </w:p>
    <w:p w14:paraId="77DC2221" w14:textId="77777777" w:rsidR="007B040F" w:rsidRDefault="007B040F" w:rsidP="00C1709C">
      <w:pPr>
        <w:rPr>
          <w:rFonts w:ascii="Tahoma" w:hAnsi="Tahoma" w:cs="Tahoma"/>
        </w:rPr>
      </w:pPr>
      <w:r>
        <w:rPr>
          <w:rFonts w:ascii="Tahoma" w:hAnsi="Tahoma" w:cs="Tahoma"/>
        </w:rPr>
        <w:t>A connection name</w:t>
      </w:r>
    </w:p>
    <w:p w14:paraId="53165674" w14:textId="77777777" w:rsidR="007B040F" w:rsidRDefault="007B040F" w:rsidP="00CA3200">
      <w:pPr>
        <w:ind w:left="720"/>
        <w:rPr>
          <w:rFonts w:ascii="Tahoma" w:hAnsi="Tahoma" w:cs="Tahoma"/>
        </w:rPr>
      </w:pPr>
      <w:r>
        <w:rPr>
          <w:rFonts w:ascii="Tahoma" w:hAnsi="Tahoma" w:cs="Tahoma"/>
        </w:rPr>
        <w:t>this can be (almost) anything but it should be meaningful</w:t>
      </w:r>
      <w:r w:rsidR="00354587">
        <w:rPr>
          <w:rFonts w:ascii="Tahoma" w:hAnsi="Tahoma" w:cs="Tahoma"/>
        </w:rPr>
        <w:t>, e.g. your &lt;username&gt; on &lt;</w:t>
      </w:r>
      <w:proofErr w:type="spellStart"/>
      <w:r w:rsidR="00354587">
        <w:rPr>
          <w:rFonts w:ascii="Tahoma" w:hAnsi="Tahoma" w:cs="Tahoma"/>
        </w:rPr>
        <w:t>servername</w:t>
      </w:r>
      <w:proofErr w:type="spellEnd"/>
      <w:proofErr w:type="gramStart"/>
      <w:r w:rsidR="00354587">
        <w:rPr>
          <w:rFonts w:ascii="Tahoma" w:hAnsi="Tahoma" w:cs="Tahoma"/>
        </w:rPr>
        <w:t>&gt;</w:t>
      </w:r>
      <w:r>
        <w:rPr>
          <w:rFonts w:ascii="Tahoma" w:hAnsi="Tahoma" w:cs="Tahoma"/>
        </w:rPr>
        <w:t xml:space="preserve"> </w:t>
      </w:r>
      <w:r w:rsidR="002942EA">
        <w:rPr>
          <w:rFonts w:ascii="Tahoma" w:hAnsi="Tahoma" w:cs="Tahoma"/>
        </w:rPr>
        <w:t>,</w:t>
      </w:r>
      <w:proofErr w:type="gramEnd"/>
      <w:r w:rsidR="002942EA">
        <w:rPr>
          <w:rFonts w:ascii="Tahoma" w:hAnsi="Tahoma" w:cs="Tahoma"/>
        </w:rPr>
        <w:t xml:space="preserve"> </w:t>
      </w:r>
      <w:proofErr w:type="spellStart"/>
      <w:r w:rsidR="002942EA">
        <w:rPr>
          <w:rFonts w:ascii="Tahoma" w:hAnsi="Tahoma" w:cs="Tahoma"/>
        </w:rPr>
        <w:t>joeuser</w:t>
      </w:r>
      <w:proofErr w:type="spellEnd"/>
      <w:r w:rsidR="002942EA">
        <w:rPr>
          <w:rFonts w:ascii="Tahoma" w:hAnsi="Tahoma" w:cs="Tahoma"/>
        </w:rPr>
        <w:t xml:space="preserve"> on </w:t>
      </w:r>
      <w:proofErr w:type="spellStart"/>
      <w:r w:rsidR="00CA3200">
        <w:rPr>
          <w:rFonts w:ascii="Tahoma" w:hAnsi="Tahoma" w:cs="Tahoma"/>
        </w:rPr>
        <w:t>larry</w:t>
      </w:r>
      <w:proofErr w:type="spellEnd"/>
    </w:p>
    <w:p w14:paraId="1AFF93C2" w14:textId="77777777" w:rsidR="007B040F" w:rsidRDefault="007B040F" w:rsidP="00C1709C">
      <w:pPr>
        <w:rPr>
          <w:rFonts w:ascii="Tahoma" w:hAnsi="Tahoma" w:cs="Tahoma"/>
        </w:rPr>
      </w:pPr>
    </w:p>
    <w:p w14:paraId="59D4375E" w14:textId="77777777" w:rsidR="007B040F" w:rsidRDefault="007B040F" w:rsidP="00C1709C">
      <w:pPr>
        <w:rPr>
          <w:rFonts w:ascii="Tahoma" w:hAnsi="Tahoma" w:cs="Tahoma"/>
        </w:rPr>
      </w:pPr>
      <w:r>
        <w:rPr>
          <w:rFonts w:ascii="Tahoma" w:hAnsi="Tahoma" w:cs="Tahoma"/>
        </w:rPr>
        <w:t>Your Oracle username</w:t>
      </w:r>
    </w:p>
    <w:p w14:paraId="3D5CEC56" w14:textId="77777777" w:rsidR="007B040F" w:rsidRDefault="007B040F" w:rsidP="007B040F">
      <w:pPr>
        <w:ind w:left="720"/>
        <w:rPr>
          <w:rFonts w:ascii="Tahoma" w:hAnsi="Tahoma" w:cs="Tahoma"/>
        </w:rPr>
      </w:pPr>
      <w:r>
        <w:rPr>
          <w:rFonts w:ascii="Tahoma" w:hAnsi="Tahoma" w:cs="Tahoma"/>
        </w:rPr>
        <w:t>By default, your user</w:t>
      </w:r>
      <w:r w:rsidR="00C1709C" w:rsidRPr="00E975AD">
        <w:rPr>
          <w:rFonts w:ascii="Tahoma" w:hAnsi="Tahoma" w:cs="Tahoma"/>
        </w:rPr>
        <w:t xml:space="preserve">name is set up to be your </w:t>
      </w:r>
      <w:r w:rsidR="00E975AD" w:rsidRPr="00E975AD">
        <w:rPr>
          <w:rFonts w:ascii="Tahoma" w:hAnsi="Tahoma" w:cs="Tahoma"/>
        </w:rPr>
        <w:t xml:space="preserve">full </w:t>
      </w:r>
      <w:r w:rsidR="00C1709C" w:rsidRPr="00E975AD">
        <w:rPr>
          <w:rFonts w:ascii="Tahoma" w:hAnsi="Tahoma" w:cs="Tahoma"/>
        </w:rPr>
        <w:t>university email address</w:t>
      </w:r>
      <w:r w:rsidR="00E975AD" w:rsidRPr="00E975AD">
        <w:rPr>
          <w:rStyle w:val="FootnoteReference"/>
          <w:rFonts w:ascii="Tahoma" w:hAnsi="Tahoma" w:cs="Tahoma"/>
        </w:rPr>
        <w:footnoteReference w:id="2"/>
      </w:r>
      <w:r w:rsidR="00C1709C" w:rsidRPr="00E975AD">
        <w:rPr>
          <w:rFonts w:ascii="Tahoma" w:hAnsi="Tahoma" w:cs="Tahoma"/>
        </w:rPr>
        <w:t xml:space="preserve"> with the '@students.plymouth.ac.uk' and any other </w:t>
      </w:r>
      <w:r w:rsidR="00C1709C" w:rsidRPr="00E975AD">
        <w:rPr>
          <w:rFonts w:ascii="Tahoma" w:hAnsi="Tahoma" w:cs="Tahoma"/>
        </w:rPr>
        <w:lastRenderedPageBreak/>
        <w:t>punctuation removed, e.g. 'joe.user@students.plymouth.ac.uk' has a user name of '</w:t>
      </w:r>
      <w:proofErr w:type="spellStart"/>
      <w:r w:rsidR="00C1709C" w:rsidRPr="00E975AD">
        <w:rPr>
          <w:rFonts w:ascii="Tahoma" w:hAnsi="Tahoma" w:cs="Tahoma"/>
        </w:rPr>
        <w:t>joeuser</w:t>
      </w:r>
      <w:proofErr w:type="spellEnd"/>
      <w:r w:rsidR="00C1709C" w:rsidRPr="00E975AD">
        <w:rPr>
          <w:rFonts w:ascii="Tahoma" w:hAnsi="Tahoma" w:cs="Tahoma"/>
        </w:rPr>
        <w:t xml:space="preserve">'. </w:t>
      </w:r>
    </w:p>
    <w:p w14:paraId="30E37B41" w14:textId="77777777" w:rsidR="007B040F" w:rsidRDefault="007B040F" w:rsidP="00C1709C">
      <w:pPr>
        <w:rPr>
          <w:rFonts w:ascii="Tahoma" w:hAnsi="Tahoma" w:cs="Tahoma"/>
        </w:rPr>
      </w:pPr>
    </w:p>
    <w:p w14:paraId="21FC488D" w14:textId="77777777" w:rsidR="007B040F" w:rsidRDefault="007B040F" w:rsidP="00C1709C">
      <w:pPr>
        <w:rPr>
          <w:rFonts w:ascii="Tahoma" w:hAnsi="Tahoma" w:cs="Tahoma"/>
        </w:rPr>
      </w:pPr>
      <w:r>
        <w:rPr>
          <w:rFonts w:ascii="Tahoma" w:hAnsi="Tahoma" w:cs="Tahoma"/>
        </w:rPr>
        <w:t>Your Oracle password</w:t>
      </w:r>
    </w:p>
    <w:p w14:paraId="66781E30" w14:textId="77777777" w:rsidR="00140B6B" w:rsidRDefault="00C1709C" w:rsidP="0084229F">
      <w:pPr>
        <w:ind w:left="720"/>
        <w:rPr>
          <w:rFonts w:ascii="Tahoma" w:hAnsi="Tahoma" w:cs="Tahoma"/>
        </w:rPr>
      </w:pPr>
      <w:r w:rsidRPr="00E975AD">
        <w:rPr>
          <w:rFonts w:ascii="Tahoma" w:hAnsi="Tahoma" w:cs="Tahoma"/>
        </w:rPr>
        <w:t>Your default password is 'A' followed by your student registration number, e.g. 'A123456</w:t>
      </w:r>
      <w:r w:rsidR="0084098E">
        <w:rPr>
          <w:rFonts w:ascii="Tahoma" w:hAnsi="Tahoma" w:cs="Tahoma"/>
        </w:rPr>
        <w:t>78</w:t>
      </w:r>
      <w:r w:rsidRPr="00E975AD">
        <w:rPr>
          <w:rFonts w:ascii="Tahoma" w:hAnsi="Tahoma" w:cs="Tahoma"/>
        </w:rPr>
        <w:t>'.</w:t>
      </w:r>
      <w:r w:rsidR="00140B6B">
        <w:rPr>
          <w:rFonts w:ascii="Tahoma" w:hAnsi="Tahoma" w:cs="Tahoma"/>
        </w:rPr>
        <w:t xml:space="preserve"> </w:t>
      </w:r>
      <w:r w:rsidR="0084229F">
        <w:rPr>
          <w:rFonts w:ascii="Tahoma" w:hAnsi="Tahoma" w:cs="Tahoma"/>
        </w:rPr>
        <w:t>Note that the correct case is important</w:t>
      </w:r>
      <w:r w:rsidR="002942EA">
        <w:rPr>
          <w:rFonts w:ascii="Tahoma" w:hAnsi="Tahoma" w:cs="Tahoma"/>
        </w:rPr>
        <w:t xml:space="preserve"> as your password is case sensitive</w:t>
      </w:r>
      <w:r w:rsidR="0084229F">
        <w:rPr>
          <w:rFonts w:ascii="Tahoma" w:hAnsi="Tahoma" w:cs="Tahoma"/>
        </w:rPr>
        <w:t>.</w:t>
      </w:r>
    </w:p>
    <w:p w14:paraId="292B16E4" w14:textId="77777777" w:rsidR="00C1709C" w:rsidRDefault="00140B6B" w:rsidP="00CA3200">
      <w:pPr>
        <w:ind w:left="720"/>
        <w:rPr>
          <w:rFonts w:ascii="Tahoma" w:hAnsi="Tahoma" w:cs="Tahoma"/>
        </w:rPr>
      </w:pPr>
      <w:r>
        <w:rPr>
          <w:rFonts w:ascii="Tahoma" w:hAnsi="Tahoma" w:cs="Tahoma"/>
        </w:rPr>
        <w:t xml:space="preserve">For security purposes, </w:t>
      </w:r>
      <w:r w:rsidRPr="00CA3200">
        <w:rPr>
          <w:rFonts w:ascii="Tahoma" w:hAnsi="Tahoma" w:cs="Tahoma"/>
        </w:rPr>
        <w:t>do</w:t>
      </w:r>
      <w:r w:rsidR="00CA3200" w:rsidRPr="00CA3200">
        <w:rPr>
          <w:rFonts w:ascii="Tahoma" w:hAnsi="Tahoma" w:cs="Tahoma"/>
        </w:rPr>
        <w:t xml:space="preserve"> NOT</w:t>
      </w:r>
      <w:r w:rsidRPr="00CA3200">
        <w:rPr>
          <w:rFonts w:ascii="Tahoma" w:hAnsi="Tahoma" w:cs="Tahoma"/>
        </w:rPr>
        <w:t xml:space="preserve"> check</w:t>
      </w:r>
      <w:r>
        <w:rPr>
          <w:rFonts w:ascii="Tahoma" w:hAnsi="Tahoma" w:cs="Tahoma"/>
        </w:rPr>
        <w:t xml:space="preserve"> the Save Password box.</w:t>
      </w:r>
    </w:p>
    <w:p w14:paraId="751A018A" w14:textId="77777777" w:rsidR="007B040F" w:rsidRDefault="007B040F" w:rsidP="007B040F">
      <w:pPr>
        <w:ind w:left="720"/>
        <w:rPr>
          <w:rFonts w:ascii="Tahoma" w:hAnsi="Tahoma" w:cs="Tahoma"/>
        </w:rPr>
      </w:pPr>
    </w:p>
    <w:p w14:paraId="01BA0DBD" w14:textId="77777777" w:rsidR="007B040F" w:rsidRDefault="007B040F" w:rsidP="007B040F">
      <w:pPr>
        <w:rPr>
          <w:rFonts w:ascii="Tahoma" w:hAnsi="Tahoma" w:cs="Tahoma"/>
        </w:rPr>
      </w:pPr>
      <w:r>
        <w:rPr>
          <w:rFonts w:ascii="Tahoma" w:hAnsi="Tahoma" w:cs="Tahoma"/>
        </w:rPr>
        <w:t>Host name</w:t>
      </w:r>
      <w:r w:rsidR="00302CBC">
        <w:rPr>
          <w:rStyle w:val="FootnoteReference"/>
          <w:rFonts w:ascii="Tahoma" w:hAnsi="Tahoma" w:cs="Tahoma"/>
        </w:rPr>
        <w:footnoteReference w:id="3"/>
      </w:r>
    </w:p>
    <w:p w14:paraId="59ADAFD9" w14:textId="77777777" w:rsidR="007B040F" w:rsidRDefault="007B040F" w:rsidP="00CA3200">
      <w:pPr>
        <w:rPr>
          <w:rFonts w:ascii="Tahoma" w:hAnsi="Tahoma" w:cs="Tahoma"/>
        </w:rPr>
      </w:pPr>
      <w:r>
        <w:rPr>
          <w:rFonts w:ascii="Tahoma" w:hAnsi="Tahoma" w:cs="Tahoma"/>
        </w:rPr>
        <w:tab/>
        <w:t xml:space="preserve">This is the </w:t>
      </w:r>
      <w:r w:rsidR="00B944EC">
        <w:rPr>
          <w:rFonts w:ascii="Tahoma" w:hAnsi="Tahoma" w:cs="Tahoma"/>
        </w:rPr>
        <w:t xml:space="preserve">primary </w:t>
      </w:r>
      <w:r>
        <w:rPr>
          <w:rFonts w:ascii="Tahoma" w:hAnsi="Tahoma" w:cs="Tahoma"/>
        </w:rPr>
        <w:t xml:space="preserve">Oracle server </w:t>
      </w:r>
      <w:r w:rsidR="0084229F">
        <w:rPr>
          <w:rFonts w:ascii="Tahoma" w:hAnsi="Tahoma" w:cs="Tahoma"/>
        </w:rPr>
        <w:t>–</w:t>
      </w:r>
      <w:r>
        <w:rPr>
          <w:rFonts w:ascii="Tahoma" w:hAnsi="Tahoma" w:cs="Tahoma"/>
        </w:rPr>
        <w:t xml:space="preserve"> </w:t>
      </w:r>
      <w:r w:rsidR="00CA3200">
        <w:rPr>
          <w:rFonts w:ascii="Tahoma" w:hAnsi="Tahoma" w:cs="Tahoma"/>
          <w:b/>
        </w:rPr>
        <w:t>larry</w:t>
      </w:r>
      <w:r w:rsidR="0084229F">
        <w:rPr>
          <w:rFonts w:ascii="Tahoma" w:hAnsi="Tahoma" w:cs="Tahoma"/>
          <w:b/>
        </w:rPr>
        <w:t>.uopnet.plymouth.ac.uk</w:t>
      </w:r>
    </w:p>
    <w:p w14:paraId="77400DC5" w14:textId="77777777" w:rsidR="007B040F" w:rsidRDefault="007B040F" w:rsidP="007B040F">
      <w:pPr>
        <w:rPr>
          <w:rFonts w:ascii="Tahoma" w:hAnsi="Tahoma" w:cs="Tahoma"/>
        </w:rPr>
      </w:pPr>
    </w:p>
    <w:p w14:paraId="6F5D2BA9" w14:textId="77777777" w:rsidR="00F000F5" w:rsidRDefault="00F000F5">
      <w:pPr>
        <w:rPr>
          <w:rFonts w:ascii="Tahoma" w:hAnsi="Tahoma" w:cs="Tahoma"/>
        </w:rPr>
      </w:pPr>
    </w:p>
    <w:p w14:paraId="6460DE37" w14:textId="77777777" w:rsidR="007B040F" w:rsidRDefault="007B040F" w:rsidP="007B040F">
      <w:pPr>
        <w:rPr>
          <w:rFonts w:ascii="Tahoma" w:hAnsi="Tahoma" w:cs="Tahoma"/>
        </w:rPr>
      </w:pPr>
      <w:r>
        <w:rPr>
          <w:rFonts w:ascii="Tahoma" w:hAnsi="Tahoma" w:cs="Tahoma"/>
        </w:rPr>
        <w:t>Port</w:t>
      </w:r>
    </w:p>
    <w:p w14:paraId="7339CC81" w14:textId="77777777" w:rsidR="007B040F" w:rsidRDefault="00B944EC" w:rsidP="00255344">
      <w:pPr>
        <w:rPr>
          <w:rFonts w:ascii="Tahoma" w:hAnsi="Tahoma" w:cs="Tahoma"/>
        </w:rPr>
      </w:pPr>
      <w:r>
        <w:rPr>
          <w:rFonts w:ascii="Tahoma" w:hAnsi="Tahoma" w:cs="Tahoma"/>
        </w:rPr>
        <w:tab/>
        <w:t xml:space="preserve">Oracle is configured to use </w:t>
      </w:r>
      <w:r w:rsidR="007B040F">
        <w:rPr>
          <w:rFonts w:ascii="Tahoma" w:hAnsi="Tahoma" w:cs="Tahoma"/>
        </w:rPr>
        <w:t xml:space="preserve">server port </w:t>
      </w:r>
      <w:r w:rsidR="007B040F" w:rsidRPr="00D2220B">
        <w:rPr>
          <w:rFonts w:ascii="Tahoma" w:hAnsi="Tahoma" w:cs="Tahoma"/>
          <w:b/>
        </w:rPr>
        <w:t>152</w:t>
      </w:r>
      <w:r w:rsidR="00CA3200">
        <w:rPr>
          <w:rFonts w:ascii="Tahoma" w:hAnsi="Tahoma" w:cs="Tahoma"/>
          <w:b/>
        </w:rPr>
        <w:t>1</w:t>
      </w:r>
    </w:p>
    <w:p w14:paraId="0B67599E" w14:textId="77777777" w:rsidR="007B040F" w:rsidRDefault="007B040F" w:rsidP="007B040F">
      <w:pPr>
        <w:rPr>
          <w:rFonts w:ascii="Tahoma" w:hAnsi="Tahoma" w:cs="Tahoma"/>
        </w:rPr>
      </w:pPr>
    </w:p>
    <w:p w14:paraId="16E5B37B" w14:textId="77777777" w:rsidR="007B040F" w:rsidRDefault="007B040F" w:rsidP="007B040F">
      <w:pPr>
        <w:rPr>
          <w:rFonts w:ascii="Tahoma" w:hAnsi="Tahoma" w:cs="Tahoma"/>
        </w:rPr>
      </w:pPr>
    </w:p>
    <w:p w14:paraId="05232830" w14:textId="77777777" w:rsidR="007B040F" w:rsidRDefault="007B040F" w:rsidP="007B040F">
      <w:pPr>
        <w:rPr>
          <w:rFonts w:ascii="Tahoma" w:hAnsi="Tahoma" w:cs="Tahoma"/>
        </w:rPr>
      </w:pPr>
      <w:r>
        <w:rPr>
          <w:rFonts w:ascii="Tahoma" w:hAnsi="Tahoma" w:cs="Tahoma"/>
        </w:rPr>
        <w:t>SID</w:t>
      </w:r>
    </w:p>
    <w:p w14:paraId="30C97D40" w14:textId="77777777" w:rsidR="007B040F" w:rsidRPr="00E975AD" w:rsidRDefault="007B040F" w:rsidP="00CA3200">
      <w:pPr>
        <w:rPr>
          <w:rFonts w:ascii="Tahoma" w:hAnsi="Tahoma" w:cs="Tahoma"/>
        </w:rPr>
      </w:pPr>
      <w:r>
        <w:rPr>
          <w:rFonts w:ascii="Tahoma" w:hAnsi="Tahoma" w:cs="Tahoma"/>
        </w:rPr>
        <w:tab/>
        <w:t xml:space="preserve">The Oracle </w:t>
      </w:r>
      <w:r w:rsidR="00B944EC" w:rsidRPr="002942EA">
        <w:rPr>
          <w:rFonts w:ascii="Tahoma" w:hAnsi="Tahoma" w:cs="Tahoma"/>
          <w:b/>
          <w:bCs/>
        </w:rPr>
        <w:t>S</w:t>
      </w:r>
      <w:r>
        <w:rPr>
          <w:rFonts w:ascii="Tahoma" w:hAnsi="Tahoma" w:cs="Tahoma"/>
        </w:rPr>
        <w:t xml:space="preserve">ystem </w:t>
      </w:r>
      <w:proofErr w:type="spellStart"/>
      <w:r w:rsidR="00B944EC" w:rsidRPr="002942EA">
        <w:rPr>
          <w:rFonts w:ascii="Tahoma" w:hAnsi="Tahoma" w:cs="Tahoma"/>
          <w:b/>
          <w:bCs/>
        </w:rPr>
        <w:t>ID</w:t>
      </w:r>
      <w:r>
        <w:rPr>
          <w:rFonts w:ascii="Tahoma" w:hAnsi="Tahoma" w:cs="Tahoma"/>
        </w:rPr>
        <w:t>entifier</w:t>
      </w:r>
      <w:proofErr w:type="spellEnd"/>
      <w:r>
        <w:rPr>
          <w:rFonts w:ascii="Tahoma" w:hAnsi="Tahoma" w:cs="Tahoma"/>
        </w:rPr>
        <w:t xml:space="preserve"> </w:t>
      </w:r>
      <w:r w:rsidR="00255344">
        <w:rPr>
          <w:rFonts w:ascii="Tahoma" w:hAnsi="Tahoma" w:cs="Tahoma"/>
        </w:rPr>
        <w:t>–</w:t>
      </w:r>
      <w:r>
        <w:rPr>
          <w:rFonts w:ascii="Tahoma" w:hAnsi="Tahoma" w:cs="Tahoma"/>
        </w:rPr>
        <w:t xml:space="preserve"> </w:t>
      </w:r>
      <w:r w:rsidR="002942EA">
        <w:rPr>
          <w:rFonts w:ascii="Tahoma" w:hAnsi="Tahoma" w:cs="Tahoma"/>
          <w:b/>
        </w:rPr>
        <w:t>ORCL</w:t>
      </w:r>
      <w:r w:rsidR="002942EA">
        <w:rPr>
          <w:rFonts w:ascii="Tahoma" w:hAnsi="Tahoma" w:cs="Tahoma"/>
        </w:rPr>
        <w:t xml:space="preserve"> </w:t>
      </w:r>
      <w:r>
        <w:rPr>
          <w:rFonts w:ascii="Tahoma" w:hAnsi="Tahoma" w:cs="Tahoma"/>
        </w:rPr>
        <w:t>in this case</w:t>
      </w:r>
    </w:p>
    <w:p w14:paraId="3CD6C27D" w14:textId="77777777" w:rsidR="00475503" w:rsidRPr="00E04261" w:rsidRDefault="00475503">
      <w:pPr>
        <w:rPr>
          <w:rFonts w:ascii="Tahoma" w:hAnsi="Tahoma" w:cs="Tahoma"/>
        </w:rPr>
      </w:pPr>
    </w:p>
    <w:p w14:paraId="15EFFEC5" w14:textId="77777777" w:rsidR="005B7A89" w:rsidRDefault="005B7A89" w:rsidP="00255344">
      <w:pPr>
        <w:jc w:val="center"/>
        <w:rPr>
          <w:rFonts w:ascii="Tahoma" w:hAnsi="Tahoma" w:cs="Tahoma"/>
        </w:rPr>
      </w:pPr>
    </w:p>
    <w:p w14:paraId="330D7860" w14:textId="77777777" w:rsidR="009F3102" w:rsidRPr="00E04261" w:rsidRDefault="00CA3200" w:rsidP="00CA3200">
      <w:pPr>
        <w:jc w:val="center"/>
        <w:rPr>
          <w:rFonts w:ascii="Tahoma" w:hAnsi="Tahoma" w:cs="Tahoma"/>
        </w:rPr>
      </w:pPr>
      <w:r>
        <w:rPr>
          <w:rFonts w:ascii="Tahoma" w:hAnsi="Tahoma" w:cs="Tahoma"/>
          <w:noProof/>
          <w:lang w:val="en-US" w:eastAsia="en-US"/>
        </w:rPr>
        <mc:AlternateContent>
          <mc:Choice Requires="wps">
            <w:drawing>
              <wp:anchor distT="0" distB="0" distL="114300" distR="114300" simplePos="0" relativeHeight="251656192" behindDoc="0" locked="0" layoutInCell="1" allowOverlap="1" wp14:anchorId="6A77CC42" wp14:editId="10E3F11F">
                <wp:simplePos x="0" y="0"/>
                <wp:positionH relativeFrom="column">
                  <wp:posOffset>1314450</wp:posOffset>
                </wp:positionH>
                <wp:positionV relativeFrom="paragraph">
                  <wp:posOffset>1585595</wp:posOffset>
                </wp:positionV>
                <wp:extent cx="1438275" cy="695325"/>
                <wp:effectExtent l="0" t="0" r="28575" b="28575"/>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95325"/>
                        </a:xfrm>
                        <a:prstGeom prst="rect">
                          <a:avLst/>
                        </a:prstGeom>
                        <a:noFill/>
                        <a:ln w="9525">
                          <a:solidFill>
                            <a:srgbClr val="FF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03.5pt;margin-top:124.85pt;width:113.25pt;height:5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" filled="f" strokecolor="red"/>
            </w:pict>
          </mc:Fallback>
        </mc:AlternateContent>
      </w:r>
      <w:r>
        <w:rPr>
          <w:rFonts w:ascii="Tahoma" w:hAnsi="Tahoma" w:cs="Tahoma"/>
          <w:noProof/>
          <w:lang w:val="en-US" w:eastAsia="en-US"/>
        </w:rPr>
        <mc:AlternateContent>
          <mc:Choice Requires="wps">
            <w:drawing>
              <wp:anchor distT="0" distB="0" distL="114300" distR="114300" simplePos="0" relativeHeight="251657216" behindDoc="0" locked="0" layoutInCell="1" allowOverlap="1" wp14:anchorId="13A5F061" wp14:editId="600382F7">
                <wp:simplePos x="0" y="0"/>
                <wp:positionH relativeFrom="column">
                  <wp:posOffset>1314450</wp:posOffset>
                </wp:positionH>
                <wp:positionV relativeFrom="paragraph">
                  <wp:posOffset>80644</wp:posOffset>
                </wp:positionV>
                <wp:extent cx="847725" cy="581025"/>
                <wp:effectExtent l="0" t="0" r="28575" b="28575"/>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581025"/>
                        </a:xfrm>
                        <a:prstGeom prst="rect">
                          <a:avLst/>
                        </a:prstGeom>
                        <a:noFill/>
                        <a:ln w="9525">
                          <a:solidFill>
                            <a:srgbClr val="FF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03.5pt;margin-top:6.35pt;width:66.7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" filled="f" strokecolor="red"/>
            </w:pict>
          </mc:Fallback>
        </mc:AlternateContent>
      </w:r>
      <w:r>
        <w:rPr>
          <w:noProof/>
          <w:lang w:val="en-US" w:eastAsia="en-US"/>
        </w:rPr>
        <w:drawing>
          <wp:inline distT="0" distB="0" distL="0" distR="0" wp14:anchorId="01C433BF" wp14:editId="5F01DD15">
            <wp:extent cx="439102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91025" cy="2895600"/>
                    </a:xfrm>
                    <a:prstGeom prst="rect">
                      <a:avLst/>
                    </a:prstGeom>
                  </pic:spPr>
                </pic:pic>
              </a:graphicData>
            </a:graphic>
          </wp:inline>
        </w:drawing>
      </w:r>
    </w:p>
    <w:p w14:paraId="26CFC62E" w14:textId="77777777" w:rsidR="00501D48" w:rsidRDefault="00501D48">
      <w:pPr>
        <w:rPr>
          <w:rFonts w:ascii="Tahoma" w:hAnsi="Tahoma" w:cs="Tahoma"/>
        </w:rPr>
      </w:pPr>
    </w:p>
    <w:p w14:paraId="0BF29B3F" w14:textId="77777777" w:rsidR="005B7A89" w:rsidRDefault="00475503">
      <w:pPr>
        <w:rPr>
          <w:rFonts w:ascii="Tahoma" w:hAnsi="Tahoma" w:cs="Tahoma"/>
        </w:rPr>
      </w:pPr>
      <w:r w:rsidRPr="00E04261">
        <w:rPr>
          <w:rFonts w:ascii="Tahoma" w:hAnsi="Tahoma" w:cs="Tahoma"/>
        </w:rPr>
        <w:t>Click Connect (or Test first) to connect to the Oracle server and open an SQL Worksheet.</w:t>
      </w:r>
      <w:r w:rsidR="00994086" w:rsidRPr="00994086">
        <w:rPr>
          <w:rFonts w:ascii="Tahoma" w:hAnsi="Tahoma" w:cs="Tahoma"/>
          <w:noProof/>
        </w:rPr>
        <w:t xml:space="preserve"> </w:t>
      </w:r>
    </w:p>
    <w:p w14:paraId="753A6CC4" w14:textId="77777777" w:rsidR="00302CBC" w:rsidRDefault="00302CBC">
      <w:pPr>
        <w:rPr>
          <w:rFonts w:ascii="Tahoma" w:hAnsi="Tahoma" w:cs="Tahoma"/>
        </w:rPr>
      </w:pPr>
    </w:p>
    <w:p w14:paraId="5D6B93D6" w14:textId="77777777" w:rsidR="00302CBC" w:rsidRPr="00E04261" w:rsidRDefault="00302CBC">
      <w:pPr>
        <w:rPr>
          <w:rFonts w:ascii="Tahoma" w:hAnsi="Tahoma" w:cs="Tahoma"/>
        </w:rPr>
      </w:pPr>
    </w:p>
    <w:p w14:paraId="031363AB" w14:textId="77777777" w:rsidR="00475503" w:rsidRPr="00E04261" w:rsidRDefault="00475503">
      <w:pPr>
        <w:rPr>
          <w:rFonts w:ascii="Tahoma" w:hAnsi="Tahoma" w:cs="Tahoma"/>
        </w:rPr>
      </w:pPr>
    </w:p>
    <w:p w14:paraId="19E35251" w14:textId="77777777" w:rsidR="00C1709C" w:rsidRDefault="00475503" w:rsidP="00F000F5">
      <w:pPr>
        <w:rPr>
          <w:rFonts w:ascii="Tahoma" w:hAnsi="Tahoma" w:cs="Tahoma"/>
        </w:rPr>
      </w:pPr>
      <w:r w:rsidRPr="00E04261">
        <w:rPr>
          <w:rFonts w:ascii="Tahoma" w:hAnsi="Tahoma" w:cs="Tahoma"/>
        </w:rPr>
        <w:t>Enter a simple query - note that SQL Developer highlights reserved words</w:t>
      </w:r>
      <w:r w:rsidR="00E04261">
        <w:rPr>
          <w:rFonts w:ascii="Tahoma" w:hAnsi="Tahoma" w:cs="Tahoma"/>
        </w:rPr>
        <w:t xml:space="preserve"> -</w:t>
      </w:r>
      <w:r w:rsidRPr="00E04261">
        <w:rPr>
          <w:rFonts w:ascii="Tahoma" w:hAnsi="Tahoma" w:cs="Tahoma"/>
        </w:rPr>
        <w:t xml:space="preserve"> and click the </w:t>
      </w:r>
      <w:r w:rsidR="00187AC9">
        <w:rPr>
          <w:rFonts w:ascii="Tahoma" w:hAnsi="Tahoma" w:cs="Tahoma"/>
        </w:rPr>
        <w:t>Run button</w:t>
      </w:r>
      <w:r w:rsidRPr="00E04261">
        <w:rPr>
          <w:rFonts w:ascii="Tahoma" w:hAnsi="Tahoma" w:cs="Tahoma"/>
        </w:rPr>
        <w:t xml:space="preserve"> </w:t>
      </w:r>
      <w:r w:rsidR="00187AC9">
        <w:rPr>
          <w:rFonts w:ascii="Tahoma" w:hAnsi="Tahoma" w:cs="Tahoma"/>
          <w:noProof/>
          <w:lang w:val="en-US" w:eastAsia="en-US"/>
        </w:rPr>
        <w:drawing>
          <wp:inline distT="0" distB="0" distL="0" distR="0" wp14:anchorId="658B5F65" wp14:editId="2ED7A4B2">
            <wp:extent cx="171450" cy="171450"/>
            <wp:effectExtent l="19050" t="0" r="0" b="0"/>
            <wp:docPr id="11" name="Picture 10" descr="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JPG"/>
                    <pic:cNvPicPr/>
                  </pic:nvPicPr>
                  <pic:blipFill>
                    <a:blip r:embed="rId10" cstate="print"/>
                    <a:stretch>
                      <a:fillRect/>
                    </a:stretch>
                  </pic:blipFill>
                  <pic:spPr>
                    <a:xfrm>
                      <a:off x="0" y="0"/>
                      <a:ext cx="171450" cy="171450"/>
                    </a:xfrm>
                    <a:prstGeom prst="rect">
                      <a:avLst/>
                    </a:prstGeom>
                  </pic:spPr>
                </pic:pic>
              </a:graphicData>
            </a:graphic>
          </wp:inline>
        </w:drawing>
      </w:r>
      <w:r w:rsidR="00187AC9">
        <w:rPr>
          <w:rFonts w:ascii="Tahoma" w:hAnsi="Tahoma" w:cs="Tahoma"/>
        </w:rPr>
        <w:t xml:space="preserve"> </w:t>
      </w:r>
      <w:r w:rsidRPr="00E04261">
        <w:rPr>
          <w:rFonts w:ascii="Tahoma" w:hAnsi="Tahoma" w:cs="Tahoma"/>
        </w:rPr>
        <w:t xml:space="preserve">to </w:t>
      </w:r>
      <w:r w:rsidR="00187AC9">
        <w:rPr>
          <w:rFonts w:ascii="Tahoma" w:hAnsi="Tahoma" w:cs="Tahoma"/>
        </w:rPr>
        <w:t>run the statement</w:t>
      </w:r>
      <w:r w:rsidRPr="00E04261">
        <w:rPr>
          <w:rFonts w:ascii="Tahoma" w:hAnsi="Tahoma" w:cs="Tahoma"/>
        </w:rPr>
        <w:t>.</w:t>
      </w:r>
    </w:p>
    <w:p w14:paraId="40D9B3F0" w14:textId="77777777" w:rsidR="00187AC9" w:rsidRPr="00E04261" w:rsidRDefault="00ED150D">
      <w:pPr>
        <w:rPr>
          <w:rFonts w:ascii="Tahoma" w:hAnsi="Tahoma" w:cs="Tahoma"/>
        </w:rPr>
      </w:pPr>
      <w:r>
        <w:rPr>
          <w:rFonts w:ascii="Tahoma" w:hAnsi="Tahoma" w:cs="Tahoma"/>
          <w:noProof/>
          <w:lang w:val="en-US" w:eastAsia="en-US"/>
        </w:rPr>
        <w:lastRenderedPageBreak/>
        <mc:AlternateContent>
          <mc:Choice Requires="wps">
            <w:drawing>
              <wp:anchor distT="0" distB="0" distL="114300" distR="114300" simplePos="0" relativeHeight="251660288" behindDoc="0" locked="0" layoutInCell="1" allowOverlap="1" wp14:anchorId="21D615EF" wp14:editId="2D14406D">
                <wp:simplePos x="0" y="0"/>
                <wp:positionH relativeFrom="column">
                  <wp:posOffset>1285875</wp:posOffset>
                </wp:positionH>
                <wp:positionV relativeFrom="paragraph">
                  <wp:posOffset>401955</wp:posOffset>
                </wp:positionV>
                <wp:extent cx="180975" cy="180975"/>
                <wp:effectExtent l="0" t="0" r="28575" b="28575"/>
                <wp:wrapNone/>
                <wp:docPr id="16"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ellipse">
                          <a:avLst/>
                        </a:prstGeom>
                        <a:solidFill>
                          <a:srgbClr val="FFFFFF">
                            <a:alpha val="0"/>
                          </a:srgbClr>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101.25pt;margin-top:31.65pt;width:14.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" strokecolor="red">
                <v:fill opacity="0"/>
              </v:oval>
            </w:pict>
          </mc:Fallback>
        </mc:AlternateContent>
      </w:r>
      <w:r>
        <w:rPr>
          <w:noProof/>
          <w:lang w:val="en-US" w:eastAsia="en-US"/>
        </w:rPr>
        <w:drawing>
          <wp:inline distT="0" distB="0" distL="0" distR="0" wp14:anchorId="7CF85DD3" wp14:editId="5F346BC0">
            <wp:extent cx="5274310" cy="325812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258126"/>
                    </a:xfrm>
                    <a:prstGeom prst="rect">
                      <a:avLst/>
                    </a:prstGeom>
                  </pic:spPr>
                </pic:pic>
              </a:graphicData>
            </a:graphic>
          </wp:inline>
        </w:drawing>
      </w:r>
    </w:p>
    <w:p w14:paraId="7AD8C5BE" w14:textId="77777777" w:rsidR="00ED150D" w:rsidRDefault="00ED150D" w:rsidP="00B81215">
      <w:pPr>
        <w:rPr>
          <w:rFonts w:ascii="Tahoma" w:hAnsi="Tahoma" w:cs="Tahoma"/>
        </w:rPr>
      </w:pPr>
    </w:p>
    <w:p w14:paraId="6926F5C5" w14:textId="77777777" w:rsidR="00475503" w:rsidRPr="00E04261" w:rsidRDefault="00475503" w:rsidP="00B81215">
      <w:pPr>
        <w:rPr>
          <w:rFonts w:ascii="Tahoma" w:hAnsi="Tahoma" w:cs="Tahoma"/>
        </w:rPr>
      </w:pPr>
      <w:r w:rsidRPr="00E04261">
        <w:rPr>
          <w:rFonts w:ascii="Tahoma" w:hAnsi="Tahoma" w:cs="Tahoma"/>
        </w:rPr>
        <w:t xml:space="preserve">Alternatively, click the </w:t>
      </w:r>
      <w:r w:rsidR="00187AC9">
        <w:rPr>
          <w:rFonts w:ascii="Tahoma" w:hAnsi="Tahoma" w:cs="Tahoma"/>
        </w:rPr>
        <w:t xml:space="preserve">Run Script button </w:t>
      </w:r>
      <w:r w:rsidR="00187AC9">
        <w:rPr>
          <w:rFonts w:ascii="Tahoma" w:hAnsi="Tahoma" w:cs="Tahoma"/>
          <w:noProof/>
          <w:lang w:val="en-US" w:eastAsia="en-US"/>
        </w:rPr>
        <w:drawing>
          <wp:inline distT="0" distB="0" distL="0" distR="0" wp14:anchorId="79168794" wp14:editId="705C2901">
            <wp:extent cx="247650" cy="219075"/>
            <wp:effectExtent l="19050" t="0" r="0" b="0"/>
            <wp:docPr id="13" name="Picture 12" descr="Run Scr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Script.JPG"/>
                    <pic:cNvPicPr/>
                  </pic:nvPicPr>
                  <pic:blipFill>
                    <a:blip r:embed="rId12" cstate="print"/>
                    <a:stretch>
                      <a:fillRect/>
                    </a:stretch>
                  </pic:blipFill>
                  <pic:spPr>
                    <a:xfrm>
                      <a:off x="0" y="0"/>
                      <a:ext cx="247650" cy="219075"/>
                    </a:xfrm>
                    <a:prstGeom prst="rect">
                      <a:avLst/>
                    </a:prstGeom>
                  </pic:spPr>
                </pic:pic>
              </a:graphicData>
            </a:graphic>
          </wp:inline>
        </w:drawing>
      </w:r>
      <w:r w:rsidRPr="00E04261">
        <w:rPr>
          <w:rFonts w:ascii="Tahoma" w:hAnsi="Tahoma" w:cs="Tahoma"/>
        </w:rPr>
        <w:t xml:space="preserve"> to produce script output similar to SQL*Plus.</w:t>
      </w:r>
    </w:p>
    <w:p w14:paraId="16AF6833" w14:textId="77777777" w:rsidR="00475503" w:rsidRPr="00E04261" w:rsidRDefault="00475503">
      <w:pPr>
        <w:rPr>
          <w:rFonts w:ascii="Tahoma" w:hAnsi="Tahoma" w:cs="Tahoma"/>
        </w:rPr>
      </w:pPr>
    </w:p>
    <w:p w14:paraId="623D3A00" w14:textId="77777777" w:rsidR="00E04261" w:rsidRPr="00E04261" w:rsidRDefault="00B81215" w:rsidP="00ED150D">
      <w:pPr>
        <w:rPr>
          <w:rFonts w:ascii="Tahoma" w:hAnsi="Tahoma" w:cs="Tahoma"/>
        </w:rPr>
      </w:pPr>
      <w:r w:rsidRPr="00B81215">
        <w:rPr>
          <w:noProof/>
          <w:lang w:eastAsia="zh-CN"/>
        </w:rPr>
        <w:t xml:space="preserve"> </w:t>
      </w:r>
    </w:p>
    <w:p w14:paraId="61E70B28" w14:textId="77777777" w:rsidR="008D0170" w:rsidRDefault="00ED150D" w:rsidP="00D27147">
      <w:pPr>
        <w:rPr>
          <w:rFonts w:ascii="Tahoma" w:hAnsi="Tahoma" w:cs="Tahoma"/>
          <w:b/>
          <w:color w:val="4F81BD" w:themeColor="accent1"/>
        </w:rPr>
      </w:pPr>
      <w:r>
        <w:rPr>
          <w:rFonts w:ascii="Tahoma" w:hAnsi="Tahoma" w:cs="Tahoma"/>
          <w:noProof/>
          <w:lang w:val="en-US" w:eastAsia="en-US"/>
        </w:rPr>
        <mc:AlternateContent>
          <mc:Choice Requires="wps">
            <w:drawing>
              <wp:anchor distT="0" distB="0" distL="114300" distR="114300" simplePos="0" relativeHeight="251661312" behindDoc="0" locked="0" layoutInCell="1" allowOverlap="1" wp14:anchorId="1A9E0F77" wp14:editId="3CC404B3">
                <wp:simplePos x="0" y="0"/>
                <wp:positionH relativeFrom="column">
                  <wp:posOffset>1428750</wp:posOffset>
                </wp:positionH>
                <wp:positionV relativeFrom="paragraph">
                  <wp:posOffset>407670</wp:posOffset>
                </wp:positionV>
                <wp:extent cx="180975" cy="180975"/>
                <wp:effectExtent l="0" t="0" r="28575" b="28575"/>
                <wp:wrapNone/>
                <wp:docPr id="15"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ellipse">
                          <a:avLst/>
                        </a:prstGeom>
                        <a:solidFill>
                          <a:srgbClr val="FFFFFF">
                            <a:alpha val="0"/>
                          </a:srgbClr>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112.5pt;margin-top:32.1pt;width:14.2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" strokecolor="red">
                <v:fill opacity="0"/>
              </v:oval>
            </w:pict>
          </mc:Fallback>
        </mc:AlternateContent>
      </w:r>
      <w:r w:rsidR="00B81215">
        <w:rPr>
          <w:noProof/>
          <w:lang w:val="en-US" w:eastAsia="en-US"/>
        </w:rPr>
        <w:drawing>
          <wp:inline distT="0" distB="0" distL="0" distR="0" wp14:anchorId="46F510E8" wp14:editId="429671DE">
            <wp:extent cx="5274310" cy="325812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258126"/>
                    </a:xfrm>
                    <a:prstGeom prst="rect">
                      <a:avLst/>
                    </a:prstGeom>
                  </pic:spPr>
                </pic:pic>
              </a:graphicData>
            </a:graphic>
          </wp:inline>
        </w:drawing>
      </w:r>
    </w:p>
    <w:p w14:paraId="77A3F2B7" w14:textId="77777777" w:rsidR="008D0170" w:rsidRDefault="008D0170" w:rsidP="00D27147">
      <w:pPr>
        <w:rPr>
          <w:rFonts w:ascii="Tahoma" w:hAnsi="Tahoma" w:cs="Tahoma"/>
          <w:b/>
          <w:color w:val="4F81BD" w:themeColor="accent1"/>
        </w:rPr>
      </w:pPr>
    </w:p>
    <w:p w14:paraId="67A359FA" w14:textId="77777777" w:rsidR="008D0170" w:rsidRDefault="008D0170" w:rsidP="00D27147">
      <w:pPr>
        <w:rPr>
          <w:rFonts w:ascii="Tahoma" w:hAnsi="Tahoma" w:cs="Tahoma"/>
          <w:b/>
          <w:color w:val="4F81BD" w:themeColor="accent1"/>
        </w:rPr>
      </w:pPr>
    </w:p>
    <w:p w14:paraId="00BFC3A3" w14:textId="77777777" w:rsidR="008D0170" w:rsidRDefault="008D0170" w:rsidP="00D27147">
      <w:pPr>
        <w:rPr>
          <w:rFonts w:ascii="Tahoma" w:hAnsi="Tahoma" w:cs="Tahoma"/>
          <w:b/>
          <w:color w:val="4F81BD" w:themeColor="accent1"/>
        </w:rPr>
      </w:pPr>
    </w:p>
    <w:p w14:paraId="57C0E256" w14:textId="77777777" w:rsidR="00ED150D" w:rsidRDefault="00ED150D" w:rsidP="00D27147">
      <w:pPr>
        <w:rPr>
          <w:rFonts w:ascii="Tahoma" w:hAnsi="Tahoma" w:cs="Tahoma"/>
          <w:b/>
          <w:color w:val="4F81BD" w:themeColor="accent1"/>
        </w:rPr>
      </w:pPr>
    </w:p>
    <w:p w14:paraId="1DB7D7D6" w14:textId="77777777" w:rsidR="00ED150D" w:rsidRDefault="00ED150D" w:rsidP="00D27147">
      <w:pPr>
        <w:rPr>
          <w:rFonts w:ascii="Tahoma" w:hAnsi="Tahoma" w:cs="Tahoma"/>
          <w:b/>
          <w:color w:val="4F81BD" w:themeColor="accent1"/>
        </w:rPr>
      </w:pPr>
    </w:p>
    <w:p w14:paraId="30DFDC79" w14:textId="77777777" w:rsidR="00ED150D" w:rsidRDefault="00ED150D" w:rsidP="00D27147">
      <w:pPr>
        <w:rPr>
          <w:rFonts w:ascii="Tahoma" w:hAnsi="Tahoma" w:cs="Tahoma"/>
          <w:b/>
          <w:color w:val="4F81BD" w:themeColor="accent1"/>
        </w:rPr>
      </w:pPr>
    </w:p>
    <w:p w14:paraId="1719DC7C" w14:textId="77777777" w:rsidR="00ED150D" w:rsidRDefault="00ED150D" w:rsidP="00D27147">
      <w:pPr>
        <w:rPr>
          <w:rFonts w:ascii="Tahoma" w:hAnsi="Tahoma" w:cs="Tahoma"/>
          <w:b/>
          <w:color w:val="4F81BD" w:themeColor="accent1"/>
        </w:rPr>
      </w:pPr>
    </w:p>
    <w:p w14:paraId="562C424F" w14:textId="77777777" w:rsidR="00E975AD" w:rsidRPr="00D27147" w:rsidRDefault="00D27147" w:rsidP="00D27147">
      <w:pPr>
        <w:rPr>
          <w:rFonts w:ascii="Tahoma" w:hAnsi="Tahoma" w:cs="Tahoma"/>
          <w:b/>
          <w:color w:val="4F81BD" w:themeColor="accent1"/>
        </w:rPr>
      </w:pPr>
      <w:r w:rsidRPr="00D27147">
        <w:rPr>
          <w:rFonts w:ascii="Tahoma" w:hAnsi="Tahoma" w:cs="Tahoma"/>
          <w:b/>
          <w:color w:val="4F81BD" w:themeColor="accent1"/>
        </w:rPr>
        <w:lastRenderedPageBreak/>
        <w:t>Saving your connection</w:t>
      </w:r>
    </w:p>
    <w:p w14:paraId="7AF8B28D" w14:textId="77777777" w:rsidR="00D27147" w:rsidRDefault="00D27147" w:rsidP="00D27147"/>
    <w:p w14:paraId="31E6D3F8" w14:textId="77777777" w:rsidR="00140B6B" w:rsidRDefault="00D27147" w:rsidP="00D27147">
      <w:pPr>
        <w:rPr>
          <w:rFonts w:ascii="Tahoma" w:hAnsi="Tahoma" w:cs="Tahoma"/>
        </w:rPr>
      </w:pPr>
      <w:r w:rsidRPr="00140B6B">
        <w:rPr>
          <w:rFonts w:ascii="Tahoma" w:hAnsi="Tahoma" w:cs="Tahoma"/>
        </w:rPr>
        <w:t>Rather than have to remember all of your connection settings, you might find it easier to export your connection to your U drive</w:t>
      </w:r>
      <w:r w:rsidR="00CA3200">
        <w:rPr>
          <w:rFonts w:ascii="Tahoma" w:hAnsi="Tahoma" w:cs="Tahoma"/>
        </w:rPr>
        <w:t xml:space="preserve"> (or </w:t>
      </w:r>
      <w:proofErr w:type="spellStart"/>
      <w:r w:rsidR="00CA3200">
        <w:rPr>
          <w:rFonts w:ascii="Tahoma" w:hAnsi="Tahoma" w:cs="Tahoma"/>
        </w:rPr>
        <w:t>DropBox</w:t>
      </w:r>
      <w:proofErr w:type="spellEnd"/>
      <w:r w:rsidR="00CA3200">
        <w:rPr>
          <w:rFonts w:ascii="Tahoma" w:hAnsi="Tahoma" w:cs="Tahoma"/>
        </w:rPr>
        <w:t>, etc.)</w:t>
      </w:r>
      <w:r w:rsidR="00140B6B" w:rsidRPr="00140B6B">
        <w:rPr>
          <w:rFonts w:ascii="Tahoma" w:hAnsi="Tahoma" w:cs="Tahoma"/>
        </w:rPr>
        <w:t>.</w:t>
      </w:r>
      <w:r w:rsidR="00140B6B">
        <w:rPr>
          <w:rFonts w:ascii="Tahoma" w:hAnsi="Tahoma" w:cs="Tahoma"/>
        </w:rPr>
        <w:t xml:space="preserve"> </w:t>
      </w:r>
      <w:r w:rsidR="00140B6B" w:rsidRPr="00140B6B">
        <w:rPr>
          <w:rFonts w:ascii="Tahoma" w:hAnsi="Tahoma" w:cs="Tahoma"/>
        </w:rPr>
        <w:t>Right click on the connections node and select Export Connections.</w:t>
      </w:r>
    </w:p>
    <w:p w14:paraId="7F5E9799" w14:textId="77777777" w:rsidR="00140B6B" w:rsidRDefault="00140B6B" w:rsidP="00D27147">
      <w:pPr>
        <w:rPr>
          <w:rFonts w:ascii="Tahoma" w:hAnsi="Tahoma" w:cs="Tahoma"/>
        </w:rPr>
      </w:pPr>
    </w:p>
    <w:p w14:paraId="6AEAC5DC" w14:textId="77777777" w:rsidR="00140B6B" w:rsidRDefault="00ED150D" w:rsidP="00D27147">
      <w:r>
        <w:rPr>
          <w:noProof/>
          <w:lang w:val="en-US" w:eastAsia="en-US"/>
        </w:rPr>
        <w:drawing>
          <wp:inline distT="0" distB="0" distL="0" distR="0" wp14:anchorId="209B2678" wp14:editId="7B1F94BE">
            <wp:extent cx="5274310" cy="325812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258126"/>
                    </a:xfrm>
                    <a:prstGeom prst="rect">
                      <a:avLst/>
                    </a:prstGeom>
                  </pic:spPr>
                </pic:pic>
              </a:graphicData>
            </a:graphic>
          </wp:inline>
        </w:drawing>
      </w:r>
    </w:p>
    <w:p w14:paraId="4BB57DBC" w14:textId="77777777" w:rsidR="00140B6B" w:rsidRDefault="00140B6B" w:rsidP="00D27147"/>
    <w:p w14:paraId="0CA57608" w14:textId="77777777" w:rsidR="00140B6B" w:rsidRPr="00140B6B" w:rsidRDefault="00A9079C" w:rsidP="00ED150D">
      <w:pPr>
        <w:rPr>
          <w:rFonts w:ascii="Tahoma" w:hAnsi="Tahoma" w:cs="Tahoma"/>
        </w:rPr>
      </w:pPr>
      <w:r>
        <w:rPr>
          <w:rFonts w:ascii="Tahoma" w:hAnsi="Tahoma" w:cs="Tahoma"/>
        </w:rPr>
        <w:t>Navigate to</w:t>
      </w:r>
      <w:r w:rsidR="00140B6B" w:rsidRPr="00140B6B">
        <w:rPr>
          <w:rFonts w:ascii="Tahoma" w:hAnsi="Tahoma" w:cs="Tahoma"/>
        </w:rPr>
        <w:t xml:space="preserve"> your </w:t>
      </w:r>
      <w:r>
        <w:rPr>
          <w:rFonts w:ascii="Tahoma" w:hAnsi="Tahoma" w:cs="Tahoma"/>
        </w:rPr>
        <w:t>preferred storage</w:t>
      </w:r>
      <w:r w:rsidR="00140B6B" w:rsidRPr="00140B6B">
        <w:rPr>
          <w:rFonts w:ascii="Tahoma" w:hAnsi="Tahoma" w:cs="Tahoma"/>
        </w:rPr>
        <w:t xml:space="preserve"> </w:t>
      </w:r>
      <w:r>
        <w:rPr>
          <w:rFonts w:ascii="Tahoma" w:hAnsi="Tahoma" w:cs="Tahoma"/>
        </w:rPr>
        <w:t xml:space="preserve">location </w:t>
      </w:r>
      <w:r w:rsidR="00140B6B" w:rsidRPr="00140B6B">
        <w:rPr>
          <w:rFonts w:ascii="Tahoma" w:hAnsi="Tahoma" w:cs="Tahoma"/>
        </w:rPr>
        <w:t>and sa</w:t>
      </w:r>
      <w:r w:rsidR="00140B6B">
        <w:rPr>
          <w:rFonts w:ascii="Tahoma" w:hAnsi="Tahoma" w:cs="Tahoma"/>
        </w:rPr>
        <w:t>v</w:t>
      </w:r>
      <w:r w:rsidR="00140B6B" w:rsidRPr="00140B6B">
        <w:rPr>
          <w:rFonts w:ascii="Tahoma" w:hAnsi="Tahoma" w:cs="Tahoma"/>
        </w:rPr>
        <w:t xml:space="preserve">e your connections as (say) </w:t>
      </w:r>
      <w:proofErr w:type="spellStart"/>
      <w:r w:rsidR="00140B6B" w:rsidRPr="00140B6B">
        <w:rPr>
          <w:rFonts w:ascii="Tahoma" w:hAnsi="Tahoma" w:cs="Tahoma"/>
        </w:rPr>
        <w:t>my_oracle_connection</w:t>
      </w:r>
      <w:proofErr w:type="spellEnd"/>
      <w:r w:rsidR="00140B6B">
        <w:rPr>
          <w:rFonts w:ascii="Tahoma" w:hAnsi="Tahoma" w:cs="Tahoma"/>
        </w:rPr>
        <w:t>.</w:t>
      </w:r>
    </w:p>
    <w:p w14:paraId="42ADD77D" w14:textId="77777777" w:rsidR="00140B6B" w:rsidRDefault="00ED150D" w:rsidP="00E975AD">
      <w:pPr>
        <w:pStyle w:val="Heading2"/>
        <w:rPr>
          <w:rFonts w:ascii="Tahoma" w:hAnsi="Tahoma" w:cs="Tahoma"/>
          <w:sz w:val="24"/>
          <w:szCs w:val="24"/>
        </w:rPr>
      </w:pPr>
      <w:r>
        <w:rPr>
          <w:noProof/>
          <w:lang w:val="en-US" w:eastAsia="en-US"/>
        </w:rPr>
        <w:lastRenderedPageBreak/>
        <w:drawing>
          <wp:inline distT="0" distB="0" distL="0" distR="0" wp14:anchorId="059A4459" wp14:editId="0A3CBF9C">
            <wp:extent cx="5274310" cy="3955733"/>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955733"/>
                    </a:xfrm>
                    <a:prstGeom prst="rect">
                      <a:avLst/>
                    </a:prstGeom>
                  </pic:spPr>
                </pic:pic>
              </a:graphicData>
            </a:graphic>
          </wp:inline>
        </w:drawing>
      </w:r>
    </w:p>
    <w:p w14:paraId="2230B44C" w14:textId="77777777" w:rsidR="00140B6B" w:rsidRPr="00140B6B" w:rsidRDefault="00140B6B" w:rsidP="00E975AD">
      <w:pPr>
        <w:pStyle w:val="Heading2"/>
        <w:rPr>
          <w:rFonts w:ascii="Tahoma" w:hAnsi="Tahoma" w:cs="Tahoma"/>
          <w:b w:val="0"/>
          <w:color w:val="auto"/>
          <w:sz w:val="24"/>
          <w:szCs w:val="24"/>
        </w:rPr>
      </w:pPr>
      <w:r w:rsidRPr="00140B6B">
        <w:rPr>
          <w:rFonts w:ascii="Tahoma" w:hAnsi="Tahoma" w:cs="Tahoma"/>
          <w:b w:val="0"/>
          <w:color w:val="auto"/>
          <w:sz w:val="24"/>
          <w:szCs w:val="24"/>
        </w:rPr>
        <w:t xml:space="preserve">When you start up SQL Developer again, simply </w:t>
      </w:r>
      <w:r>
        <w:rPr>
          <w:rFonts w:ascii="Tahoma" w:hAnsi="Tahoma" w:cs="Tahoma"/>
          <w:b w:val="0"/>
          <w:color w:val="auto"/>
          <w:sz w:val="24"/>
          <w:szCs w:val="24"/>
        </w:rPr>
        <w:t>right click on the Connections node and I</w:t>
      </w:r>
      <w:r w:rsidRPr="00140B6B">
        <w:rPr>
          <w:rFonts w:ascii="Tahoma" w:hAnsi="Tahoma" w:cs="Tahoma"/>
          <w:b w:val="0"/>
          <w:color w:val="auto"/>
          <w:sz w:val="24"/>
          <w:szCs w:val="24"/>
        </w:rPr>
        <w:t xml:space="preserve">mport </w:t>
      </w:r>
      <w:r>
        <w:rPr>
          <w:rFonts w:ascii="Tahoma" w:hAnsi="Tahoma" w:cs="Tahoma"/>
          <w:b w:val="0"/>
          <w:color w:val="auto"/>
          <w:sz w:val="24"/>
          <w:szCs w:val="24"/>
        </w:rPr>
        <w:t xml:space="preserve">Connections </w:t>
      </w:r>
      <w:r w:rsidRPr="00140B6B">
        <w:rPr>
          <w:rFonts w:ascii="Tahoma" w:hAnsi="Tahoma" w:cs="Tahoma"/>
          <w:b w:val="0"/>
          <w:color w:val="auto"/>
          <w:sz w:val="24"/>
          <w:szCs w:val="24"/>
        </w:rPr>
        <w:t>from this file</w:t>
      </w:r>
      <w:r>
        <w:rPr>
          <w:rFonts w:ascii="Tahoma" w:hAnsi="Tahoma" w:cs="Tahoma"/>
          <w:b w:val="0"/>
          <w:color w:val="auto"/>
          <w:sz w:val="24"/>
          <w:szCs w:val="24"/>
        </w:rPr>
        <w:t>.</w:t>
      </w:r>
    </w:p>
    <w:p w14:paraId="418191F0" w14:textId="77777777" w:rsidR="00E975AD" w:rsidRPr="00FC02A4" w:rsidRDefault="00E975AD" w:rsidP="00E975AD">
      <w:pPr>
        <w:pStyle w:val="Heading2"/>
        <w:rPr>
          <w:rFonts w:ascii="Tahoma" w:hAnsi="Tahoma" w:cs="Tahoma"/>
          <w:sz w:val="24"/>
          <w:szCs w:val="24"/>
        </w:rPr>
      </w:pPr>
      <w:r w:rsidRPr="00FC02A4">
        <w:rPr>
          <w:rFonts w:ascii="Tahoma" w:hAnsi="Tahoma" w:cs="Tahoma"/>
          <w:sz w:val="24"/>
          <w:szCs w:val="24"/>
        </w:rPr>
        <w:t>Changing your password</w:t>
      </w:r>
    </w:p>
    <w:p w14:paraId="22C88539" w14:textId="77777777" w:rsidR="00E975AD" w:rsidRDefault="00E975AD" w:rsidP="00E975AD"/>
    <w:p w14:paraId="01AB97CE" w14:textId="77777777" w:rsidR="00E975AD" w:rsidRPr="00E975AD" w:rsidRDefault="00E975AD" w:rsidP="00E975AD">
      <w:pPr>
        <w:rPr>
          <w:rFonts w:ascii="Tahoma" w:hAnsi="Tahoma" w:cs="Tahoma"/>
        </w:rPr>
      </w:pPr>
      <w:r w:rsidRPr="00E975AD">
        <w:rPr>
          <w:rFonts w:ascii="Tahoma" w:hAnsi="Tahoma" w:cs="Tahoma"/>
        </w:rPr>
        <w:t xml:space="preserve">Once you have logged in successfully for the first time, you should change your password for security purposes. </w:t>
      </w:r>
    </w:p>
    <w:p w14:paraId="2EEB60E0" w14:textId="77777777" w:rsidR="00E975AD" w:rsidRPr="00E975AD" w:rsidRDefault="00E975AD" w:rsidP="00E975AD">
      <w:pPr>
        <w:rPr>
          <w:rFonts w:ascii="Tahoma" w:hAnsi="Tahoma" w:cs="Tahoma"/>
        </w:rPr>
      </w:pPr>
    </w:p>
    <w:p w14:paraId="16F03D35" w14:textId="77777777" w:rsidR="00FC02A4" w:rsidRDefault="0084098E" w:rsidP="00187AC9">
      <w:pPr>
        <w:rPr>
          <w:rFonts w:ascii="Tahoma" w:hAnsi="Tahoma" w:cs="Tahoma"/>
        </w:rPr>
      </w:pPr>
      <w:r>
        <w:rPr>
          <w:rFonts w:ascii="Tahoma" w:hAnsi="Tahoma" w:cs="Tahoma"/>
        </w:rPr>
        <w:t>To do this simply type</w:t>
      </w:r>
    </w:p>
    <w:p w14:paraId="1968DDD8" w14:textId="77777777" w:rsidR="0084098E" w:rsidRDefault="0084098E" w:rsidP="00187AC9">
      <w:pPr>
        <w:rPr>
          <w:rFonts w:ascii="Tahoma" w:hAnsi="Tahoma" w:cs="Tahoma"/>
        </w:rPr>
      </w:pPr>
    </w:p>
    <w:p w14:paraId="671354CC" w14:textId="77777777" w:rsidR="0084098E" w:rsidRPr="0084098E" w:rsidRDefault="0084098E" w:rsidP="00187AC9">
      <w:pPr>
        <w:rPr>
          <w:rFonts w:ascii="Courier New" w:hAnsi="Courier New" w:cs="Courier New"/>
        </w:rPr>
      </w:pPr>
      <w:r w:rsidRPr="0084098E">
        <w:rPr>
          <w:rFonts w:ascii="Courier New" w:hAnsi="Courier New" w:cs="Courier New"/>
        </w:rPr>
        <w:t>password</w:t>
      </w:r>
    </w:p>
    <w:p w14:paraId="6BA91230" w14:textId="77777777" w:rsidR="0084098E" w:rsidRDefault="0084098E" w:rsidP="00187AC9">
      <w:pPr>
        <w:rPr>
          <w:rFonts w:ascii="Tahoma" w:hAnsi="Tahoma" w:cs="Tahoma"/>
        </w:rPr>
      </w:pPr>
    </w:p>
    <w:p w14:paraId="502BB3D9" w14:textId="77777777" w:rsidR="0084098E" w:rsidRDefault="0084098E" w:rsidP="00187AC9">
      <w:pPr>
        <w:rPr>
          <w:rFonts w:ascii="Tahoma" w:hAnsi="Tahoma" w:cs="Tahoma"/>
        </w:rPr>
      </w:pPr>
      <w:r>
        <w:rPr>
          <w:rFonts w:ascii="Tahoma" w:hAnsi="Tahoma" w:cs="Tahoma"/>
        </w:rPr>
        <w:t>click the Run button and follow the prompts</w:t>
      </w:r>
    </w:p>
    <w:p w14:paraId="379F61C7" w14:textId="77777777" w:rsidR="0084098E" w:rsidRDefault="0084098E" w:rsidP="00187AC9">
      <w:pPr>
        <w:rPr>
          <w:rFonts w:ascii="Tahoma" w:hAnsi="Tahoma" w:cs="Tahoma"/>
        </w:rPr>
      </w:pPr>
    </w:p>
    <w:p w14:paraId="7876CFE1" w14:textId="77777777" w:rsidR="0084098E" w:rsidRDefault="0084098E" w:rsidP="00187AC9">
      <w:pPr>
        <w:rPr>
          <w:rFonts w:ascii="Tahoma" w:hAnsi="Tahoma" w:cs="Tahoma"/>
        </w:rPr>
      </w:pPr>
    </w:p>
    <w:p w14:paraId="0111DA9C" w14:textId="77777777" w:rsidR="0084098E" w:rsidRDefault="00CA3200" w:rsidP="00CA3200">
      <w:pPr>
        <w:jc w:val="center"/>
        <w:rPr>
          <w:rFonts w:ascii="Tahoma" w:hAnsi="Tahoma" w:cs="Tahoma"/>
        </w:rPr>
      </w:pPr>
      <w:r>
        <w:rPr>
          <w:noProof/>
          <w:lang w:val="en-US" w:eastAsia="en-US"/>
        </w:rPr>
        <w:drawing>
          <wp:inline distT="0" distB="0" distL="0" distR="0" wp14:anchorId="578F7CC4" wp14:editId="36B254C7">
            <wp:extent cx="340042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00425" cy="1333500"/>
                    </a:xfrm>
                    <a:prstGeom prst="rect">
                      <a:avLst/>
                    </a:prstGeom>
                  </pic:spPr>
                </pic:pic>
              </a:graphicData>
            </a:graphic>
          </wp:inline>
        </w:drawing>
      </w:r>
    </w:p>
    <w:p w14:paraId="24FC4D7E" w14:textId="77777777" w:rsidR="00A265AA" w:rsidRDefault="00A265AA" w:rsidP="00187AC9">
      <w:pPr>
        <w:rPr>
          <w:rFonts w:ascii="Tahoma" w:hAnsi="Tahoma" w:cs="Tahoma"/>
        </w:rPr>
      </w:pPr>
    </w:p>
    <w:p w14:paraId="7E35A4CD" w14:textId="77777777" w:rsidR="00A265AA" w:rsidRPr="00FC02A4" w:rsidRDefault="00A265AA" w:rsidP="002A242B">
      <w:pPr>
        <w:rPr>
          <w:rFonts w:ascii="Tahoma" w:hAnsi="Tahoma" w:cs="Tahoma"/>
        </w:rPr>
      </w:pPr>
      <w:r>
        <w:rPr>
          <w:rFonts w:ascii="Tahoma" w:hAnsi="Tahoma" w:cs="Tahoma"/>
        </w:rPr>
        <w:t xml:space="preserve">Disconnect your session </w:t>
      </w:r>
      <w:r w:rsidR="002A242B">
        <w:rPr>
          <w:rFonts w:ascii="Tahoma" w:hAnsi="Tahoma" w:cs="Tahoma"/>
        </w:rPr>
        <w:t>(right click on your conn</w:t>
      </w:r>
      <w:r w:rsidR="0084098E">
        <w:rPr>
          <w:rFonts w:ascii="Tahoma" w:hAnsi="Tahoma" w:cs="Tahoma"/>
        </w:rPr>
        <w:t>ection in the Connections pane)</w:t>
      </w:r>
      <w:r w:rsidR="002A242B">
        <w:rPr>
          <w:rFonts w:ascii="Tahoma" w:hAnsi="Tahoma" w:cs="Tahoma"/>
        </w:rPr>
        <w:t xml:space="preserve"> </w:t>
      </w:r>
      <w:r>
        <w:rPr>
          <w:rFonts w:ascii="Tahoma" w:hAnsi="Tahoma" w:cs="Tahoma"/>
        </w:rPr>
        <w:t>and re-connect to make sure that your password change has been applied.</w:t>
      </w:r>
    </w:p>
    <w:p w14:paraId="6B00437E" w14:textId="77777777" w:rsidR="00FC02A4" w:rsidRPr="00FC02A4" w:rsidRDefault="00FC02A4" w:rsidP="00FC02A4">
      <w:pPr>
        <w:pStyle w:val="Heading2"/>
        <w:rPr>
          <w:rFonts w:ascii="Tahoma" w:hAnsi="Tahoma" w:cs="Tahoma"/>
          <w:sz w:val="24"/>
          <w:szCs w:val="24"/>
        </w:rPr>
      </w:pPr>
      <w:r>
        <w:rPr>
          <w:rFonts w:ascii="Tahoma" w:hAnsi="Tahoma" w:cs="Tahoma"/>
          <w:sz w:val="24"/>
          <w:szCs w:val="24"/>
        </w:rPr>
        <w:lastRenderedPageBreak/>
        <w:t xml:space="preserve">If you forget </w:t>
      </w:r>
      <w:r w:rsidRPr="00FC02A4">
        <w:rPr>
          <w:rFonts w:ascii="Tahoma" w:hAnsi="Tahoma" w:cs="Tahoma"/>
          <w:sz w:val="24"/>
          <w:szCs w:val="24"/>
        </w:rPr>
        <w:t>your password</w:t>
      </w:r>
    </w:p>
    <w:p w14:paraId="042A3A7A" w14:textId="77777777" w:rsidR="00E975AD" w:rsidRPr="00FC02A4" w:rsidRDefault="00E975AD" w:rsidP="00FC02A4">
      <w:pPr>
        <w:pStyle w:val="Subtitle"/>
        <w:rPr>
          <w:rStyle w:val="IntenseEmphasis"/>
        </w:rPr>
      </w:pPr>
    </w:p>
    <w:p w14:paraId="63121DFB" w14:textId="4F325D43" w:rsidR="00E975AD" w:rsidRDefault="00E975AD" w:rsidP="00E975AD">
      <w:pPr>
        <w:widowControl w:val="0"/>
        <w:rPr>
          <w:rFonts w:ascii="Tahoma" w:hAnsi="Tahoma" w:cs="Tahoma"/>
        </w:rPr>
      </w:pPr>
      <w:r w:rsidRPr="00E975AD">
        <w:rPr>
          <w:rFonts w:ascii="Tahoma" w:hAnsi="Tahoma" w:cs="Tahoma"/>
        </w:rPr>
        <w:t xml:space="preserve">If you forget your password, you need to contact </w:t>
      </w:r>
      <w:r w:rsidR="008D7E5E">
        <w:rPr>
          <w:rFonts w:ascii="Tahoma" w:hAnsi="Tahoma" w:cs="Tahoma"/>
        </w:rPr>
        <w:t xml:space="preserve">your Oracle Database Administrator, </w:t>
      </w:r>
      <w:r w:rsidR="006D63F5">
        <w:rPr>
          <w:rFonts w:ascii="Tahoma" w:hAnsi="Tahoma" w:cs="Tahoma"/>
        </w:rPr>
        <w:t>Ismini</w:t>
      </w:r>
      <w:r w:rsidRPr="00E975AD">
        <w:rPr>
          <w:rFonts w:ascii="Tahoma" w:hAnsi="Tahoma" w:cs="Tahoma"/>
        </w:rPr>
        <w:t xml:space="preserve"> </w:t>
      </w:r>
      <w:r w:rsidR="006D63F5">
        <w:rPr>
          <w:rFonts w:ascii="Tahoma" w:hAnsi="Tahoma" w:cs="Tahoma"/>
        </w:rPr>
        <w:t>Vasileiou</w:t>
      </w:r>
      <w:r w:rsidRPr="00E975AD">
        <w:rPr>
          <w:rFonts w:ascii="Tahoma" w:hAnsi="Tahoma" w:cs="Tahoma"/>
        </w:rPr>
        <w:t xml:space="preserve"> (</w:t>
      </w:r>
      <w:hyperlink r:id="rId17" w:history="1">
        <w:r w:rsidR="006D63F5" w:rsidRPr="0011163D">
          <w:rPr>
            <w:rStyle w:val="Hyperlink"/>
            <w:rFonts w:ascii="Tahoma" w:hAnsi="Tahoma" w:cs="Tahoma"/>
          </w:rPr>
          <w:t>ismini.vasileiou@plymouth.ac.uk</w:t>
        </w:r>
      </w:hyperlink>
      <w:r w:rsidRPr="00E975AD">
        <w:rPr>
          <w:rFonts w:ascii="Tahoma" w:hAnsi="Tahoma" w:cs="Tahoma"/>
        </w:rPr>
        <w:t>)</w:t>
      </w:r>
      <w:r w:rsidR="008D7E5E">
        <w:rPr>
          <w:rFonts w:ascii="Tahoma" w:hAnsi="Tahoma" w:cs="Tahoma"/>
        </w:rPr>
        <w:t>,</w:t>
      </w:r>
      <w:r w:rsidRPr="00E975AD">
        <w:rPr>
          <w:rFonts w:ascii="Tahoma" w:hAnsi="Tahoma" w:cs="Tahoma"/>
        </w:rPr>
        <w:t xml:space="preserve"> who will res</w:t>
      </w:r>
      <w:r w:rsidR="00FC02A4">
        <w:rPr>
          <w:rFonts w:ascii="Tahoma" w:hAnsi="Tahoma" w:cs="Tahoma"/>
        </w:rPr>
        <w:t>e</w:t>
      </w:r>
      <w:r w:rsidRPr="00E975AD">
        <w:rPr>
          <w:rFonts w:ascii="Tahoma" w:hAnsi="Tahoma" w:cs="Tahoma"/>
        </w:rPr>
        <w:t>t it for you as soon as possible. However, there may be some delay, so the best advice is not to forget it in the first place!!</w:t>
      </w:r>
    </w:p>
    <w:p w14:paraId="491500D9" w14:textId="77777777" w:rsidR="00FC02A4" w:rsidRPr="00E975AD" w:rsidRDefault="00FC02A4" w:rsidP="00E975AD">
      <w:pPr>
        <w:widowControl w:val="0"/>
        <w:rPr>
          <w:rFonts w:ascii="Tahoma" w:hAnsi="Tahoma" w:cs="Tahoma"/>
        </w:rPr>
      </w:pPr>
    </w:p>
    <w:p w14:paraId="45CE566E" w14:textId="77777777" w:rsidR="008D7E5E" w:rsidRDefault="008D7E5E" w:rsidP="00330024">
      <w:pPr>
        <w:rPr>
          <w:rFonts w:ascii="Tahoma" w:hAnsi="Tahoma" w:cs="Tahoma"/>
        </w:rPr>
      </w:pPr>
      <w:r>
        <w:rPr>
          <w:rFonts w:ascii="Tahoma" w:hAnsi="Tahoma" w:cs="Tahoma"/>
        </w:rPr>
        <w:t xml:space="preserve">Expand the Other Users node (right at the bottom of the hierarchy) in the Connections window and navigate to and expand the BRIAN node. You can see some of BRIAN’s tables, </w:t>
      </w:r>
      <w:r w:rsidR="00330024">
        <w:rPr>
          <w:rFonts w:ascii="Tahoma" w:hAnsi="Tahoma" w:cs="Tahoma"/>
        </w:rPr>
        <w:t xml:space="preserve">e.g., authors, books, publishers, sources, customers, orders and </w:t>
      </w:r>
      <w:proofErr w:type="spellStart"/>
      <w:r w:rsidR="00330024">
        <w:rPr>
          <w:rFonts w:ascii="Tahoma" w:hAnsi="Tahoma" w:cs="Tahoma"/>
        </w:rPr>
        <w:t>order_lines</w:t>
      </w:r>
      <w:proofErr w:type="spellEnd"/>
      <w:r w:rsidR="00330024">
        <w:rPr>
          <w:rFonts w:ascii="Tahoma" w:hAnsi="Tahoma" w:cs="Tahoma"/>
        </w:rPr>
        <w:t xml:space="preserve">. These tables form the basis of the </w:t>
      </w:r>
      <w:r w:rsidR="00A9079C">
        <w:rPr>
          <w:rFonts w:ascii="Tahoma" w:hAnsi="Tahoma" w:cs="Tahoma"/>
        </w:rPr>
        <w:t xml:space="preserve">SQL </w:t>
      </w:r>
      <w:r w:rsidR="00330024">
        <w:rPr>
          <w:rFonts w:ascii="Tahoma" w:hAnsi="Tahoma" w:cs="Tahoma"/>
        </w:rPr>
        <w:t>Harrington Problem Sheet</w:t>
      </w:r>
    </w:p>
    <w:p w14:paraId="17D68C63" w14:textId="77777777" w:rsidR="00F777EE" w:rsidRPr="00E04261" w:rsidRDefault="00F777EE" w:rsidP="008D7E5E">
      <w:pPr>
        <w:rPr>
          <w:rFonts w:ascii="Tahoma" w:hAnsi="Tahoma" w:cs="Tahoma"/>
        </w:rPr>
      </w:pPr>
    </w:p>
    <w:p w14:paraId="1CD45DF3" w14:textId="77777777" w:rsidR="00FC02A4" w:rsidRDefault="00FC02A4" w:rsidP="0056298D">
      <w:pPr>
        <w:rPr>
          <w:rFonts w:ascii="Tahoma" w:hAnsi="Tahoma" w:cs="Tahoma"/>
        </w:rPr>
      </w:pPr>
      <w:r w:rsidRPr="00E04261">
        <w:rPr>
          <w:rFonts w:ascii="Tahoma" w:hAnsi="Tahoma" w:cs="Tahoma"/>
        </w:rPr>
        <w:t xml:space="preserve">Spend a few </w:t>
      </w:r>
      <w:r w:rsidR="0056298D">
        <w:rPr>
          <w:rFonts w:ascii="Tahoma" w:hAnsi="Tahoma" w:cs="Tahoma"/>
        </w:rPr>
        <w:t>minutes</w:t>
      </w:r>
      <w:r w:rsidRPr="00E04261">
        <w:rPr>
          <w:rFonts w:ascii="Tahoma" w:hAnsi="Tahoma" w:cs="Tahoma"/>
        </w:rPr>
        <w:t xml:space="preserve"> running some sample queries and getting used to the interface.</w:t>
      </w:r>
      <w:r>
        <w:rPr>
          <w:rFonts w:ascii="Tahoma" w:hAnsi="Tahoma" w:cs="Tahoma"/>
        </w:rPr>
        <w:t xml:space="preserve"> </w:t>
      </w:r>
    </w:p>
    <w:p w14:paraId="1A24FEA8" w14:textId="77777777" w:rsidR="00FC02A4" w:rsidRDefault="00FC02A4" w:rsidP="00FC02A4">
      <w:pPr>
        <w:rPr>
          <w:rFonts w:ascii="Tahoma" w:hAnsi="Tahoma" w:cs="Tahoma"/>
        </w:rPr>
      </w:pPr>
    </w:p>
    <w:p w14:paraId="184A4288" w14:textId="77777777" w:rsidR="00E975AD" w:rsidRPr="00E04261" w:rsidRDefault="00E975AD">
      <w:pPr>
        <w:rPr>
          <w:rFonts w:ascii="Tahoma" w:hAnsi="Tahoma" w:cs="Tahoma"/>
        </w:rPr>
      </w:pPr>
    </w:p>
    <w:p w14:paraId="73E72A87" w14:textId="77777777" w:rsidR="00E975AD" w:rsidRDefault="00E975AD">
      <w:pPr>
        <w:rPr>
          <w:rFonts w:ascii="Tahoma" w:hAnsi="Tahoma" w:cs="Tahoma"/>
        </w:rPr>
      </w:pPr>
    </w:p>
    <w:p w14:paraId="0657760E" w14:textId="77777777" w:rsidR="008D0170" w:rsidRDefault="008D0170" w:rsidP="00ED150D">
      <w:pPr>
        <w:rPr>
          <w:rFonts w:ascii="Tahoma" w:hAnsi="Tahoma" w:cs="Tahoma"/>
        </w:rPr>
      </w:pPr>
      <w:bookmarkStart w:id="0" w:name="_GoBack"/>
      <w:bookmarkEnd w:id="0"/>
    </w:p>
    <w:p w14:paraId="6458B80C" w14:textId="77777777" w:rsidR="008D0170" w:rsidRPr="00E04261" w:rsidRDefault="008D0170" w:rsidP="001A6CD5">
      <w:pPr>
        <w:rPr>
          <w:rFonts w:ascii="Tahoma" w:hAnsi="Tahoma" w:cs="Tahoma"/>
        </w:rPr>
      </w:pPr>
    </w:p>
    <w:p w14:paraId="3A9990B5" w14:textId="77777777" w:rsidR="00E975AD" w:rsidRPr="00E04261" w:rsidRDefault="00E975AD">
      <w:pPr>
        <w:rPr>
          <w:rFonts w:ascii="Tahoma" w:hAnsi="Tahoma" w:cs="Tahoma"/>
        </w:rPr>
      </w:pPr>
    </w:p>
    <w:sectPr w:rsidR="00E975AD" w:rsidRPr="00E04261" w:rsidSect="0077124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C4BCA" w14:textId="77777777" w:rsidR="00A82138" w:rsidRDefault="00A82138" w:rsidP="00E975AD">
      <w:r>
        <w:separator/>
      </w:r>
    </w:p>
  </w:endnote>
  <w:endnote w:type="continuationSeparator" w:id="0">
    <w:p w14:paraId="55C10E38" w14:textId="77777777" w:rsidR="00A82138" w:rsidRDefault="00A82138" w:rsidP="00E97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2B8FC" w14:textId="77777777" w:rsidR="00A82138" w:rsidRDefault="00A82138" w:rsidP="00E975AD">
      <w:r>
        <w:separator/>
      </w:r>
    </w:p>
  </w:footnote>
  <w:footnote w:type="continuationSeparator" w:id="0">
    <w:p w14:paraId="0ABF479F" w14:textId="77777777" w:rsidR="00A82138" w:rsidRDefault="00A82138" w:rsidP="00E975AD">
      <w:r>
        <w:continuationSeparator/>
      </w:r>
    </w:p>
  </w:footnote>
  <w:footnote w:id="1">
    <w:p w14:paraId="40482774" w14:textId="77777777" w:rsidR="008D7E5E" w:rsidRDefault="008D7E5E">
      <w:pPr>
        <w:pStyle w:val="FootnoteText"/>
      </w:pPr>
      <w:r>
        <w:rPr>
          <w:rStyle w:val="FootnoteReference"/>
        </w:rPr>
        <w:footnoteRef/>
      </w:r>
      <w:r>
        <w:t xml:space="preserve"> </w:t>
      </w:r>
      <w:hyperlink r:id="rId1" w:history="1">
        <w:r w:rsidRPr="00354587">
          <w:rPr>
            <w:rStyle w:val="Hyperlink"/>
            <w:rFonts w:ascii="Tahoma" w:hAnsi="Tahoma" w:cs="Tahoma"/>
          </w:rPr>
          <w:t>http://www.oracle.com/technetwork/developer-tools/sql-developer/overview/index.html</w:t>
        </w:r>
      </w:hyperlink>
    </w:p>
  </w:footnote>
  <w:footnote w:id="2">
    <w:p w14:paraId="2B1E5992" w14:textId="77777777" w:rsidR="008D7E5E" w:rsidRDefault="008D7E5E">
      <w:pPr>
        <w:pStyle w:val="FootnoteText"/>
        <w:rPr>
          <w:rFonts w:ascii="Tahoma" w:hAnsi="Tahoma" w:cs="Tahoma"/>
        </w:rPr>
      </w:pPr>
      <w:r>
        <w:rPr>
          <w:rStyle w:val="FootnoteReference"/>
        </w:rPr>
        <w:footnoteRef/>
      </w:r>
      <w:r>
        <w:t xml:space="preserve"> </w:t>
      </w:r>
      <w:r w:rsidRPr="00E975AD">
        <w:rPr>
          <w:rFonts w:ascii="Tahoma" w:hAnsi="Tahoma" w:cs="Tahoma"/>
        </w:rPr>
        <w:t>You may find that you have a number appended to your email address, e.g. john.smith100. If so, this will form part of your username</w:t>
      </w:r>
    </w:p>
    <w:p w14:paraId="465EF401" w14:textId="77777777" w:rsidR="00F000F5" w:rsidRDefault="00F000F5">
      <w:pPr>
        <w:pStyle w:val="FootnoteText"/>
      </w:pPr>
    </w:p>
  </w:footnote>
  <w:footnote w:id="3">
    <w:p w14:paraId="43C3AC85" w14:textId="77777777" w:rsidR="008D7E5E" w:rsidRDefault="008D7E5E" w:rsidP="00CA3200">
      <w:pPr>
        <w:pStyle w:val="FootnoteText"/>
      </w:pPr>
      <w:r>
        <w:rPr>
          <w:rStyle w:val="FootnoteReference"/>
        </w:rPr>
        <w:footnoteRef/>
      </w:r>
      <w:r>
        <w:t xml:space="preserve"> </w:t>
      </w:r>
      <w:r w:rsidRPr="00302CBC">
        <w:rPr>
          <w:rFonts w:ascii="Tahoma" w:hAnsi="Tahoma" w:cs="Tahoma"/>
        </w:rPr>
        <w:t xml:space="preserve">You can also use the server's IP address - </w:t>
      </w:r>
      <w:r w:rsidRPr="0084229F">
        <w:rPr>
          <w:rFonts w:ascii="Tahoma" w:hAnsi="Tahoma" w:cs="Tahoma"/>
          <w:b/>
          <w:bCs/>
        </w:rPr>
        <w:t>141.163.170.21</w:t>
      </w:r>
      <w:r w:rsidR="00CA3200">
        <w:rPr>
          <w:rFonts w:ascii="Tahoma" w:hAnsi="Tahoma" w:cs="Tahoma"/>
          <w:b/>
          <w:bCs/>
        </w:rPr>
        <w:t>3</w:t>
      </w:r>
      <w:r w:rsidR="0084229F">
        <w:rPr>
          <w:rFonts w:ascii="Tahoma" w:hAnsi="Tahoma" w:cs="Tahoma"/>
        </w:rPr>
        <w:t xml:space="preserve"> or just </w:t>
      </w:r>
      <w:proofErr w:type="spellStart"/>
      <w:r w:rsidR="00CA3200">
        <w:rPr>
          <w:rFonts w:ascii="Tahoma" w:hAnsi="Tahoma" w:cs="Tahoma"/>
          <w:b/>
          <w:bCs/>
        </w:rPr>
        <w:t>larry</w:t>
      </w:r>
      <w:proofErr w:type="spellEnd"/>
      <w:r w:rsidR="00CA3200">
        <w:rPr>
          <w:rFonts w:ascii="Tahoma" w:hAnsi="Tahoma" w:cs="Tahoma"/>
          <w:b/>
          <w:bCs/>
        </w:rPr>
        <w:t xml:space="preserve"> </w:t>
      </w:r>
      <w:r w:rsidR="0084229F">
        <w:rPr>
          <w:rFonts w:ascii="Tahoma" w:hAnsi="Tahoma" w:cs="Tahoma"/>
        </w:rPr>
        <w:t>on campus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3AD"/>
    <w:rsid w:val="00081CB1"/>
    <w:rsid w:val="000A00F2"/>
    <w:rsid w:val="000B4DF2"/>
    <w:rsid w:val="00101FEF"/>
    <w:rsid w:val="00140B6B"/>
    <w:rsid w:val="001410E0"/>
    <w:rsid w:val="00165DA9"/>
    <w:rsid w:val="00187AC9"/>
    <w:rsid w:val="001A6CD5"/>
    <w:rsid w:val="001B2E2A"/>
    <w:rsid w:val="00255344"/>
    <w:rsid w:val="002733AD"/>
    <w:rsid w:val="00281529"/>
    <w:rsid w:val="002942EA"/>
    <w:rsid w:val="002A242B"/>
    <w:rsid w:val="002C4C6A"/>
    <w:rsid w:val="00302CBC"/>
    <w:rsid w:val="00316772"/>
    <w:rsid w:val="00330024"/>
    <w:rsid w:val="00354587"/>
    <w:rsid w:val="003B7502"/>
    <w:rsid w:val="003E6592"/>
    <w:rsid w:val="004052A9"/>
    <w:rsid w:val="00475503"/>
    <w:rsid w:val="00501BAA"/>
    <w:rsid w:val="00501D48"/>
    <w:rsid w:val="0052738F"/>
    <w:rsid w:val="0056298D"/>
    <w:rsid w:val="005B7A89"/>
    <w:rsid w:val="005F150A"/>
    <w:rsid w:val="0060428B"/>
    <w:rsid w:val="006217D5"/>
    <w:rsid w:val="00645BBE"/>
    <w:rsid w:val="00653ED2"/>
    <w:rsid w:val="00677024"/>
    <w:rsid w:val="006D63F5"/>
    <w:rsid w:val="006E4E58"/>
    <w:rsid w:val="0077124B"/>
    <w:rsid w:val="007B040F"/>
    <w:rsid w:val="007C0E6D"/>
    <w:rsid w:val="0084098E"/>
    <w:rsid w:val="0084229F"/>
    <w:rsid w:val="00854D60"/>
    <w:rsid w:val="008D0170"/>
    <w:rsid w:val="008D7E5E"/>
    <w:rsid w:val="00994086"/>
    <w:rsid w:val="009B2846"/>
    <w:rsid w:val="009C2FC8"/>
    <w:rsid w:val="009E2BB2"/>
    <w:rsid w:val="009F3102"/>
    <w:rsid w:val="00A16100"/>
    <w:rsid w:val="00A265AA"/>
    <w:rsid w:val="00A74306"/>
    <w:rsid w:val="00A82138"/>
    <w:rsid w:val="00A9079C"/>
    <w:rsid w:val="00B13010"/>
    <w:rsid w:val="00B81215"/>
    <w:rsid w:val="00B944EC"/>
    <w:rsid w:val="00BC3786"/>
    <w:rsid w:val="00C05A24"/>
    <w:rsid w:val="00C1709C"/>
    <w:rsid w:val="00C74397"/>
    <w:rsid w:val="00CA3200"/>
    <w:rsid w:val="00CE2C6F"/>
    <w:rsid w:val="00D2220B"/>
    <w:rsid w:val="00D27147"/>
    <w:rsid w:val="00D448B8"/>
    <w:rsid w:val="00E04261"/>
    <w:rsid w:val="00E242C6"/>
    <w:rsid w:val="00E975AD"/>
    <w:rsid w:val="00ED150D"/>
    <w:rsid w:val="00F000F5"/>
    <w:rsid w:val="00F777EE"/>
    <w:rsid w:val="00FC02A4"/>
    <w:rsid w:val="00FC2F0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3AD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124B"/>
    <w:rPr>
      <w:sz w:val="24"/>
      <w:szCs w:val="24"/>
    </w:rPr>
  </w:style>
  <w:style w:type="paragraph" w:styleId="Heading1">
    <w:name w:val="heading 1"/>
    <w:basedOn w:val="Normal"/>
    <w:next w:val="Normal"/>
    <w:qFormat/>
    <w:rsid w:val="00E0426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E975A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B7A89"/>
    <w:rPr>
      <w:color w:val="0000FF"/>
      <w:u w:val="single"/>
    </w:rPr>
  </w:style>
  <w:style w:type="character" w:styleId="FollowedHyperlink">
    <w:name w:val="FollowedHyperlink"/>
    <w:basedOn w:val="DefaultParagraphFont"/>
    <w:uiPriority w:val="99"/>
    <w:semiHidden/>
    <w:unhideWhenUsed/>
    <w:rsid w:val="00501D48"/>
    <w:rPr>
      <w:color w:val="800080"/>
      <w:u w:val="single"/>
    </w:rPr>
  </w:style>
  <w:style w:type="paragraph" w:styleId="BalloonText">
    <w:name w:val="Balloon Text"/>
    <w:basedOn w:val="Normal"/>
    <w:link w:val="BalloonTextChar"/>
    <w:uiPriority w:val="99"/>
    <w:semiHidden/>
    <w:unhideWhenUsed/>
    <w:rsid w:val="00E975AD"/>
    <w:rPr>
      <w:rFonts w:ascii="Tahoma" w:hAnsi="Tahoma" w:cs="Tahoma"/>
      <w:sz w:val="16"/>
      <w:szCs w:val="16"/>
    </w:rPr>
  </w:style>
  <w:style w:type="character" w:customStyle="1" w:styleId="BalloonTextChar">
    <w:name w:val="Balloon Text Char"/>
    <w:basedOn w:val="DefaultParagraphFont"/>
    <w:link w:val="BalloonText"/>
    <w:uiPriority w:val="99"/>
    <w:semiHidden/>
    <w:rsid w:val="00E975AD"/>
    <w:rPr>
      <w:rFonts w:ascii="Tahoma" w:hAnsi="Tahoma" w:cs="Tahoma"/>
      <w:sz w:val="16"/>
      <w:szCs w:val="16"/>
    </w:rPr>
  </w:style>
  <w:style w:type="character" w:customStyle="1" w:styleId="Heading2Char">
    <w:name w:val="Heading 2 Char"/>
    <w:basedOn w:val="DefaultParagraphFont"/>
    <w:link w:val="Heading2"/>
    <w:uiPriority w:val="9"/>
    <w:semiHidden/>
    <w:rsid w:val="00E975AD"/>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E975AD"/>
    <w:rPr>
      <w:rFonts w:ascii="Verdana" w:hAnsi="Verdana" w:cs="Arial"/>
      <w:szCs w:val="20"/>
      <w:lang w:val="en-US" w:eastAsia="en-US"/>
    </w:rPr>
  </w:style>
  <w:style w:type="character" w:customStyle="1" w:styleId="BodyTextChar">
    <w:name w:val="Body Text Char"/>
    <w:basedOn w:val="DefaultParagraphFont"/>
    <w:link w:val="BodyText"/>
    <w:rsid w:val="00E975AD"/>
    <w:rPr>
      <w:rFonts w:ascii="Verdana" w:hAnsi="Verdana" w:cs="Arial"/>
      <w:sz w:val="24"/>
      <w:lang w:val="en-US" w:eastAsia="en-US"/>
    </w:rPr>
  </w:style>
  <w:style w:type="paragraph" w:styleId="FootnoteText">
    <w:name w:val="footnote text"/>
    <w:basedOn w:val="Normal"/>
    <w:link w:val="FootnoteTextChar"/>
    <w:uiPriority w:val="99"/>
    <w:semiHidden/>
    <w:unhideWhenUsed/>
    <w:rsid w:val="00E975AD"/>
    <w:rPr>
      <w:sz w:val="20"/>
      <w:szCs w:val="20"/>
    </w:rPr>
  </w:style>
  <w:style w:type="character" w:customStyle="1" w:styleId="FootnoteTextChar">
    <w:name w:val="Footnote Text Char"/>
    <w:basedOn w:val="DefaultParagraphFont"/>
    <w:link w:val="FootnoteText"/>
    <w:uiPriority w:val="99"/>
    <w:semiHidden/>
    <w:rsid w:val="00E975AD"/>
  </w:style>
  <w:style w:type="character" w:styleId="FootnoteReference">
    <w:name w:val="footnote reference"/>
    <w:basedOn w:val="DefaultParagraphFont"/>
    <w:uiPriority w:val="99"/>
    <w:semiHidden/>
    <w:unhideWhenUsed/>
    <w:rsid w:val="00E975AD"/>
    <w:rPr>
      <w:vertAlign w:val="superscript"/>
    </w:rPr>
  </w:style>
  <w:style w:type="paragraph" w:styleId="Title">
    <w:name w:val="Title"/>
    <w:basedOn w:val="Normal"/>
    <w:next w:val="Normal"/>
    <w:link w:val="TitleChar"/>
    <w:uiPriority w:val="10"/>
    <w:qFormat/>
    <w:rsid w:val="00E975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75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02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02A4"/>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FC02A4"/>
    <w:rPr>
      <w:b/>
      <w:bCs/>
      <w:i/>
      <w:iCs/>
      <w:color w:val="4F81BD" w:themeColor="accent1"/>
    </w:rPr>
  </w:style>
  <w:style w:type="character" w:styleId="Strong">
    <w:name w:val="Strong"/>
    <w:basedOn w:val="DefaultParagraphFont"/>
    <w:uiPriority w:val="22"/>
    <w:qFormat/>
    <w:rsid w:val="00D271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5585">
      <w:bodyDiv w:val="1"/>
      <w:marLeft w:val="0"/>
      <w:marRight w:val="0"/>
      <w:marTop w:val="0"/>
      <w:marBottom w:val="0"/>
      <w:divBdr>
        <w:top w:val="none" w:sz="0" w:space="0" w:color="auto"/>
        <w:left w:val="none" w:sz="0" w:space="0" w:color="auto"/>
        <w:bottom w:val="none" w:sz="0" w:space="0" w:color="auto"/>
        <w:right w:val="none" w:sz="0" w:space="0" w:color="auto"/>
      </w:divBdr>
    </w:div>
    <w:div w:id="987511075">
      <w:bodyDiv w:val="1"/>
      <w:marLeft w:val="0"/>
      <w:marRight w:val="0"/>
      <w:marTop w:val="0"/>
      <w:marBottom w:val="0"/>
      <w:divBdr>
        <w:top w:val="none" w:sz="0" w:space="0" w:color="auto"/>
        <w:left w:val="none" w:sz="0" w:space="0" w:color="auto"/>
        <w:bottom w:val="none" w:sz="0" w:space="0" w:color="auto"/>
        <w:right w:val="none" w:sz="0" w:space="0" w:color="auto"/>
      </w:divBdr>
    </w:div>
    <w:div w:id="1085881557">
      <w:bodyDiv w:val="1"/>
      <w:marLeft w:val="0"/>
      <w:marRight w:val="0"/>
      <w:marTop w:val="0"/>
      <w:marBottom w:val="0"/>
      <w:divBdr>
        <w:top w:val="none" w:sz="0" w:space="0" w:color="auto"/>
        <w:left w:val="none" w:sz="0" w:space="0" w:color="auto"/>
        <w:bottom w:val="none" w:sz="0" w:space="0" w:color="auto"/>
        <w:right w:val="none" w:sz="0" w:space="0" w:color="auto"/>
      </w:divBdr>
    </w:div>
    <w:div w:id="1428648446">
      <w:bodyDiv w:val="1"/>
      <w:marLeft w:val="0"/>
      <w:marRight w:val="0"/>
      <w:marTop w:val="0"/>
      <w:marBottom w:val="0"/>
      <w:divBdr>
        <w:top w:val="none" w:sz="0" w:space="0" w:color="auto"/>
        <w:left w:val="none" w:sz="0" w:space="0" w:color="auto"/>
        <w:bottom w:val="none" w:sz="0" w:space="0" w:color="auto"/>
        <w:right w:val="none" w:sz="0" w:space="0" w:color="auto"/>
      </w:divBdr>
    </w:div>
    <w:div w:id="211971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mailto:ismini.vasileiou@plymouth.ac.uk"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_rels/footnotes.xml.rels><?xml version="1.0" encoding="UTF-8" standalone="yes"?>
<Relationships xmlns="http://schemas.openxmlformats.org/package/2006/relationships"><Relationship Id="rId1" Type="http://schemas.openxmlformats.org/officeDocument/2006/relationships/hyperlink" Target="http://www.oracle.com/technetwork/developer-tools/sql-developer/overview/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0E88D-5BCF-5442-8D93-2CD67AD3F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461</Words>
  <Characters>2631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Getting started with SQL Developer</vt:lpstr>
    </vt:vector>
  </TitlesOfParts>
  <Company>University of Plymouth</Company>
  <LinksUpToDate>false</LinksUpToDate>
  <CharactersWithSpaces>3086</CharactersWithSpaces>
  <SharedDoc>false</SharedDoc>
  <HLinks>
    <vt:vector size="12" baseType="variant">
      <vt:variant>
        <vt:i4>327766</vt:i4>
      </vt:variant>
      <vt:variant>
        <vt:i4>3</vt:i4>
      </vt:variant>
      <vt:variant>
        <vt:i4>0</vt:i4>
      </vt:variant>
      <vt:variant>
        <vt:i4>5</vt:i4>
      </vt:variant>
      <vt:variant>
        <vt:lpwstr>http://www.oracle.com/technology/software/products/sql/index.html</vt:lpwstr>
      </vt:variant>
      <vt:variant>
        <vt:lpwstr/>
      </vt:variant>
      <vt:variant>
        <vt:i4>2359308</vt:i4>
      </vt:variant>
      <vt:variant>
        <vt:i4>0</vt:i4>
      </vt:variant>
      <vt:variant>
        <vt:i4>0</vt:i4>
      </vt:variant>
      <vt:variant>
        <vt:i4>5</vt:i4>
      </vt:variant>
      <vt:variant>
        <vt:lpwstr>http://www.oracle.com/technology/products/database/sql_developer/files/sqldeveloperstatementofdirection.htm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SQL Developer</dc:title>
  <dc:subject>Getting started with SQL Developer</dc:subject>
  <dc:creator>Brian Mushens</dc:creator>
  <cp:keywords>Oracle SQL Developer SQLDeveloper</cp:keywords>
  <cp:lastModifiedBy>Ismini Vasileiou</cp:lastModifiedBy>
  <cp:revision>2</cp:revision>
  <dcterms:created xsi:type="dcterms:W3CDTF">2016-09-14T11:14:00Z</dcterms:created>
  <dcterms:modified xsi:type="dcterms:W3CDTF">2016-09-14T11:14:00Z</dcterms:modified>
</cp:coreProperties>
</file>