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343" w:rsidRPr="00541BD8" w:rsidRDefault="00161AD5" w:rsidP="00161AD5">
      <w:pPr>
        <w:pStyle w:val="Title"/>
        <w:spacing w:after="120"/>
        <w:rPr>
          <w:szCs w:val="24"/>
        </w:rPr>
      </w:pPr>
      <w:r>
        <w:rPr>
          <w:szCs w:val="24"/>
        </w:rPr>
        <w:t xml:space="preserve">KWAME </w:t>
      </w:r>
      <w:smartTag w:uri="urn:schemas-microsoft-com:office:smarttags" w:element="PlaceName">
        <w:r>
          <w:rPr>
            <w:szCs w:val="24"/>
          </w:rPr>
          <w:t>NKRUMAH</w:t>
        </w:r>
      </w:smartTag>
      <w:r>
        <w:rPr>
          <w:szCs w:val="24"/>
        </w:rPr>
        <w:t xml:space="preserve"> </w:t>
      </w:r>
      <w:smartTag w:uri="urn:schemas-microsoft-com:office:smarttags" w:element="PlaceType">
        <w:r w:rsidR="00983343" w:rsidRPr="00541BD8">
          <w:rPr>
            <w:szCs w:val="24"/>
          </w:rPr>
          <w:t>UNIVERSITY</w:t>
        </w:r>
      </w:smartTag>
      <w:r w:rsidR="00983343" w:rsidRPr="00541BD8">
        <w:rPr>
          <w:szCs w:val="24"/>
        </w:rPr>
        <w:t xml:space="preserve"> OF SCIENCE AND TECHNOLOGY, </w:t>
      </w:r>
      <w:smartTag w:uri="urn:schemas-microsoft-com:office:smarttags" w:element="City">
        <w:smartTag w:uri="urn:schemas-microsoft-com:office:smarttags" w:element="place">
          <w:r w:rsidR="00983343" w:rsidRPr="00541BD8">
            <w:rPr>
              <w:szCs w:val="24"/>
            </w:rPr>
            <w:t>KUMASI</w:t>
          </w:r>
        </w:smartTag>
      </w:smartTag>
    </w:p>
    <w:p w:rsidR="00983343" w:rsidRDefault="00983343" w:rsidP="00983343">
      <w:pPr>
        <w:jc w:val="center"/>
      </w:pPr>
      <w:smartTag w:uri="urn:schemas-microsoft-com:office:smarttags" w:element="place">
        <w:smartTag w:uri="urn:schemas-microsoft-com:office:smarttags" w:element="PlaceType">
          <w:r w:rsidRPr="00541BD8">
            <w:t>COLLEGE</w:t>
          </w:r>
        </w:smartTag>
        <w:r w:rsidRPr="00541BD8">
          <w:t xml:space="preserve"> OF </w:t>
        </w:r>
        <w:smartTag w:uri="urn:schemas-microsoft-com:office:smarttags" w:element="PlaceName">
          <w:r w:rsidRPr="00541BD8">
            <w:t>ENGINEERING</w:t>
          </w:r>
        </w:smartTag>
      </w:smartTag>
    </w:p>
    <w:p w:rsidR="008272DD" w:rsidRPr="00541BD8" w:rsidRDefault="008272DD" w:rsidP="008272DD">
      <w:pPr>
        <w:spacing w:before="120"/>
        <w:jc w:val="center"/>
      </w:pPr>
      <w:r>
        <w:t>FACULTY MECHANICAL AND AGRICULTURAL ENGINEERING</w:t>
      </w:r>
    </w:p>
    <w:p w:rsidR="00983343" w:rsidRPr="00541BD8" w:rsidRDefault="00983343" w:rsidP="00161AD5">
      <w:pPr>
        <w:pStyle w:val="Heading1"/>
        <w:spacing w:before="120"/>
        <w:rPr>
          <w:szCs w:val="24"/>
        </w:rPr>
      </w:pPr>
      <w:r w:rsidRPr="00541BD8">
        <w:rPr>
          <w:szCs w:val="24"/>
        </w:rPr>
        <w:t xml:space="preserve">B.Sc. (Engineering) </w:t>
      </w:r>
      <w:r w:rsidR="008338C9">
        <w:rPr>
          <w:szCs w:val="24"/>
        </w:rPr>
        <w:t>First</w:t>
      </w:r>
      <w:r w:rsidRPr="00541BD8">
        <w:rPr>
          <w:szCs w:val="24"/>
        </w:rPr>
        <w:t xml:space="preserve"> Semester Examination, </w:t>
      </w:r>
      <w:r>
        <w:rPr>
          <w:szCs w:val="24"/>
        </w:rPr>
        <w:t>200</w:t>
      </w:r>
      <w:r w:rsidR="00C46310">
        <w:rPr>
          <w:szCs w:val="24"/>
        </w:rPr>
        <w:t>8</w:t>
      </w:r>
    </w:p>
    <w:p w:rsidR="00983343" w:rsidRPr="00541BD8" w:rsidRDefault="00C46310" w:rsidP="00983343">
      <w:pPr>
        <w:jc w:val="center"/>
      </w:pPr>
      <w:r>
        <w:t>Third</w:t>
      </w:r>
      <w:r w:rsidR="00983343" w:rsidRPr="00541BD8">
        <w:t xml:space="preserve"> Year</w:t>
      </w:r>
    </w:p>
    <w:p w:rsidR="00983343" w:rsidRPr="00541BD8" w:rsidRDefault="00983343" w:rsidP="00983343">
      <w:pPr>
        <w:pStyle w:val="Heading1"/>
        <w:spacing w:before="120" w:after="240"/>
        <w:rPr>
          <w:szCs w:val="24"/>
        </w:rPr>
      </w:pPr>
      <w:r>
        <w:rPr>
          <w:szCs w:val="24"/>
        </w:rPr>
        <w:t xml:space="preserve">AE </w:t>
      </w:r>
      <w:r w:rsidR="00C46310">
        <w:rPr>
          <w:szCs w:val="24"/>
        </w:rPr>
        <w:t>373</w:t>
      </w:r>
      <w:r w:rsidRPr="00541BD8">
        <w:rPr>
          <w:szCs w:val="24"/>
        </w:rPr>
        <w:t xml:space="preserve"> </w:t>
      </w:r>
      <w:r w:rsidRPr="00541BD8">
        <w:rPr>
          <w:szCs w:val="24"/>
        </w:rPr>
        <w:tab/>
      </w:r>
      <w:r>
        <w:rPr>
          <w:szCs w:val="24"/>
        </w:rPr>
        <w:t>MACHINE DESIGN</w:t>
      </w:r>
      <w:r w:rsidR="008338C9">
        <w:rPr>
          <w:szCs w:val="24"/>
        </w:rPr>
        <w:t xml:space="preserve"> 1</w:t>
      </w:r>
    </w:p>
    <w:p w:rsidR="00983343" w:rsidRPr="00541BD8" w:rsidRDefault="00C46310" w:rsidP="00983343">
      <w:pPr>
        <w:jc w:val="center"/>
      </w:pPr>
      <w:r>
        <w:t>November</w:t>
      </w:r>
      <w:r w:rsidR="008272DD">
        <w:t>, 200</w:t>
      </w:r>
      <w:r>
        <w:t>8</w:t>
      </w:r>
      <w:r w:rsidR="00161AD5">
        <w:t>.</w:t>
      </w:r>
      <w:r w:rsidR="00161AD5">
        <w:tab/>
      </w:r>
      <w:r w:rsidR="00161AD5">
        <w:tab/>
        <w:t xml:space="preserve"> THREE </w:t>
      </w:r>
      <w:r w:rsidR="00983343" w:rsidRPr="00541BD8">
        <w:t>HOURS</w:t>
      </w:r>
    </w:p>
    <w:p w:rsidR="00983343" w:rsidRPr="00001633" w:rsidRDefault="00001633" w:rsidP="00001633">
      <w:pPr>
        <w:spacing w:before="240" w:after="120"/>
        <w:jc w:val="both"/>
      </w:pPr>
      <w:r>
        <w:rPr>
          <w:u w:val="single"/>
        </w:rPr>
        <w:t>Attempt</w:t>
      </w:r>
      <w:r>
        <w:t>: All questions in SECTION A, and Two alternatives from SECTION B</w:t>
      </w:r>
    </w:p>
    <w:p w:rsidR="004A5441" w:rsidRDefault="004A5441" w:rsidP="00983343">
      <w:pPr>
        <w:spacing w:after="240"/>
        <w:jc w:val="both"/>
        <w:rPr>
          <w:position w:val="-6"/>
        </w:rPr>
      </w:pPr>
      <w:r>
        <w:rPr>
          <w:u w:val="single"/>
        </w:rPr>
        <w:t>CONSTANTS</w:t>
      </w:r>
      <w:r>
        <w:t xml:space="preserve">:  </w:t>
      </w:r>
      <w:r w:rsidRPr="004A5441">
        <w:rPr>
          <w:position w:val="-6"/>
        </w:rPr>
        <w:object w:dxaOrig="9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85pt;height:14.25pt" o:ole="">
            <v:imagedata r:id="rId8" o:title=""/>
          </v:shape>
          <o:OLEObject Type="Embed" ProgID="Equation.3" ShapeID="_x0000_i1025" DrawAspect="Content" ObjectID="_1380557921" r:id="rId9"/>
        </w:object>
      </w:r>
    </w:p>
    <w:p w:rsidR="005E700C" w:rsidRPr="00287046" w:rsidRDefault="005E700C" w:rsidP="005E700C">
      <w:pPr>
        <w:spacing w:after="240"/>
        <w:jc w:val="center"/>
      </w:pPr>
      <w:r>
        <w:rPr>
          <w:b/>
          <w:i/>
          <w:position w:val="-6"/>
          <w:u w:val="single"/>
        </w:rPr>
        <w:t xml:space="preserve">SECTION </w:t>
      </w:r>
      <w:proofErr w:type="gramStart"/>
      <w:r>
        <w:rPr>
          <w:b/>
          <w:i/>
          <w:position w:val="-6"/>
          <w:u w:val="single"/>
        </w:rPr>
        <w:t>A</w:t>
      </w:r>
      <w:proofErr w:type="gramEnd"/>
      <w:r w:rsidR="00727F1C">
        <w:rPr>
          <w:position w:val="-6"/>
        </w:rPr>
        <w:tab/>
        <w:t>3</w:t>
      </w:r>
      <w:r w:rsidR="00287046">
        <w:rPr>
          <w:position w:val="-6"/>
        </w:rPr>
        <w:t>0 marks</w:t>
      </w:r>
    </w:p>
    <w:p w:rsidR="0070226A" w:rsidRDefault="004779D8" w:rsidP="00E4389C">
      <w:pPr>
        <w:tabs>
          <w:tab w:val="left" w:pos="1134"/>
        </w:tabs>
        <w:ind w:left="1134" w:hanging="1134"/>
        <w:jc w:val="both"/>
      </w:pPr>
      <w:r>
        <w:t>Que. 1</w:t>
      </w:r>
      <w:r>
        <w:tab/>
      </w:r>
      <w:r w:rsidR="00E4389C">
        <w:t>Appliance (device)</w:t>
      </w:r>
      <w:r>
        <w:t xml:space="preserve"> is a technical system whose primary objective is</w:t>
      </w:r>
      <w:r w:rsidR="00265595">
        <w:t xml:space="preserve"> primarily to cause the flow and transformation of:</w:t>
      </w:r>
    </w:p>
    <w:p w:rsidR="004779D8" w:rsidRDefault="00723883" w:rsidP="004779D8">
      <w:pPr>
        <w:numPr>
          <w:ilvl w:val="0"/>
          <w:numId w:val="1"/>
        </w:numPr>
        <w:tabs>
          <w:tab w:val="clear" w:pos="1800"/>
          <w:tab w:val="num" w:pos="1701"/>
        </w:tabs>
        <w:ind w:left="1701" w:hanging="567"/>
        <w:jc w:val="both"/>
      </w:pPr>
      <w:proofErr w:type="gramStart"/>
      <w:r>
        <w:t>mass</w:t>
      </w:r>
      <w:proofErr w:type="gramEnd"/>
      <w:r w:rsidR="004779D8">
        <w:t>.</w:t>
      </w:r>
    </w:p>
    <w:p w:rsidR="004779D8" w:rsidRDefault="004779D8" w:rsidP="004779D8">
      <w:pPr>
        <w:numPr>
          <w:ilvl w:val="0"/>
          <w:numId w:val="1"/>
        </w:numPr>
        <w:tabs>
          <w:tab w:val="clear" w:pos="1800"/>
          <w:tab w:val="num" w:pos="1701"/>
        </w:tabs>
        <w:ind w:left="1701" w:hanging="567"/>
        <w:jc w:val="both"/>
      </w:pPr>
      <w:proofErr w:type="gramStart"/>
      <w:r>
        <w:t>energy</w:t>
      </w:r>
      <w:proofErr w:type="gramEnd"/>
      <w:r>
        <w:t>.</w:t>
      </w:r>
    </w:p>
    <w:p w:rsidR="004779D8" w:rsidRDefault="00723883" w:rsidP="004779D8">
      <w:pPr>
        <w:numPr>
          <w:ilvl w:val="0"/>
          <w:numId w:val="1"/>
        </w:numPr>
        <w:tabs>
          <w:tab w:val="clear" w:pos="1800"/>
          <w:tab w:val="num" w:pos="1701"/>
        </w:tabs>
        <w:ind w:left="1701" w:hanging="567"/>
        <w:jc w:val="both"/>
      </w:pPr>
      <w:proofErr w:type="gramStart"/>
      <w:r>
        <w:t>material</w:t>
      </w:r>
      <w:proofErr w:type="gramEnd"/>
      <w:r w:rsidR="004779D8">
        <w:t>.</w:t>
      </w:r>
    </w:p>
    <w:p w:rsidR="004779D8" w:rsidRPr="00EA460B" w:rsidRDefault="00723883" w:rsidP="004779D8">
      <w:pPr>
        <w:numPr>
          <w:ilvl w:val="0"/>
          <w:numId w:val="1"/>
        </w:numPr>
        <w:tabs>
          <w:tab w:val="clear" w:pos="1800"/>
          <w:tab w:val="num" w:pos="1701"/>
        </w:tabs>
        <w:ind w:left="1701" w:hanging="567"/>
        <w:jc w:val="both"/>
        <w:rPr>
          <w:color w:val="FF0000"/>
        </w:rPr>
      </w:pPr>
      <w:proofErr w:type="gramStart"/>
      <w:r w:rsidRPr="00EA460B">
        <w:rPr>
          <w:color w:val="FF0000"/>
        </w:rPr>
        <w:t>signal</w:t>
      </w:r>
      <w:proofErr w:type="gramEnd"/>
      <w:r w:rsidR="00265595" w:rsidRPr="00EA460B">
        <w:rPr>
          <w:color w:val="FF0000"/>
        </w:rPr>
        <w:t>.</w:t>
      </w:r>
    </w:p>
    <w:p w:rsidR="00265595" w:rsidRDefault="00265595" w:rsidP="004779D8">
      <w:pPr>
        <w:numPr>
          <w:ilvl w:val="0"/>
          <w:numId w:val="1"/>
        </w:numPr>
        <w:tabs>
          <w:tab w:val="clear" w:pos="1800"/>
          <w:tab w:val="num" w:pos="1701"/>
        </w:tabs>
        <w:ind w:left="1701" w:hanging="567"/>
        <w:jc w:val="both"/>
      </w:pPr>
      <w:r>
        <w:t>forces</w:t>
      </w:r>
    </w:p>
    <w:p w:rsidR="004779D8" w:rsidRDefault="004779D8" w:rsidP="00891D1A">
      <w:pPr>
        <w:tabs>
          <w:tab w:val="left" w:pos="1134"/>
        </w:tabs>
        <w:ind w:left="1080" w:hanging="1080"/>
        <w:jc w:val="both"/>
      </w:pPr>
      <w:r>
        <w:t>Que. 2</w:t>
      </w:r>
      <w:r w:rsidR="00723883">
        <w:tab/>
        <w:t>Which of the following</w:t>
      </w:r>
      <w:r w:rsidR="003E6839">
        <w:t xml:space="preserve"> combination of technical systems</w:t>
      </w:r>
      <w:r w:rsidR="00723883">
        <w:t xml:space="preserve"> can be classified as </w:t>
      </w:r>
      <w:r w:rsidR="00891D1A">
        <w:t>appliance</w:t>
      </w:r>
      <w:r w:rsidR="00723883">
        <w:t>?</w:t>
      </w:r>
    </w:p>
    <w:p w:rsidR="00723883" w:rsidRDefault="00265595" w:rsidP="00427393">
      <w:pPr>
        <w:numPr>
          <w:ilvl w:val="0"/>
          <w:numId w:val="2"/>
        </w:numPr>
        <w:tabs>
          <w:tab w:val="clear" w:pos="1494"/>
          <w:tab w:val="num" w:pos="1701"/>
        </w:tabs>
        <w:ind w:left="1701" w:hanging="567"/>
        <w:jc w:val="both"/>
      </w:pPr>
      <w:r>
        <w:t xml:space="preserve">Sieve and </w:t>
      </w:r>
      <w:r w:rsidR="00427393">
        <w:t>Turbine,</w:t>
      </w:r>
    </w:p>
    <w:p w:rsidR="00427393" w:rsidRDefault="00427393" w:rsidP="00427393">
      <w:pPr>
        <w:numPr>
          <w:ilvl w:val="0"/>
          <w:numId w:val="2"/>
        </w:numPr>
        <w:tabs>
          <w:tab w:val="clear" w:pos="1494"/>
          <w:tab w:val="num" w:pos="1701"/>
        </w:tabs>
        <w:ind w:left="1701" w:hanging="567"/>
        <w:jc w:val="both"/>
      </w:pPr>
      <w:r>
        <w:t>Heat pump</w:t>
      </w:r>
      <w:r w:rsidR="00265595">
        <w:t xml:space="preserve"> and Electric shaver</w:t>
      </w:r>
      <w:r>
        <w:t>,</w:t>
      </w:r>
    </w:p>
    <w:p w:rsidR="00427393" w:rsidRDefault="00427393" w:rsidP="00427393">
      <w:pPr>
        <w:numPr>
          <w:ilvl w:val="0"/>
          <w:numId w:val="2"/>
        </w:numPr>
        <w:tabs>
          <w:tab w:val="clear" w:pos="1494"/>
          <w:tab w:val="num" w:pos="1701"/>
        </w:tabs>
        <w:ind w:left="1701" w:hanging="567"/>
        <w:jc w:val="both"/>
      </w:pPr>
      <w:r>
        <w:t>Sieve</w:t>
      </w:r>
      <w:r w:rsidR="00265595">
        <w:t xml:space="preserve"> and electric shaver</w:t>
      </w:r>
    </w:p>
    <w:p w:rsidR="00265595" w:rsidRDefault="00265595" w:rsidP="00427393">
      <w:pPr>
        <w:numPr>
          <w:ilvl w:val="0"/>
          <w:numId w:val="2"/>
        </w:numPr>
        <w:tabs>
          <w:tab w:val="clear" w:pos="1494"/>
          <w:tab w:val="num" w:pos="1701"/>
        </w:tabs>
        <w:ind w:left="1701" w:hanging="567"/>
        <w:jc w:val="both"/>
      </w:pPr>
      <w:r>
        <w:t>Turbine and heat pump</w:t>
      </w:r>
    </w:p>
    <w:p w:rsidR="003B2470" w:rsidRPr="00EA460B" w:rsidRDefault="003B2470" w:rsidP="003B2470">
      <w:pPr>
        <w:numPr>
          <w:ilvl w:val="0"/>
          <w:numId w:val="2"/>
        </w:numPr>
        <w:tabs>
          <w:tab w:val="clear" w:pos="1494"/>
          <w:tab w:val="num" w:pos="1701"/>
        </w:tabs>
        <w:ind w:left="1701" w:hanging="567"/>
        <w:jc w:val="both"/>
        <w:rPr>
          <w:color w:val="FF0000"/>
        </w:rPr>
      </w:pPr>
      <w:r w:rsidRPr="00EA460B">
        <w:rPr>
          <w:color w:val="FF0000"/>
        </w:rPr>
        <w:t>Television and typing machine,</w:t>
      </w:r>
    </w:p>
    <w:p w:rsidR="00723883" w:rsidRDefault="00723883" w:rsidP="00C33FF3">
      <w:pPr>
        <w:tabs>
          <w:tab w:val="left" w:pos="1134"/>
        </w:tabs>
        <w:ind w:left="1134" w:hanging="1134"/>
        <w:jc w:val="both"/>
      </w:pPr>
      <w:r>
        <w:t>Que. 3</w:t>
      </w:r>
      <w:r>
        <w:tab/>
      </w:r>
      <w:r w:rsidR="00891D1A">
        <w:t xml:space="preserve">The </w:t>
      </w:r>
      <w:r w:rsidR="00C33FF3">
        <w:t>following statement</w:t>
      </w:r>
      <w:r w:rsidR="003B2470">
        <w:t>(</w:t>
      </w:r>
      <w:r w:rsidR="00C33FF3">
        <w:t>s</w:t>
      </w:r>
      <w:r w:rsidR="003B2470">
        <w:t>)</w:t>
      </w:r>
      <w:r w:rsidR="00C33FF3">
        <w:t xml:space="preserve"> beneath is / are true about </w:t>
      </w:r>
      <w:r w:rsidR="00891D1A">
        <w:t>prescriptive model</w:t>
      </w:r>
      <w:r w:rsidR="00EC5313">
        <w:t>:</w:t>
      </w:r>
    </w:p>
    <w:p w:rsidR="00C33FF3" w:rsidRDefault="00C33FF3" w:rsidP="00C33FF3">
      <w:pPr>
        <w:numPr>
          <w:ilvl w:val="1"/>
          <w:numId w:val="2"/>
        </w:numPr>
        <w:tabs>
          <w:tab w:val="left" w:pos="2268"/>
        </w:tabs>
        <w:jc w:val="both"/>
      </w:pPr>
      <w:r>
        <w:t xml:space="preserve">Has rules that </w:t>
      </w:r>
      <w:r w:rsidR="003B2470">
        <w:t xml:space="preserve">tend to </w:t>
      </w:r>
      <w:r>
        <w:t xml:space="preserve">deliver </w:t>
      </w:r>
      <w:r w:rsidR="003B2470">
        <w:t xml:space="preserve">almost </w:t>
      </w:r>
      <w:r>
        <w:t>all possible solutions,</w:t>
      </w:r>
    </w:p>
    <w:p w:rsidR="00C33FF3" w:rsidRDefault="00C33FF3" w:rsidP="00C33FF3">
      <w:pPr>
        <w:numPr>
          <w:ilvl w:val="1"/>
          <w:numId w:val="2"/>
        </w:numPr>
        <w:tabs>
          <w:tab w:val="left" w:pos="2268"/>
        </w:tabs>
        <w:jc w:val="both"/>
      </w:pPr>
      <w:r>
        <w:t>It is solution-focused,</w:t>
      </w:r>
    </w:p>
    <w:p w:rsidR="00C33FF3" w:rsidRDefault="00C33FF3" w:rsidP="00C33FF3">
      <w:pPr>
        <w:numPr>
          <w:ilvl w:val="1"/>
          <w:numId w:val="2"/>
        </w:numPr>
        <w:tabs>
          <w:tab w:val="left" w:pos="2268"/>
        </w:tabs>
        <w:jc w:val="both"/>
      </w:pPr>
      <w:r>
        <w:t>Offers a non-algorithmic procedure, and</w:t>
      </w:r>
    </w:p>
    <w:p w:rsidR="00C33FF3" w:rsidRDefault="00C33FF3" w:rsidP="00C33FF3">
      <w:pPr>
        <w:numPr>
          <w:ilvl w:val="1"/>
          <w:numId w:val="2"/>
        </w:numPr>
        <w:tabs>
          <w:tab w:val="left" w:pos="2268"/>
        </w:tabs>
        <w:jc w:val="both"/>
      </w:pPr>
      <w:r>
        <w:t>It is heuristic in nature.</w:t>
      </w:r>
    </w:p>
    <w:p w:rsidR="00EC5313" w:rsidRPr="00EA460B" w:rsidRDefault="00C52196" w:rsidP="00C52196">
      <w:pPr>
        <w:numPr>
          <w:ilvl w:val="0"/>
          <w:numId w:val="3"/>
        </w:numPr>
        <w:tabs>
          <w:tab w:val="clear" w:pos="1854"/>
          <w:tab w:val="left" w:pos="1701"/>
        </w:tabs>
        <w:ind w:left="1701" w:hanging="567"/>
        <w:jc w:val="both"/>
        <w:rPr>
          <w:color w:val="FF0000"/>
        </w:rPr>
      </w:pPr>
      <w:r w:rsidRPr="00EA460B">
        <w:rPr>
          <w:color w:val="FF0000"/>
        </w:rPr>
        <w:t>Only (</w:t>
      </w:r>
      <w:proofErr w:type="spellStart"/>
      <w:r w:rsidRPr="00EA460B">
        <w:rPr>
          <w:color w:val="FF0000"/>
        </w:rPr>
        <w:t>i</w:t>
      </w:r>
      <w:proofErr w:type="spellEnd"/>
      <w:r w:rsidRPr="00EA460B">
        <w:rPr>
          <w:color w:val="FF0000"/>
        </w:rPr>
        <w:t>)</w:t>
      </w:r>
      <w:r w:rsidR="00EC5313" w:rsidRPr="00EA460B">
        <w:rPr>
          <w:color w:val="FF0000"/>
        </w:rPr>
        <w:t>,</w:t>
      </w:r>
    </w:p>
    <w:p w:rsidR="00A02BB1" w:rsidRDefault="00C52196" w:rsidP="00C52196">
      <w:pPr>
        <w:numPr>
          <w:ilvl w:val="0"/>
          <w:numId w:val="3"/>
        </w:numPr>
        <w:tabs>
          <w:tab w:val="clear" w:pos="1854"/>
          <w:tab w:val="left" w:pos="1701"/>
        </w:tabs>
        <w:ind w:left="1701" w:hanging="567"/>
        <w:jc w:val="both"/>
      </w:pPr>
      <w:r>
        <w:t>Only (ii)</w:t>
      </w:r>
    </w:p>
    <w:p w:rsidR="00A02BB1" w:rsidRDefault="00C52196" w:rsidP="00C52196">
      <w:pPr>
        <w:numPr>
          <w:ilvl w:val="0"/>
          <w:numId w:val="3"/>
        </w:numPr>
        <w:tabs>
          <w:tab w:val="clear" w:pos="1854"/>
          <w:tab w:val="left" w:pos="1701"/>
        </w:tabs>
        <w:ind w:left="1701" w:hanging="567"/>
        <w:jc w:val="both"/>
      </w:pPr>
      <w:r>
        <w:t>(</w:t>
      </w:r>
      <w:proofErr w:type="spellStart"/>
      <w:r>
        <w:t>i</w:t>
      </w:r>
      <w:proofErr w:type="spellEnd"/>
      <w:r>
        <w:t>) and (ii)</w:t>
      </w:r>
      <w:r w:rsidR="00A02BB1">
        <w:t>,</w:t>
      </w:r>
    </w:p>
    <w:p w:rsidR="00A02BB1" w:rsidRDefault="00C52196" w:rsidP="00C52196">
      <w:pPr>
        <w:numPr>
          <w:ilvl w:val="0"/>
          <w:numId w:val="3"/>
        </w:numPr>
        <w:tabs>
          <w:tab w:val="clear" w:pos="1854"/>
          <w:tab w:val="left" w:pos="1701"/>
        </w:tabs>
        <w:ind w:left="1701" w:hanging="567"/>
        <w:jc w:val="both"/>
      </w:pPr>
      <w:r>
        <w:t>(ii) and (iii)</w:t>
      </w:r>
      <w:r w:rsidR="003E6839">
        <w:t>,</w:t>
      </w:r>
    </w:p>
    <w:p w:rsidR="00A02BB1" w:rsidRDefault="00C52196" w:rsidP="00A02BB1">
      <w:pPr>
        <w:numPr>
          <w:ilvl w:val="0"/>
          <w:numId w:val="3"/>
        </w:numPr>
        <w:tabs>
          <w:tab w:val="clear" w:pos="1854"/>
          <w:tab w:val="left" w:pos="1701"/>
        </w:tabs>
        <w:ind w:left="1701" w:hanging="567"/>
        <w:jc w:val="both"/>
      </w:pPr>
      <w:r>
        <w:t>Only (</w:t>
      </w:r>
      <w:proofErr w:type="gramStart"/>
      <w:r>
        <w:t>iv</w:t>
      </w:r>
      <w:proofErr w:type="gramEnd"/>
      <w:r>
        <w:t>).</w:t>
      </w:r>
    </w:p>
    <w:p w:rsidR="00EC5313" w:rsidRDefault="00EC5313" w:rsidP="00AF54C3">
      <w:pPr>
        <w:tabs>
          <w:tab w:val="left" w:pos="1134"/>
        </w:tabs>
        <w:ind w:left="1134" w:hanging="1134"/>
        <w:jc w:val="both"/>
      </w:pPr>
      <w:r w:rsidRPr="00222E4A">
        <w:t>Que. 4</w:t>
      </w:r>
      <w:r w:rsidRPr="00222E4A">
        <w:tab/>
      </w:r>
      <w:r w:rsidR="00A02BB1" w:rsidRPr="00222E4A">
        <w:t>The output of t</w:t>
      </w:r>
      <w:r w:rsidR="00AF54C3" w:rsidRPr="00222E4A">
        <w:t xml:space="preserve">he “Analysis of the Problem” consists of </w:t>
      </w:r>
      <w:r w:rsidR="007E4860" w:rsidRPr="00222E4A">
        <w:t xml:space="preserve">one or more </w:t>
      </w:r>
      <w:r w:rsidR="007E4860">
        <w:t xml:space="preserve">of </w:t>
      </w:r>
      <w:r w:rsidR="00AF54C3">
        <w:t>the following basic</w:t>
      </w:r>
      <w:r w:rsidR="00A02BB1">
        <w:t xml:space="preserve"> element</w:t>
      </w:r>
      <w:r w:rsidR="00AF54C3">
        <w:t>(</w:t>
      </w:r>
      <w:r w:rsidR="00A02BB1">
        <w:t>s</w:t>
      </w:r>
      <w:r w:rsidR="00AF54C3">
        <w:t>)</w:t>
      </w:r>
    </w:p>
    <w:p w:rsidR="00AA43C8" w:rsidRDefault="00AA43C8" w:rsidP="00D73701">
      <w:pPr>
        <w:numPr>
          <w:ilvl w:val="0"/>
          <w:numId w:val="4"/>
        </w:numPr>
        <w:tabs>
          <w:tab w:val="clear" w:pos="927"/>
        </w:tabs>
        <w:ind w:left="3420" w:hanging="567"/>
        <w:jc w:val="both"/>
        <w:rPr>
          <w:iCs/>
        </w:rPr>
      </w:pPr>
      <w:r>
        <w:rPr>
          <w:iCs/>
        </w:rPr>
        <w:t>A statement of the design problem proper,</w:t>
      </w:r>
    </w:p>
    <w:p w:rsidR="00AA43C8" w:rsidRDefault="00AA43C8" w:rsidP="00D73701">
      <w:pPr>
        <w:numPr>
          <w:ilvl w:val="0"/>
          <w:numId w:val="4"/>
        </w:numPr>
        <w:tabs>
          <w:tab w:val="clear" w:pos="927"/>
        </w:tabs>
        <w:ind w:left="3420" w:hanging="567"/>
        <w:jc w:val="both"/>
        <w:rPr>
          <w:iCs/>
        </w:rPr>
      </w:pPr>
      <w:r>
        <w:rPr>
          <w:iCs/>
        </w:rPr>
        <w:t>Limitations placed upon the solution,</w:t>
      </w:r>
    </w:p>
    <w:p w:rsidR="00AA43C8" w:rsidRDefault="00AA43C8" w:rsidP="00D73701">
      <w:pPr>
        <w:numPr>
          <w:ilvl w:val="0"/>
          <w:numId w:val="4"/>
        </w:numPr>
        <w:tabs>
          <w:tab w:val="clear" w:pos="927"/>
        </w:tabs>
        <w:ind w:left="3420" w:hanging="567"/>
        <w:jc w:val="both"/>
        <w:rPr>
          <w:iCs/>
        </w:rPr>
      </w:pPr>
      <w:r>
        <w:rPr>
          <w:iCs/>
        </w:rPr>
        <w:t>The criteria of excellence to be worked to</w:t>
      </w:r>
    </w:p>
    <w:p w:rsidR="00A02BB1" w:rsidRDefault="007E4860" w:rsidP="00D73701">
      <w:pPr>
        <w:numPr>
          <w:ilvl w:val="1"/>
          <w:numId w:val="4"/>
        </w:numPr>
        <w:tabs>
          <w:tab w:val="clear" w:pos="1647"/>
          <w:tab w:val="left" w:pos="1701"/>
        </w:tabs>
        <w:ind w:left="1701" w:hanging="567"/>
        <w:jc w:val="both"/>
      </w:pPr>
      <w:r>
        <w:t>Only (</w:t>
      </w:r>
      <w:proofErr w:type="spellStart"/>
      <w:r>
        <w:t>i</w:t>
      </w:r>
      <w:proofErr w:type="spellEnd"/>
      <w:r>
        <w:t>) and (ii),</w:t>
      </w:r>
    </w:p>
    <w:p w:rsidR="007E4860" w:rsidRDefault="007E4860" w:rsidP="00D73701">
      <w:pPr>
        <w:numPr>
          <w:ilvl w:val="1"/>
          <w:numId w:val="4"/>
        </w:numPr>
        <w:tabs>
          <w:tab w:val="clear" w:pos="1647"/>
          <w:tab w:val="left" w:pos="1701"/>
        </w:tabs>
        <w:ind w:left="1701" w:hanging="567"/>
        <w:jc w:val="both"/>
      </w:pPr>
      <w:r>
        <w:t>Only (ii) and (iii)</w:t>
      </w:r>
    </w:p>
    <w:p w:rsidR="007E4860" w:rsidRDefault="007E4860" w:rsidP="00D73701">
      <w:pPr>
        <w:numPr>
          <w:ilvl w:val="1"/>
          <w:numId w:val="4"/>
        </w:numPr>
        <w:tabs>
          <w:tab w:val="clear" w:pos="1647"/>
          <w:tab w:val="left" w:pos="1701"/>
        </w:tabs>
        <w:ind w:left="1701" w:hanging="567"/>
        <w:jc w:val="both"/>
      </w:pPr>
      <w:r>
        <w:t>Only (</w:t>
      </w:r>
      <w:proofErr w:type="spellStart"/>
      <w:r>
        <w:t>i</w:t>
      </w:r>
      <w:proofErr w:type="spellEnd"/>
      <w:r>
        <w:t>) and (iii)</w:t>
      </w:r>
    </w:p>
    <w:p w:rsidR="007E4860" w:rsidRPr="00EA460B" w:rsidRDefault="007E4860" w:rsidP="00D73701">
      <w:pPr>
        <w:numPr>
          <w:ilvl w:val="1"/>
          <w:numId w:val="4"/>
        </w:numPr>
        <w:tabs>
          <w:tab w:val="clear" w:pos="1647"/>
          <w:tab w:val="left" w:pos="1701"/>
        </w:tabs>
        <w:ind w:left="1701" w:hanging="567"/>
        <w:jc w:val="both"/>
        <w:rPr>
          <w:color w:val="FF0000"/>
        </w:rPr>
      </w:pPr>
      <w:r w:rsidRPr="00EA460B">
        <w:rPr>
          <w:color w:val="FF0000"/>
        </w:rPr>
        <w:t>All</w:t>
      </w:r>
    </w:p>
    <w:p w:rsidR="003E6839" w:rsidRDefault="003E6839" w:rsidP="00D73701">
      <w:pPr>
        <w:numPr>
          <w:ilvl w:val="1"/>
          <w:numId w:val="4"/>
        </w:numPr>
        <w:tabs>
          <w:tab w:val="clear" w:pos="1647"/>
          <w:tab w:val="left" w:pos="1701"/>
        </w:tabs>
        <w:ind w:left="1701" w:hanging="567"/>
        <w:jc w:val="both"/>
      </w:pPr>
      <w:r>
        <w:t>Only (</w:t>
      </w:r>
      <w:proofErr w:type="spellStart"/>
      <w:r>
        <w:t>i</w:t>
      </w:r>
      <w:proofErr w:type="spellEnd"/>
      <w:r>
        <w:t>)</w:t>
      </w:r>
    </w:p>
    <w:p w:rsidR="00A02BB1" w:rsidRDefault="00684613" w:rsidP="00251D6D">
      <w:pPr>
        <w:tabs>
          <w:tab w:val="left" w:pos="1134"/>
        </w:tabs>
        <w:ind w:left="1134" w:hanging="1134"/>
        <w:jc w:val="both"/>
      </w:pPr>
      <w:r>
        <w:lastRenderedPageBreak/>
        <w:t>Que. 5</w:t>
      </w:r>
      <w:r w:rsidR="00982345">
        <w:tab/>
        <w:t>As an engineer of a company, you have been approached by a client requesting for a system to enable him mill corn</w:t>
      </w:r>
      <w:r w:rsidR="006432ED">
        <w:t xml:space="preserve"> at a capacity of 500kg/hr that makes use of electrical power</w:t>
      </w:r>
      <w:r w:rsidR="00982345">
        <w:t xml:space="preserve">. A </w:t>
      </w:r>
      <w:r w:rsidR="00982345" w:rsidRPr="00982345">
        <w:rPr>
          <w:u w:val="single"/>
        </w:rPr>
        <w:t>general</w:t>
      </w:r>
      <w:r w:rsidR="00982345">
        <w:t xml:space="preserve"> formulation of the “Description of the aim” will </w:t>
      </w:r>
      <w:r w:rsidR="006432ED">
        <w:t xml:space="preserve">be “To design </w:t>
      </w:r>
      <w:proofErr w:type="gramStart"/>
      <w:r w:rsidR="006432ED">
        <w:t>a ”</w:t>
      </w:r>
      <w:proofErr w:type="gramEnd"/>
    </w:p>
    <w:p w:rsidR="00982345" w:rsidRDefault="00EC5BC3" w:rsidP="00D73701">
      <w:pPr>
        <w:numPr>
          <w:ilvl w:val="0"/>
          <w:numId w:val="5"/>
        </w:numPr>
        <w:tabs>
          <w:tab w:val="clear" w:pos="1800"/>
          <w:tab w:val="left" w:pos="1701"/>
        </w:tabs>
        <w:ind w:left="1701" w:hanging="567"/>
        <w:jc w:val="both"/>
      </w:pPr>
      <w:r>
        <w:t>M</w:t>
      </w:r>
      <w:r w:rsidR="003668ED">
        <w:t>achine to mill corn,</w:t>
      </w:r>
    </w:p>
    <w:p w:rsidR="006432ED" w:rsidRPr="00EA460B" w:rsidRDefault="00EC5BC3" w:rsidP="00D73701">
      <w:pPr>
        <w:numPr>
          <w:ilvl w:val="0"/>
          <w:numId w:val="5"/>
        </w:numPr>
        <w:tabs>
          <w:tab w:val="clear" w:pos="1800"/>
          <w:tab w:val="left" w:pos="1701"/>
        </w:tabs>
        <w:ind w:left="1701" w:hanging="567"/>
        <w:jc w:val="both"/>
        <w:rPr>
          <w:color w:val="FF0000"/>
        </w:rPr>
      </w:pPr>
      <w:r w:rsidRPr="00EA460B">
        <w:rPr>
          <w:color w:val="FF0000"/>
        </w:rPr>
        <w:t>T</w:t>
      </w:r>
      <w:r w:rsidR="003668ED" w:rsidRPr="00EA460B">
        <w:rPr>
          <w:color w:val="FF0000"/>
        </w:rPr>
        <w:t>echnical system to mill corn,</w:t>
      </w:r>
    </w:p>
    <w:p w:rsidR="006432ED" w:rsidRDefault="00EC5BC3" w:rsidP="00D73701">
      <w:pPr>
        <w:numPr>
          <w:ilvl w:val="0"/>
          <w:numId w:val="5"/>
        </w:numPr>
        <w:tabs>
          <w:tab w:val="clear" w:pos="1800"/>
          <w:tab w:val="left" w:pos="1701"/>
        </w:tabs>
        <w:ind w:left="1701" w:hanging="567"/>
        <w:jc w:val="both"/>
      </w:pPr>
      <w:r>
        <w:t>T</w:t>
      </w:r>
      <w:r w:rsidR="00A87E31">
        <w:t>echnical system</w:t>
      </w:r>
      <w:r w:rsidR="006432ED">
        <w:t xml:space="preserve"> to mill corn</w:t>
      </w:r>
      <w:r w:rsidR="003668ED">
        <w:t xml:space="preserve"> at a capacity of 500kg/hr,</w:t>
      </w:r>
    </w:p>
    <w:p w:rsidR="003668ED" w:rsidRDefault="00EC5BC3" w:rsidP="00D73701">
      <w:pPr>
        <w:numPr>
          <w:ilvl w:val="0"/>
          <w:numId w:val="5"/>
        </w:numPr>
        <w:tabs>
          <w:tab w:val="clear" w:pos="1800"/>
          <w:tab w:val="left" w:pos="1701"/>
        </w:tabs>
        <w:ind w:left="1701" w:hanging="567"/>
        <w:jc w:val="both"/>
      </w:pPr>
      <w:r>
        <w:t>Technical</w:t>
      </w:r>
      <w:r w:rsidR="00A87E31">
        <w:t xml:space="preserve"> system</w:t>
      </w:r>
      <w:r w:rsidR="003668ED">
        <w:t xml:space="preserve"> to mill corn at a capacity of 500kg/hr and it must make use of electrical power.</w:t>
      </w:r>
    </w:p>
    <w:p w:rsidR="003668ED" w:rsidRDefault="00EC5BC3" w:rsidP="00D73701">
      <w:pPr>
        <w:numPr>
          <w:ilvl w:val="0"/>
          <w:numId w:val="5"/>
        </w:numPr>
        <w:tabs>
          <w:tab w:val="clear" w:pos="1800"/>
          <w:tab w:val="left" w:pos="1701"/>
        </w:tabs>
        <w:ind w:left="1701" w:hanging="567"/>
        <w:jc w:val="both"/>
      </w:pPr>
      <w:r>
        <w:t>None of the above is suitable.</w:t>
      </w:r>
    </w:p>
    <w:p w:rsidR="00111E5B" w:rsidRDefault="00E3742A" w:rsidP="00ED3A9A">
      <w:pPr>
        <w:tabs>
          <w:tab w:val="left" w:pos="1134"/>
        </w:tabs>
        <w:spacing w:before="240"/>
        <w:ind w:left="1134" w:hanging="1134"/>
        <w:jc w:val="both"/>
      </w:pPr>
      <w:r>
        <w:t>Que. 6</w:t>
      </w:r>
      <w:r w:rsidR="00C64C3C">
        <w:tab/>
      </w:r>
      <w:r w:rsidR="00ED3A9A">
        <w:t>The basic structure(s) (</w:t>
      </w:r>
      <w:r w:rsidR="003C484C">
        <w:t>b</w:t>
      </w:r>
      <w:r w:rsidR="00111E5B">
        <w:t xml:space="preserve">ased upon the arrangements of </w:t>
      </w:r>
      <w:r w:rsidR="00045088">
        <w:t>the various elementary functional structures</w:t>
      </w:r>
      <w:r w:rsidR="00ED3A9A">
        <w:t>)</w:t>
      </w:r>
      <w:r w:rsidR="00111E5B">
        <w:t xml:space="preserve"> is (are):</w:t>
      </w:r>
    </w:p>
    <w:p w:rsidR="00ED3A9A" w:rsidRDefault="007D309D" w:rsidP="00D73701">
      <w:pPr>
        <w:numPr>
          <w:ilvl w:val="0"/>
          <w:numId w:val="31"/>
        </w:numPr>
        <w:tabs>
          <w:tab w:val="clear" w:pos="2214"/>
          <w:tab w:val="left" w:pos="2268"/>
        </w:tabs>
        <w:spacing w:after="120"/>
        <w:ind w:left="2268" w:hanging="567"/>
        <w:jc w:val="both"/>
      </w:pPr>
      <w:r>
        <w:t>Chain structure,</w:t>
      </w:r>
    </w:p>
    <w:p w:rsidR="007D309D" w:rsidRDefault="007D309D" w:rsidP="00D73701">
      <w:pPr>
        <w:numPr>
          <w:ilvl w:val="0"/>
          <w:numId w:val="31"/>
        </w:numPr>
        <w:tabs>
          <w:tab w:val="clear" w:pos="2214"/>
          <w:tab w:val="left" w:pos="2268"/>
        </w:tabs>
        <w:spacing w:after="120"/>
        <w:ind w:left="2268" w:hanging="567"/>
        <w:jc w:val="both"/>
      </w:pPr>
      <w:r>
        <w:t>Partial structure,</w:t>
      </w:r>
    </w:p>
    <w:p w:rsidR="007D309D" w:rsidRDefault="007D309D" w:rsidP="00D73701">
      <w:pPr>
        <w:numPr>
          <w:ilvl w:val="0"/>
          <w:numId w:val="31"/>
        </w:numPr>
        <w:tabs>
          <w:tab w:val="clear" w:pos="2214"/>
          <w:tab w:val="left" w:pos="2268"/>
        </w:tabs>
        <w:spacing w:after="120"/>
        <w:ind w:left="2268" w:hanging="567"/>
        <w:jc w:val="both"/>
      </w:pPr>
      <w:r>
        <w:t>Parallel structure,</w:t>
      </w:r>
    </w:p>
    <w:p w:rsidR="007D309D" w:rsidRDefault="007D309D" w:rsidP="00D73701">
      <w:pPr>
        <w:numPr>
          <w:ilvl w:val="0"/>
          <w:numId w:val="31"/>
        </w:numPr>
        <w:tabs>
          <w:tab w:val="clear" w:pos="2214"/>
          <w:tab w:val="left" w:pos="2268"/>
        </w:tabs>
        <w:spacing w:after="120"/>
        <w:ind w:left="2268" w:hanging="567"/>
        <w:jc w:val="both"/>
      </w:pPr>
      <w:r>
        <w:t>Cyclic structure</w:t>
      </w:r>
    </w:p>
    <w:p w:rsidR="00111E5B" w:rsidRDefault="007D309D" w:rsidP="00D73701">
      <w:pPr>
        <w:numPr>
          <w:ilvl w:val="0"/>
          <w:numId w:val="6"/>
        </w:numPr>
        <w:tabs>
          <w:tab w:val="clear" w:pos="1800"/>
          <w:tab w:val="num" w:pos="1701"/>
        </w:tabs>
        <w:ind w:left="1701" w:hanging="567"/>
        <w:jc w:val="both"/>
      </w:pPr>
      <w:proofErr w:type="spellStart"/>
      <w:r>
        <w:t>i</w:t>
      </w:r>
      <w:proofErr w:type="spellEnd"/>
      <w:r>
        <w:t>, and ii</w:t>
      </w:r>
      <w:r w:rsidR="008A4E70">
        <w:t xml:space="preserve"> only</w:t>
      </w:r>
    </w:p>
    <w:p w:rsidR="00111E5B" w:rsidRDefault="008A4E70" w:rsidP="00D73701">
      <w:pPr>
        <w:numPr>
          <w:ilvl w:val="0"/>
          <w:numId w:val="6"/>
        </w:numPr>
        <w:tabs>
          <w:tab w:val="clear" w:pos="1800"/>
          <w:tab w:val="num" w:pos="1701"/>
        </w:tabs>
        <w:ind w:left="1701" w:hanging="567"/>
        <w:jc w:val="both"/>
      </w:pPr>
      <w:r>
        <w:t>iii and iv only</w:t>
      </w:r>
    </w:p>
    <w:p w:rsidR="00111E5B" w:rsidRDefault="007D309D" w:rsidP="00D73701">
      <w:pPr>
        <w:numPr>
          <w:ilvl w:val="0"/>
          <w:numId w:val="6"/>
        </w:numPr>
        <w:tabs>
          <w:tab w:val="clear" w:pos="1800"/>
          <w:tab w:val="num" w:pos="1701"/>
        </w:tabs>
        <w:ind w:left="1701" w:hanging="567"/>
        <w:jc w:val="both"/>
      </w:pPr>
      <w:proofErr w:type="spellStart"/>
      <w:r>
        <w:t>i</w:t>
      </w:r>
      <w:proofErr w:type="spellEnd"/>
      <w:r>
        <w:t>, ii, and iii</w:t>
      </w:r>
      <w:r w:rsidR="008A4E70">
        <w:t xml:space="preserve"> only</w:t>
      </w:r>
    </w:p>
    <w:p w:rsidR="00111E5B" w:rsidRDefault="007D309D" w:rsidP="00D73701">
      <w:pPr>
        <w:numPr>
          <w:ilvl w:val="0"/>
          <w:numId w:val="6"/>
        </w:numPr>
        <w:tabs>
          <w:tab w:val="clear" w:pos="1800"/>
          <w:tab w:val="num" w:pos="1701"/>
        </w:tabs>
        <w:ind w:left="1701" w:hanging="567"/>
        <w:jc w:val="both"/>
      </w:pPr>
      <w:r>
        <w:t>ii, iii, and iv</w:t>
      </w:r>
      <w:r w:rsidR="008A4E70">
        <w:t xml:space="preserve"> only</w:t>
      </w:r>
    </w:p>
    <w:p w:rsidR="00111E5B" w:rsidRPr="008E115A" w:rsidRDefault="007D309D" w:rsidP="00D73701">
      <w:pPr>
        <w:numPr>
          <w:ilvl w:val="0"/>
          <w:numId w:val="6"/>
        </w:numPr>
        <w:tabs>
          <w:tab w:val="clear" w:pos="1800"/>
          <w:tab w:val="num" w:pos="1701"/>
        </w:tabs>
        <w:spacing w:after="120"/>
        <w:ind w:left="1701" w:hanging="567"/>
        <w:jc w:val="both"/>
        <w:rPr>
          <w:color w:val="FF0000"/>
        </w:rPr>
      </w:pPr>
      <w:r w:rsidRPr="008E115A">
        <w:rPr>
          <w:color w:val="FF0000"/>
        </w:rPr>
        <w:t xml:space="preserve">iii, iv and </w:t>
      </w:r>
      <w:proofErr w:type="spellStart"/>
      <w:r w:rsidR="008A4E70" w:rsidRPr="008E115A">
        <w:rPr>
          <w:color w:val="FF0000"/>
        </w:rPr>
        <w:t>i</w:t>
      </w:r>
      <w:proofErr w:type="spellEnd"/>
      <w:r w:rsidR="008A4E70" w:rsidRPr="008E115A">
        <w:rPr>
          <w:color w:val="FF0000"/>
        </w:rPr>
        <w:t xml:space="preserve"> only</w:t>
      </w:r>
    </w:p>
    <w:p w:rsidR="00A02BB1" w:rsidRPr="00727F1C" w:rsidRDefault="00E3742A" w:rsidP="00145A30">
      <w:pPr>
        <w:tabs>
          <w:tab w:val="left" w:pos="1134"/>
        </w:tabs>
        <w:ind w:left="1134" w:hanging="1134"/>
        <w:jc w:val="both"/>
      </w:pPr>
      <w:r w:rsidRPr="00727F1C">
        <w:t>Que. 7</w:t>
      </w:r>
      <w:r w:rsidR="00111E5B" w:rsidRPr="00727F1C">
        <w:tab/>
      </w:r>
      <w:r w:rsidR="007B5186" w:rsidRPr="00727F1C">
        <w:t xml:space="preserve">Which of the </w:t>
      </w:r>
      <w:r w:rsidR="000B66A2" w:rsidRPr="00727F1C">
        <w:t>load(s) listed below cannot be transmitted by an axle</w:t>
      </w:r>
      <w:r w:rsidR="007B5186" w:rsidRPr="00727F1C">
        <w:t>?</w:t>
      </w:r>
    </w:p>
    <w:p w:rsidR="00F77932" w:rsidRPr="00727F1C" w:rsidRDefault="000B66A2" w:rsidP="00D73701">
      <w:pPr>
        <w:numPr>
          <w:ilvl w:val="0"/>
          <w:numId w:val="7"/>
        </w:numPr>
        <w:tabs>
          <w:tab w:val="clear" w:pos="720"/>
          <w:tab w:val="left" w:pos="2268"/>
        </w:tabs>
        <w:ind w:left="2268" w:hanging="567"/>
        <w:jc w:val="both"/>
      </w:pPr>
      <w:r w:rsidRPr="00727F1C">
        <w:t>Longitudinal loads</w:t>
      </w:r>
      <w:r w:rsidR="0099422A" w:rsidRPr="00727F1C">
        <w:t>,</w:t>
      </w:r>
    </w:p>
    <w:p w:rsidR="0099422A" w:rsidRPr="00727F1C" w:rsidRDefault="000B66A2" w:rsidP="00D73701">
      <w:pPr>
        <w:numPr>
          <w:ilvl w:val="0"/>
          <w:numId w:val="7"/>
        </w:numPr>
        <w:tabs>
          <w:tab w:val="clear" w:pos="720"/>
          <w:tab w:val="left" w:pos="2268"/>
        </w:tabs>
        <w:ind w:left="2268" w:hanging="567"/>
        <w:jc w:val="both"/>
      </w:pPr>
      <w:r w:rsidRPr="00727F1C">
        <w:t>Transverse loads</w:t>
      </w:r>
      <w:r w:rsidR="0099422A" w:rsidRPr="00727F1C">
        <w:t>,</w:t>
      </w:r>
    </w:p>
    <w:p w:rsidR="0099422A" w:rsidRPr="00727F1C" w:rsidRDefault="000B66A2" w:rsidP="00D73701">
      <w:pPr>
        <w:numPr>
          <w:ilvl w:val="0"/>
          <w:numId w:val="7"/>
        </w:numPr>
        <w:tabs>
          <w:tab w:val="clear" w:pos="720"/>
          <w:tab w:val="left" w:pos="2268"/>
        </w:tabs>
        <w:ind w:left="2268" w:hanging="567"/>
        <w:jc w:val="both"/>
      </w:pPr>
      <w:r w:rsidRPr="00727F1C">
        <w:t>Torsional loads</w:t>
      </w:r>
      <w:r w:rsidR="0099422A" w:rsidRPr="00727F1C">
        <w:t>,</w:t>
      </w:r>
    </w:p>
    <w:p w:rsidR="0099422A" w:rsidRPr="00727F1C" w:rsidRDefault="000B66A2" w:rsidP="00D73701">
      <w:pPr>
        <w:numPr>
          <w:ilvl w:val="0"/>
          <w:numId w:val="7"/>
        </w:numPr>
        <w:tabs>
          <w:tab w:val="clear" w:pos="720"/>
          <w:tab w:val="left" w:pos="2268"/>
        </w:tabs>
        <w:ind w:left="2268" w:hanging="567"/>
        <w:jc w:val="both"/>
      </w:pPr>
      <w:r w:rsidRPr="00727F1C">
        <w:t>Bending moment</w:t>
      </w:r>
    </w:p>
    <w:p w:rsidR="000603E0" w:rsidRPr="00727F1C" w:rsidRDefault="000B66A2" w:rsidP="00D73701">
      <w:pPr>
        <w:numPr>
          <w:ilvl w:val="1"/>
          <w:numId w:val="7"/>
        </w:numPr>
        <w:tabs>
          <w:tab w:val="clear" w:pos="1440"/>
          <w:tab w:val="num" w:pos="1701"/>
        </w:tabs>
        <w:ind w:left="1701" w:hanging="567"/>
        <w:jc w:val="both"/>
      </w:pPr>
      <w:proofErr w:type="spellStart"/>
      <w:r w:rsidRPr="00727F1C">
        <w:t>i</w:t>
      </w:r>
      <w:proofErr w:type="spellEnd"/>
      <w:r w:rsidRPr="00727F1C">
        <w:t>,</w:t>
      </w:r>
    </w:p>
    <w:p w:rsidR="007B5186" w:rsidRPr="00727F1C" w:rsidRDefault="000B66A2" w:rsidP="00D73701">
      <w:pPr>
        <w:numPr>
          <w:ilvl w:val="1"/>
          <w:numId w:val="7"/>
        </w:numPr>
        <w:tabs>
          <w:tab w:val="clear" w:pos="1440"/>
          <w:tab w:val="num" w:pos="1701"/>
        </w:tabs>
        <w:ind w:left="1701" w:hanging="567"/>
        <w:jc w:val="both"/>
      </w:pPr>
      <w:r w:rsidRPr="00727F1C">
        <w:t>ii,</w:t>
      </w:r>
    </w:p>
    <w:p w:rsidR="007B5186" w:rsidRPr="008E115A" w:rsidRDefault="000B66A2" w:rsidP="00D73701">
      <w:pPr>
        <w:numPr>
          <w:ilvl w:val="1"/>
          <w:numId w:val="7"/>
        </w:numPr>
        <w:tabs>
          <w:tab w:val="clear" w:pos="1440"/>
          <w:tab w:val="num" w:pos="1701"/>
        </w:tabs>
        <w:ind w:left="1701" w:hanging="567"/>
        <w:jc w:val="both"/>
        <w:rPr>
          <w:color w:val="FF0000"/>
        </w:rPr>
      </w:pPr>
      <w:r w:rsidRPr="008E115A">
        <w:rPr>
          <w:color w:val="FF0000"/>
        </w:rPr>
        <w:t>iii,</w:t>
      </w:r>
    </w:p>
    <w:p w:rsidR="007B5186" w:rsidRPr="00727F1C" w:rsidRDefault="000B66A2" w:rsidP="00D73701">
      <w:pPr>
        <w:numPr>
          <w:ilvl w:val="1"/>
          <w:numId w:val="7"/>
        </w:numPr>
        <w:tabs>
          <w:tab w:val="clear" w:pos="1440"/>
          <w:tab w:val="num" w:pos="1701"/>
        </w:tabs>
        <w:ind w:left="1701" w:hanging="567"/>
        <w:jc w:val="both"/>
      </w:pPr>
      <w:r w:rsidRPr="00727F1C">
        <w:t>iv,</w:t>
      </w:r>
    </w:p>
    <w:p w:rsidR="00943224" w:rsidRPr="00727F1C" w:rsidRDefault="00A6770C" w:rsidP="00D73701">
      <w:pPr>
        <w:numPr>
          <w:ilvl w:val="1"/>
          <w:numId w:val="7"/>
        </w:numPr>
        <w:tabs>
          <w:tab w:val="clear" w:pos="1440"/>
          <w:tab w:val="num" w:pos="1701"/>
        </w:tabs>
        <w:spacing w:after="120"/>
        <w:ind w:left="1701" w:hanging="567"/>
        <w:jc w:val="both"/>
      </w:pPr>
      <w:proofErr w:type="spellStart"/>
      <w:r w:rsidRPr="00727F1C">
        <w:t>i</w:t>
      </w:r>
      <w:proofErr w:type="spellEnd"/>
      <w:r w:rsidR="000B66A2" w:rsidRPr="00727F1C">
        <w:t xml:space="preserve"> and </w:t>
      </w:r>
      <w:r w:rsidR="000B38B1" w:rsidRPr="00727F1C">
        <w:t>ii only</w:t>
      </w:r>
    </w:p>
    <w:p w:rsidR="007B5186" w:rsidRPr="00727F1C" w:rsidRDefault="00A26A99" w:rsidP="007F44E8">
      <w:pPr>
        <w:tabs>
          <w:tab w:val="left" w:pos="1134"/>
        </w:tabs>
        <w:ind w:left="1134" w:hanging="1134"/>
        <w:jc w:val="both"/>
      </w:pPr>
      <w:r w:rsidRPr="00727F1C">
        <w:t>Que. 8:</w:t>
      </w:r>
      <w:r w:rsidR="00AD36A1" w:rsidRPr="00727F1C">
        <w:tab/>
      </w:r>
      <w:r w:rsidR="006A6392" w:rsidRPr="00727F1C">
        <w:t>When can a</w:t>
      </w:r>
      <w:r w:rsidR="000B66A2" w:rsidRPr="00727F1C">
        <w:t xml:space="preserve">n axle be said to be </w:t>
      </w:r>
      <w:r w:rsidR="00A6770C" w:rsidRPr="00727F1C">
        <w:t>statically</w:t>
      </w:r>
      <w:r w:rsidR="000B66A2" w:rsidRPr="00727F1C">
        <w:t xml:space="preserve"> loaded</w:t>
      </w:r>
      <w:r w:rsidR="003332A0" w:rsidRPr="00727F1C">
        <w:t>?</w:t>
      </w:r>
    </w:p>
    <w:p w:rsidR="00D93A45" w:rsidRPr="00727F1C" w:rsidRDefault="006A6392" w:rsidP="00D73701">
      <w:pPr>
        <w:numPr>
          <w:ilvl w:val="2"/>
          <w:numId w:val="41"/>
        </w:numPr>
        <w:tabs>
          <w:tab w:val="clear" w:pos="1440"/>
          <w:tab w:val="num" w:pos="1985"/>
        </w:tabs>
        <w:ind w:left="1985" w:hanging="425"/>
        <w:jc w:val="both"/>
      </w:pPr>
      <w:r w:rsidRPr="00727F1C">
        <w:t>A rotating axle subjected to a steady and stationary load,</w:t>
      </w:r>
    </w:p>
    <w:p w:rsidR="00E249EF" w:rsidRPr="00727F1C" w:rsidRDefault="006A6392" w:rsidP="00D73701">
      <w:pPr>
        <w:numPr>
          <w:ilvl w:val="2"/>
          <w:numId w:val="41"/>
        </w:numPr>
        <w:tabs>
          <w:tab w:val="clear" w:pos="1440"/>
          <w:tab w:val="num" w:pos="1985"/>
        </w:tabs>
        <w:ind w:left="1985" w:hanging="425"/>
        <w:jc w:val="both"/>
      </w:pPr>
      <w:r w:rsidRPr="00727F1C">
        <w:t>A</w:t>
      </w:r>
      <w:r w:rsidR="00A6770C" w:rsidRPr="00727F1C">
        <w:t xml:space="preserve"> non-rotating a</w:t>
      </w:r>
      <w:r w:rsidRPr="00727F1C">
        <w:t xml:space="preserve">xle </w:t>
      </w:r>
      <w:r w:rsidR="00A6770C" w:rsidRPr="00727F1C">
        <w:t>subjected to</w:t>
      </w:r>
      <w:r w:rsidRPr="00727F1C">
        <w:t xml:space="preserve"> a steady and stationary load,</w:t>
      </w:r>
    </w:p>
    <w:p w:rsidR="003332A0" w:rsidRPr="00727F1C" w:rsidRDefault="007C6EAA" w:rsidP="00D73701">
      <w:pPr>
        <w:numPr>
          <w:ilvl w:val="2"/>
          <w:numId w:val="41"/>
        </w:numPr>
        <w:tabs>
          <w:tab w:val="clear" w:pos="1440"/>
          <w:tab w:val="num" w:pos="1985"/>
        </w:tabs>
        <w:ind w:left="1985" w:hanging="425"/>
        <w:jc w:val="both"/>
      </w:pPr>
      <w:r w:rsidRPr="00727F1C">
        <w:t>A</w:t>
      </w:r>
      <w:r w:rsidR="00A6770C" w:rsidRPr="00727F1C">
        <w:t xml:space="preserve"> non-rotating a</w:t>
      </w:r>
      <w:r w:rsidR="006A6392" w:rsidRPr="00727F1C">
        <w:t xml:space="preserve">xle </w:t>
      </w:r>
      <w:r w:rsidR="00A6770C" w:rsidRPr="00727F1C">
        <w:t>subjected to</w:t>
      </w:r>
      <w:r w:rsidR="006A6392" w:rsidRPr="00727F1C">
        <w:t xml:space="preserve"> a non-steady but stationary load</w:t>
      </w:r>
    </w:p>
    <w:p w:rsidR="00E249EF" w:rsidRPr="00727F1C" w:rsidRDefault="00A6770C" w:rsidP="00D73701">
      <w:pPr>
        <w:numPr>
          <w:ilvl w:val="2"/>
          <w:numId w:val="41"/>
        </w:numPr>
        <w:tabs>
          <w:tab w:val="clear" w:pos="1440"/>
          <w:tab w:val="num" w:pos="1985"/>
        </w:tabs>
        <w:ind w:left="1985" w:hanging="425"/>
        <w:jc w:val="both"/>
      </w:pPr>
      <w:r w:rsidRPr="00727F1C">
        <w:t>A non-rotating axle subjected to a steady but non stationary load</w:t>
      </w:r>
    </w:p>
    <w:p w:rsidR="003332A0" w:rsidRPr="00727F1C" w:rsidRDefault="003332A0" w:rsidP="00D73701">
      <w:pPr>
        <w:numPr>
          <w:ilvl w:val="2"/>
          <w:numId w:val="41"/>
        </w:numPr>
        <w:tabs>
          <w:tab w:val="clear" w:pos="1440"/>
          <w:tab w:val="num" w:pos="1985"/>
        </w:tabs>
        <w:ind w:left="1985" w:hanging="425"/>
        <w:jc w:val="both"/>
      </w:pPr>
      <w:r w:rsidRPr="00727F1C">
        <w:t>None</w:t>
      </w:r>
    </w:p>
    <w:p w:rsidR="00A6770C" w:rsidRPr="00727F1C" w:rsidRDefault="00A6770C" w:rsidP="00D73701">
      <w:pPr>
        <w:pStyle w:val="ListParagraph"/>
        <w:numPr>
          <w:ilvl w:val="0"/>
          <w:numId w:val="42"/>
        </w:numPr>
        <w:tabs>
          <w:tab w:val="left" w:pos="1701"/>
        </w:tabs>
        <w:ind w:hanging="1309"/>
        <w:jc w:val="both"/>
      </w:pPr>
      <w:proofErr w:type="spellStart"/>
      <w:r w:rsidRPr="00727F1C">
        <w:t>i</w:t>
      </w:r>
      <w:proofErr w:type="spellEnd"/>
    </w:p>
    <w:p w:rsidR="00A6770C" w:rsidRPr="008E115A" w:rsidRDefault="00A6770C" w:rsidP="00D73701">
      <w:pPr>
        <w:pStyle w:val="ListParagraph"/>
        <w:numPr>
          <w:ilvl w:val="0"/>
          <w:numId w:val="42"/>
        </w:numPr>
        <w:tabs>
          <w:tab w:val="left" w:pos="1701"/>
        </w:tabs>
        <w:ind w:hanging="1309"/>
        <w:jc w:val="both"/>
        <w:rPr>
          <w:color w:val="FF0000"/>
        </w:rPr>
      </w:pPr>
      <w:r w:rsidRPr="008E115A">
        <w:rPr>
          <w:color w:val="FF0000"/>
        </w:rPr>
        <w:t>ii</w:t>
      </w:r>
    </w:p>
    <w:p w:rsidR="00A6770C" w:rsidRPr="00727F1C" w:rsidRDefault="00A6770C" w:rsidP="00D73701">
      <w:pPr>
        <w:pStyle w:val="ListParagraph"/>
        <w:numPr>
          <w:ilvl w:val="0"/>
          <w:numId w:val="42"/>
        </w:numPr>
        <w:tabs>
          <w:tab w:val="left" w:pos="1701"/>
        </w:tabs>
        <w:ind w:hanging="1309"/>
        <w:jc w:val="both"/>
      </w:pPr>
      <w:r w:rsidRPr="00727F1C">
        <w:t>iii</w:t>
      </w:r>
    </w:p>
    <w:p w:rsidR="00A6770C" w:rsidRPr="00727F1C" w:rsidRDefault="00A6770C" w:rsidP="00D73701">
      <w:pPr>
        <w:pStyle w:val="ListParagraph"/>
        <w:numPr>
          <w:ilvl w:val="0"/>
          <w:numId w:val="42"/>
        </w:numPr>
        <w:tabs>
          <w:tab w:val="left" w:pos="1701"/>
        </w:tabs>
        <w:ind w:hanging="1309"/>
        <w:jc w:val="both"/>
      </w:pPr>
      <w:r w:rsidRPr="00727F1C">
        <w:t>iv</w:t>
      </w:r>
    </w:p>
    <w:p w:rsidR="00A6770C" w:rsidRPr="00727F1C" w:rsidRDefault="00A6770C" w:rsidP="00D73701">
      <w:pPr>
        <w:pStyle w:val="ListParagraph"/>
        <w:numPr>
          <w:ilvl w:val="0"/>
          <w:numId w:val="42"/>
        </w:numPr>
        <w:tabs>
          <w:tab w:val="left" w:pos="1701"/>
        </w:tabs>
        <w:ind w:hanging="1309"/>
        <w:jc w:val="both"/>
      </w:pPr>
      <w:r w:rsidRPr="00727F1C">
        <w:t>v</w:t>
      </w:r>
    </w:p>
    <w:p w:rsidR="00D93A45" w:rsidRDefault="00A26A99" w:rsidP="007F44E8">
      <w:pPr>
        <w:tabs>
          <w:tab w:val="left" w:pos="1134"/>
        </w:tabs>
        <w:ind w:left="1134" w:hanging="1134"/>
        <w:jc w:val="both"/>
      </w:pPr>
      <w:r>
        <w:t>Que. 9:</w:t>
      </w:r>
      <w:r w:rsidR="004C156E">
        <w:tab/>
      </w:r>
      <w:r>
        <w:t>Threaded fasteners can be considered as a type of</w:t>
      </w:r>
      <w:r w:rsidR="007F44E8">
        <w:t>:</w:t>
      </w:r>
    </w:p>
    <w:p w:rsidR="004C156E" w:rsidRDefault="00A26A99" w:rsidP="00D73701">
      <w:pPr>
        <w:numPr>
          <w:ilvl w:val="0"/>
          <w:numId w:val="8"/>
        </w:numPr>
        <w:tabs>
          <w:tab w:val="clear" w:pos="720"/>
          <w:tab w:val="num" w:pos="1701"/>
        </w:tabs>
        <w:ind w:left="1701" w:hanging="567"/>
        <w:jc w:val="both"/>
      </w:pPr>
      <w:r>
        <w:t>Positive connection</w:t>
      </w:r>
    </w:p>
    <w:p w:rsidR="004C156E" w:rsidRPr="008E115A" w:rsidRDefault="00A26A99" w:rsidP="00D73701">
      <w:pPr>
        <w:numPr>
          <w:ilvl w:val="0"/>
          <w:numId w:val="8"/>
        </w:numPr>
        <w:tabs>
          <w:tab w:val="clear" w:pos="720"/>
          <w:tab w:val="num" w:pos="1701"/>
        </w:tabs>
        <w:ind w:left="1701" w:hanging="567"/>
        <w:jc w:val="both"/>
        <w:rPr>
          <w:color w:val="FF0000"/>
        </w:rPr>
      </w:pPr>
      <w:r w:rsidRPr="008E115A">
        <w:rPr>
          <w:color w:val="FF0000"/>
        </w:rPr>
        <w:t>Force or friction connection,</w:t>
      </w:r>
    </w:p>
    <w:p w:rsidR="004C156E" w:rsidRDefault="00A26A99" w:rsidP="00D73701">
      <w:pPr>
        <w:numPr>
          <w:ilvl w:val="0"/>
          <w:numId w:val="8"/>
        </w:numPr>
        <w:tabs>
          <w:tab w:val="clear" w:pos="720"/>
          <w:tab w:val="num" w:pos="1701"/>
        </w:tabs>
        <w:ind w:left="1701" w:hanging="567"/>
        <w:jc w:val="both"/>
      </w:pPr>
      <w:r>
        <w:t>Material connection</w:t>
      </w:r>
    </w:p>
    <w:p w:rsidR="007C6EAA" w:rsidRDefault="00A26A99" w:rsidP="00D73701">
      <w:pPr>
        <w:numPr>
          <w:ilvl w:val="0"/>
          <w:numId w:val="8"/>
        </w:numPr>
        <w:tabs>
          <w:tab w:val="clear" w:pos="720"/>
          <w:tab w:val="num" w:pos="1701"/>
        </w:tabs>
        <w:ind w:left="1701" w:hanging="567"/>
        <w:jc w:val="both"/>
      </w:pPr>
      <w:r>
        <w:t>Negative connection</w:t>
      </w:r>
    </w:p>
    <w:p w:rsidR="00E70A15" w:rsidRDefault="00A26A99" w:rsidP="00D73701">
      <w:pPr>
        <w:numPr>
          <w:ilvl w:val="0"/>
          <w:numId w:val="8"/>
        </w:numPr>
        <w:tabs>
          <w:tab w:val="clear" w:pos="720"/>
          <w:tab w:val="num" w:pos="1701"/>
        </w:tabs>
        <w:spacing w:after="120"/>
        <w:ind w:left="1701" w:hanging="567"/>
        <w:jc w:val="both"/>
      </w:pPr>
      <w:r>
        <w:t>None of the above</w:t>
      </w:r>
    </w:p>
    <w:p w:rsidR="004C156E" w:rsidRDefault="00A26A99" w:rsidP="00C42344">
      <w:pPr>
        <w:tabs>
          <w:tab w:val="left" w:pos="1134"/>
        </w:tabs>
        <w:ind w:left="1134" w:hanging="1134"/>
        <w:jc w:val="both"/>
      </w:pPr>
      <w:r>
        <w:t>Que. 10:</w:t>
      </w:r>
      <w:r w:rsidR="00D942A1">
        <w:tab/>
      </w:r>
      <w:r w:rsidR="00EE6DDF">
        <w:t>The number 6.8 is found on the head of a standard bolt. The number 6 is related to:</w:t>
      </w:r>
    </w:p>
    <w:p w:rsidR="004C156E" w:rsidRDefault="00EE6DDF" w:rsidP="00D73701">
      <w:pPr>
        <w:numPr>
          <w:ilvl w:val="0"/>
          <w:numId w:val="9"/>
        </w:numPr>
        <w:tabs>
          <w:tab w:val="clear" w:pos="720"/>
          <w:tab w:val="left" w:pos="1701"/>
        </w:tabs>
        <w:ind w:left="1701" w:hanging="567"/>
        <w:jc w:val="both"/>
      </w:pPr>
      <w:r>
        <w:lastRenderedPageBreak/>
        <w:t>Yield strength</w:t>
      </w:r>
    </w:p>
    <w:p w:rsidR="00D942A1" w:rsidRPr="00D838CE" w:rsidRDefault="00EE6DDF" w:rsidP="00D73701">
      <w:pPr>
        <w:numPr>
          <w:ilvl w:val="0"/>
          <w:numId w:val="9"/>
        </w:numPr>
        <w:tabs>
          <w:tab w:val="clear" w:pos="720"/>
          <w:tab w:val="left" w:pos="1701"/>
        </w:tabs>
        <w:ind w:left="1701" w:hanging="567"/>
        <w:jc w:val="both"/>
        <w:rPr>
          <w:color w:val="FF0000"/>
        </w:rPr>
      </w:pPr>
      <w:r w:rsidRPr="00D838CE">
        <w:rPr>
          <w:color w:val="FF0000"/>
        </w:rPr>
        <w:t>Tensile strength</w:t>
      </w:r>
    </w:p>
    <w:p w:rsidR="00D942A1" w:rsidRDefault="00EE6DDF" w:rsidP="00D73701">
      <w:pPr>
        <w:numPr>
          <w:ilvl w:val="0"/>
          <w:numId w:val="9"/>
        </w:numPr>
        <w:tabs>
          <w:tab w:val="clear" w:pos="720"/>
          <w:tab w:val="left" w:pos="1701"/>
        </w:tabs>
        <w:ind w:left="1701" w:hanging="567"/>
        <w:jc w:val="both"/>
      </w:pPr>
      <w:r>
        <w:t>Elastic limit</w:t>
      </w:r>
    </w:p>
    <w:p w:rsidR="00D942A1" w:rsidRDefault="00EE6DDF" w:rsidP="00D73701">
      <w:pPr>
        <w:numPr>
          <w:ilvl w:val="0"/>
          <w:numId w:val="9"/>
        </w:numPr>
        <w:tabs>
          <w:tab w:val="clear" w:pos="720"/>
          <w:tab w:val="left" w:pos="1701"/>
        </w:tabs>
        <w:ind w:left="1701" w:hanging="567"/>
        <w:jc w:val="both"/>
      </w:pPr>
      <w:r>
        <w:t>Proof strength</w:t>
      </w:r>
    </w:p>
    <w:p w:rsidR="00D942A1" w:rsidRDefault="00EE6DDF" w:rsidP="00D73701">
      <w:pPr>
        <w:numPr>
          <w:ilvl w:val="0"/>
          <w:numId w:val="9"/>
        </w:numPr>
        <w:tabs>
          <w:tab w:val="clear" w:pos="720"/>
          <w:tab w:val="left" w:pos="1701"/>
        </w:tabs>
        <w:spacing w:after="120"/>
        <w:ind w:left="1701" w:hanging="567"/>
        <w:jc w:val="both"/>
      </w:pPr>
      <w:r>
        <w:t>Non</w:t>
      </w:r>
    </w:p>
    <w:p w:rsidR="00DA5AFA" w:rsidRDefault="00EE6DDF" w:rsidP="00EE6DDF">
      <w:pPr>
        <w:tabs>
          <w:tab w:val="left" w:pos="1080"/>
        </w:tabs>
        <w:ind w:left="993" w:hanging="993"/>
        <w:jc w:val="both"/>
      </w:pPr>
      <w:r>
        <w:t>Que. 11:</w:t>
      </w:r>
      <w:r w:rsidR="00DA5AFA">
        <w:tab/>
      </w:r>
      <w:r>
        <w:t>A double-threaded bolt has a pitch of thread of 20mm. What will be the axial advancement if the bolt is given a complete rotation without any axial load</w:t>
      </w:r>
      <w:r w:rsidR="00CC326F">
        <w:t>?</w:t>
      </w:r>
    </w:p>
    <w:p w:rsidR="00DA5AFA" w:rsidRDefault="00CC326F" w:rsidP="00D73701">
      <w:pPr>
        <w:numPr>
          <w:ilvl w:val="0"/>
          <w:numId w:val="16"/>
        </w:numPr>
        <w:tabs>
          <w:tab w:val="clear" w:pos="720"/>
          <w:tab w:val="num" w:pos="1701"/>
        </w:tabs>
        <w:ind w:left="1701" w:hanging="567"/>
        <w:jc w:val="both"/>
      </w:pPr>
      <w:r>
        <w:t>10mm</w:t>
      </w:r>
    </w:p>
    <w:p w:rsidR="00DA5AFA" w:rsidRDefault="00CC326F" w:rsidP="00D73701">
      <w:pPr>
        <w:numPr>
          <w:ilvl w:val="0"/>
          <w:numId w:val="16"/>
        </w:numPr>
        <w:tabs>
          <w:tab w:val="clear" w:pos="720"/>
          <w:tab w:val="num" w:pos="1701"/>
        </w:tabs>
        <w:ind w:left="1701" w:hanging="567"/>
        <w:jc w:val="both"/>
      </w:pPr>
      <w:r>
        <w:t>20mm</w:t>
      </w:r>
    </w:p>
    <w:p w:rsidR="00D93D73" w:rsidRDefault="00CC326F" w:rsidP="00D73701">
      <w:pPr>
        <w:numPr>
          <w:ilvl w:val="0"/>
          <w:numId w:val="16"/>
        </w:numPr>
        <w:tabs>
          <w:tab w:val="clear" w:pos="720"/>
          <w:tab w:val="num" w:pos="1701"/>
        </w:tabs>
        <w:ind w:left="1701" w:hanging="567"/>
        <w:jc w:val="both"/>
      </w:pPr>
      <w:r>
        <w:t>30mm</w:t>
      </w:r>
    </w:p>
    <w:p w:rsidR="00D93D73" w:rsidRPr="00D838CE" w:rsidRDefault="00CC326F" w:rsidP="00D73701">
      <w:pPr>
        <w:numPr>
          <w:ilvl w:val="0"/>
          <w:numId w:val="16"/>
        </w:numPr>
        <w:tabs>
          <w:tab w:val="clear" w:pos="720"/>
          <w:tab w:val="num" w:pos="1701"/>
        </w:tabs>
        <w:ind w:left="1701" w:hanging="567"/>
        <w:jc w:val="both"/>
        <w:rPr>
          <w:color w:val="FF0000"/>
        </w:rPr>
      </w:pPr>
      <w:r w:rsidRPr="00D838CE">
        <w:rPr>
          <w:color w:val="FF0000"/>
        </w:rPr>
        <w:t>40mm</w:t>
      </w:r>
    </w:p>
    <w:p w:rsidR="00D93D73" w:rsidRDefault="00491D8C" w:rsidP="008F70FD">
      <w:pPr>
        <w:numPr>
          <w:ilvl w:val="0"/>
          <w:numId w:val="16"/>
        </w:numPr>
        <w:tabs>
          <w:tab w:val="clear" w:pos="720"/>
          <w:tab w:val="num" w:pos="1701"/>
        </w:tabs>
        <w:spacing w:after="120"/>
        <w:ind w:left="1701" w:hanging="567"/>
        <w:jc w:val="both"/>
      </w:pPr>
      <w:r>
        <w:t>None</w:t>
      </w:r>
    </w:p>
    <w:p w:rsidR="004C156E" w:rsidRDefault="00CC326F" w:rsidP="008F70FD">
      <w:pPr>
        <w:tabs>
          <w:tab w:val="left" w:pos="1134"/>
        </w:tabs>
        <w:ind w:left="1134" w:hanging="1134"/>
        <w:jc w:val="both"/>
      </w:pPr>
      <w:r>
        <w:t>Que. 12:</w:t>
      </w:r>
      <w:r w:rsidR="006B6E9A">
        <w:tab/>
      </w:r>
      <w:r>
        <w:t>During the tightening process in a bolt connection</w:t>
      </w:r>
      <w:r w:rsidR="008F70FD">
        <w:t>,</w:t>
      </w:r>
      <w:r>
        <w:t xml:space="preserve"> </w:t>
      </w:r>
      <w:r w:rsidR="008F70FD">
        <w:t xml:space="preserve">the driving torque is transformed into </w:t>
      </w:r>
      <w:r>
        <w:t>frictional</w:t>
      </w:r>
      <w:r w:rsidR="008F70FD">
        <w:t>. Which part of the frictional</w:t>
      </w:r>
      <w:r>
        <w:t xml:space="preserve"> torque is </w:t>
      </w:r>
      <w:r w:rsidR="008F70FD">
        <w:t>involved in inducing the pre-stress force?</w:t>
      </w:r>
    </w:p>
    <w:p w:rsidR="006B6E9A" w:rsidRPr="007059FD" w:rsidRDefault="008F70FD" w:rsidP="00D73701">
      <w:pPr>
        <w:numPr>
          <w:ilvl w:val="0"/>
          <w:numId w:val="10"/>
        </w:numPr>
        <w:tabs>
          <w:tab w:val="clear" w:pos="720"/>
          <w:tab w:val="left" w:pos="1701"/>
        </w:tabs>
        <w:ind w:left="1701" w:hanging="567"/>
        <w:jc w:val="both"/>
        <w:rPr>
          <w:color w:val="FF0000"/>
        </w:rPr>
      </w:pPr>
      <w:r w:rsidRPr="007059FD">
        <w:rPr>
          <w:color w:val="FF0000"/>
        </w:rPr>
        <w:t>Frictional torque between the mating of the internal and external threads.</w:t>
      </w:r>
    </w:p>
    <w:p w:rsidR="006B6E9A" w:rsidRDefault="008F70FD" w:rsidP="00D73701">
      <w:pPr>
        <w:numPr>
          <w:ilvl w:val="0"/>
          <w:numId w:val="10"/>
        </w:numPr>
        <w:tabs>
          <w:tab w:val="clear" w:pos="720"/>
          <w:tab w:val="left" w:pos="1701"/>
        </w:tabs>
        <w:ind w:left="1701" w:hanging="567"/>
        <w:jc w:val="both"/>
      </w:pPr>
      <w:r>
        <w:t>Frictional torque between head of bolt and clamped member.</w:t>
      </w:r>
    </w:p>
    <w:p w:rsidR="00075770" w:rsidRDefault="008F70FD" w:rsidP="00D73701">
      <w:pPr>
        <w:numPr>
          <w:ilvl w:val="0"/>
          <w:numId w:val="10"/>
        </w:numPr>
        <w:tabs>
          <w:tab w:val="clear" w:pos="720"/>
          <w:tab w:val="left" w:pos="1701"/>
        </w:tabs>
        <w:ind w:left="1701" w:hanging="567"/>
        <w:jc w:val="both"/>
      </w:pPr>
      <w:r>
        <w:t>Frictional torque between nut and clamped member.</w:t>
      </w:r>
    </w:p>
    <w:p w:rsidR="00075770" w:rsidRDefault="008F70FD" w:rsidP="00D73701">
      <w:pPr>
        <w:numPr>
          <w:ilvl w:val="0"/>
          <w:numId w:val="10"/>
        </w:numPr>
        <w:tabs>
          <w:tab w:val="clear" w:pos="720"/>
          <w:tab w:val="left" w:pos="1701"/>
        </w:tabs>
        <w:ind w:left="1701" w:hanging="567"/>
        <w:jc w:val="both"/>
      </w:pPr>
      <w:r>
        <w:t>Frictional torque between the two clamped members.</w:t>
      </w:r>
    </w:p>
    <w:p w:rsidR="00075770" w:rsidRDefault="008F70FD" w:rsidP="008F70FD">
      <w:pPr>
        <w:numPr>
          <w:ilvl w:val="0"/>
          <w:numId w:val="10"/>
        </w:numPr>
        <w:tabs>
          <w:tab w:val="clear" w:pos="720"/>
          <w:tab w:val="left" w:pos="1701"/>
        </w:tabs>
        <w:spacing w:after="120"/>
        <w:ind w:left="1701" w:hanging="567"/>
        <w:jc w:val="both"/>
      </w:pPr>
      <w:r>
        <w:t>None</w:t>
      </w:r>
    </w:p>
    <w:p w:rsidR="00905F36" w:rsidRDefault="00905F36" w:rsidP="00905F36">
      <w:pPr>
        <w:spacing w:before="240"/>
        <w:ind w:left="567"/>
        <w:jc w:val="both"/>
      </w:pPr>
      <w:r>
        <w:t xml:space="preserve">An elastic element is to be introduced into this bolt connection, study the figure below and answer Questions 13 </w:t>
      </w:r>
      <w:r w:rsidR="005C0D5D">
        <w:t>an</w:t>
      </w:r>
      <w:r w:rsidR="007059FD">
        <w:t>d</w:t>
      </w:r>
      <w:r w:rsidR="005C0D5D">
        <w:t xml:space="preserve"> 14</w:t>
      </w:r>
      <w:r>
        <w:t>.</w:t>
      </w:r>
    </w:p>
    <w:p w:rsidR="00905F36" w:rsidRDefault="00905F36" w:rsidP="00905F36">
      <w:pPr>
        <w:tabs>
          <w:tab w:val="left" w:pos="1701"/>
        </w:tabs>
        <w:spacing w:after="120"/>
        <w:ind w:left="1701"/>
        <w:jc w:val="both"/>
      </w:pPr>
      <w:r w:rsidRPr="00905F36">
        <w:rPr>
          <w:noProof/>
          <w:lang w:eastAsia="en-GB"/>
        </w:rPr>
        <w:drawing>
          <wp:inline distT="0" distB="0" distL="0" distR="0">
            <wp:extent cx="2662570" cy="2476500"/>
            <wp:effectExtent l="19050" t="0" r="4430" b="0"/>
            <wp:docPr id="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85" cy="2478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E9A" w:rsidRDefault="008F70FD" w:rsidP="0017473C">
      <w:pPr>
        <w:tabs>
          <w:tab w:val="left" w:pos="1134"/>
        </w:tabs>
        <w:spacing w:after="120"/>
        <w:ind w:left="1134" w:hanging="1134"/>
        <w:jc w:val="both"/>
      </w:pPr>
      <w:r>
        <w:t>Que. 13:</w:t>
      </w:r>
      <w:r w:rsidR="00E35F7B">
        <w:tab/>
      </w:r>
      <w:r w:rsidR="00905F36">
        <w:t>At what position will result in the bolt carrying a bigger load</w:t>
      </w:r>
      <w:r w:rsidR="004A78D8">
        <w:t>?</w:t>
      </w:r>
    </w:p>
    <w:p w:rsidR="004A78D8" w:rsidRDefault="00905F36" w:rsidP="00D73701">
      <w:pPr>
        <w:numPr>
          <w:ilvl w:val="1"/>
          <w:numId w:val="11"/>
        </w:numPr>
        <w:tabs>
          <w:tab w:val="clear" w:pos="1440"/>
          <w:tab w:val="left" w:pos="1701"/>
        </w:tabs>
        <w:ind w:left="1701" w:hanging="567"/>
        <w:jc w:val="both"/>
      </w:pPr>
      <w:r>
        <w:t>Position A</w:t>
      </w:r>
      <w:r w:rsidR="005C0D5D">
        <w:t xml:space="preserve"> only</w:t>
      </w:r>
    </w:p>
    <w:p w:rsidR="00545913" w:rsidRPr="007059FD" w:rsidRDefault="00905F36" w:rsidP="00D73701">
      <w:pPr>
        <w:numPr>
          <w:ilvl w:val="1"/>
          <w:numId w:val="11"/>
        </w:numPr>
        <w:tabs>
          <w:tab w:val="clear" w:pos="1440"/>
          <w:tab w:val="left" w:pos="1701"/>
        </w:tabs>
        <w:ind w:left="1701" w:hanging="567"/>
        <w:jc w:val="both"/>
        <w:rPr>
          <w:color w:val="FF0000"/>
        </w:rPr>
      </w:pPr>
      <w:r w:rsidRPr="007059FD">
        <w:rPr>
          <w:color w:val="FF0000"/>
        </w:rPr>
        <w:t xml:space="preserve">Position </w:t>
      </w:r>
      <w:r w:rsidR="00A67939" w:rsidRPr="007059FD">
        <w:rPr>
          <w:color w:val="FF0000"/>
        </w:rPr>
        <w:t>B</w:t>
      </w:r>
      <w:r w:rsidR="005C0D5D" w:rsidRPr="007059FD">
        <w:rPr>
          <w:color w:val="FF0000"/>
        </w:rPr>
        <w:t xml:space="preserve"> only</w:t>
      </w:r>
    </w:p>
    <w:p w:rsidR="00545913" w:rsidRDefault="00905F36" w:rsidP="00D73701">
      <w:pPr>
        <w:numPr>
          <w:ilvl w:val="1"/>
          <w:numId w:val="11"/>
        </w:numPr>
        <w:tabs>
          <w:tab w:val="clear" w:pos="1440"/>
          <w:tab w:val="left" w:pos="1701"/>
        </w:tabs>
        <w:ind w:left="1701" w:hanging="567"/>
        <w:jc w:val="both"/>
      </w:pPr>
      <w:r>
        <w:t>Position C</w:t>
      </w:r>
      <w:r w:rsidR="005C0D5D">
        <w:t xml:space="preserve"> only</w:t>
      </w:r>
    </w:p>
    <w:p w:rsidR="00545913" w:rsidRDefault="00905F36" w:rsidP="00D73701">
      <w:pPr>
        <w:numPr>
          <w:ilvl w:val="1"/>
          <w:numId w:val="11"/>
        </w:numPr>
        <w:tabs>
          <w:tab w:val="clear" w:pos="1440"/>
          <w:tab w:val="left" w:pos="1701"/>
        </w:tabs>
        <w:ind w:left="1701" w:hanging="567"/>
        <w:jc w:val="both"/>
      </w:pPr>
      <w:r>
        <w:t xml:space="preserve">At positions </w:t>
      </w:r>
      <w:r w:rsidR="005C0D5D">
        <w:t>A and C</w:t>
      </w:r>
    </w:p>
    <w:p w:rsidR="004B63DC" w:rsidRDefault="005C0D5D" w:rsidP="00D73701">
      <w:pPr>
        <w:numPr>
          <w:ilvl w:val="1"/>
          <w:numId w:val="11"/>
        </w:numPr>
        <w:tabs>
          <w:tab w:val="clear" w:pos="1440"/>
          <w:tab w:val="left" w:pos="1701"/>
        </w:tabs>
        <w:ind w:left="1701" w:hanging="567"/>
        <w:jc w:val="both"/>
      </w:pPr>
      <w:r>
        <w:t>None</w:t>
      </w:r>
    </w:p>
    <w:p w:rsidR="001E7634" w:rsidRDefault="005C0D5D" w:rsidP="00520D14">
      <w:pPr>
        <w:tabs>
          <w:tab w:val="left" w:pos="1134"/>
        </w:tabs>
        <w:spacing w:before="120"/>
        <w:ind w:left="1134" w:hanging="1134"/>
        <w:jc w:val="both"/>
      </w:pPr>
      <w:r>
        <w:t>Que. 14:</w:t>
      </w:r>
      <w:r w:rsidR="001E7634">
        <w:tab/>
      </w:r>
      <w:r>
        <w:t>At what position will result in the bolt carrying the lowest load?</w:t>
      </w:r>
    </w:p>
    <w:p w:rsidR="005C0D5D" w:rsidRDefault="005C0D5D" w:rsidP="005C0D5D">
      <w:pPr>
        <w:numPr>
          <w:ilvl w:val="0"/>
          <w:numId w:val="43"/>
        </w:numPr>
        <w:tabs>
          <w:tab w:val="left" w:pos="1701"/>
        </w:tabs>
        <w:jc w:val="both"/>
      </w:pPr>
      <w:r>
        <w:t>Position A only</w:t>
      </w:r>
    </w:p>
    <w:p w:rsidR="005C0D5D" w:rsidRDefault="005C0D5D" w:rsidP="005C0D5D">
      <w:pPr>
        <w:numPr>
          <w:ilvl w:val="0"/>
          <w:numId w:val="43"/>
        </w:numPr>
        <w:tabs>
          <w:tab w:val="left" w:pos="1701"/>
        </w:tabs>
        <w:jc w:val="both"/>
      </w:pPr>
      <w:r>
        <w:t>Position B only</w:t>
      </w:r>
    </w:p>
    <w:p w:rsidR="005C0D5D" w:rsidRDefault="005C0D5D" w:rsidP="005C0D5D">
      <w:pPr>
        <w:numPr>
          <w:ilvl w:val="0"/>
          <w:numId w:val="43"/>
        </w:numPr>
        <w:tabs>
          <w:tab w:val="left" w:pos="1701"/>
        </w:tabs>
        <w:jc w:val="both"/>
      </w:pPr>
      <w:r>
        <w:t>Position C only</w:t>
      </w:r>
    </w:p>
    <w:p w:rsidR="005C0D5D" w:rsidRPr="007059FD" w:rsidRDefault="005C0D5D" w:rsidP="005C0D5D">
      <w:pPr>
        <w:numPr>
          <w:ilvl w:val="0"/>
          <w:numId w:val="43"/>
        </w:numPr>
        <w:tabs>
          <w:tab w:val="left" w:pos="1701"/>
        </w:tabs>
        <w:jc w:val="both"/>
        <w:rPr>
          <w:color w:val="FF0000"/>
        </w:rPr>
      </w:pPr>
      <w:r w:rsidRPr="007059FD">
        <w:rPr>
          <w:color w:val="FF0000"/>
        </w:rPr>
        <w:t>At positions A and C</w:t>
      </w:r>
    </w:p>
    <w:p w:rsidR="001F1686" w:rsidRDefault="005C0D5D" w:rsidP="005C0D5D">
      <w:pPr>
        <w:numPr>
          <w:ilvl w:val="0"/>
          <w:numId w:val="43"/>
        </w:numPr>
        <w:tabs>
          <w:tab w:val="left" w:pos="1701"/>
        </w:tabs>
        <w:spacing w:after="120"/>
        <w:jc w:val="both"/>
      </w:pPr>
      <w:r>
        <w:t>None</w:t>
      </w:r>
    </w:p>
    <w:p w:rsidR="001E7634" w:rsidRDefault="00D93D73" w:rsidP="00010C8A">
      <w:pPr>
        <w:tabs>
          <w:tab w:val="left" w:pos="1080"/>
        </w:tabs>
        <w:ind w:left="1080" w:hanging="1080"/>
        <w:jc w:val="both"/>
      </w:pPr>
      <w:r>
        <w:lastRenderedPageBreak/>
        <w:t>Qu</w:t>
      </w:r>
      <w:r w:rsidR="005C0D5D">
        <w:t>e. 15</w:t>
      </w:r>
      <w:r w:rsidR="00D036F1">
        <w:t>:</w:t>
      </w:r>
      <w:r w:rsidR="001F1686">
        <w:tab/>
      </w:r>
      <w:r w:rsidR="00860B0E">
        <w:t>Deep-groove ball bearings can take</w:t>
      </w:r>
      <w:r w:rsidR="001F1686">
        <w:t>:</w:t>
      </w:r>
    </w:p>
    <w:p w:rsidR="001F1686" w:rsidRDefault="00860B0E" w:rsidP="00D73701">
      <w:pPr>
        <w:numPr>
          <w:ilvl w:val="2"/>
          <w:numId w:val="15"/>
        </w:numPr>
        <w:tabs>
          <w:tab w:val="left" w:pos="1701"/>
        </w:tabs>
        <w:ind w:left="1701" w:hanging="567"/>
        <w:jc w:val="both"/>
      </w:pPr>
      <w:r>
        <w:t>Axial loads o</w:t>
      </w:r>
      <w:r w:rsidR="006A5AC0">
        <w:t>nly.</w:t>
      </w:r>
    </w:p>
    <w:p w:rsidR="006A5AC0" w:rsidRDefault="00860B0E" w:rsidP="00D73701">
      <w:pPr>
        <w:numPr>
          <w:ilvl w:val="2"/>
          <w:numId w:val="15"/>
        </w:numPr>
        <w:tabs>
          <w:tab w:val="left" w:pos="1701"/>
        </w:tabs>
        <w:ind w:left="1701" w:hanging="567"/>
        <w:jc w:val="both"/>
      </w:pPr>
      <w:r>
        <w:t>Radial loads only</w:t>
      </w:r>
      <w:r w:rsidR="006A5AC0">
        <w:t>.</w:t>
      </w:r>
    </w:p>
    <w:p w:rsidR="006A5AC0" w:rsidRDefault="00860B0E" w:rsidP="00D73701">
      <w:pPr>
        <w:numPr>
          <w:ilvl w:val="2"/>
          <w:numId w:val="15"/>
        </w:numPr>
        <w:tabs>
          <w:tab w:val="left" w:pos="1701"/>
        </w:tabs>
        <w:ind w:left="1701" w:hanging="567"/>
        <w:jc w:val="both"/>
      </w:pPr>
      <w:r>
        <w:t>Longitudinal loads only</w:t>
      </w:r>
    </w:p>
    <w:p w:rsidR="006A5AC0" w:rsidRPr="007E618C" w:rsidRDefault="00860B0E" w:rsidP="00D73701">
      <w:pPr>
        <w:numPr>
          <w:ilvl w:val="2"/>
          <w:numId w:val="15"/>
        </w:numPr>
        <w:tabs>
          <w:tab w:val="left" w:pos="1701"/>
        </w:tabs>
        <w:ind w:left="1701" w:hanging="567"/>
        <w:jc w:val="both"/>
      </w:pPr>
      <w:r w:rsidRPr="007E618C">
        <w:t>Axial and radials loads</w:t>
      </w:r>
      <w:r w:rsidR="006A5AC0" w:rsidRPr="007E618C">
        <w:t>.</w:t>
      </w:r>
    </w:p>
    <w:p w:rsidR="006A5AC0" w:rsidRPr="007059FD" w:rsidRDefault="00860B0E" w:rsidP="00D73701">
      <w:pPr>
        <w:numPr>
          <w:ilvl w:val="2"/>
          <w:numId w:val="15"/>
        </w:numPr>
        <w:tabs>
          <w:tab w:val="left" w:pos="1701"/>
        </w:tabs>
        <w:ind w:left="1701" w:hanging="567"/>
        <w:jc w:val="both"/>
        <w:rPr>
          <w:color w:val="FF0000"/>
        </w:rPr>
      </w:pPr>
      <w:r w:rsidRPr="007059FD">
        <w:rPr>
          <w:color w:val="FF0000"/>
        </w:rPr>
        <w:t>Axial, radial and longitudinal loads</w:t>
      </w:r>
      <w:r w:rsidR="006A5AC0" w:rsidRPr="007059FD">
        <w:rPr>
          <w:color w:val="FF0000"/>
        </w:rPr>
        <w:t>.</w:t>
      </w:r>
    </w:p>
    <w:p w:rsidR="00860B0E" w:rsidRDefault="00860B0E" w:rsidP="0038316F">
      <w:pPr>
        <w:tabs>
          <w:tab w:val="left" w:pos="1134"/>
        </w:tabs>
        <w:spacing w:before="120"/>
        <w:ind w:left="1077" w:hanging="1077"/>
        <w:jc w:val="both"/>
      </w:pPr>
      <w:r>
        <w:t>Que. 16:</w:t>
      </w:r>
      <w:r>
        <w:tab/>
      </w:r>
      <w:r w:rsidR="002D6A5A">
        <w:t>Pre-loading of a ball bearing can increase the fatigue life of a bearing if done correctly. This advantage is due to its effect on:</w:t>
      </w:r>
    </w:p>
    <w:p w:rsidR="002D6A5A" w:rsidRDefault="002D6A5A" w:rsidP="002D6A5A">
      <w:pPr>
        <w:pStyle w:val="ListParagraph"/>
        <w:numPr>
          <w:ilvl w:val="2"/>
          <w:numId w:val="7"/>
        </w:numPr>
        <w:tabs>
          <w:tab w:val="clear" w:pos="1440"/>
          <w:tab w:val="left" w:pos="1701"/>
        </w:tabs>
        <w:spacing w:before="120"/>
        <w:ind w:left="1701" w:hanging="621"/>
        <w:jc w:val="both"/>
      </w:pPr>
      <w:r>
        <w:t>Width of bearing</w:t>
      </w:r>
    </w:p>
    <w:p w:rsidR="002D6A5A" w:rsidRDefault="002D6A5A" w:rsidP="002D6A5A">
      <w:pPr>
        <w:pStyle w:val="ListParagraph"/>
        <w:numPr>
          <w:ilvl w:val="2"/>
          <w:numId w:val="7"/>
        </w:numPr>
        <w:tabs>
          <w:tab w:val="clear" w:pos="1440"/>
          <w:tab w:val="left" w:pos="1701"/>
        </w:tabs>
        <w:spacing w:before="120"/>
        <w:ind w:left="1701" w:hanging="621"/>
        <w:jc w:val="both"/>
      </w:pPr>
      <w:r>
        <w:t>Height of bearing</w:t>
      </w:r>
    </w:p>
    <w:p w:rsidR="002D6A5A" w:rsidRPr="007059FD" w:rsidRDefault="002D6A5A" w:rsidP="002D6A5A">
      <w:pPr>
        <w:pStyle w:val="ListParagraph"/>
        <w:numPr>
          <w:ilvl w:val="2"/>
          <w:numId w:val="7"/>
        </w:numPr>
        <w:tabs>
          <w:tab w:val="clear" w:pos="1440"/>
          <w:tab w:val="left" w:pos="1701"/>
        </w:tabs>
        <w:spacing w:before="120"/>
        <w:ind w:left="1701" w:hanging="621"/>
        <w:jc w:val="both"/>
        <w:rPr>
          <w:color w:val="FF0000"/>
        </w:rPr>
      </w:pPr>
      <w:proofErr w:type="spellStart"/>
      <w:r w:rsidRPr="007059FD">
        <w:rPr>
          <w:color w:val="FF0000"/>
        </w:rPr>
        <w:t>Diametral</w:t>
      </w:r>
      <w:proofErr w:type="spellEnd"/>
      <w:r w:rsidRPr="007059FD">
        <w:rPr>
          <w:color w:val="FF0000"/>
        </w:rPr>
        <w:t xml:space="preserve"> clearance of bearing</w:t>
      </w:r>
    </w:p>
    <w:p w:rsidR="002D6A5A" w:rsidRDefault="002D6A5A" w:rsidP="002D6A5A">
      <w:pPr>
        <w:pStyle w:val="ListParagraph"/>
        <w:numPr>
          <w:ilvl w:val="2"/>
          <w:numId w:val="7"/>
        </w:numPr>
        <w:tabs>
          <w:tab w:val="clear" w:pos="1440"/>
          <w:tab w:val="left" w:pos="1701"/>
        </w:tabs>
        <w:spacing w:before="120"/>
        <w:ind w:left="1701" w:hanging="621"/>
        <w:jc w:val="both"/>
      </w:pPr>
      <w:r>
        <w:t>Race conformity</w:t>
      </w:r>
    </w:p>
    <w:p w:rsidR="002D6A5A" w:rsidRDefault="002D6A5A" w:rsidP="002D6A5A">
      <w:pPr>
        <w:pStyle w:val="ListParagraph"/>
        <w:numPr>
          <w:ilvl w:val="2"/>
          <w:numId w:val="7"/>
        </w:numPr>
        <w:tabs>
          <w:tab w:val="clear" w:pos="1440"/>
          <w:tab w:val="left" w:pos="1701"/>
        </w:tabs>
        <w:spacing w:before="120"/>
        <w:ind w:left="1701" w:hanging="621"/>
        <w:jc w:val="both"/>
      </w:pPr>
      <w:r>
        <w:t>None</w:t>
      </w:r>
    </w:p>
    <w:p w:rsidR="002D6A5A" w:rsidRDefault="002D6A5A" w:rsidP="0038316F">
      <w:pPr>
        <w:tabs>
          <w:tab w:val="left" w:pos="1134"/>
        </w:tabs>
        <w:spacing w:before="120"/>
        <w:ind w:left="1077" w:hanging="1077"/>
        <w:jc w:val="both"/>
      </w:pPr>
      <w:r>
        <w:t>Que. 17:</w:t>
      </w:r>
      <w:r>
        <w:tab/>
        <w:t xml:space="preserve">Pre-loading can </w:t>
      </w:r>
      <w:r w:rsidR="004851C6">
        <w:t>be achieved by:</w:t>
      </w:r>
    </w:p>
    <w:p w:rsidR="004851C6" w:rsidRDefault="004851C6" w:rsidP="004851C6">
      <w:pPr>
        <w:pStyle w:val="ListParagraph"/>
        <w:numPr>
          <w:ilvl w:val="0"/>
          <w:numId w:val="44"/>
        </w:numPr>
        <w:tabs>
          <w:tab w:val="left" w:pos="2268"/>
        </w:tabs>
        <w:spacing w:before="120"/>
        <w:ind w:left="2268" w:hanging="567"/>
        <w:jc w:val="both"/>
      </w:pPr>
      <w:r>
        <w:t>Mounting bearing on a tapered shaft,</w:t>
      </w:r>
    </w:p>
    <w:p w:rsidR="004851C6" w:rsidRDefault="004851C6" w:rsidP="004851C6">
      <w:pPr>
        <w:pStyle w:val="ListParagraph"/>
        <w:numPr>
          <w:ilvl w:val="0"/>
          <w:numId w:val="44"/>
        </w:numPr>
        <w:tabs>
          <w:tab w:val="left" w:pos="2268"/>
        </w:tabs>
        <w:spacing w:before="120"/>
        <w:ind w:left="2268" w:hanging="567"/>
        <w:jc w:val="both"/>
      </w:pPr>
      <w:r>
        <w:t>Interference fit on the outer ring,</w:t>
      </w:r>
    </w:p>
    <w:p w:rsidR="004851C6" w:rsidRDefault="004851C6" w:rsidP="004851C6">
      <w:pPr>
        <w:pStyle w:val="ListParagraph"/>
        <w:numPr>
          <w:ilvl w:val="0"/>
          <w:numId w:val="44"/>
        </w:numPr>
        <w:tabs>
          <w:tab w:val="left" w:pos="2268"/>
        </w:tabs>
        <w:spacing w:before="120"/>
        <w:ind w:left="2268" w:hanging="567"/>
        <w:jc w:val="both"/>
      </w:pPr>
      <w:r>
        <w:t>Axially loading a bearing with a stick-out</w:t>
      </w:r>
    </w:p>
    <w:p w:rsidR="004851C6" w:rsidRDefault="004851C6" w:rsidP="004851C6">
      <w:pPr>
        <w:pStyle w:val="ListParagraph"/>
        <w:numPr>
          <w:ilvl w:val="0"/>
          <w:numId w:val="44"/>
        </w:numPr>
        <w:tabs>
          <w:tab w:val="left" w:pos="2268"/>
        </w:tabs>
        <w:spacing w:before="120"/>
        <w:ind w:left="2268" w:hanging="567"/>
        <w:jc w:val="both"/>
      </w:pPr>
      <w:r>
        <w:t>Fixing the bearing</w:t>
      </w:r>
    </w:p>
    <w:p w:rsidR="004851C6" w:rsidRPr="007059FD" w:rsidRDefault="00EB68A7" w:rsidP="004851C6">
      <w:pPr>
        <w:pStyle w:val="ListParagraph"/>
        <w:numPr>
          <w:ilvl w:val="0"/>
          <w:numId w:val="45"/>
        </w:numPr>
        <w:tabs>
          <w:tab w:val="left" w:pos="1701"/>
        </w:tabs>
        <w:spacing w:before="120"/>
        <w:ind w:left="1701" w:hanging="567"/>
        <w:jc w:val="both"/>
        <w:rPr>
          <w:color w:val="FF0000"/>
        </w:rPr>
      </w:pPr>
      <w:proofErr w:type="spellStart"/>
      <w:r w:rsidRPr="007059FD">
        <w:rPr>
          <w:color w:val="FF0000"/>
        </w:rPr>
        <w:t>i</w:t>
      </w:r>
      <w:proofErr w:type="spellEnd"/>
      <w:r w:rsidRPr="007059FD">
        <w:rPr>
          <w:color w:val="FF0000"/>
        </w:rPr>
        <w:t>., ii., and iii only</w:t>
      </w:r>
    </w:p>
    <w:p w:rsidR="00EB68A7" w:rsidRDefault="00EB68A7" w:rsidP="004851C6">
      <w:pPr>
        <w:pStyle w:val="ListParagraph"/>
        <w:numPr>
          <w:ilvl w:val="0"/>
          <w:numId w:val="45"/>
        </w:numPr>
        <w:tabs>
          <w:tab w:val="left" w:pos="1701"/>
        </w:tabs>
        <w:spacing w:before="120"/>
        <w:ind w:left="1701" w:hanging="567"/>
        <w:jc w:val="both"/>
      </w:pPr>
      <w:r>
        <w:t>ii., iii and iv only</w:t>
      </w:r>
    </w:p>
    <w:p w:rsidR="00EB68A7" w:rsidRDefault="00EB68A7" w:rsidP="004851C6">
      <w:pPr>
        <w:pStyle w:val="ListParagraph"/>
        <w:numPr>
          <w:ilvl w:val="0"/>
          <w:numId w:val="45"/>
        </w:numPr>
        <w:tabs>
          <w:tab w:val="left" w:pos="1701"/>
        </w:tabs>
        <w:spacing w:before="120"/>
        <w:ind w:left="1701" w:hanging="567"/>
        <w:jc w:val="both"/>
      </w:pPr>
      <w:proofErr w:type="spellStart"/>
      <w:r>
        <w:t>i</w:t>
      </w:r>
      <w:proofErr w:type="spellEnd"/>
      <w:r>
        <w:t>., iii and iv only</w:t>
      </w:r>
    </w:p>
    <w:p w:rsidR="00EB68A7" w:rsidRDefault="00EB68A7" w:rsidP="004851C6">
      <w:pPr>
        <w:pStyle w:val="ListParagraph"/>
        <w:numPr>
          <w:ilvl w:val="0"/>
          <w:numId w:val="45"/>
        </w:numPr>
        <w:tabs>
          <w:tab w:val="left" w:pos="1701"/>
        </w:tabs>
        <w:spacing w:before="120"/>
        <w:ind w:left="1701" w:hanging="567"/>
        <w:jc w:val="both"/>
      </w:pPr>
      <w:proofErr w:type="spellStart"/>
      <w:r>
        <w:t>i</w:t>
      </w:r>
      <w:proofErr w:type="spellEnd"/>
      <w:r>
        <w:t>., ii. And iv only</w:t>
      </w:r>
    </w:p>
    <w:p w:rsidR="00EB68A7" w:rsidRDefault="00EB68A7" w:rsidP="004851C6">
      <w:pPr>
        <w:pStyle w:val="ListParagraph"/>
        <w:numPr>
          <w:ilvl w:val="0"/>
          <w:numId w:val="45"/>
        </w:numPr>
        <w:tabs>
          <w:tab w:val="left" w:pos="1701"/>
        </w:tabs>
        <w:spacing w:before="120"/>
        <w:ind w:left="1701" w:hanging="567"/>
        <w:jc w:val="both"/>
      </w:pPr>
      <w:r>
        <w:t>None</w:t>
      </w:r>
    </w:p>
    <w:p w:rsidR="00726C7E" w:rsidRDefault="00726C7E" w:rsidP="00726C7E">
      <w:pPr>
        <w:tabs>
          <w:tab w:val="left" w:pos="1701"/>
        </w:tabs>
        <w:spacing w:before="120"/>
        <w:ind w:left="567"/>
        <w:jc w:val="both"/>
      </w:pPr>
      <w:r>
        <w:t>Two angular-contact ball bearing</w:t>
      </w:r>
      <w:r w:rsidR="00B70786">
        <w:t>s (A and B)</w:t>
      </w:r>
      <w:r>
        <w:t xml:space="preserve"> mounted as a duplex pair (back-back) has been </w:t>
      </w:r>
      <w:r w:rsidR="00C46FFE">
        <w:t xml:space="preserve">axially pre-stressed on the inner rings. During operation, it is further subjected to an external </w:t>
      </w:r>
      <w:r w:rsidR="00B70786">
        <w:t xml:space="preserve">operating </w:t>
      </w:r>
      <w:r w:rsidR="00C46FFE">
        <w:t>load P</w:t>
      </w:r>
      <w:r w:rsidR="00C46FFE">
        <w:rPr>
          <w:vertAlign w:val="subscript"/>
        </w:rPr>
        <w:t>a</w:t>
      </w:r>
      <w:r w:rsidR="00C46FFE">
        <w:t>.</w:t>
      </w:r>
      <w:r w:rsidR="006A7118">
        <w:t xml:space="preserve"> A force-displacement diagram of the situation is shown below, and the final condition of bearing A is indicated on the diagram.</w:t>
      </w:r>
    </w:p>
    <w:p w:rsidR="006A7118" w:rsidRPr="00C46FFE" w:rsidRDefault="00B70786" w:rsidP="006A7118">
      <w:pPr>
        <w:tabs>
          <w:tab w:val="left" w:pos="1701"/>
        </w:tabs>
        <w:spacing w:before="120"/>
        <w:jc w:val="both"/>
      </w:pPr>
      <w:r w:rsidRPr="000F07BB">
        <w:object w:dxaOrig="13245" w:dyaOrig="7935">
          <v:shape id="_x0000_i1026" type="#_x0000_t75" style="width:340.3pt;height:203.75pt" o:ole="">
            <v:imagedata r:id="rId11" o:title=""/>
          </v:shape>
          <o:OLEObject Type="Embed" ProgID="AutoCAD.Drawing.15" ShapeID="_x0000_i1026" DrawAspect="Content" ObjectID="_1380557922" r:id="rId12"/>
        </w:object>
      </w:r>
    </w:p>
    <w:p w:rsidR="00726C7E" w:rsidRDefault="00726C7E" w:rsidP="00726C7E">
      <w:pPr>
        <w:tabs>
          <w:tab w:val="left" w:pos="1701"/>
        </w:tabs>
        <w:spacing w:before="120"/>
        <w:ind w:left="567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2009775" cy="1217234"/>
            <wp:effectExtent l="19050" t="0" r="9525" b="0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487" cy="1219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>
            <wp:extent cx="2419350" cy="1296223"/>
            <wp:effectExtent l="19050" t="0" r="0" b="0"/>
            <wp:docPr id="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377" cy="1302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FFE" w:rsidRDefault="00C46FFE" w:rsidP="00726C7E">
      <w:pPr>
        <w:tabs>
          <w:tab w:val="left" w:pos="1701"/>
        </w:tabs>
        <w:spacing w:before="120"/>
        <w:ind w:left="567"/>
        <w:jc w:val="both"/>
      </w:pPr>
    </w:p>
    <w:p w:rsidR="004851C6" w:rsidRDefault="002F5EF3" w:rsidP="0038316F">
      <w:pPr>
        <w:tabs>
          <w:tab w:val="left" w:pos="1134"/>
        </w:tabs>
        <w:spacing w:before="120"/>
        <w:ind w:left="1077" w:hanging="1077"/>
        <w:jc w:val="both"/>
      </w:pPr>
      <w:r>
        <w:t>Que. 18:</w:t>
      </w:r>
      <w:r>
        <w:tab/>
      </w:r>
      <w:r w:rsidR="00C46FFE">
        <w:t xml:space="preserve">Determine the </w:t>
      </w:r>
      <w:proofErr w:type="spellStart"/>
      <w:r w:rsidR="00C46FFE">
        <w:t>stickout</w:t>
      </w:r>
      <w:proofErr w:type="spellEnd"/>
      <w:r w:rsidR="00C46FFE">
        <w:t xml:space="preserve"> from the Force-displacement diagram</w:t>
      </w:r>
    </w:p>
    <w:p w:rsidR="00C46FFE" w:rsidRPr="00B70786" w:rsidRDefault="00C46FFE" w:rsidP="00C46FFE">
      <w:pPr>
        <w:pStyle w:val="ListParagraph"/>
        <w:numPr>
          <w:ilvl w:val="0"/>
          <w:numId w:val="46"/>
        </w:numPr>
        <w:tabs>
          <w:tab w:val="left" w:pos="1701"/>
        </w:tabs>
        <w:spacing w:before="120"/>
        <w:ind w:left="1701" w:hanging="567"/>
        <w:jc w:val="both"/>
        <w:rPr>
          <w:color w:val="FF0000"/>
        </w:rPr>
      </w:pPr>
      <w:r w:rsidRPr="00B70786">
        <w:rPr>
          <w:color w:val="FF0000"/>
        </w:rPr>
        <w:t>40 µm</w:t>
      </w:r>
    </w:p>
    <w:p w:rsidR="00C46FFE" w:rsidRDefault="00C46FFE" w:rsidP="00C46FFE">
      <w:pPr>
        <w:pStyle w:val="ListParagraph"/>
        <w:numPr>
          <w:ilvl w:val="0"/>
          <w:numId w:val="46"/>
        </w:numPr>
        <w:tabs>
          <w:tab w:val="left" w:pos="1701"/>
        </w:tabs>
        <w:spacing w:before="120"/>
        <w:ind w:left="1701" w:hanging="567"/>
        <w:jc w:val="both"/>
      </w:pPr>
      <w:r>
        <w:t>30</w:t>
      </w:r>
      <w:r w:rsidRPr="00C46FFE">
        <w:t xml:space="preserve"> </w:t>
      </w:r>
      <w:r>
        <w:t>µm</w:t>
      </w:r>
    </w:p>
    <w:p w:rsidR="00C46FFE" w:rsidRDefault="00C46FFE" w:rsidP="00C46FFE">
      <w:pPr>
        <w:pStyle w:val="ListParagraph"/>
        <w:numPr>
          <w:ilvl w:val="0"/>
          <w:numId w:val="46"/>
        </w:numPr>
        <w:tabs>
          <w:tab w:val="left" w:pos="1701"/>
        </w:tabs>
        <w:spacing w:before="120"/>
        <w:ind w:left="1701" w:hanging="567"/>
        <w:jc w:val="both"/>
      </w:pPr>
      <w:r>
        <w:t>20 µm</w:t>
      </w:r>
    </w:p>
    <w:p w:rsidR="00C46FFE" w:rsidRDefault="00C46FFE" w:rsidP="00C46FFE">
      <w:pPr>
        <w:pStyle w:val="ListParagraph"/>
        <w:numPr>
          <w:ilvl w:val="0"/>
          <w:numId w:val="46"/>
        </w:numPr>
        <w:tabs>
          <w:tab w:val="left" w:pos="1701"/>
        </w:tabs>
        <w:spacing w:before="120"/>
        <w:ind w:left="1701" w:hanging="567"/>
        <w:jc w:val="both"/>
      </w:pPr>
      <w:r>
        <w:t>10 µm</w:t>
      </w:r>
    </w:p>
    <w:p w:rsidR="00C46FFE" w:rsidRDefault="00C46FFE" w:rsidP="00C46FFE">
      <w:pPr>
        <w:pStyle w:val="ListParagraph"/>
        <w:numPr>
          <w:ilvl w:val="0"/>
          <w:numId w:val="46"/>
        </w:numPr>
        <w:tabs>
          <w:tab w:val="left" w:pos="1701"/>
        </w:tabs>
        <w:spacing w:before="120"/>
        <w:ind w:left="1701" w:hanging="567"/>
        <w:jc w:val="both"/>
      </w:pPr>
      <w:r>
        <w:t>0 µm</w:t>
      </w:r>
    </w:p>
    <w:p w:rsidR="006A7118" w:rsidRDefault="002259A8" w:rsidP="0038316F">
      <w:pPr>
        <w:tabs>
          <w:tab w:val="left" w:pos="1134"/>
        </w:tabs>
        <w:spacing w:before="120"/>
        <w:ind w:left="1077" w:hanging="1077"/>
        <w:jc w:val="both"/>
      </w:pPr>
      <w:r>
        <w:t>Que. 19:</w:t>
      </w:r>
      <w:r>
        <w:tab/>
        <w:t xml:space="preserve">What is the </w:t>
      </w:r>
      <w:r w:rsidR="006A7118">
        <w:t xml:space="preserve">resultant force acting </w:t>
      </w:r>
      <w:r w:rsidR="00B70786">
        <w:t xml:space="preserve">on </w:t>
      </w:r>
      <w:r w:rsidR="006A7118">
        <w:t>bearing B?</w:t>
      </w:r>
    </w:p>
    <w:p w:rsidR="006A7118" w:rsidRDefault="006A7118" w:rsidP="006A7118">
      <w:pPr>
        <w:pStyle w:val="ListParagraph"/>
        <w:numPr>
          <w:ilvl w:val="0"/>
          <w:numId w:val="47"/>
        </w:numPr>
        <w:tabs>
          <w:tab w:val="left" w:pos="1701"/>
        </w:tabs>
        <w:spacing w:before="120"/>
        <w:ind w:left="1701" w:hanging="567"/>
        <w:jc w:val="both"/>
      </w:pPr>
      <w:r>
        <w:t xml:space="preserve">4 </w:t>
      </w:r>
      <w:proofErr w:type="spellStart"/>
      <w:r>
        <w:t>kN</w:t>
      </w:r>
      <w:proofErr w:type="spellEnd"/>
    </w:p>
    <w:p w:rsidR="006A7118" w:rsidRDefault="006A7118" w:rsidP="006A7118">
      <w:pPr>
        <w:pStyle w:val="ListParagraph"/>
        <w:numPr>
          <w:ilvl w:val="0"/>
          <w:numId w:val="47"/>
        </w:numPr>
        <w:tabs>
          <w:tab w:val="left" w:pos="1701"/>
        </w:tabs>
        <w:spacing w:before="120"/>
        <w:ind w:left="1701" w:hanging="567"/>
        <w:jc w:val="both"/>
      </w:pPr>
      <w:r>
        <w:t xml:space="preserve">7 </w:t>
      </w:r>
      <w:proofErr w:type="spellStart"/>
      <w:r>
        <w:t>kN</w:t>
      </w:r>
      <w:proofErr w:type="spellEnd"/>
    </w:p>
    <w:p w:rsidR="006A7118" w:rsidRDefault="006A7118" w:rsidP="006A7118">
      <w:pPr>
        <w:pStyle w:val="ListParagraph"/>
        <w:numPr>
          <w:ilvl w:val="0"/>
          <w:numId w:val="47"/>
        </w:numPr>
        <w:tabs>
          <w:tab w:val="left" w:pos="1701"/>
        </w:tabs>
        <w:spacing w:before="120"/>
        <w:ind w:left="1701" w:hanging="567"/>
        <w:jc w:val="both"/>
      </w:pPr>
      <w:r>
        <w:t xml:space="preserve">10 </w:t>
      </w:r>
      <w:proofErr w:type="spellStart"/>
      <w:r>
        <w:t>kN</w:t>
      </w:r>
      <w:proofErr w:type="spellEnd"/>
    </w:p>
    <w:p w:rsidR="006A7118" w:rsidRDefault="000A48BF" w:rsidP="006A7118">
      <w:pPr>
        <w:pStyle w:val="ListParagraph"/>
        <w:numPr>
          <w:ilvl w:val="0"/>
          <w:numId w:val="47"/>
        </w:numPr>
        <w:tabs>
          <w:tab w:val="left" w:pos="1701"/>
        </w:tabs>
        <w:spacing w:before="120"/>
        <w:ind w:left="1701" w:hanging="567"/>
        <w:jc w:val="both"/>
      </w:pPr>
      <w:r>
        <w:t xml:space="preserve">12 </w:t>
      </w:r>
      <w:proofErr w:type="spellStart"/>
      <w:r>
        <w:t>kN</w:t>
      </w:r>
      <w:proofErr w:type="spellEnd"/>
    </w:p>
    <w:p w:rsidR="000A48BF" w:rsidRPr="00365875" w:rsidRDefault="000A48BF" w:rsidP="006A7118">
      <w:pPr>
        <w:pStyle w:val="ListParagraph"/>
        <w:numPr>
          <w:ilvl w:val="0"/>
          <w:numId w:val="47"/>
        </w:numPr>
        <w:tabs>
          <w:tab w:val="left" w:pos="1701"/>
        </w:tabs>
        <w:spacing w:before="120"/>
        <w:ind w:left="1701" w:hanging="567"/>
        <w:jc w:val="both"/>
        <w:rPr>
          <w:color w:val="FF0000"/>
        </w:rPr>
      </w:pPr>
      <w:r w:rsidRPr="00365875">
        <w:rPr>
          <w:color w:val="FF0000"/>
        </w:rPr>
        <w:t>None</w:t>
      </w:r>
      <w:r w:rsidR="00365875">
        <w:rPr>
          <w:color w:val="FF0000"/>
        </w:rPr>
        <w:t xml:space="preserve"> (11)</w:t>
      </w:r>
    </w:p>
    <w:p w:rsidR="00C46FFE" w:rsidRPr="002259A8" w:rsidRDefault="006A7118" w:rsidP="0038316F">
      <w:pPr>
        <w:tabs>
          <w:tab w:val="left" w:pos="1134"/>
        </w:tabs>
        <w:spacing w:before="120"/>
        <w:ind w:left="1077" w:hanging="1077"/>
        <w:jc w:val="both"/>
      </w:pPr>
      <w:r>
        <w:t>Que. 20:</w:t>
      </w:r>
      <w:r>
        <w:tab/>
        <w:t xml:space="preserve">What is the </w:t>
      </w:r>
      <w:r w:rsidR="002259A8">
        <w:t xml:space="preserve">magnitude of </w:t>
      </w:r>
      <w:proofErr w:type="spellStart"/>
      <w:r w:rsidR="002259A8">
        <w:t>F</w:t>
      </w:r>
      <w:r w:rsidR="002259A8">
        <w:rPr>
          <w:vertAlign w:val="subscript"/>
        </w:rPr>
        <w:t>a</w:t>
      </w:r>
      <w:proofErr w:type="spellEnd"/>
      <w:r w:rsidR="002259A8">
        <w:t>?</w:t>
      </w:r>
    </w:p>
    <w:p w:rsidR="002F5EF3" w:rsidRDefault="000A48BF" w:rsidP="000A48BF">
      <w:pPr>
        <w:pStyle w:val="ListParagraph"/>
        <w:numPr>
          <w:ilvl w:val="0"/>
          <w:numId w:val="48"/>
        </w:numPr>
        <w:tabs>
          <w:tab w:val="left" w:pos="1701"/>
        </w:tabs>
        <w:spacing w:before="120"/>
        <w:ind w:left="1701" w:hanging="567"/>
        <w:jc w:val="both"/>
      </w:pPr>
      <w:r>
        <w:t xml:space="preserve">3 </w:t>
      </w:r>
      <w:proofErr w:type="spellStart"/>
      <w:r>
        <w:t>kN</w:t>
      </w:r>
      <w:proofErr w:type="spellEnd"/>
    </w:p>
    <w:p w:rsidR="000A48BF" w:rsidRDefault="000A48BF" w:rsidP="000A48BF">
      <w:pPr>
        <w:pStyle w:val="ListParagraph"/>
        <w:numPr>
          <w:ilvl w:val="0"/>
          <w:numId w:val="48"/>
        </w:numPr>
        <w:tabs>
          <w:tab w:val="left" w:pos="1701"/>
        </w:tabs>
        <w:spacing w:before="120"/>
        <w:ind w:left="1701" w:hanging="567"/>
        <w:jc w:val="both"/>
      </w:pPr>
      <w:r>
        <w:t xml:space="preserve">4 </w:t>
      </w:r>
      <w:proofErr w:type="spellStart"/>
      <w:r>
        <w:t>kN</w:t>
      </w:r>
      <w:proofErr w:type="spellEnd"/>
    </w:p>
    <w:p w:rsidR="000A48BF" w:rsidRDefault="000A48BF" w:rsidP="000A48BF">
      <w:pPr>
        <w:pStyle w:val="ListParagraph"/>
        <w:numPr>
          <w:ilvl w:val="0"/>
          <w:numId w:val="48"/>
        </w:numPr>
        <w:tabs>
          <w:tab w:val="left" w:pos="1701"/>
        </w:tabs>
        <w:spacing w:before="120"/>
        <w:ind w:left="1701" w:hanging="567"/>
        <w:jc w:val="both"/>
      </w:pPr>
      <w:r>
        <w:t xml:space="preserve">6 </w:t>
      </w:r>
      <w:proofErr w:type="spellStart"/>
      <w:r>
        <w:t>kN</w:t>
      </w:r>
      <w:proofErr w:type="spellEnd"/>
    </w:p>
    <w:p w:rsidR="000A48BF" w:rsidRPr="00365875" w:rsidRDefault="000A48BF" w:rsidP="000A48BF">
      <w:pPr>
        <w:pStyle w:val="ListParagraph"/>
        <w:numPr>
          <w:ilvl w:val="0"/>
          <w:numId w:val="48"/>
        </w:numPr>
        <w:tabs>
          <w:tab w:val="left" w:pos="1701"/>
        </w:tabs>
        <w:spacing w:before="120"/>
        <w:ind w:left="1701" w:hanging="567"/>
        <w:jc w:val="both"/>
        <w:rPr>
          <w:color w:val="FF0000"/>
        </w:rPr>
      </w:pPr>
      <w:r w:rsidRPr="00365875">
        <w:rPr>
          <w:color w:val="FF0000"/>
        </w:rPr>
        <w:t xml:space="preserve">7 </w:t>
      </w:r>
      <w:proofErr w:type="spellStart"/>
      <w:r w:rsidRPr="00365875">
        <w:rPr>
          <w:color w:val="FF0000"/>
        </w:rPr>
        <w:t>kN</w:t>
      </w:r>
      <w:proofErr w:type="spellEnd"/>
    </w:p>
    <w:p w:rsidR="000A48BF" w:rsidRDefault="000A48BF" w:rsidP="000A48BF">
      <w:pPr>
        <w:pStyle w:val="ListParagraph"/>
        <w:numPr>
          <w:ilvl w:val="0"/>
          <w:numId w:val="48"/>
        </w:numPr>
        <w:tabs>
          <w:tab w:val="left" w:pos="1701"/>
        </w:tabs>
        <w:spacing w:before="120"/>
        <w:ind w:left="1701" w:hanging="567"/>
        <w:jc w:val="both"/>
      </w:pPr>
      <w:r>
        <w:t xml:space="preserve">8 </w:t>
      </w:r>
      <w:proofErr w:type="spellStart"/>
      <w:r>
        <w:t>kN</w:t>
      </w:r>
      <w:proofErr w:type="spellEnd"/>
    </w:p>
    <w:p w:rsidR="00DA043E" w:rsidRDefault="00DA043E" w:rsidP="0038316F">
      <w:pPr>
        <w:tabs>
          <w:tab w:val="left" w:pos="1134"/>
        </w:tabs>
        <w:spacing w:before="120"/>
        <w:ind w:left="1077" w:hanging="1077"/>
        <w:jc w:val="both"/>
      </w:pPr>
    </w:p>
    <w:p w:rsidR="00A67901" w:rsidRDefault="00A67901" w:rsidP="00827B5C">
      <w:pPr>
        <w:tabs>
          <w:tab w:val="left" w:pos="0"/>
        </w:tabs>
        <w:jc w:val="right"/>
      </w:pPr>
    </w:p>
    <w:p w:rsidR="00284FB4" w:rsidRDefault="00284FB4" w:rsidP="00EC5313">
      <w:pPr>
        <w:tabs>
          <w:tab w:val="left" w:pos="1134"/>
        </w:tabs>
        <w:ind w:left="1134" w:hanging="1134"/>
        <w:jc w:val="both"/>
      </w:pPr>
    </w:p>
    <w:p w:rsidR="002846C4" w:rsidRDefault="002846C4">
      <w:r>
        <w:br w:type="page"/>
      </w:r>
    </w:p>
    <w:p w:rsidR="00CF7D88" w:rsidRPr="00287046" w:rsidRDefault="00CF7D88" w:rsidP="00CF7D88">
      <w:pPr>
        <w:spacing w:after="120"/>
        <w:jc w:val="center"/>
      </w:pPr>
      <w:r>
        <w:rPr>
          <w:b/>
          <w:i/>
          <w:u w:val="single"/>
        </w:rPr>
        <w:lastRenderedPageBreak/>
        <w:t>SECTION B</w:t>
      </w:r>
      <w:r w:rsidR="00287046">
        <w:tab/>
      </w:r>
    </w:p>
    <w:p w:rsidR="004837E6" w:rsidRPr="004837E6" w:rsidRDefault="004837E6" w:rsidP="00CF7D88">
      <w:pPr>
        <w:spacing w:after="120"/>
        <w:jc w:val="both"/>
        <w:rPr>
          <w:b/>
          <w:i/>
        </w:rPr>
      </w:pPr>
      <w:r>
        <w:rPr>
          <w:b/>
          <w:i/>
        </w:rPr>
        <w:t>ALTERNATIVE A and B</w:t>
      </w:r>
    </w:p>
    <w:p w:rsidR="00DD6011" w:rsidRPr="000F07BB" w:rsidRDefault="00DD6011" w:rsidP="00CF7D88">
      <w:pPr>
        <w:spacing w:after="120"/>
        <w:jc w:val="both"/>
      </w:pPr>
      <w:r>
        <w:t>The figure below shows a sectional view of a spur-gear transmission system consisting of a gear-box and a motor that have been built together. Within the gear-box there are four spur gears (1, 2, 3 and 4) mounted on three shafts. Gear 1 is mounted on the shaft of the motor and gear 3 is mounted on the output shaft.</w:t>
      </w:r>
    </w:p>
    <w:p w:rsidR="0038721D" w:rsidRPr="000F07BB" w:rsidRDefault="008C5CF3" w:rsidP="008C5CF3">
      <w:pPr>
        <w:spacing w:after="120"/>
        <w:jc w:val="center"/>
      </w:pPr>
      <w:r w:rsidRPr="000F07BB">
        <w:object w:dxaOrig="13245" w:dyaOrig="7935">
          <v:shape id="_x0000_i1027" type="#_x0000_t75" style="width:456.45pt;height:273.05pt" o:ole="">
            <v:imagedata r:id="rId15" o:title=""/>
          </v:shape>
          <o:OLEObject Type="Embed" ProgID="AutoCAD.Drawing.15" ShapeID="_x0000_i1027" DrawAspect="Content" ObjectID="_1380557923" r:id="rId16"/>
        </w:object>
      </w:r>
    </w:p>
    <w:p w:rsidR="00DD6011" w:rsidRDefault="00DD6011" w:rsidP="00DD6011">
      <w:pPr>
        <w:spacing w:after="120"/>
      </w:pPr>
      <w:r>
        <w:t>Bearings A and B, and gears 2 and 4 are mounted on the transitional shaft.</w:t>
      </w:r>
    </w:p>
    <w:p w:rsidR="00DD6011" w:rsidRDefault="00DD6011" w:rsidP="00DD6011">
      <w:pPr>
        <w:spacing w:after="120"/>
      </w:pPr>
      <w:r>
        <w:t>The right figure shows the side view of gears 2 and 4 indicating the direction of the forces acting on them. The data below is provided.</w:t>
      </w:r>
    </w:p>
    <w:p w:rsidR="00DD6011" w:rsidRDefault="00DD6011" w:rsidP="00DD6011">
      <w:pPr>
        <w:spacing w:after="120"/>
        <w:jc w:val="both"/>
      </w:pPr>
      <w:r w:rsidRPr="009310D9">
        <w:rPr>
          <w:b/>
          <w:u w:val="single"/>
        </w:rPr>
        <w:t>Data</w:t>
      </w:r>
      <w:r>
        <w:t>:</w:t>
      </w:r>
    </w:p>
    <w:p w:rsidR="00DD6011" w:rsidRDefault="00DD6011" w:rsidP="00DD6011">
      <w:pPr>
        <w:tabs>
          <w:tab w:val="left" w:pos="1134"/>
        </w:tabs>
        <w:spacing w:after="120"/>
      </w:pPr>
      <w:r>
        <w:t>Power:</w:t>
      </w:r>
      <w:r>
        <w:tab/>
        <w:t>4kW</w:t>
      </w:r>
    </w:p>
    <w:p w:rsidR="00DD6011" w:rsidRDefault="00DD6011" w:rsidP="00DD6011">
      <w:pPr>
        <w:tabs>
          <w:tab w:val="left" w:pos="3828"/>
        </w:tabs>
        <w:spacing w:after="120"/>
      </w:pPr>
      <w:r>
        <w:t>Rotational speed of transitional shaft</w:t>
      </w:r>
      <w:r>
        <w:tab/>
      </w:r>
      <w:r w:rsidR="0007162D" w:rsidRPr="00A36427">
        <w:rPr>
          <w:position w:val="-6"/>
        </w:rPr>
        <w:object w:dxaOrig="1740" w:dyaOrig="380">
          <v:shape id="_x0000_i1028" type="#_x0000_t75" style="width:86.95pt;height:19pt" o:ole="">
            <v:imagedata r:id="rId17" o:title=""/>
          </v:shape>
          <o:OLEObject Type="Embed" ProgID="Equation.3" ShapeID="_x0000_i1028" DrawAspect="Content" ObjectID="_1380557924" r:id="rId18"/>
        </w:object>
      </w:r>
    </w:p>
    <w:p w:rsidR="00DD6011" w:rsidRDefault="00DD6011" w:rsidP="00DD6011">
      <w:pPr>
        <w:tabs>
          <w:tab w:val="left" w:pos="1134"/>
        </w:tabs>
        <w:jc w:val="both"/>
      </w:pPr>
      <w:r>
        <w:t>Pitch diameter of gear 1:</w:t>
      </w:r>
      <w:r>
        <w:tab/>
        <w:t>40mm</w:t>
      </w:r>
    </w:p>
    <w:p w:rsidR="00DD6011" w:rsidRDefault="00DD6011" w:rsidP="00DD6011">
      <w:pPr>
        <w:tabs>
          <w:tab w:val="left" w:pos="1134"/>
        </w:tabs>
        <w:jc w:val="both"/>
      </w:pPr>
      <w:r>
        <w:t>Pitch diameter of gear 2:</w:t>
      </w:r>
      <w:r>
        <w:tab/>
        <w:t>160mm</w:t>
      </w:r>
    </w:p>
    <w:p w:rsidR="00DD6011" w:rsidRDefault="00DD6011" w:rsidP="00DD6011">
      <w:pPr>
        <w:tabs>
          <w:tab w:val="left" w:pos="1134"/>
        </w:tabs>
        <w:jc w:val="both"/>
      </w:pPr>
      <w:r>
        <w:t>Pitch diameter of gear 3:</w:t>
      </w:r>
      <w:r>
        <w:tab/>
        <w:t>50mm</w:t>
      </w:r>
    </w:p>
    <w:p w:rsidR="00DD6011" w:rsidRDefault="00DD6011" w:rsidP="00DD6011">
      <w:pPr>
        <w:tabs>
          <w:tab w:val="left" w:pos="1134"/>
        </w:tabs>
        <w:spacing w:after="120"/>
        <w:jc w:val="both"/>
      </w:pPr>
      <w:r>
        <w:t>Pitch diameter of gear 4:</w:t>
      </w:r>
      <w:r>
        <w:tab/>
        <w:t>150mm</w:t>
      </w:r>
    </w:p>
    <w:p w:rsidR="00DD6011" w:rsidRDefault="00DD6011" w:rsidP="00DD6011">
      <w:pPr>
        <w:tabs>
          <w:tab w:val="left" w:pos="993"/>
        </w:tabs>
        <w:ind w:left="993" w:hanging="993"/>
        <w:jc w:val="both"/>
      </w:pPr>
      <w:r>
        <w:t>Que. 1:</w:t>
      </w:r>
      <w:r>
        <w:tab/>
        <w:t xml:space="preserve">Assuming there are no losses involved in the transmission, determine the forces </w:t>
      </w:r>
      <w:r w:rsidRPr="00B739E2">
        <w:rPr>
          <w:position w:val="-10"/>
        </w:rPr>
        <w:object w:dxaOrig="1120" w:dyaOrig="340">
          <v:shape id="_x0000_i1029" type="#_x0000_t75" style="width:56.4pt;height:17pt" o:ole="">
            <v:imagedata r:id="rId19" o:title=""/>
          </v:shape>
          <o:OLEObject Type="Embed" ProgID="Equation.3" ShapeID="_x0000_i1029" DrawAspect="Content" ObjectID="_1380557925" r:id="rId20"/>
        </w:object>
      </w:r>
    </w:p>
    <w:p w:rsidR="00DD6011" w:rsidRDefault="00DD6011" w:rsidP="00DD6011">
      <w:pPr>
        <w:tabs>
          <w:tab w:val="left" w:pos="993"/>
        </w:tabs>
        <w:ind w:left="993" w:hanging="993"/>
        <w:jc w:val="both"/>
      </w:pPr>
      <w:r>
        <w:t>Que. 2:</w:t>
      </w:r>
      <w:r>
        <w:tab/>
        <w:t>Determine the supporting forces acting on the transitional shaft on the respective planes. Show this in a drawing form.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3:</w:t>
      </w:r>
      <w:r>
        <w:tab/>
        <w:t>Provide a graph of the shear forces acting on the shaft in the respective planes.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4:</w:t>
      </w:r>
      <w:r>
        <w:tab/>
        <w:t>Provide a graph of the longitudinal forces acting on the shaft in the respective planes.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5:</w:t>
      </w:r>
      <w:r>
        <w:tab/>
        <w:t>Provide a graph of the bending moment load on the shaft in the respective planes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6:</w:t>
      </w:r>
      <w:r>
        <w:tab/>
        <w:t>Provide a graph of the torsional load on the shaft in the respective plane</w:t>
      </w:r>
      <w:r w:rsidR="00BB3737">
        <w:t>(</w:t>
      </w:r>
      <w:r>
        <w:t>s</w:t>
      </w:r>
      <w:r w:rsidR="00BB3737">
        <w:t>)</w:t>
      </w:r>
      <w:r>
        <w:t>.</w:t>
      </w:r>
    </w:p>
    <w:p w:rsidR="000520C9" w:rsidRPr="008C5CF3" w:rsidRDefault="008C5CF3" w:rsidP="008C5CF3">
      <w:pPr>
        <w:jc w:val="center"/>
        <w:rPr>
          <w:b/>
          <w:i/>
        </w:rPr>
      </w:pPr>
      <w:r>
        <w:rPr>
          <w:b/>
          <w:i/>
        </w:rPr>
        <w:t xml:space="preserve">Take note of the continuation of Alternatives </w:t>
      </w:r>
      <w:proofErr w:type="gramStart"/>
      <w:r>
        <w:rPr>
          <w:b/>
          <w:i/>
        </w:rPr>
        <w:t>A</w:t>
      </w:r>
      <w:proofErr w:type="gramEnd"/>
      <w:r>
        <w:rPr>
          <w:b/>
          <w:i/>
        </w:rPr>
        <w:t xml:space="preserve"> and B</w:t>
      </w:r>
    </w:p>
    <w:p w:rsidR="000520C9" w:rsidRPr="000520C9" w:rsidRDefault="008C5CF3" w:rsidP="00DD6011">
      <w:pPr>
        <w:tabs>
          <w:tab w:val="left" w:pos="993"/>
        </w:tabs>
        <w:spacing w:after="120"/>
        <w:ind w:left="993" w:hanging="993"/>
        <w:jc w:val="both"/>
        <w:rPr>
          <w:b/>
          <w:i/>
          <w:u w:val="single"/>
        </w:rPr>
      </w:pPr>
      <w:r>
        <w:rPr>
          <w:b/>
          <w:i/>
        </w:rPr>
        <w:lastRenderedPageBreak/>
        <w:t xml:space="preserve">Continuation of </w:t>
      </w:r>
      <w:r w:rsidR="000520C9" w:rsidRPr="000520C9">
        <w:rPr>
          <w:b/>
          <w:i/>
          <w:u w:val="single"/>
        </w:rPr>
        <w:t>Alternative A</w:t>
      </w:r>
    </w:p>
    <w:p w:rsidR="005A5CDC" w:rsidRDefault="00CF6DDB" w:rsidP="00407467">
      <w:pPr>
        <w:tabs>
          <w:tab w:val="left" w:pos="1134"/>
        </w:tabs>
        <w:spacing w:after="120"/>
        <w:jc w:val="both"/>
      </w:pPr>
      <w:r>
        <w:t xml:space="preserve">Detail </w:t>
      </w:r>
      <w:proofErr w:type="gramStart"/>
      <w:r>
        <w:t>view of Z at Bearing B as well as the necessary data are</w:t>
      </w:r>
      <w:proofErr w:type="gramEnd"/>
      <w:r>
        <w:t xml:space="preserve"> provided below:</w:t>
      </w:r>
    </w:p>
    <w:p w:rsidR="005A5CDC" w:rsidRDefault="00CF6DDB" w:rsidP="005A5CDC">
      <w:pPr>
        <w:tabs>
          <w:tab w:val="left" w:pos="1134"/>
        </w:tabs>
        <w:spacing w:after="120"/>
        <w:jc w:val="center"/>
      </w:pPr>
      <w:r w:rsidRPr="000F07BB">
        <w:object w:dxaOrig="13245" w:dyaOrig="7935">
          <v:shape id="_x0000_i1030" type="#_x0000_t75" style="width:247.25pt;height:147.4pt" o:ole="">
            <v:imagedata r:id="rId21" o:title=""/>
          </v:shape>
          <o:OLEObject Type="Embed" ProgID="AutoCAD.Drawing.15" ShapeID="_x0000_i1030" DrawAspect="Content" ObjectID="_1380557926" r:id="rId22"/>
        </w:object>
      </w:r>
    </w:p>
    <w:p w:rsidR="004134BE" w:rsidRPr="004134BE" w:rsidRDefault="004134BE" w:rsidP="004134BE">
      <w:pPr>
        <w:tabs>
          <w:tab w:val="left" w:pos="3119"/>
        </w:tabs>
        <w:spacing w:after="120"/>
        <w:jc w:val="both"/>
        <w:rPr>
          <w:vertAlign w:val="subscript"/>
        </w:rPr>
      </w:pPr>
      <w:r>
        <w:t>Fatigue concentration factor:</w:t>
      </w:r>
      <w:r>
        <w:tab/>
        <w:t>K</w:t>
      </w:r>
      <w:r>
        <w:rPr>
          <w:vertAlign w:val="subscript"/>
        </w:rPr>
        <w:t>t</w:t>
      </w:r>
    </w:p>
    <w:p w:rsidR="00407467" w:rsidRDefault="00407467" w:rsidP="00407467">
      <w:pPr>
        <w:tabs>
          <w:tab w:val="left" w:pos="1134"/>
        </w:tabs>
        <w:spacing w:after="120"/>
        <w:jc w:val="both"/>
      </w:pPr>
      <w:r>
        <w:t>Material: St 50</w:t>
      </w:r>
    </w:p>
    <w:tbl>
      <w:tblPr>
        <w:tblStyle w:val="TableGrid"/>
        <w:tblW w:w="0" w:type="auto"/>
        <w:tblLayout w:type="fixed"/>
        <w:tblLook w:val="04A0"/>
      </w:tblPr>
      <w:tblGrid>
        <w:gridCol w:w="1020"/>
        <w:gridCol w:w="794"/>
        <w:gridCol w:w="715"/>
        <w:gridCol w:w="708"/>
        <w:gridCol w:w="583"/>
        <w:gridCol w:w="693"/>
        <w:gridCol w:w="851"/>
        <w:gridCol w:w="708"/>
        <w:gridCol w:w="709"/>
        <w:gridCol w:w="992"/>
        <w:gridCol w:w="851"/>
      </w:tblGrid>
      <w:tr w:rsidR="00407467" w:rsidTr="00692D78">
        <w:tc>
          <w:tcPr>
            <w:tcW w:w="1020" w:type="dxa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ultimate</w:t>
            </w:r>
          </w:p>
        </w:tc>
        <w:tc>
          <w:tcPr>
            <w:tcW w:w="794" w:type="dxa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Yield</w:t>
            </w:r>
          </w:p>
        </w:tc>
        <w:tc>
          <w:tcPr>
            <w:tcW w:w="715" w:type="dxa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Hardness</w:t>
            </w:r>
          </w:p>
        </w:tc>
        <w:tc>
          <w:tcPr>
            <w:tcW w:w="4252" w:type="dxa"/>
            <w:gridSpan w:val="6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Fatigue limit or fatigue strength</w:t>
            </w:r>
          </w:p>
        </w:tc>
        <w:tc>
          <w:tcPr>
            <w:tcW w:w="1843" w:type="dxa"/>
            <w:gridSpan w:val="2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Modulus</w:t>
            </w:r>
          </w:p>
        </w:tc>
      </w:tr>
      <w:tr w:rsidR="00407467" w:rsidTr="00692D78">
        <w:tc>
          <w:tcPr>
            <w:tcW w:w="1020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</w:t>
            </w:r>
            <w:r w:rsidRPr="008C5CF3">
              <w:rPr>
                <w:sz w:val="20"/>
                <w:szCs w:val="20"/>
                <w:vertAlign w:val="subscript"/>
              </w:rPr>
              <w:t>B</w:t>
            </w:r>
          </w:p>
        </w:tc>
        <w:tc>
          <w:tcPr>
            <w:tcW w:w="79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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bS</w:t>
            </w:r>
            <w:proofErr w:type="spellEnd"/>
          </w:p>
        </w:tc>
        <w:tc>
          <w:tcPr>
            <w:tcW w:w="715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HB</w:t>
            </w:r>
          </w:p>
        </w:tc>
        <w:tc>
          <w:tcPr>
            <w:tcW w:w="708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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zSch</w:t>
            </w:r>
            <w:proofErr w:type="spellEnd"/>
          </w:p>
        </w:tc>
        <w:tc>
          <w:tcPr>
            <w:tcW w:w="583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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zW</w:t>
            </w:r>
            <w:proofErr w:type="spellEnd"/>
          </w:p>
        </w:tc>
        <w:tc>
          <w:tcPr>
            <w:tcW w:w="693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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bSch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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bW</w:t>
            </w:r>
            <w:proofErr w:type="spellEnd"/>
          </w:p>
        </w:tc>
        <w:tc>
          <w:tcPr>
            <w:tcW w:w="708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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tSch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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tW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E-</w:t>
            </w:r>
          </w:p>
        </w:tc>
        <w:tc>
          <w:tcPr>
            <w:tcW w:w="851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G-</w:t>
            </w:r>
          </w:p>
        </w:tc>
      </w:tr>
      <w:tr w:rsidR="00407467" w:rsidTr="00692D78">
        <w:tc>
          <w:tcPr>
            <w:tcW w:w="1020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79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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zS</w:t>
            </w:r>
            <w:proofErr w:type="spellEnd"/>
          </w:p>
        </w:tc>
        <w:tc>
          <w:tcPr>
            <w:tcW w:w="715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583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693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</w:tr>
      <w:tr w:rsidR="00407467" w:rsidTr="00692D78">
        <w:tc>
          <w:tcPr>
            <w:tcW w:w="1020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79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</w:t>
            </w:r>
            <w:proofErr w:type="spellStart"/>
            <w:r w:rsidRPr="008C5CF3">
              <w:rPr>
                <w:sz w:val="20"/>
                <w:szCs w:val="20"/>
                <w:vertAlign w:val="subscript"/>
              </w:rPr>
              <w:t>tS</w:t>
            </w:r>
            <w:proofErr w:type="spellEnd"/>
          </w:p>
        </w:tc>
        <w:tc>
          <w:tcPr>
            <w:tcW w:w="715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583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693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</w:p>
        </w:tc>
      </w:tr>
      <w:tr w:rsidR="00407467" w:rsidTr="00692D78">
        <w:tc>
          <w:tcPr>
            <w:tcW w:w="1020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 xml:space="preserve">500 </w:t>
            </w:r>
          </w:p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to</w:t>
            </w:r>
          </w:p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600</w:t>
            </w:r>
          </w:p>
        </w:tc>
        <w:tc>
          <w:tcPr>
            <w:tcW w:w="79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450</w:t>
            </w:r>
          </w:p>
        </w:tc>
        <w:tc>
          <w:tcPr>
            <w:tcW w:w="715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1400 to 1700</w:t>
            </w:r>
          </w:p>
        </w:tc>
        <w:tc>
          <w:tcPr>
            <w:tcW w:w="708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320</w:t>
            </w:r>
          </w:p>
        </w:tc>
        <w:tc>
          <w:tcPr>
            <w:tcW w:w="583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220</w:t>
            </w:r>
          </w:p>
        </w:tc>
        <w:tc>
          <w:tcPr>
            <w:tcW w:w="693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400</w:t>
            </w:r>
          </w:p>
        </w:tc>
        <w:tc>
          <w:tcPr>
            <w:tcW w:w="851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250</w:t>
            </w:r>
          </w:p>
        </w:tc>
        <w:tc>
          <w:tcPr>
            <w:tcW w:w="708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180</w:t>
            </w:r>
          </w:p>
        </w:tc>
        <w:tc>
          <w:tcPr>
            <w:tcW w:w="709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150</w:t>
            </w:r>
          </w:p>
        </w:tc>
        <w:tc>
          <w:tcPr>
            <w:tcW w:w="992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210000</w:t>
            </w:r>
          </w:p>
        </w:tc>
        <w:tc>
          <w:tcPr>
            <w:tcW w:w="851" w:type="dxa"/>
            <w:vMerge w:val="restart"/>
            <w:vAlign w:val="center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center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80000</w:t>
            </w:r>
          </w:p>
        </w:tc>
      </w:tr>
      <w:tr w:rsidR="00407467" w:rsidTr="00692D78">
        <w:tc>
          <w:tcPr>
            <w:tcW w:w="1020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9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320</w:t>
            </w:r>
          </w:p>
        </w:tc>
        <w:tc>
          <w:tcPr>
            <w:tcW w:w="715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583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693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9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992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</w:tr>
      <w:tr w:rsidR="00407467" w:rsidTr="00692D78">
        <w:tc>
          <w:tcPr>
            <w:tcW w:w="1020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9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180</w:t>
            </w:r>
          </w:p>
        </w:tc>
        <w:tc>
          <w:tcPr>
            <w:tcW w:w="715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583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693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9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992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407467" w:rsidRDefault="00407467" w:rsidP="00692D78">
            <w:pPr>
              <w:tabs>
                <w:tab w:val="left" w:pos="1134"/>
              </w:tabs>
              <w:spacing w:after="120"/>
              <w:jc w:val="both"/>
            </w:pPr>
          </w:p>
        </w:tc>
      </w:tr>
    </w:tbl>
    <w:p w:rsidR="00407467" w:rsidRDefault="00407467" w:rsidP="00407467">
      <w:pPr>
        <w:tabs>
          <w:tab w:val="left" w:pos="1134"/>
        </w:tabs>
        <w:spacing w:before="120" w:after="120"/>
        <w:jc w:val="both"/>
      </w:pPr>
      <w:r>
        <w:t>The table below gives the size factor b</w:t>
      </w:r>
      <w:r>
        <w:rPr>
          <w:vertAlign w:val="subscript"/>
        </w:rPr>
        <w:t>1</w:t>
      </w:r>
      <w:r>
        <w:t xml:space="preserve"> coefficient for combined bending and torsion:</w:t>
      </w:r>
    </w:p>
    <w:tbl>
      <w:tblPr>
        <w:tblStyle w:val="TableGrid"/>
        <w:tblW w:w="0" w:type="auto"/>
        <w:tblLook w:val="04A0"/>
      </w:tblPr>
      <w:tblGrid>
        <w:gridCol w:w="1027"/>
        <w:gridCol w:w="1027"/>
        <w:gridCol w:w="1027"/>
        <w:gridCol w:w="1027"/>
        <w:gridCol w:w="1027"/>
        <w:gridCol w:w="1027"/>
        <w:gridCol w:w="1027"/>
        <w:gridCol w:w="1027"/>
      </w:tblGrid>
      <w:tr w:rsidR="00407467" w:rsidTr="00692D78"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 xml:space="preserve">d </w:t>
            </w:r>
            <w:r w:rsidRPr="008C5CF3">
              <w:rPr>
                <w:rFonts w:ascii="Symbol" w:hAnsi="Symbol"/>
                <w:sz w:val="20"/>
                <w:szCs w:val="20"/>
              </w:rPr>
              <w:t></w:t>
            </w:r>
            <w:r w:rsidRPr="008C5CF3">
              <w:rPr>
                <w:rFonts w:ascii="Symbol" w:hAnsi="Symbol"/>
                <w:sz w:val="20"/>
                <w:szCs w:val="20"/>
              </w:rPr>
              <w:t></w:t>
            </w:r>
            <w:r w:rsidRPr="008C5CF3">
              <w:rPr>
                <w:rFonts w:ascii="Symbol" w:hAnsi="Symbol"/>
                <w:sz w:val="20"/>
                <w:szCs w:val="20"/>
              </w:rPr>
              <w:t></w:t>
            </w:r>
            <w:r w:rsidRPr="008C5CF3">
              <w:rPr>
                <w:sz w:val="20"/>
                <w:szCs w:val="20"/>
              </w:rPr>
              <w:t>mm)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10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15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20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30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40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60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120</w:t>
            </w:r>
          </w:p>
        </w:tc>
      </w:tr>
      <w:tr w:rsidR="00407467" w:rsidTr="00692D78"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  <w:vertAlign w:val="subscript"/>
              </w:rPr>
            </w:pPr>
            <w:r w:rsidRPr="008C5CF3">
              <w:rPr>
                <w:sz w:val="20"/>
                <w:szCs w:val="20"/>
              </w:rPr>
              <w:t>b</w:t>
            </w:r>
            <w:r w:rsidRPr="008C5CF3">
              <w:rPr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1.0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0.98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0.95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0.90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0.85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0.80</w:t>
            </w:r>
          </w:p>
        </w:tc>
        <w:tc>
          <w:tcPr>
            <w:tcW w:w="1027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0.75</w:t>
            </w:r>
          </w:p>
        </w:tc>
      </w:tr>
    </w:tbl>
    <w:p w:rsidR="00407467" w:rsidRDefault="00407467" w:rsidP="00407467">
      <w:pPr>
        <w:tabs>
          <w:tab w:val="left" w:pos="1134"/>
        </w:tabs>
        <w:spacing w:before="120" w:after="120"/>
        <w:jc w:val="both"/>
      </w:pPr>
      <w:r>
        <w:t>The table below gives b</w:t>
      </w:r>
      <w:r>
        <w:rPr>
          <w:vertAlign w:val="subscript"/>
        </w:rPr>
        <w:t>2</w:t>
      </w:r>
      <w:r>
        <w:t xml:space="preserve"> coefficient for surface finish:</w:t>
      </w:r>
    </w:p>
    <w:tbl>
      <w:tblPr>
        <w:tblStyle w:val="TableGrid"/>
        <w:tblW w:w="0" w:type="auto"/>
        <w:tblLook w:val="04A0"/>
      </w:tblPr>
      <w:tblGrid>
        <w:gridCol w:w="1155"/>
        <w:gridCol w:w="654"/>
        <w:gridCol w:w="851"/>
        <w:gridCol w:w="850"/>
        <w:gridCol w:w="851"/>
        <w:gridCol w:w="992"/>
        <w:gridCol w:w="992"/>
        <w:gridCol w:w="993"/>
      </w:tblGrid>
      <w:tr w:rsidR="00407467" w:rsidTr="00692D78">
        <w:tc>
          <w:tcPr>
            <w:tcW w:w="1155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  <w:vertAlign w:val="subscript"/>
              </w:rPr>
            </w:pPr>
            <w:r w:rsidRPr="008C5CF3">
              <w:rPr>
                <w:rFonts w:ascii="Symbol" w:hAnsi="Symbol"/>
                <w:sz w:val="20"/>
                <w:szCs w:val="20"/>
              </w:rPr>
              <w:t></w:t>
            </w:r>
            <w:r w:rsidRPr="008C5CF3">
              <w:rPr>
                <w:sz w:val="20"/>
                <w:szCs w:val="20"/>
                <w:vertAlign w:val="subscript"/>
              </w:rPr>
              <w:t>B</w:t>
            </w:r>
          </w:p>
        </w:tc>
        <w:tc>
          <w:tcPr>
            <w:tcW w:w="65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300</w:t>
            </w:r>
          </w:p>
        </w:tc>
        <w:tc>
          <w:tcPr>
            <w:tcW w:w="851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400</w:t>
            </w:r>
          </w:p>
        </w:tc>
        <w:tc>
          <w:tcPr>
            <w:tcW w:w="850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500</w:t>
            </w:r>
          </w:p>
        </w:tc>
        <w:tc>
          <w:tcPr>
            <w:tcW w:w="851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600</w:t>
            </w:r>
          </w:p>
        </w:tc>
        <w:tc>
          <w:tcPr>
            <w:tcW w:w="992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700</w:t>
            </w:r>
          </w:p>
        </w:tc>
        <w:tc>
          <w:tcPr>
            <w:tcW w:w="992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800</w:t>
            </w:r>
          </w:p>
        </w:tc>
        <w:tc>
          <w:tcPr>
            <w:tcW w:w="993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1000</w:t>
            </w:r>
          </w:p>
        </w:tc>
      </w:tr>
      <w:tr w:rsidR="00407467" w:rsidTr="00692D78">
        <w:tc>
          <w:tcPr>
            <w:tcW w:w="1155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Polished</w:t>
            </w:r>
          </w:p>
        </w:tc>
        <w:tc>
          <w:tcPr>
            <w:tcW w:w="65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1.0</w:t>
            </w:r>
          </w:p>
        </w:tc>
        <w:tc>
          <w:tcPr>
            <w:tcW w:w="851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1.0</w:t>
            </w:r>
          </w:p>
        </w:tc>
        <w:tc>
          <w:tcPr>
            <w:tcW w:w="850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1.0</w:t>
            </w:r>
          </w:p>
        </w:tc>
        <w:tc>
          <w:tcPr>
            <w:tcW w:w="851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1.0</w:t>
            </w:r>
          </w:p>
        </w:tc>
        <w:tc>
          <w:tcPr>
            <w:tcW w:w="992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1.0</w:t>
            </w:r>
          </w:p>
        </w:tc>
        <w:tc>
          <w:tcPr>
            <w:tcW w:w="992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1.0</w:t>
            </w:r>
          </w:p>
        </w:tc>
        <w:tc>
          <w:tcPr>
            <w:tcW w:w="993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1.0</w:t>
            </w:r>
          </w:p>
        </w:tc>
      </w:tr>
      <w:tr w:rsidR="00407467" w:rsidTr="00692D78">
        <w:tc>
          <w:tcPr>
            <w:tcW w:w="1155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Fine turning</w:t>
            </w:r>
          </w:p>
        </w:tc>
        <w:tc>
          <w:tcPr>
            <w:tcW w:w="654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0.97</w:t>
            </w:r>
          </w:p>
        </w:tc>
        <w:tc>
          <w:tcPr>
            <w:tcW w:w="851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0.96</w:t>
            </w:r>
          </w:p>
        </w:tc>
        <w:tc>
          <w:tcPr>
            <w:tcW w:w="850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0.95</w:t>
            </w:r>
          </w:p>
        </w:tc>
        <w:tc>
          <w:tcPr>
            <w:tcW w:w="851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0.94</w:t>
            </w:r>
          </w:p>
        </w:tc>
        <w:tc>
          <w:tcPr>
            <w:tcW w:w="992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0.935</w:t>
            </w:r>
          </w:p>
        </w:tc>
        <w:tc>
          <w:tcPr>
            <w:tcW w:w="992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0.932</w:t>
            </w:r>
          </w:p>
        </w:tc>
        <w:tc>
          <w:tcPr>
            <w:tcW w:w="993" w:type="dxa"/>
          </w:tcPr>
          <w:p w:rsidR="00407467" w:rsidRPr="008C5CF3" w:rsidRDefault="00407467" w:rsidP="00692D78">
            <w:pPr>
              <w:tabs>
                <w:tab w:val="left" w:pos="1134"/>
              </w:tabs>
              <w:spacing w:after="120"/>
              <w:jc w:val="both"/>
              <w:rPr>
                <w:sz w:val="20"/>
                <w:szCs w:val="20"/>
              </w:rPr>
            </w:pPr>
            <w:r w:rsidRPr="008C5CF3">
              <w:rPr>
                <w:sz w:val="20"/>
                <w:szCs w:val="20"/>
              </w:rPr>
              <w:t>0.93</w:t>
            </w:r>
          </w:p>
        </w:tc>
      </w:tr>
    </w:tbl>
    <w:p w:rsidR="00DD6011" w:rsidRDefault="00DD6011" w:rsidP="00CF6DDB">
      <w:pPr>
        <w:tabs>
          <w:tab w:val="left" w:pos="993"/>
        </w:tabs>
        <w:spacing w:before="240" w:after="120"/>
        <w:ind w:left="993" w:hanging="993"/>
        <w:jc w:val="both"/>
      </w:pPr>
      <w:r>
        <w:t>For the cut-section at x-x shown in the detail drawing above: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7:</w:t>
      </w:r>
      <w:r>
        <w:tab/>
        <w:t>Determine the nominal stress values at that section.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8:</w:t>
      </w:r>
      <w:r>
        <w:tab/>
        <w:t>Determine the effective stress values at that section.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9:</w:t>
      </w:r>
      <w:r>
        <w:tab/>
        <w:t>Determine the fatigue strength values.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10:</w:t>
      </w:r>
      <w:r>
        <w:tab/>
        <w:t>Determine b</w:t>
      </w:r>
      <w:r>
        <w:rPr>
          <w:vertAlign w:val="subscript"/>
        </w:rPr>
        <w:t>1</w:t>
      </w:r>
      <w:r>
        <w:t xml:space="preserve"> and b</w:t>
      </w:r>
      <w:r>
        <w:rPr>
          <w:vertAlign w:val="subscript"/>
        </w:rPr>
        <w:t>2</w:t>
      </w:r>
      <w:r>
        <w:t>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11:</w:t>
      </w:r>
      <w:r>
        <w:tab/>
        <w:t>Provide the modified Goodman graph for that section.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12:</w:t>
      </w:r>
      <w:r>
        <w:tab/>
        <w:t>Indicate the stress state in the above modified Goodman graph.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t>Que. 13:</w:t>
      </w:r>
      <w:r>
        <w:tab/>
        <w:t>If failure can be as a result of both the mean a</w:t>
      </w:r>
      <w:r w:rsidR="007E67DE">
        <w:t>n</w:t>
      </w:r>
      <w:r>
        <w:t>d alternating stresses, indicate the load-line in the above graph.</w:t>
      </w:r>
    </w:p>
    <w:p w:rsidR="00DD6011" w:rsidRDefault="00DD6011" w:rsidP="00DD6011">
      <w:pPr>
        <w:tabs>
          <w:tab w:val="left" w:pos="993"/>
        </w:tabs>
        <w:spacing w:after="120"/>
        <w:ind w:left="993" w:hanging="993"/>
        <w:jc w:val="both"/>
      </w:pPr>
      <w:r>
        <w:lastRenderedPageBreak/>
        <w:t>Que. 14:</w:t>
      </w:r>
      <w:r>
        <w:tab/>
        <w:t>Determine the safety factor.</w:t>
      </w:r>
    </w:p>
    <w:p w:rsidR="000520C9" w:rsidRPr="00727F1C" w:rsidRDefault="008C5CF3" w:rsidP="000520C9">
      <w:pPr>
        <w:spacing w:before="480" w:after="120"/>
        <w:jc w:val="both"/>
        <w:rPr>
          <w:b/>
          <w:i/>
        </w:rPr>
      </w:pPr>
      <w:r>
        <w:rPr>
          <w:b/>
          <w:i/>
        </w:rPr>
        <w:t xml:space="preserve">Continuation of </w:t>
      </w:r>
      <w:r w:rsidR="000520C9">
        <w:rPr>
          <w:b/>
          <w:i/>
          <w:u w:val="single"/>
        </w:rPr>
        <w:t>Alternative B</w:t>
      </w:r>
      <w:r w:rsidR="00727F1C">
        <w:rPr>
          <w:b/>
          <w:i/>
        </w:rPr>
        <w:tab/>
        <w:t>20 marks</w:t>
      </w:r>
    </w:p>
    <w:p w:rsidR="000520C9" w:rsidRDefault="00692D78" w:rsidP="00DD6011">
      <w:pPr>
        <w:spacing w:after="120"/>
        <w:jc w:val="both"/>
      </w:pPr>
      <w:r>
        <w:t>Assuming an additional load (axial load</w:t>
      </w:r>
      <w:r w:rsidRPr="00727F1C">
        <w:t xml:space="preserve">) of </w:t>
      </w:r>
      <w:r w:rsidR="00727F1C" w:rsidRPr="00727F1C">
        <w:t xml:space="preserve">1200 N </w:t>
      </w:r>
      <w:r w:rsidRPr="00727F1C">
        <w:t>is</w:t>
      </w:r>
      <w:r>
        <w:t xml:space="preserve"> now introduced </w:t>
      </w:r>
      <w:r w:rsidR="00DE7158">
        <w:t>in</w:t>
      </w:r>
      <w:r>
        <w:t>to the transition</w:t>
      </w:r>
      <w:r w:rsidR="008B79E8">
        <w:t>al</w:t>
      </w:r>
      <w:r>
        <w:t xml:space="preserve"> shaft</w:t>
      </w:r>
      <w:r w:rsidR="00DE7158">
        <w:t xml:space="preserve"> </w:t>
      </w:r>
      <w:r w:rsidR="00727F1C">
        <w:t xml:space="preserve">acting in a direction </w:t>
      </w:r>
      <w:r w:rsidR="00DE7158">
        <w:t xml:space="preserve">from </w:t>
      </w:r>
      <w:r w:rsidR="00727F1C">
        <w:t>A</w:t>
      </w:r>
      <w:r w:rsidR="008B79E8">
        <w:t xml:space="preserve"> to </w:t>
      </w:r>
      <w:r w:rsidR="00727F1C">
        <w:t>B</w:t>
      </w:r>
      <w:r w:rsidR="00DE7158">
        <w:t>.</w:t>
      </w:r>
      <w:r>
        <w:t xml:space="preserve"> </w:t>
      </w:r>
      <w:r w:rsidR="00727F1C">
        <w:t xml:space="preserve">The bearings </w:t>
      </w:r>
      <w:r w:rsidR="00DE7158">
        <w:t xml:space="preserve">A </w:t>
      </w:r>
      <w:r w:rsidR="00D23A61">
        <w:t>and</w:t>
      </w:r>
      <w:r w:rsidR="00DE7158">
        <w:t xml:space="preserve"> </w:t>
      </w:r>
      <w:r>
        <w:t xml:space="preserve">B </w:t>
      </w:r>
      <w:r w:rsidR="00D23A61">
        <w:t xml:space="preserve">are both </w:t>
      </w:r>
      <w:r w:rsidR="000B4611">
        <w:t xml:space="preserve">single row </w:t>
      </w:r>
      <w:r w:rsidR="00D23A61">
        <w:t xml:space="preserve">deep-groove ball bearings. And bearing B is </w:t>
      </w:r>
      <w:r>
        <w:t xml:space="preserve">designed to take </w:t>
      </w:r>
      <w:r w:rsidR="00D23A61">
        <w:t>axial loads.</w:t>
      </w:r>
    </w:p>
    <w:p w:rsidR="00692D78" w:rsidRDefault="00692D78" w:rsidP="00692D78">
      <w:pPr>
        <w:tabs>
          <w:tab w:val="left" w:pos="993"/>
        </w:tabs>
        <w:spacing w:after="120"/>
        <w:jc w:val="both"/>
      </w:pPr>
      <w:r>
        <w:t>Que. 7</w:t>
      </w:r>
      <w:r w:rsidR="000B4611">
        <w:t>:</w:t>
      </w:r>
      <w:r>
        <w:tab/>
      </w:r>
      <w:r w:rsidR="00D23A61">
        <w:t>Give a sketch of the mounting of bearing A and B on the shaft.</w:t>
      </w:r>
    </w:p>
    <w:p w:rsidR="0007162D" w:rsidRDefault="000B4611" w:rsidP="0007162D">
      <w:pPr>
        <w:tabs>
          <w:tab w:val="left" w:pos="993"/>
        </w:tabs>
        <w:spacing w:after="120"/>
        <w:ind w:left="993" w:hanging="993"/>
        <w:jc w:val="both"/>
      </w:pPr>
      <w:r>
        <w:t>Que. 8:</w:t>
      </w:r>
      <w:r>
        <w:tab/>
      </w:r>
      <w:r w:rsidR="0007162D">
        <w:t xml:space="preserve">Is the state of loading </w:t>
      </w:r>
      <w:r w:rsidR="008B79E8">
        <w:t xml:space="preserve">on the bearings </w:t>
      </w:r>
      <w:r w:rsidR="0007162D">
        <w:t>dynamic or static? Explain.</w:t>
      </w:r>
    </w:p>
    <w:p w:rsidR="000B4611" w:rsidRDefault="0007162D" w:rsidP="0007162D">
      <w:pPr>
        <w:tabs>
          <w:tab w:val="left" w:pos="993"/>
        </w:tabs>
        <w:spacing w:after="120"/>
        <w:ind w:left="993" w:hanging="993"/>
        <w:jc w:val="both"/>
      </w:pPr>
      <w:r>
        <w:t>Que. 9:</w:t>
      </w:r>
      <w:r>
        <w:tab/>
      </w:r>
      <w:r w:rsidR="00873503">
        <w:t xml:space="preserve">For the bearing B, what value of the </w:t>
      </w:r>
      <w:r>
        <w:t>dynamic coefficient (</w:t>
      </w:r>
      <w:proofErr w:type="spellStart"/>
      <w:r>
        <w:t>f</w:t>
      </w:r>
      <w:r>
        <w:rPr>
          <w:vertAlign w:val="subscript"/>
        </w:rPr>
        <w:t>L</w:t>
      </w:r>
      <w:proofErr w:type="spellEnd"/>
      <w:r>
        <w:t>) would you select for this type of transmission.</w:t>
      </w:r>
    </w:p>
    <w:p w:rsidR="0007162D" w:rsidRDefault="0007162D" w:rsidP="0007162D">
      <w:pPr>
        <w:tabs>
          <w:tab w:val="left" w:pos="993"/>
        </w:tabs>
        <w:spacing w:after="120"/>
        <w:ind w:left="993" w:hanging="993"/>
        <w:jc w:val="both"/>
      </w:pPr>
      <w:r>
        <w:t>Que. 10:</w:t>
      </w:r>
      <w:r>
        <w:tab/>
        <w:t>Determine the equivalent load, P.</w:t>
      </w:r>
    </w:p>
    <w:p w:rsidR="0007162D" w:rsidRDefault="0007162D" w:rsidP="0007162D">
      <w:pPr>
        <w:tabs>
          <w:tab w:val="left" w:pos="993"/>
        </w:tabs>
        <w:spacing w:after="120"/>
        <w:ind w:left="993" w:hanging="993"/>
        <w:jc w:val="both"/>
        <w:rPr>
          <w:position w:val="-6"/>
        </w:rPr>
      </w:pPr>
      <w:r>
        <w:t>Que. 11:</w:t>
      </w:r>
      <w:r>
        <w:tab/>
        <w:t xml:space="preserve">Given that </w:t>
      </w:r>
      <w:r w:rsidRPr="00A36427">
        <w:rPr>
          <w:position w:val="-6"/>
        </w:rPr>
        <w:object w:dxaOrig="1740" w:dyaOrig="380">
          <v:shape id="_x0000_i1031" type="#_x0000_t75" style="width:86.95pt;height:19pt" o:ole="">
            <v:imagedata r:id="rId23" o:title=""/>
          </v:shape>
          <o:OLEObject Type="Embed" ProgID="Equation.3" ShapeID="_x0000_i1031" DrawAspect="Content" ObjectID="_1380557927" r:id="rId24"/>
        </w:object>
      </w:r>
      <w:r>
        <w:rPr>
          <w:position w:val="-6"/>
        </w:rPr>
        <w:t xml:space="preserve"> as above, determine the rotational speed factor </w:t>
      </w:r>
      <w:proofErr w:type="gramStart"/>
      <w:r>
        <w:rPr>
          <w:position w:val="-6"/>
        </w:rPr>
        <w:t>f</w:t>
      </w:r>
      <w:r>
        <w:rPr>
          <w:position w:val="-6"/>
          <w:vertAlign w:val="subscript"/>
        </w:rPr>
        <w:t>n</w:t>
      </w:r>
      <w:proofErr w:type="gramEnd"/>
      <w:r>
        <w:rPr>
          <w:position w:val="-6"/>
        </w:rPr>
        <w:t>.</w:t>
      </w:r>
    </w:p>
    <w:p w:rsidR="009D23B4" w:rsidRDefault="009D23B4" w:rsidP="0007162D">
      <w:pPr>
        <w:tabs>
          <w:tab w:val="left" w:pos="993"/>
        </w:tabs>
        <w:spacing w:after="120"/>
        <w:ind w:left="993" w:hanging="993"/>
        <w:jc w:val="both"/>
        <w:rPr>
          <w:position w:val="-6"/>
        </w:rPr>
      </w:pPr>
      <w:r>
        <w:rPr>
          <w:position w:val="-6"/>
        </w:rPr>
        <w:t>Que. 12:</w:t>
      </w:r>
      <w:r>
        <w:rPr>
          <w:position w:val="-6"/>
        </w:rPr>
        <w:tab/>
        <w:t>Determine bearing capacity, C.</w:t>
      </w:r>
    </w:p>
    <w:p w:rsidR="009D23B4" w:rsidRDefault="009D23B4" w:rsidP="0007162D">
      <w:pPr>
        <w:tabs>
          <w:tab w:val="left" w:pos="993"/>
        </w:tabs>
        <w:spacing w:after="120"/>
        <w:ind w:left="993" w:hanging="993"/>
        <w:jc w:val="both"/>
        <w:rPr>
          <w:position w:val="-6"/>
        </w:rPr>
      </w:pPr>
      <w:r>
        <w:rPr>
          <w:position w:val="-6"/>
        </w:rPr>
        <w:t>Que. 13:</w:t>
      </w:r>
      <w:r>
        <w:rPr>
          <w:position w:val="-6"/>
        </w:rPr>
        <w:tab/>
        <w:t>Based on the capacity select a bearing for bearing B.</w:t>
      </w:r>
    </w:p>
    <w:p w:rsidR="009D23B4" w:rsidRDefault="009D23B4" w:rsidP="0007162D">
      <w:pPr>
        <w:tabs>
          <w:tab w:val="left" w:pos="993"/>
        </w:tabs>
        <w:spacing w:after="120"/>
        <w:ind w:left="993" w:hanging="993"/>
        <w:jc w:val="both"/>
        <w:rPr>
          <w:position w:val="-6"/>
        </w:rPr>
      </w:pPr>
      <w:r>
        <w:rPr>
          <w:position w:val="-6"/>
        </w:rPr>
        <w:t>Que. 14:</w:t>
      </w:r>
      <w:r>
        <w:rPr>
          <w:position w:val="-6"/>
        </w:rPr>
        <w:tab/>
        <w:t>Determine the nominal bearing life.</w:t>
      </w:r>
    </w:p>
    <w:p w:rsidR="009D23B4" w:rsidRDefault="009D23B4" w:rsidP="0007162D">
      <w:pPr>
        <w:tabs>
          <w:tab w:val="left" w:pos="993"/>
        </w:tabs>
        <w:spacing w:after="120"/>
        <w:ind w:left="993" w:hanging="993"/>
        <w:jc w:val="both"/>
        <w:rPr>
          <w:position w:val="-6"/>
        </w:rPr>
      </w:pPr>
      <w:r>
        <w:rPr>
          <w:position w:val="-6"/>
        </w:rPr>
        <w:t>Que. 15:</w:t>
      </w:r>
      <w:r>
        <w:rPr>
          <w:position w:val="-6"/>
        </w:rPr>
        <w:tab/>
        <w:t>Determine the modified bearing life</w:t>
      </w:r>
      <w:r w:rsidR="00C17B4C">
        <w:rPr>
          <w:position w:val="-6"/>
        </w:rPr>
        <w:t>, if the following data is available:</w:t>
      </w:r>
    </w:p>
    <w:p w:rsidR="00C17B4C" w:rsidRDefault="00C17B4C" w:rsidP="00C17B4C">
      <w:pPr>
        <w:tabs>
          <w:tab w:val="left" w:pos="993"/>
        </w:tabs>
        <w:spacing w:after="120"/>
        <w:ind w:left="993"/>
        <w:jc w:val="both"/>
        <w:rPr>
          <w:position w:val="-6"/>
        </w:rPr>
      </w:pPr>
      <w:r>
        <w:rPr>
          <w:position w:val="-6"/>
        </w:rPr>
        <w:t>Operating temperature =100</w:t>
      </w:r>
      <w:r>
        <w:rPr>
          <w:position w:val="-6"/>
          <w:vertAlign w:val="superscript"/>
        </w:rPr>
        <w:t>o</w:t>
      </w:r>
      <w:r>
        <w:rPr>
          <w:position w:val="-6"/>
        </w:rPr>
        <w:t>C</w:t>
      </w:r>
    </w:p>
    <w:p w:rsidR="00C17B4C" w:rsidRPr="00C17B4C" w:rsidRDefault="00C17B4C" w:rsidP="00C17B4C">
      <w:pPr>
        <w:tabs>
          <w:tab w:val="left" w:pos="993"/>
        </w:tabs>
        <w:spacing w:after="120"/>
        <w:ind w:left="993"/>
        <w:jc w:val="both"/>
      </w:pPr>
      <w:r>
        <w:rPr>
          <w:position w:val="-6"/>
        </w:rPr>
        <w:t xml:space="preserve">Lubricating oil with viscosity of 46 </w:t>
      </w:r>
      <w:r w:rsidR="005F4370" w:rsidRPr="00C17B4C">
        <w:rPr>
          <w:position w:val="-10"/>
        </w:rPr>
        <w:object w:dxaOrig="859" w:dyaOrig="420">
          <v:shape id="_x0000_i1032" type="#_x0000_t75" style="width:42.8pt;height:21.05pt" o:ole="">
            <v:imagedata r:id="rId25" o:title=""/>
          </v:shape>
          <o:OLEObject Type="Embed" ProgID="Equation.3" ShapeID="_x0000_i1032" DrawAspect="Content" ObjectID="_1380557928" r:id="rId26"/>
        </w:object>
      </w:r>
    </w:p>
    <w:p w:rsidR="005F4370" w:rsidRDefault="005F4370">
      <w:r>
        <w:br w:type="page"/>
      </w:r>
    </w:p>
    <w:p w:rsidR="005F4370" w:rsidRPr="00727F1C" w:rsidRDefault="005F4370" w:rsidP="00727F1C">
      <w:pPr>
        <w:tabs>
          <w:tab w:val="left" w:pos="1701"/>
        </w:tabs>
        <w:spacing w:before="480" w:after="120"/>
        <w:jc w:val="both"/>
        <w:rPr>
          <w:b/>
          <w:i/>
        </w:rPr>
      </w:pPr>
      <w:r>
        <w:rPr>
          <w:b/>
          <w:i/>
          <w:u w:val="single"/>
        </w:rPr>
        <w:lastRenderedPageBreak/>
        <w:t>Alternative C</w:t>
      </w:r>
      <w:r w:rsidR="00727F1C">
        <w:rPr>
          <w:b/>
          <w:i/>
        </w:rPr>
        <w:tab/>
        <w:t>20 marks</w:t>
      </w:r>
    </w:p>
    <w:p w:rsidR="008C17E2" w:rsidRDefault="008C17E2" w:rsidP="005F4370">
      <w:pPr>
        <w:spacing w:after="120"/>
        <w:jc w:val="both"/>
      </w:pPr>
      <w:r>
        <w:t>The figure below shows bolting of cylinder</w:t>
      </w:r>
      <w:r w:rsidR="008678B4">
        <w:t xml:space="preserve"> of an internal combustion engine</w:t>
      </w:r>
      <w:r>
        <w:t>.</w:t>
      </w:r>
      <w:r w:rsidR="00637665">
        <w:t xml:space="preserve"> The cylinder head is held tight to the cylinder by four bolts.</w:t>
      </w:r>
    </w:p>
    <w:p w:rsidR="008C17E2" w:rsidRDefault="00287046" w:rsidP="005F4370">
      <w:pPr>
        <w:spacing w:after="120"/>
        <w:jc w:val="both"/>
      </w:pPr>
      <w:r w:rsidRPr="000F07BB">
        <w:object w:dxaOrig="13245" w:dyaOrig="7935">
          <v:shape id="_x0000_i1033" type="#_x0000_t75" style="width:456.45pt;height:273.05pt" o:ole="">
            <v:imagedata r:id="rId27" o:title=""/>
          </v:shape>
          <o:OLEObject Type="Embed" ProgID="AutoCAD.Drawing.15" ShapeID="_x0000_i1033" DrawAspect="Content" ObjectID="_1380557929" r:id="rId28"/>
        </w:object>
      </w:r>
    </w:p>
    <w:p w:rsidR="00287046" w:rsidRDefault="00287046" w:rsidP="005F4370">
      <w:pPr>
        <w:spacing w:after="120"/>
        <w:jc w:val="both"/>
      </w:pPr>
      <w:r w:rsidRPr="000F07BB">
        <w:object w:dxaOrig="13245" w:dyaOrig="7935">
          <v:shape id="_x0000_i1034" type="#_x0000_t75" style="width:307pt;height:183.4pt" o:ole="">
            <v:imagedata r:id="rId29" o:title=""/>
          </v:shape>
          <o:OLEObject Type="Embed" ProgID="AutoCAD.Drawing.15" ShapeID="_x0000_i1034" DrawAspect="Content" ObjectID="_1380557930" r:id="rId30"/>
        </w:object>
      </w:r>
    </w:p>
    <w:p w:rsidR="008C17E2" w:rsidRDefault="008C17E2" w:rsidP="00637665">
      <w:pPr>
        <w:tabs>
          <w:tab w:val="left" w:pos="1134"/>
        </w:tabs>
        <w:spacing w:after="120"/>
        <w:ind w:left="1134" w:hanging="1134"/>
        <w:jc w:val="both"/>
      </w:pPr>
      <w:r>
        <w:t>Remark:</w:t>
      </w:r>
      <w:r>
        <w:tab/>
        <w:t xml:space="preserve">For the calculating of the resultant </w:t>
      </w:r>
      <w:r w:rsidR="00637665">
        <w:t>stiffness of the cylinder should be distributed uniformly on the four bolts.</w:t>
      </w:r>
    </w:p>
    <w:p w:rsidR="00637665" w:rsidRDefault="00637665" w:rsidP="00120794">
      <w:pPr>
        <w:tabs>
          <w:tab w:val="left" w:pos="851"/>
        </w:tabs>
        <w:ind w:left="1134" w:hanging="1134"/>
        <w:jc w:val="both"/>
      </w:pPr>
      <w:r>
        <w:t>Data</w:t>
      </w:r>
      <w:r w:rsidR="00120794">
        <w:t>:</w:t>
      </w:r>
      <w:r>
        <w:tab/>
      </w:r>
      <w:r w:rsidR="00120794">
        <w:t>M</w:t>
      </w:r>
      <w:r>
        <w:t xml:space="preserve">axi </w:t>
      </w:r>
      <w:r w:rsidR="00120794">
        <w:t>combustion pressure: 100bar,</w:t>
      </w:r>
      <w:r w:rsidR="00120794">
        <w:tab/>
        <w:t xml:space="preserve">Distance across </w:t>
      </w:r>
      <w:r w:rsidR="00DB567A">
        <w:t>flat</w:t>
      </w:r>
      <w:r w:rsidR="00120794">
        <w:t>s of bolt head =13mm</w:t>
      </w:r>
    </w:p>
    <w:p w:rsidR="00120794" w:rsidRDefault="00120794" w:rsidP="00120794">
      <w:pPr>
        <w:ind w:left="851"/>
        <w:jc w:val="both"/>
      </w:pPr>
      <w:r>
        <w:t>Mini combustion pressure: 0 bar</w:t>
      </w:r>
      <w:r>
        <w:tab/>
        <w:t>Internal diameter of cylinder = 80mm</w:t>
      </w:r>
    </w:p>
    <w:p w:rsidR="00120794" w:rsidRDefault="00120794" w:rsidP="00120794">
      <w:pPr>
        <w:tabs>
          <w:tab w:val="left" w:pos="5103"/>
        </w:tabs>
        <w:ind w:left="851"/>
        <w:jc w:val="both"/>
      </w:pPr>
      <w:r>
        <w:t>E-modulus of Al-alloy: 74000N/mm</w:t>
      </w:r>
      <w:r>
        <w:rPr>
          <w:vertAlign w:val="superscript"/>
        </w:rPr>
        <w:t>2</w:t>
      </w:r>
      <w:r>
        <w:tab/>
        <w:t>Thickness of cylinder = 13mm</w:t>
      </w:r>
    </w:p>
    <w:p w:rsidR="0051710C" w:rsidRPr="0051710C" w:rsidRDefault="0051710C" w:rsidP="0051710C">
      <w:pPr>
        <w:tabs>
          <w:tab w:val="left" w:pos="2977"/>
        </w:tabs>
        <w:ind w:left="851"/>
        <w:jc w:val="both"/>
        <w:rPr>
          <w:vertAlign w:val="superscript"/>
        </w:rPr>
      </w:pPr>
      <w:r>
        <w:t>E-modulus of steel:</w:t>
      </w:r>
      <w:r>
        <w:tab/>
      </w:r>
      <w:r>
        <w:rPr>
          <w:color w:val="FF0000"/>
        </w:rPr>
        <w:t>(24,000N/mm</w:t>
      </w:r>
      <w:r>
        <w:rPr>
          <w:color w:val="FF0000"/>
          <w:vertAlign w:val="superscript"/>
        </w:rPr>
        <w:t>2</w:t>
      </w:r>
      <w:r>
        <w:rPr>
          <w:color w:val="FF0000"/>
        </w:rPr>
        <w:t xml:space="preserve">) </w:t>
      </w:r>
      <w:r>
        <w:t>210,000N/mm</w:t>
      </w:r>
      <w:r>
        <w:rPr>
          <w:vertAlign w:val="superscript"/>
        </w:rPr>
        <w:t>2</w:t>
      </w:r>
    </w:p>
    <w:p w:rsidR="0058561A" w:rsidRDefault="00120794" w:rsidP="0058561A">
      <w:pPr>
        <w:tabs>
          <w:tab w:val="left" w:pos="5103"/>
        </w:tabs>
        <w:ind w:left="851"/>
        <w:jc w:val="both"/>
      </w:pPr>
      <w:r>
        <w:t xml:space="preserve">Coefficient of </w:t>
      </w:r>
      <w:r w:rsidR="00F819D9">
        <w:t>thermal expansion:</w:t>
      </w:r>
      <w:r w:rsidR="00F819D9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∝</m:t>
            </m:r>
          </m:e>
          <m:sub>
            <m:r>
              <w:rPr>
                <w:rFonts w:ascii="Cambria Math" w:hAnsi="Cambria Math"/>
              </w:rPr>
              <m:t>steel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</w:rPr>
              <m:t>℃</m:t>
            </m:r>
          </m:den>
        </m:f>
      </m:oMath>
    </w:p>
    <w:p w:rsidR="0058561A" w:rsidRDefault="00FD07B6" w:rsidP="002B6AE9">
      <w:pPr>
        <w:tabs>
          <w:tab w:val="left" w:pos="5103"/>
        </w:tabs>
        <w:spacing w:after="240"/>
        <w:ind w:left="851"/>
        <w:jc w:val="bot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ε=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∆l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  <m:r>
              <w:rPr>
                <w:rFonts w:ascii="Cambria Math" w:hAnsi="Cambria Math"/>
              </w:rPr>
              <m:t>=∝.∆ϑ</m:t>
            </m:r>
          </m:e>
        </m:d>
      </m:oMath>
      <w:r w:rsidR="0058561A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∝</m:t>
            </m:r>
          </m:e>
          <m:sub>
            <m:r>
              <w:rPr>
                <w:rFonts w:ascii="Cambria Math" w:hAnsi="Cambria Math"/>
              </w:rPr>
              <m:t>Al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23x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num>
          <m:den>
            <m:r>
              <w:rPr>
                <w:rFonts w:ascii="Cambria Math" w:hAnsi="Cambria Math"/>
              </w:rPr>
              <m:t>℃</m:t>
            </m:r>
          </m:den>
        </m:f>
      </m:oMath>
    </w:p>
    <w:p w:rsidR="004C6951" w:rsidRDefault="004C6951" w:rsidP="004C6951">
      <w:pPr>
        <w:tabs>
          <w:tab w:val="left" w:pos="3544"/>
        </w:tabs>
        <w:spacing w:after="240"/>
        <w:ind w:left="851"/>
        <w:jc w:val="both"/>
      </w:pPr>
      <w:r>
        <w:t>Designation on bolt head:</w:t>
      </w:r>
      <w:r>
        <w:tab/>
        <w:t>10.9</w:t>
      </w:r>
    </w:p>
    <w:p w:rsidR="00727F1C" w:rsidRDefault="00727F1C">
      <w:r>
        <w:br w:type="page"/>
      </w:r>
    </w:p>
    <w:p w:rsidR="002B6AE9" w:rsidRPr="0051710C" w:rsidRDefault="002B6AE9" w:rsidP="0051710C">
      <w:pPr>
        <w:tabs>
          <w:tab w:val="left" w:pos="993"/>
          <w:tab w:val="left" w:pos="5670"/>
        </w:tabs>
        <w:spacing w:after="240"/>
        <w:ind w:left="142"/>
        <w:jc w:val="both"/>
      </w:pPr>
      <w:r>
        <w:lastRenderedPageBreak/>
        <w:t>Table:</w:t>
      </w:r>
      <w:r>
        <w:tab/>
        <w:t>Fatigue strength</w:t>
      </w:r>
      <w:r w:rsidR="004C6951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  <w:r>
        <w:t xml:space="preserve"> </w:t>
      </w:r>
      <w:r w:rsidR="004C6951">
        <w:t xml:space="preserve">for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  <w:r w:rsidR="004C6951">
        <w:tab/>
        <w:t>N/mm</w:t>
      </w:r>
      <w:r w:rsidR="004C6951">
        <w:rPr>
          <w:vertAlign w:val="superscript"/>
        </w:rPr>
        <w:t>2</w:t>
      </w:r>
      <w:r w:rsidR="0051710C">
        <w:t>.</w:t>
      </w:r>
    </w:p>
    <w:tbl>
      <w:tblPr>
        <w:tblStyle w:val="TableGrid"/>
        <w:tblW w:w="0" w:type="auto"/>
        <w:tblInd w:w="993" w:type="dxa"/>
        <w:tblLook w:val="04A0"/>
      </w:tblPr>
      <w:tblGrid>
        <w:gridCol w:w="1183"/>
        <w:gridCol w:w="1476"/>
        <w:gridCol w:w="1276"/>
        <w:gridCol w:w="1417"/>
      </w:tblGrid>
      <w:tr w:rsidR="002B6AE9" w:rsidTr="002B6AE9">
        <w:tc>
          <w:tcPr>
            <w:tcW w:w="1183" w:type="dxa"/>
          </w:tcPr>
          <w:p w:rsidR="002B6AE9" w:rsidRDefault="0051710C" w:rsidP="0051710C">
            <w:pPr>
              <w:tabs>
                <w:tab w:val="left" w:pos="5103"/>
              </w:tabs>
              <w:jc w:val="center"/>
            </w:pPr>
            <w:r>
              <w:t>Metric grade</w:t>
            </w:r>
          </w:p>
        </w:tc>
        <w:tc>
          <w:tcPr>
            <w:tcW w:w="1476" w:type="dxa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M4 - M6</w:t>
            </w:r>
          </w:p>
        </w:tc>
        <w:tc>
          <w:tcPr>
            <w:tcW w:w="1276" w:type="dxa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M8 - M16</w:t>
            </w:r>
          </w:p>
        </w:tc>
        <w:tc>
          <w:tcPr>
            <w:tcW w:w="1417" w:type="dxa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M18 - M30</w:t>
            </w:r>
          </w:p>
        </w:tc>
      </w:tr>
      <w:tr w:rsidR="002B6AE9" w:rsidTr="002B6AE9">
        <w:tc>
          <w:tcPr>
            <w:tcW w:w="1183" w:type="dxa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12.9</w:t>
            </w:r>
          </w:p>
        </w:tc>
        <w:tc>
          <w:tcPr>
            <w:tcW w:w="1476" w:type="dxa"/>
            <w:vMerge w:val="restart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150</w:t>
            </w:r>
          </w:p>
        </w:tc>
        <w:tc>
          <w:tcPr>
            <w:tcW w:w="1276" w:type="dxa"/>
            <w:vMerge w:val="restart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140</w:t>
            </w:r>
          </w:p>
        </w:tc>
        <w:tc>
          <w:tcPr>
            <w:tcW w:w="1417" w:type="dxa"/>
            <w:vMerge w:val="restart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130</w:t>
            </w:r>
          </w:p>
        </w:tc>
      </w:tr>
      <w:tr w:rsidR="002B6AE9" w:rsidTr="002B6AE9">
        <w:tc>
          <w:tcPr>
            <w:tcW w:w="1183" w:type="dxa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10.9</w:t>
            </w:r>
          </w:p>
        </w:tc>
        <w:tc>
          <w:tcPr>
            <w:tcW w:w="1476" w:type="dxa"/>
            <w:vMerge/>
          </w:tcPr>
          <w:p w:rsidR="002B6AE9" w:rsidRDefault="002B6AE9" w:rsidP="0058561A">
            <w:pPr>
              <w:tabs>
                <w:tab w:val="left" w:pos="5103"/>
              </w:tabs>
              <w:jc w:val="both"/>
            </w:pPr>
          </w:p>
        </w:tc>
        <w:tc>
          <w:tcPr>
            <w:tcW w:w="1276" w:type="dxa"/>
            <w:vMerge/>
          </w:tcPr>
          <w:p w:rsidR="002B6AE9" w:rsidRDefault="002B6AE9" w:rsidP="0058561A">
            <w:pPr>
              <w:tabs>
                <w:tab w:val="left" w:pos="5103"/>
              </w:tabs>
              <w:jc w:val="both"/>
            </w:pPr>
          </w:p>
        </w:tc>
        <w:tc>
          <w:tcPr>
            <w:tcW w:w="1417" w:type="dxa"/>
            <w:vMerge/>
          </w:tcPr>
          <w:p w:rsidR="002B6AE9" w:rsidRDefault="002B6AE9" w:rsidP="0058561A">
            <w:pPr>
              <w:tabs>
                <w:tab w:val="left" w:pos="5103"/>
              </w:tabs>
              <w:jc w:val="both"/>
            </w:pPr>
          </w:p>
        </w:tc>
      </w:tr>
      <w:tr w:rsidR="002B6AE9" w:rsidTr="002B6AE9">
        <w:tc>
          <w:tcPr>
            <w:tcW w:w="1183" w:type="dxa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8.8</w:t>
            </w:r>
          </w:p>
        </w:tc>
        <w:tc>
          <w:tcPr>
            <w:tcW w:w="1476" w:type="dxa"/>
            <w:vMerge w:val="restart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130</w:t>
            </w:r>
          </w:p>
        </w:tc>
        <w:tc>
          <w:tcPr>
            <w:tcW w:w="1276" w:type="dxa"/>
            <w:vMerge w:val="restart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120</w:t>
            </w:r>
          </w:p>
        </w:tc>
        <w:tc>
          <w:tcPr>
            <w:tcW w:w="1417" w:type="dxa"/>
            <w:vMerge w:val="restart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110</w:t>
            </w:r>
          </w:p>
        </w:tc>
      </w:tr>
      <w:tr w:rsidR="002B6AE9" w:rsidTr="002B6AE9">
        <w:tc>
          <w:tcPr>
            <w:tcW w:w="1183" w:type="dxa"/>
            <w:vAlign w:val="center"/>
          </w:tcPr>
          <w:p w:rsidR="002B6AE9" w:rsidRDefault="002B6AE9" w:rsidP="002B6AE9">
            <w:pPr>
              <w:tabs>
                <w:tab w:val="left" w:pos="5103"/>
              </w:tabs>
              <w:jc w:val="center"/>
            </w:pPr>
            <w:r>
              <w:t>6.9</w:t>
            </w:r>
          </w:p>
        </w:tc>
        <w:tc>
          <w:tcPr>
            <w:tcW w:w="1476" w:type="dxa"/>
            <w:vMerge/>
          </w:tcPr>
          <w:p w:rsidR="002B6AE9" w:rsidRDefault="002B6AE9" w:rsidP="0058561A">
            <w:pPr>
              <w:tabs>
                <w:tab w:val="left" w:pos="5103"/>
              </w:tabs>
              <w:jc w:val="both"/>
            </w:pPr>
          </w:p>
        </w:tc>
        <w:tc>
          <w:tcPr>
            <w:tcW w:w="1276" w:type="dxa"/>
            <w:vMerge/>
          </w:tcPr>
          <w:p w:rsidR="002B6AE9" w:rsidRDefault="002B6AE9" w:rsidP="0058561A">
            <w:pPr>
              <w:tabs>
                <w:tab w:val="left" w:pos="5103"/>
              </w:tabs>
              <w:jc w:val="both"/>
            </w:pPr>
          </w:p>
        </w:tc>
        <w:tc>
          <w:tcPr>
            <w:tcW w:w="1417" w:type="dxa"/>
            <w:vMerge/>
          </w:tcPr>
          <w:p w:rsidR="002B6AE9" w:rsidRDefault="002B6AE9" w:rsidP="0058561A">
            <w:pPr>
              <w:tabs>
                <w:tab w:val="left" w:pos="5103"/>
              </w:tabs>
              <w:jc w:val="both"/>
            </w:pPr>
          </w:p>
        </w:tc>
      </w:tr>
    </w:tbl>
    <w:p w:rsidR="00F819D9" w:rsidRPr="00120794" w:rsidRDefault="00F819D9" w:rsidP="0058561A">
      <w:pPr>
        <w:tabs>
          <w:tab w:val="left" w:pos="5103"/>
        </w:tabs>
        <w:ind w:left="993"/>
        <w:jc w:val="both"/>
      </w:pPr>
    </w:p>
    <w:p w:rsidR="00423226" w:rsidRDefault="00727F1C" w:rsidP="00637665">
      <w:pPr>
        <w:tabs>
          <w:tab w:val="left" w:pos="1134"/>
        </w:tabs>
        <w:spacing w:after="120"/>
        <w:ind w:left="1134" w:hanging="1134"/>
        <w:jc w:val="both"/>
      </w:pPr>
      <w:r>
        <w:t>Que. 1</w:t>
      </w:r>
      <w:r w:rsidR="00423226">
        <w:t>:</w:t>
      </w:r>
      <w:r w:rsidR="00423226">
        <w:tab/>
        <w:t>What is the maximum external force acting on a single bolt?</w:t>
      </w:r>
    </w:p>
    <w:p w:rsidR="00423226" w:rsidRDefault="00727F1C" w:rsidP="00637665">
      <w:pPr>
        <w:tabs>
          <w:tab w:val="left" w:pos="1134"/>
        </w:tabs>
        <w:spacing w:after="120"/>
        <w:ind w:left="1134" w:hanging="1134"/>
        <w:jc w:val="both"/>
      </w:pPr>
      <w:r>
        <w:t>Que. 2</w:t>
      </w:r>
      <w:r w:rsidR="00423226">
        <w:t>:</w:t>
      </w:r>
      <w:r w:rsidR="00423226">
        <w:tab/>
        <w:t>What is the minimum external force acting on a single bolt?</w:t>
      </w:r>
    </w:p>
    <w:p w:rsidR="00637665" w:rsidRDefault="00727F1C" w:rsidP="00637665">
      <w:pPr>
        <w:tabs>
          <w:tab w:val="left" w:pos="1134"/>
        </w:tabs>
        <w:spacing w:after="120"/>
        <w:ind w:left="1134" w:hanging="1134"/>
        <w:jc w:val="both"/>
      </w:pPr>
      <w:r>
        <w:t>Que. 3</w:t>
      </w:r>
      <w:r w:rsidR="00423226">
        <w:t>:</w:t>
      </w:r>
      <w:r w:rsidR="00423226">
        <w:tab/>
        <w:t>Provide an ideal curve of the external force-time curve.</w:t>
      </w:r>
    </w:p>
    <w:p w:rsidR="00423226" w:rsidRDefault="00423226" w:rsidP="00637665">
      <w:pPr>
        <w:tabs>
          <w:tab w:val="left" w:pos="1134"/>
        </w:tabs>
        <w:spacing w:after="120"/>
        <w:ind w:left="1134" w:hanging="1134"/>
        <w:jc w:val="both"/>
      </w:pPr>
      <w:r>
        <w:t xml:space="preserve">Que. </w:t>
      </w:r>
      <w:r w:rsidR="00727F1C">
        <w:t>4</w:t>
      </w:r>
      <w:r w:rsidR="00E64CEF">
        <w:t>:</w:t>
      </w:r>
      <w:r w:rsidR="00E64CEF">
        <w:tab/>
      </w:r>
      <w:r>
        <w:t>D</w:t>
      </w:r>
      <w:r w:rsidR="00E549B8">
        <w:t>erive an expression for</w:t>
      </w:r>
      <w:r>
        <w:t xml:space="preserve"> </w:t>
      </w:r>
      <w:r w:rsidR="00E64CEF">
        <w:t>the pre-stressed force if the resulting clamping force should be 1.5 times the external force.</w:t>
      </w:r>
    </w:p>
    <w:p w:rsidR="00462213" w:rsidRDefault="00727F1C" w:rsidP="00637665">
      <w:pPr>
        <w:tabs>
          <w:tab w:val="left" w:pos="1134"/>
        </w:tabs>
        <w:spacing w:after="120"/>
        <w:ind w:left="1134" w:hanging="1134"/>
        <w:jc w:val="both"/>
      </w:pPr>
      <w:r>
        <w:t>Que. 5</w:t>
      </w:r>
      <w:r w:rsidR="00462213">
        <w:t>:</w:t>
      </w:r>
      <w:r w:rsidR="00462213">
        <w:tab/>
        <w:t xml:space="preserve">Provide a sketch of </w:t>
      </w:r>
      <w:r w:rsidR="00E549B8">
        <w:t xml:space="preserve">the </w:t>
      </w:r>
      <w:r w:rsidR="00462213">
        <w:t>bolted unit and indicate the effective point of action of the forces as well as the stress-flow.</w:t>
      </w:r>
    </w:p>
    <w:p w:rsidR="00E549B8" w:rsidRDefault="00727F1C" w:rsidP="00637665">
      <w:pPr>
        <w:tabs>
          <w:tab w:val="left" w:pos="1134"/>
        </w:tabs>
        <w:spacing w:after="120"/>
        <w:ind w:left="1134" w:hanging="1134"/>
        <w:jc w:val="both"/>
      </w:pPr>
      <w:r>
        <w:t>Que. 6</w:t>
      </w:r>
      <w:r w:rsidR="00E549B8">
        <w:t>:</w:t>
      </w:r>
      <w:r w:rsidR="00E549B8">
        <w:tab/>
        <w:t>Determine the effective stiffness of the bolt and the clamped members.</w:t>
      </w:r>
    </w:p>
    <w:p w:rsidR="00E549B8" w:rsidRDefault="00727F1C" w:rsidP="00637665">
      <w:pPr>
        <w:tabs>
          <w:tab w:val="left" w:pos="1134"/>
        </w:tabs>
        <w:spacing w:after="120"/>
        <w:ind w:left="1134" w:hanging="1134"/>
        <w:jc w:val="both"/>
      </w:pPr>
      <w:r>
        <w:t>Que. 7</w:t>
      </w:r>
      <w:r w:rsidR="00E549B8">
        <w:t>:</w:t>
      </w:r>
      <w:r w:rsidR="00E549B8">
        <w:tab/>
        <w:t>Determine the pre-stressed force.</w:t>
      </w:r>
    </w:p>
    <w:p w:rsidR="00D90328" w:rsidRDefault="00727F1C" w:rsidP="00D90328">
      <w:pPr>
        <w:tabs>
          <w:tab w:val="left" w:pos="1134"/>
        </w:tabs>
        <w:spacing w:after="120"/>
        <w:ind w:left="1134" w:hanging="1134"/>
        <w:jc w:val="both"/>
      </w:pPr>
      <w:r>
        <w:t>Que. 8</w:t>
      </w:r>
      <w:r w:rsidR="00D90328">
        <w:t>;</w:t>
      </w:r>
      <w:r w:rsidR="00D90328">
        <w:tab/>
        <w:t>Provide a scaled force-displacement diagram of the system on a graph.</w:t>
      </w:r>
    </w:p>
    <w:p w:rsidR="00290C5E" w:rsidRDefault="00727F1C" w:rsidP="00D90328">
      <w:pPr>
        <w:tabs>
          <w:tab w:val="left" w:pos="1134"/>
        </w:tabs>
        <w:spacing w:after="120"/>
        <w:ind w:left="1134" w:hanging="1134"/>
        <w:jc w:val="both"/>
      </w:pPr>
      <w:r>
        <w:t>Que. 9</w:t>
      </w:r>
      <w:r w:rsidR="00D90328">
        <w:t>:</w:t>
      </w:r>
      <w:r w:rsidR="00D90328">
        <w:tab/>
      </w:r>
      <w:r w:rsidR="00290C5E">
        <w:t xml:space="preserve">Give an expression for determining the tightening torque required to yield the pre-stress force </w:t>
      </w:r>
    </w:p>
    <w:p w:rsidR="00D90328" w:rsidRDefault="00727F1C" w:rsidP="00D90328">
      <w:pPr>
        <w:tabs>
          <w:tab w:val="left" w:pos="1134"/>
        </w:tabs>
        <w:spacing w:after="120"/>
        <w:ind w:left="1134" w:hanging="1134"/>
        <w:jc w:val="both"/>
      </w:pPr>
      <w:r>
        <w:t>Que. 10</w:t>
      </w:r>
      <w:r w:rsidR="00290C5E">
        <w:t>:</w:t>
      </w:r>
      <w:r w:rsidR="00290C5E">
        <w:tab/>
        <w:t>Determine the static</w:t>
      </w:r>
      <w:r w:rsidR="00D90328">
        <w:t xml:space="preserve"> and dynamic stresses within the bolt.</w:t>
      </w:r>
    </w:p>
    <w:p w:rsidR="00290C5E" w:rsidRDefault="00727F1C" w:rsidP="00D90328">
      <w:pPr>
        <w:tabs>
          <w:tab w:val="left" w:pos="1134"/>
        </w:tabs>
        <w:spacing w:after="120"/>
        <w:ind w:left="1134" w:hanging="1134"/>
        <w:jc w:val="both"/>
      </w:pPr>
      <w:r>
        <w:t>Que. 11</w:t>
      </w:r>
      <w:r w:rsidR="00290C5E">
        <w:t>:</w:t>
      </w:r>
      <w:r w:rsidR="00290C5E">
        <w:tab/>
        <w:t>Determine the static and dynamic equivalent stresse</w:t>
      </w:r>
      <w:r w:rsidR="000D171D">
        <w:t>s based on Distortion Energy Theory von Mises</w:t>
      </w:r>
    </w:p>
    <w:p w:rsidR="000D171D" w:rsidRDefault="00727F1C" w:rsidP="00D90328">
      <w:pPr>
        <w:tabs>
          <w:tab w:val="left" w:pos="1134"/>
        </w:tabs>
        <w:spacing w:after="120"/>
        <w:ind w:left="1134" w:hanging="1134"/>
        <w:jc w:val="both"/>
      </w:pPr>
      <w:r>
        <w:t>Que. 12</w:t>
      </w:r>
      <w:r w:rsidR="000D171D">
        <w:t>:</w:t>
      </w:r>
      <w:r w:rsidR="000D171D">
        <w:tab/>
        <w:t>Determine the safety factor.</w:t>
      </w:r>
    </w:p>
    <w:p w:rsidR="000D171D" w:rsidRDefault="000D171D" w:rsidP="000D171D">
      <w:pPr>
        <w:tabs>
          <w:tab w:val="left" w:pos="1134"/>
        </w:tabs>
        <w:ind w:left="1134" w:hanging="1134"/>
        <w:jc w:val="both"/>
      </w:pPr>
    </w:p>
    <w:p w:rsidR="000D171D" w:rsidRDefault="000D171D" w:rsidP="000D171D">
      <w:pPr>
        <w:tabs>
          <w:tab w:val="left" w:pos="1134"/>
        </w:tabs>
        <w:ind w:left="1134" w:hanging="1134"/>
        <w:jc w:val="both"/>
      </w:pPr>
    </w:p>
    <w:p w:rsidR="000D171D" w:rsidRDefault="000D171D" w:rsidP="000D171D">
      <w:pPr>
        <w:tabs>
          <w:tab w:val="left" w:pos="1134"/>
        </w:tabs>
        <w:ind w:left="1134" w:hanging="1134"/>
        <w:jc w:val="both"/>
      </w:pPr>
    </w:p>
    <w:p w:rsidR="000D171D" w:rsidRDefault="000D171D" w:rsidP="000D171D">
      <w:pPr>
        <w:tabs>
          <w:tab w:val="left" w:pos="1134"/>
          <w:tab w:val="left" w:pos="4500"/>
        </w:tabs>
        <w:ind w:left="1134" w:hanging="1134"/>
        <w:jc w:val="both"/>
      </w:pPr>
      <w:r>
        <w:t xml:space="preserve">J. </w:t>
      </w:r>
      <w:proofErr w:type="spellStart"/>
      <w:r>
        <w:t>Aveyire</w:t>
      </w:r>
      <w:proofErr w:type="spellEnd"/>
    </w:p>
    <w:p w:rsidR="000D171D" w:rsidRDefault="000D171D">
      <w:r>
        <w:br w:type="page"/>
      </w:r>
    </w:p>
    <w:p w:rsidR="000D171D" w:rsidRPr="00C3511D" w:rsidRDefault="00C3511D" w:rsidP="00C3511D">
      <w:pPr>
        <w:tabs>
          <w:tab w:val="left" w:pos="1134"/>
          <w:tab w:val="left" w:pos="4500"/>
        </w:tabs>
        <w:jc w:val="center"/>
        <w:rPr>
          <w:b/>
          <w:u w:val="single"/>
        </w:rPr>
      </w:pPr>
      <w:r w:rsidRPr="00C3511D">
        <w:rPr>
          <w:b/>
          <w:u w:val="single"/>
        </w:rPr>
        <w:lastRenderedPageBreak/>
        <w:t>SOLUTION</w:t>
      </w:r>
    </w:p>
    <w:p w:rsidR="00BB3737" w:rsidRPr="00BB3737" w:rsidRDefault="00BB3737" w:rsidP="00C3511D">
      <w:pPr>
        <w:tabs>
          <w:tab w:val="left" w:pos="993"/>
        </w:tabs>
        <w:ind w:left="993" w:hanging="993"/>
        <w:rPr>
          <w:b/>
          <w:i/>
        </w:rPr>
      </w:pPr>
      <w:r>
        <w:rPr>
          <w:b/>
          <w:i/>
        </w:rPr>
        <w:t>Alternative A and B:</w:t>
      </w:r>
    </w:p>
    <w:p w:rsidR="00C3511D" w:rsidRDefault="00C3511D" w:rsidP="00C3511D">
      <w:pPr>
        <w:tabs>
          <w:tab w:val="left" w:pos="993"/>
        </w:tabs>
        <w:ind w:left="993" w:hanging="993"/>
      </w:pPr>
      <w:r>
        <w:t>Que. 1</w:t>
      </w:r>
      <w:r>
        <w:tab/>
      </w:r>
      <w:r w:rsidRPr="00F10F9B">
        <w:rPr>
          <w:position w:val="-24"/>
        </w:rPr>
        <w:object w:dxaOrig="1560" w:dyaOrig="620">
          <v:shape id="_x0000_i1035" type="#_x0000_t75" style="width:78.1pt;height:30.55pt" o:ole="">
            <v:imagedata r:id="rId31" o:title=""/>
          </v:shape>
          <o:OLEObject Type="Embed" ProgID="Equation.3" ShapeID="_x0000_i1035" DrawAspect="Content" ObjectID="_1380557931" r:id="rId32"/>
        </w:object>
      </w:r>
    </w:p>
    <w:p w:rsidR="00C3511D" w:rsidRDefault="00C3511D" w:rsidP="00C3511D">
      <w:pPr>
        <w:tabs>
          <w:tab w:val="left" w:pos="993"/>
        </w:tabs>
        <w:ind w:left="993"/>
      </w:pPr>
      <w:r w:rsidRPr="00FD0C57">
        <w:rPr>
          <w:position w:val="-28"/>
        </w:rPr>
        <w:object w:dxaOrig="5060" w:dyaOrig="660">
          <v:shape id="_x0000_i1036" type="#_x0000_t75" style="width:253.35pt;height:33.3pt" o:ole="">
            <v:imagedata r:id="rId33" o:title=""/>
          </v:shape>
          <o:OLEObject Type="Embed" ProgID="Equation.3" ShapeID="_x0000_i1036" DrawAspect="Content" ObjectID="_1380557932" r:id="rId34"/>
        </w:object>
      </w:r>
    </w:p>
    <w:p w:rsidR="00C3511D" w:rsidRDefault="00C3511D" w:rsidP="00C3511D">
      <w:pPr>
        <w:tabs>
          <w:tab w:val="left" w:pos="993"/>
        </w:tabs>
        <w:ind w:left="993"/>
      </w:pPr>
      <w:r w:rsidRPr="00703037">
        <w:rPr>
          <w:position w:val="-34"/>
        </w:rPr>
        <w:object w:dxaOrig="5380" w:dyaOrig="800">
          <v:shape id="_x0000_i1037" type="#_x0000_t75" style="width:269pt;height:40.1pt" o:ole="">
            <v:imagedata r:id="rId35" o:title=""/>
          </v:shape>
          <o:OLEObject Type="Embed" ProgID="Equation.3" ShapeID="_x0000_i1037" DrawAspect="Content" ObjectID="_1380557933" r:id="rId36"/>
        </w:object>
      </w:r>
    </w:p>
    <w:p w:rsidR="00C3511D" w:rsidRDefault="00C3511D" w:rsidP="00C3511D">
      <w:pPr>
        <w:tabs>
          <w:tab w:val="left" w:pos="993"/>
        </w:tabs>
        <w:ind w:left="993" w:hanging="993"/>
      </w:pPr>
      <w:r w:rsidRPr="00303819">
        <w:object w:dxaOrig="9133" w:dyaOrig="3258">
          <v:shape id="_x0000_i1038" type="#_x0000_t75" style="width:456.45pt;height:163pt" o:ole="">
            <v:imagedata r:id="rId37" o:title=""/>
          </v:shape>
          <o:OLEObject Type="Embed" ProgID="Excel.Sheet.12" ShapeID="_x0000_i1038" DrawAspect="Content" ObjectID="_1380557934" r:id="rId38"/>
        </w:object>
      </w:r>
    </w:p>
    <w:p w:rsidR="00C3511D" w:rsidRDefault="00C3511D" w:rsidP="00C3511D">
      <w:pPr>
        <w:tabs>
          <w:tab w:val="left" w:pos="993"/>
        </w:tabs>
        <w:ind w:left="993" w:hanging="993"/>
      </w:pPr>
      <w:r>
        <w:t>Que. 2</w:t>
      </w:r>
    </w:p>
    <w:p w:rsidR="00C3511D" w:rsidRDefault="00C3511D" w:rsidP="00C3511D">
      <w:pPr>
        <w:tabs>
          <w:tab w:val="left" w:pos="993"/>
        </w:tabs>
        <w:ind w:left="993" w:hanging="426"/>
      </w:pPr>
      <w:r w:rsidRPr="00551BFA">
        <w:rPr>
          <w:position w:val="-16"/>
        </w:rPr>
        <w:object w:dxaOrig="5179" w:dyaOrig="420">
          <v:shape id="_x0000_i1039" type="#_x0000_t75" style="width:258.8pt;height:21.05pt" o:ole="">
            <v:imagedata r:id="rId39" o:title=""/>
          </v:shape>
          <o:OLEObject Type="Embed" ProgID="Equation.3" ShapeID="_x0000_i1039" DrawAspect="Content" ObjectID="_1380557935" r:id="rId40"/>
        </w:object>
      </w:r>
    </w:p>
    <w:p w:rsidR="00C3511D" w:rsidRDefault="00C3511D" w:rsidP="00C3511D">
      <w:pPr>
        <w:tabs>
          <w:tab w:val="left" w:pos="993"/>
        </w:tabs>
        <w:ind w:left="993" w:hanging="426"/>
      </w:pPr>
      <w:r w:rsidRPr="00551BFA">
        <w:rPr>
          <w:position w:val="-28"/>
        </w:rPr>
        <w:object w:dxaOrig="8540" w:dyaOrig="680">
          <v:shape id="_x0000_i1040" type="#_x0000_t75" style="width:426.55pt;height:33.95pt" o:ole="">
            <v:imagedata r:id="rId41" o:title=""/>
          </v:shape>
          <o:OLEObject Type="Embed" ProgID="Equation.3" ShapeID="_x0000_i1040" DrawAspect="Content" ObjectID="_1380557936" r:id="rId42"/>
        </w:object>
      </w:r>
      <w:r w:rsidRPr="00D567C2">
        <w:rPr>
          <w:position w:val="-10"/>
        </w:rPr>
        <w:object w:dxaOrig="2340" w:dyaOrig="340">
          <v:shape id="_x0000_i1041" type="#_x0000_t75" style="width:116.85pt;height:17pt" o:ole="">
            <v:imagedata r:id="rId43" o:title=""/>
          </v:shape>
          <o:OLEObject Type="Embed" ProgID="Equation.3" ShapeID="_x0000_i1041" DrawAspect="Content" ObjectID="_1380557937" r:id="rId44"/>
        </w:object>
      </w:r>
    </w:p>
    <w:p w:rsidR="00C3511D" w:rsidRDefault="00C3511D" w:rsidP="00C3511D">
      <w:pPr>
        <w:tabs>
          <w:tab w:val="left" w:pos="993"/>
        </w:tabs>
        <w:ind w:left="993" w:hanging="993"/>
      </w:pPr>
      <w:r w:rsidRPr="000F07BB">
        <w:object w:dxaOrig="13245" w:dyaOrig="7935">
          <v:shape id="_x0000_i1042" type="#_x0000_t75" style="width:446.95pt;height:267.6pt" o:ole="">
            <v:imagedata r:id="rId45" o:title=""/>
          </v:shape>
          <o:OLEObject Type="Embed" ProgID="AutoCAD.Drawing.15" ShapeID="_x0000_i1042" DrawAspect="Content" ObjectID="_1380557938" r:id="rId46"/>
        </w:object>
      </w:r>
    </w:p>
    <w:p w:rsidR="00C3511D" w:rsidRDefault="00C3511D" w:rsidP="00C3511D">
      <w:pPr>
        <w:tabs>
          <w:tab w:val="left" w:pos="993"/>
        </w:tabs>
        <w:ind w:left="993" w:hanging="993"/>
        <w:jc w:val="both"/>
        <w:rPr>
          <w:noProof/>
          <w:spacing w:val="6"/>
        </w:rPr>
      </w:pPr>
      <w:r w:rsidRPr="00A36360">
        <w:rPr>
          <w:noProof/>
          <w:spacing w:val="6"/>
          <w:position w:val="-138"/>
        </w:rPr>
        <w:object w:dxaOrig="4660" w:dyaOrig="2880">
          <v:shape id="_x0000_i1043" type="#_x0000_t75" style="width:233pt;height:2in" o:ole="">
            <v:imagedata r:id="rId47" o:title=""/>
          </v:shape>
          <o:OLEObject Type="Embed" ProgID="Equation.3" ShapeID="_x0000_i1043" DrawAspect="Content" ObjectID="_1380557939" r:id="rId48"/>
        </w:object>
      </w:r>
    </w:p>
    <w:p w:rsidR="00C3511D" w:rsidRDefault="00C3511D" w:rsidP="00C3511D">
      <w:pPr>
        <w:tabs>
          <w:tab w:val="left" w:pos="993"/>
        </w:tabs>
        <w:ind w:left="993" w:hanging="993"/>
        <w:jc w:val="both"/>
        <w:rPr>
          <w:noProof/>
          <w:spacing w:val="6"/>
        </w:rPr>
      </w:pPr>
      <w:r>
        <w:rPr>
          <w:noProof/>
          <w:spacing w:val="6"/>
        </w:rPr>
        <w:t>Sign conversion:</w:t>
      </w:r>
    </w:p>
    <w:p w:rsidR="00C3511D" w:rsidRDefault="00C3511D" w:rsidP="00C3511D">
      <w:pPr>
        <w:tabs>
          <w:tab w:val="left" w:pos="993"/>
        </w:tabs>
        <w:ind w:left="993" w:hanging="993"/>
        <w:jc w:val="center"/>
      </w:pPr>
      <w:r w:rsidRPr="002F136A">
        <w:rPr>
          <w:noProof/>
          <w:spacing w:val="6"/>
        </w:rPr>
        <w:object w:dxaOrig="13245" w:dyaOrig="7935">
          <v:shape id="_x0000_i1044" type="#_x0000_t75" style="width:125.65pt;height:74.05pt" o:ole="">
            <v:imagedata r:id="rId49" o:title=""/>
          </v:shape>
          <o:OLEObject Type="Embed" ProgID="AutoCAD.Drawing.15" ShapeID="_x0000_i1044" DrawAspect="Content" ObjectID="_1380557940" r:id="rId50"/>
        </w:object>
      </w:r>
    </w:p>
    <w:p w:rsidR="00C3511D" w:rsidRDefault="00C3511D" w:rsidP="00C3511D">
      <w:pPr>
        <w:tabs>
          <w:tab w:val="left" w:pos="993"/>
        </w:tabs>
        <w:ind w:left="993" w:hanging="993"/>
      </w:pPr>
      <w:r w:rsidRPr="000F07BB">
        <w:object w:dxaOrig="13245" w:dyaOrig="7935">
          <v:shape id="_x0000_i1045" type="#_x0000_t75" style="width:446.95pt;height:267.6pt" o:ole="">
            <v:imagedata r:id="rId51" o:title=""/>
          </v:shape>
          <o:OLEObject Type="Embed" ProgID="AutoCAD.Drawing.15" ShapeID="_x0000_i1045" DrawAspect="Content" ObjectID="_1380557941" r:id="rId52"/>
        </w:object>
      </w:r>
    </w:p>
    <w:p w:rsidR="00C3511D" w:rsidRDefault="00875128" w:rsidP="00C3511D">
      <w:pPr>
        <w:tabs>
          <w:tab w:val="left" w:pos="993"/>
        </w:tabs>
        <w:ind w:left="993" w:hanging="993"/>
        <w:jc w:val="both"/>
      </w:pPr>
      <w:r w:rsidRPr="00303819">
        <w:object w:dxaOrig="9509" w:dyaOrig="3040">
          <v:shape id="_x0000_i1046" type="#_x0000_t75" style="width:476.15pt;height:151.45pt" o:ole="">
            <v:imagedata r:id="rId53" o:title=""/>
          </v:shape>
          <o:OLEObject Type="Embed" ProgID="Excel.Sheet.12" ShapeID="_x0000_i1046" DrawAspect="Content" ObjectID="_1380557942" r:id="rId54"/>
        </w:object>
      </w:r>
    </w:p>
    <w:p w:rsidR="00BB3737" w:rsidRPr="00BB3737" w:rsidRDefault="00BB3737" w:rsidP="00BB3737">
      <w:pPr>
        <w:tabs>
          <w:tab w:val="left" w:pos="993"/>
        </w:tabs>
        <w:spacing w:after="120"/>
        <w:ind w:left="993" w:hanging="993"/>
        <w:jc w:val="both"/>
        <w:rPr>
          <w:b/>
          <w:i/>
        </w:rPr>
      </w:pPr>
      <w:r>
        <w:rPr>
          <w:b/>
          <w:i/>
        </w:rPr>
        <w:t>Alternative A continuation:</w:t>
      </w:r>
    </w:p>
    <w:p w:rsidR="00C3511D" w:rsidRDefault="00C3511D" w:rsidP="00C3511D">
      <w:pPr>
        <w:tabs>
          <w:tab w:val="left" w:pos="993"/>
        </w:tabs>
        <w:ind w:left="993" w:hanging="993"/>
        <w:jc w:val="both"/>
      </w:pPr>
      <w:r>
        <w:t>For section X-X:</w:t>
      </w:r>
    </w:p>
    <w:p w:rsidR="00C3511D" w:rsidRDefault="00C3511D" w:rsidP="00C3511D">
      <w:pPr>
        <w:tabs>
          <w:tab w:val="left" w:pos="993"/>
        </w:tabs>
        <w:ind w:left="993" w:hanging="993"/>
        <w:jc w:val="both"/>
      </w:pPr>
      <w:r>
        <w:t>Que. 7:</w:t>
      </w:r>
      <w:r>
        <w:tab/>
        <w:t>Nominal stresses:</w:t>
      </w:r>
    </w:p>
    <w:p w:rsidR="00C3511D" w:rsidRDefault="00C3511D" w:rsidP="00C3511D">
      <w:pPr>
        <w:ind w:left="1701"/>
        <w:jc w:val="both"/>
      </w:pPr>
      <w:r>
        <w:lastRenderedPageBreak/>
        <w:t>Transverse shear:</w:t>
      </w:r>
      <w:r>
        <w:tab/>
      </w:r>
      <w:r w:rsidRPr="00D6211F">
        <w:rPr>
          <w:position w:val="-12"/>
        </w:rPr>
        <w:object w:dxaOrig="1579" w:dyaOrig="360">
          <v:shape id="_x0000_i1047" type="#_x0000_t75" style="width:78.8pt;height:18.35pt" o:ole="">
            <v:imagedata r:id="rId55" o:title=""/>
          </v:shape>
          <o:OLEObject Type="Embed" ProgID="Equation.3" ShapeID="_x0000_i1047" DrawAspect="Content" ObjectID="_1380557943" r:id="rId56"/>
        </w:object>
      </w:r>
    </w:p>
    <w:p w:rsidR="00C3511D" w:rsidRDefault="00C3511D" w:rsidP="00C3511D">
      <w:pPr>
        <w:ind w:left="1701"/>
        <w:jc w:val="both"/>
      </w:pPr>
      <w:r>
        <w:t>Longitudinal tensile:</w:t>
      </w:r>
      <w:r>
        <w:tab/>
      </w:r>
      <w:r w:rsidRPr="00D6211F">
        <w:rPr>
          <w:position w:val="-12"/>
        </w:rPr>
        <w:object w:dxaOrig="2200" w:dyaOrig="360">
          <v:shape id="_x0000_i1048" type="#_x0000_t75" style="width:110.05pt;height:18.35pt" o:ole="">
            <v:imagedata r:id="rId57" o:title=""/>
          </v:shape>
          <o:OLEObject Type="Embed" ProgID="Equation.3" ShapeID="_x0000_i1048" DrawAspect="Content" ObjectID="_1380557944" r:id="rId58"/>
        </w:object>
      </w:r>
    </w:p>
    <w:p w:rsidR="00C3511D" w:rsidRDefault="00C3511D" w:rsidP="00C3511D">
      <w:pPr>
        <w:ind w:left="1701"/>
        <w:jc w:val="both"/>
      </w:pPr>
      <w:r>
        <w:t>Bending tensile:</w:t>
      </w:r>
      <w:r>
        <w:tab/>
      </w:r>
      <w:r w:rsidRPr="00D6211F">
        <w:rPr>
          <w:position w:val="-12"/>
        </w:rPr>
        <w:object w:dxaOrig="1939" w:dyaOrig="360">
          <v:shape id="_x0000_i1049" type="#_x0000_t75" style="width:96.45pt;height:18.35pt" o:ole="">
            <v:imagedata r:id="rId59" o:title=""/>
          </v:shape>
          <o:OLEObject Type="Embed" ProgID="Equation.3" ShapeID="_x0000_i1049" DrawAspect="Content" ObjectID="_1380557945" r:id="rId60"/>
        </w:object>
      </w:r>
    </w:p>
    <w:p w:rsidR="00C3511D" w:rsidRDefault="00C3511D" w:rsidP="00C3511D">
      <w:pPr>
        <w:ind w:left="1701"/>
        <w:jc w:val="both"/>
      </w:pPr>
      <w:r>
        <w:t>Torsional shear:</w:t>
      </w:r>
      <w:r>
        <w:tab/>
      </w:r>
      <w:r w:rsidRPr="008661C7">
        <w:rPr>
          <w:position w:val="-12"/>
        </w:rPr>
        <w:object w:dxaOrig="1600" w:dyaOrig="360">
          <v:shape id="_x0000_i1050" type="#_x0000_t75" style="width:80.15pt;height:18.35pt" o:ole="">
            <v:imagedata r:id="rId61" o:title=""/>
          </v:shape>
          <o:OLEObject Type="Embed" ProgID="Equation.3" ShapeID="_x0000_i1050" DrawAspect="Content" ObjectID="_1380557946" r:id="rId62"/>
        </w:object>
      </w:r>
    </w:p>
    <w:p w:rsidR="00C3511D" w:rsidRDefault="00C3511D" w:rsidP="00C3511D">
      <w:pPr>
        <w:ind w:left="993"/>
        <w:jc w:val="both"/>
      </w:pPr>
      <w:r>
        <w:t>Equivalent stresses:</w:t>
      </w:r>
      <w:r>
        <w:tab/>
        <w:t>DET</w:t>
      </w:r>
    </w:p>
    <w:p w:rsidR="00C3511D" w:rsidRDefault="00C3511D" w:rsidP="00C3511D">
      <w:pPr>
        <w:ind w:left="1701"/>
        <w:jc w:val="both"/>
      </w:pPr>
      <w:r w:rsidRPr="009C611F">
        <w:rPr>
          <w:position w:val="-18"/>
        </w:rPr>
        <w:object w:dxaOrig="6140" w:dyaOrig="540">
          <v:shape id="_x0000_i1051" type="#_x0000_t75" style="width:307pt;height:27.15pt" o:ole="">
            <v:imagedata r:id="rId63" o:title=""/>
          </v:shape>
          <o:OLEObject Type="Embed" ProgID="Equation.3" ShapeID="_x0000_i1051" DrawAspect="Content" ObjectID="_1380557947" r:id="rId64"/>
        </w:object>
      </w:r>
    </w:p>
    <w:p w:rsidR="00C3511D" w:rsidRDefault="00C3511D" w:rsidP="00C3511D">
      <w:pPr>
        <w:ind w:left="1701"/>
        <w:jc w:val="both"/>
      </w:pPr>
      <w:r w:rsidRPr="009C611F">
        <w:rPr>
          <w:position w:val="-18"/>
        </w:rPr>
        <w:object w:dxaOrig="7160" w:dyaOrig="540">
          <v:shape id="_x0000_i1052" type="#_x0000_t75" style="width:357.95pt;height:27.15pt" o:ole="">
            <v:imagedata r:id="rId65" o:title=""/>
          </v:shape>
          <o:OLEObject Type="Embed" ProgID="Equation.3" ShapeID="_x0000_i1052" DrawAspect="Content" ObjectID="_1380557948" r:id="rId66"/>
        </w:object>
      </w:r>
    </w:p>
    <w:p w:rsidR="00C3511D" w:rsidRDefault="00C3511D" w:rsidP="00C3511D">
      <w:pPr>
        <w:tabs>
          <w:tab w:val="left" w:pos="993"/>
        </w:tabs>
        <w:ind w:left="993" w:hanging="993"/>
        <w:jc w:val="both"/>
      </w:pPr>
      <w:r>
        <w:t>Que. 8:</w:t>
      </w:r>
      <w:r>
        <w:tab/>
        <w:t>Effective stresses:</w:t>
      </w:r>
    </w:p>
    <w:p w:rsidR="00C3511D" w:rsidRDefault="00C3511D" w:rsidP="00C3511D">
      <w:pPr>
        <w:ind w:left="1701"/>
        <w:jc w:val="both"/>
      </w:pPr>
      <w:r w:rsidRPr="009C611F">
        <w:rPr>
          <w:position w:val="-18"/>
        </w:rPr>
        <w:object w:dxaOrig="6480" w:dyaOrig="540">
          <v:shape id="_x0000_i1053" type="#_x0000_t75" style="width:324pt;height:27.15pt" o:ole="">
            <v:imagedata r:id="rId67" o:title=""/>
          </v:shape>
          <o:OLEObject Type="Embed" ProgID="Equation.3" ShapeID="_x0000_i1053" DrawAspect="Content" ObjectID="_1380557949" r:id="rId68"/>
        </w:object>
      </w:r>
    </w:p>
    <w:p w:rsidR="00C3511D" w:rsidRDefault="00C3511D" w:rsidP="00C3511D">
      <w:pPr>
        <w:ind w:left="1701"/>
        <w:jc w:val="both"/>
      </w:pPr>
      <w:r w:rsidRPr="009C611F">
        <w:rPr>
          <w:position w:val="-18"/>
        </w:rPr>
        <w:object w:dxaOrig="5840" w:dyaOrig="540">
          <v:shape id="_x0000_i1054" type="#_x0000_t75" style="width:291.4pt;height:27.15pt" o:ole="">
            <v:imagedata r:id="rId69" o:title=""/>
          </v:shape>
          <o:OLEObject Type="Embed" ProgID="Equation.3" ShapeID="_x0000_i1054" DrawAspect="Content" ObjectID="_1380557950" r:id="rId70"/>
        </w:object>
      </w:r>
    </w:p>
    <w:p w:rsidR="00C3511D" w:rsidRDefault="00C3511D" w:rsidP="00C3511D">
      <w:pPr>
        <w:tabs>
          <w:tab w:val="left" w:pos="993"/>
        </w:tabs>
        <w:ind w:left="993" w:hanging="993"/>
        <w:jc w:val="both"/>
      </w:pPr>
      <w:r>
        <w:t>Que. 9:</w:t>
      </w:r>
      <w:r>
        <w:tab/>
        <w:t>Fatigue strength values:</w:t>
      </w:r>
    </w:p>
    <w:p w:rsidR="00C3511D" w:rsidRDefault="00C3511D" w:rsidP="00C3511D">
      <w:pPr>
        <w:ind w:left="2268"/>
        <w:jc w:val="both"/>
      </w:pPr>
      <w:r w:rsidRPr="00E111D8">
        <w:rPr>
          <w:position w:val="-48"/>
        </w:rPr>
        <w:object w:dxaOrig="3460" w:dyaOrig="1080">
          <v:shape id="_x0000_i1055" type="#_x0000_t75" style="width:173.2pt;height:54.35pt" o:ole="">
            <v:imagedata r:id="rId71" o:title=""/>
          </v:shape>
          <o:OLEObject Type="Embed" ProgID="Equation.3" ShapeID="_x0000_i1055" DrawAspect="Content" ObjectID="_1380557951" r:id="rId72"/>
        </w:object>
      </w:r>
    </w:p>
    <w:p w:rsidR="00C3511D" w:rsidRDefault="00C3511D" w:rsidP="00C3511D">
      <w:pPr>
        <w:tabs>
          <w:tab w:val="left" w:pos="993"/>
        </w:tabs>
        <w:ind w:left="993" w:hanging="993"/>
        <w:jc w:val="both"/>
      </w:pPr>
      <w:r>
        <w:t>Que. 10:</w:t>
      </w:r>
      <w:r>
        <w:tab/>
      </w:r>
      <w:r w:rsidRPr="00010ABF">
        <w:rPr>
          <w:position w:val="-10"/>
        </w:rPr>
        <w:object w:dxaOrig="5319" w:dyaOrig="340">
          <v:shape id="_x0000_i1056" type="#_x0000_t75" style="width:266.25pt;height:17pt" o:ole="">
            <v:imagedata r:id="rId73" o:title=""/>
          </v:shape>
          <o:OLEObject Type="Embed" ProgID="Equation.3" ShapeID="_x0000_i1056" DrawAspect="Content" ObjectID="_1380557952" r:id="rId74"/>
        </w:object>
      </w:r>
    </w:p>
    <w:p w:rsidR="00C3511D" w:rsidRDefault="00B549AF" w:rsidP="00AC3F74">
      <w:pPr>
        <w:tabs>
          <w:tab w:val="left" w:pos="993"/>
        </w:tabs>
        <w:spacing w:after="240"/>
        <w:ind w:left="993" w:hanging="993"/>
        <w:jc w:val="center"/>
      </w:pPr>
      <w:r w:rsidRPr="000F07BB">
        <w:object w:dxaOrig="17670" w:dyaOrig="9930">
          <v:shape id="_x0000_i1091" type="#_x0000_t75" style="width:476.15pt;height:391.25pt" o:ole="">
            <v:imagedata r:id="rId75" o:title=""/>
          </v:shape>
          <o:OLEObject Type="Embed" ProgID="AutoCAD.Drawing.18" ShapeID="_x0000_i1091" DrawAspect="Content" ObjectID="_1380557953" r:id="rId76"/>
        </w:object>
      </w:r>
    </w:p>
    <w:p w:rsidR="00C3511D" w:rsidRDefault="00584D8F" w:rsidP="00C3511D">
      <w:pPr>
        <w:tabs>
          <w:tab w:val="left" w:pos="993"/>
        </w:tabs>
        <w:ind w:left="993" w:hanging="993"/>
        <w:jc w:val="both"/>
      </w:pPr>
      <w:r w:rsidRPr="00303819">
        <w:object w:dxaOrig="9509" w:dyaOrig="1472">
          <v:shape id="_x0000_i1090" type="#_x0000_t75" style="width:476.15pt;height:73.35pt" o:ole="">
            <v:imagedata r:id="rId77" o:title=""/>
          </v:shape>
          <o:OLEObject Type="Embed" ProgID="Excel.Sheet.12" ShapeID="_x0000_i1090" DrawAspect="Content" ObjectID="_1380557954" r:id="rId78"/>
        </w:object>
      </w:r>
    </w:p>
    <w:p w:rsidR="00BF6C1E" w:rsidRDefault="00BF6C1E">
      <w:pPr>
        <w:rPr>
          <w:b/>
          <w:i/>
        </w:rPr>
      </w:pPr>
      <w:r>
        <w:rPr>
          <w:b/>
          <w:i/>
        </w:rPr>
        <w:br w:type="page"/>
      </w:r>
    </w:p>
    <w:p w:rsidR="00751D23" w:rsidRDefault="00751D23" w:rsidP="00751D23">
      <w:pPr>
        <w:tabs>
          <w:tab w:val="left" w:pos="993"/>
        </w:tabs>
        <w:spacing w:after="120"/>
        <w:ind w:left="993" w:hanging="993"/>
        <w:jc w:val="both"/>
        <w:rPr>
          <w:b/>
          <w:i/>
        </w:rPr>
      </w:pPr>
      <w:r>
        <w:rPr>
          <w:b/>
          <w:i/>
        </w:rPr>
        <w:lastRenderedPageBreak/>
        <w:t>Alternative B Continuation:</w:t>
      </w:r>
    </w:p>
    <w:p w:rsidR="00BF6C1E" w:rsidRPr="00BF6C1E" w:rsidRDefault="00BF6C1E" w:rsidP="00751D23">
      <w:pPr>
        <w:tabs>
          <w:tab w:val="left" w:pos="993"/>
        </w:tabs>
        <w:spacing w:after="120"/>
        <w:ind w:left="993" w:hanging="993"/>
        <w:jc w:val="both"/>
      </w:pPr>
      <w:r>
        <w:t>Que. 7:</w:t>
      </w:r>
    </w:p>
    <w:p w:rsidR="00751D23" w:rsidRDefault="00751D23" w:rsidP="00C3511D">
      <w:pPr>
        <w:tabs>
          <w:tab w:val="left" w:pos="993"/>
        </w:tabs>
        <w:ind w:left="993" w:hanging="993"/>
        <w:jc w:val="both"/>
      </w:pPr>
      <w:r w:rsidRPr="000F07BB">
        <w:object w:dxaOrig="13245" w:dyaOrig="7935">
          <v:shape id="_x0000_i1057" type="#_x0000_t75" style="width:446.95pt;height:267.6pt" o:ole="">
            <v:imagedata r:id="rId79" o:title=""/>
          </v:shape>
          <o:OLEObject Type="Embed" ProgID="AutoCAD.Drawing.15" ShapeID="_x0000_i1057" DrawAspect="Content" ObjectID="_1380557955" r:id="rId80"/>
        </w:object>
      </w:r>
    </w:p>
    <w:p w:rsidR="00995151" w:rsidRDefault="002C269E" w:rsidP="00C3511D">
      <w:pPr>
        <w:tabs>
          <w:tab w:val="left" w:pos="993"/>
        </w:tabs>
        <w:ind w:left="993" w:hanging="993"/>
        <w:jc w:val="both"/>
      </w:pPr>
      <w:r w:rsidRPr="000F07BB">
        <w:object w:dxaOrig="13245" w:dyaOrig="7935">
          <v:shape id="_x0000_i1058" type="#_x0000_t75" style="width:446.95pt;height:267.6pt" o:ole="">
            <v:imagedata r:id="rId81" o:title=""/>
          </v:shape>
          <o:OLEObject Type="Embed" ProgID="AutoCAD.Drawing.15" ShapeID="_x0000_i1058" DrawAspect="Content" ObjectID="_1380557956" r:id="rId82"/>
        </w:object>
      </w:r>
    </w:p>
    <w:p w:rsidR="00322793" w:rsidRDefault="00322793" w:rsidP="00C3511D">
      <w:pPr>
        <w:tabs>
          <w:tab w:val="left" w:pos="993"/>
        </w:tabs>
        <w:ind w:left="993" w:hanging="993"/>
        <w:jc w:val="both"/>
      </w:pPr>
      <w:r>
        <w:t>Que. 8:</w:t>
      </w:r>
      <w:r>
        <w:tab/>
        <w:t>Loading is dynamic, because the transverse force at x-x is static but the inner ring is rotating.</w:t>
      </w:r>
    </w:p>
    <w:p w:rsidR="00322793" w:rsidRDefault="00322793" w:rsidP="00C3511D">
      <w:pPr>
        <w:tabs>
          <w:tab w:val="left" w:pos="993"/>
        </w:tabs>
        <w:ind w:left="993" w:hanging="993"/>
        <w:jc w:val="both"/>
      </w:pPr>
      <w:r>
        <w:t>Que. 9:</w:t>
      </w:r>
      <w:r>
        <w:tab/>
      </w:r>
      <w:proofErr w:type="spellStart"/>
      <w:r w:rsidR="00C13E65">
        <w:t>f</w:t>
      </w:r>
      <w:r w:rsidR="00C13E65">
        <w:rPr>
          <w:vertAlign w:val="subscript"/>
        </w:rPr>
        <w:t>L</w:t>
      </w:r>
      <w:proofErr w:type="spellEnd"/>
      <w:r w:rsidR="00C13E65">
        <w:t>=2</w:t>
      </w:r>
    </w:p>
    <w:p w:rsidR="004975E2" w:rsidRDefault="004975E2" w:rsidP="00C3511D">
      <w:pPr>
        <w:tabs>
          <w:tab w:val="left" w:pos="993"/>
        </w:tabs>
        <w:ind w:left="993" w:hanging="993"/>
        <w:jc w:val="both"/>
      </w:pPr>
      <w:r>
        <w:t>Que. 10:</w:t>
      </w:r>
      <w:r>
        <w:tab/>
        <w:t>Single row deep –groove ball bearing:</w:t>
      </w:r>
    </w:p>
    <w:p w:rsidR="004975E2" w:rsidRDefault="00A0268B" w:rsidP="004975E2">
      <w:pPr>
        <w:tabs>
          <w:tab w:val="left" w:pos="993"/>
        </w:tabs>
        <w:ind w:left="993"/>
        <w:jc w:val="both"/>
      </w:pPr>
      <w:r w:rsidRPr="00312A8D">
        <w:rPr>
          <w:position w:val="-12"/>
        </w:rPr>
        <w:object w:dxaOrig="1460" w:dyaOrig="360">
          <v:shape id="_x0000_i1059" type="#_x0000_t75" style="width:72.7pt;height:18.35pt" o:ole="">
            <v:imagedata r:id="rId83" o:title=""/>
          </v:shape>
          <o:OLEObject Type="Embed" ProgID="Equation.3" ShapeID="_x0000_i1059" DrawAspect="Content" ObjectID="_1380557957" r:id="rId84"/>
        </w:object>
      </w:r>
    </w:p>
    <w:p w:rsidR="00312A8D" w:rsidRDefault="00FA0E5D" w:rsidP="004975E2">
      <w:pPr>
        <w:tabs>
          <w:tab w:val="left" w:pos="993"/>
        </w:tabs>
        <w:ind w:left="993"/>
        <w:jc w:val="both"/>
      </w:pPr>
      <w:r w:rsidRPr="00303819">
        <w:object w:dxaOrig="9410" w:dyaOrig="1530">
          <v:shape id="_x0000_i1060" type="#_x0000_t75" style="width:470.05pt;height:76.75pt" o:ole="">
            <v:imagedata r:id="rId85" o:title=""/>
          </v:shape>
          <o:OLEObject Type="Embed" ProgID="Excel.Sheet.12" ShapeID="_x0000_i1060" DrawAspect="Content" ObjectID="_1380557958" r:id="rId86"/>
        </w:object>
      </w:r>
    </w:p>
    <w:p w:rsidR="004975E2" w:rsidRDefault="00C67A05" w:rsidP="00C3511D">
      <w:pPr>
        <w:tabs>
          <w:tab w:val="left" w:pos="993"/>
        </w:tabs>
        <w:ind w:left="993" w:hanging="993"/>
        <w:jc w:val="both"/>
      </w:pPr>
      <w:r>
        <w:t>Que. 11:</w:t>
      </w:r>
      <w:r>
        <w:tab/>
      </w:r>
      <w:r w:rsidR="008727E4" w:rsidRPr="00C67A05">
        <w:rPr>
          <w:position w:val="-26"/>
        </w:rPr>
        <w:object w:dxaOrig="5340" w:dyaOrig="700">
          <v:shape id="_x0000_i1061" type="#_x0000_t75" style="width:266.95pt;height:35.3pt" o:ole="">
            <v:imagedata r:id="rId87" o:title=""/>
          </v:shape>
          <o:OLEObject Type="Embed" ProgID="Equation.3" ShapeID="_x0000_i1061" DrawAspect="Content" ObjectID="_1380557959" r:id="rId88"/>
        </w:object>
      </w:r>
    </w:p>
    <w:p w:rsidR="00C67A05" w:rsidRDefault="00312A8D" w:rsidP="00C67A05">
      <w:pPr>
        <w:tabs>
          <w:tab w:val="left" w:pos="993"/>
        </w:tabs>
        <w:ind w:left="993"/>
        <w:jc w:val="both"/>
      </w:pPr>
      <w:r w:rsidRPr="00312A8D">
        <w:rPr>
          <w:position w:val="-24"/>
        </w:rPr>
        <w:object w:dxaOrig="1100" w:dyaOrig="620">
          <v:shape id="_x0000_i1062" type="#_x0000_t75" style="width:55pt;height:30.55pt" o:ole="">
            <v:imagedata r:id="rId89" o:title=""/>
          </v:shape>
          <o:OLEObject Type="Embed" ProgID="Equation.3" ShapeID="_x0000_i1062" DrawAspect="Content" ObjectID="_1380557960" r:id="rId90"/>
        </w:object>
      </w:r>
    </w:p>
    <w:p w:rsidR="00C67A05" w:rsidRDefault="008727E4" w:rsidP="004D078C">
      <w:pPr>
        <w:tabs>
          <w:tab w:val="left" w:pos="993"/>
        </w:tabs>
        <w:ind w:left="993" w:hanging="993"/>
        <w:jc w:val="both"/>
      </w:pPr>
      <w:r>
        <w:t>Que. 12:</w:t>
      </w:r>
      <w:r>
        <w:tab/>
      </w:r>
      <w:r w:rsidR="004D078C">
        <w:t>C=11.2kN</w:t>
      </w:r>
      <w:r w:rsidR="004D078C">
        <w:tab/>
        <w:t>Bearing: 16006</w:t>
      </w:r>
    </w:p>
    <w:p w:rsidR="004D078C" w:rsidRDefault="004D078C" w:rsidP="004D078C">
      <w:pPr>
        <w:tabs>
          <w:tab w:val="left" w:pos="993"/>
        </w:tabs>
        <w:ind w:left="993" w:hanging="993"/>
        <w:jc w:val="both"/>
      </w:pPr>
      <w:r>
        <w:t>Que. 13;</w:t>
      </w:r>
      <w:r>
        <w:tab/>
        <w:t>Bearing: 16006</w:t>
      </w:r>
    </w:p>
    <w:p w:rsidR="004D078C" w:rsidRDefault="004D078C" w:rsidP="004D078C">
      <w:pPr>
        <w:tabs>
          <w:tab w:val="left" w:pos="993"/>
        </w:tabs>
        <w:ind w:left="993" w:hanging="993"/>
        <w:jc w:val="both"/>
      </w:pPr>
      <w:r>
        <w:t>Que. 14:</w:t>
      </w:r>
      <w:r>
        <w:tab/>
      </w:r>
      <w:r w:rsidR="003D302E" w:rsidRPr="003D302E">
        <w:rPr>
          <w:position w:val="-28"/>
        </w:rPr>
        <w:object w:dxaOrig="8199" w:dyaOrig="760">
          <v:shape id="_x0000_i1063" type="#_x0000_t75" style="width:410.25pt;height:38.05pt" o:ole="">
            <v:imagedata r:id="rId91" o:title=""/>
          </v:shape>
          <o:OLEObject Type="Embed" ProgID="Equation.3" ShapeID="_x0000_i1063" DrawAspect="Content" ObjectID="_1380557961" r:id="rId92"/>
        </w:object>
      </w:r>
    </w:p>
    <w:p w:rsidR="003D302E" w:rsidRDefault="003D302E" w:rsidP="004D078C">
      <w:pPr>
        <w:tabs>
          <w:tab w:val="left" w:pos="993"/>
        </w:tabs>
        <w:ind w:left="993" w:hanging="993"/>
        <w:jc w:val="both"/>
      </w:pPr>
      <w:r>
        <w:t>Que. 15:</w:t>
      </w:r>
      <w:r>
        <w:tab/>
        <w:t xml:space="preserve">From graph: </w:t>
      </w:r>
      <w:r w:rsidRPr="003D302E">
        <w:rPr>
          <w:position w:val="-18"/>
        </w:rPr>
        <w:object w:dxaOrig="3540" w:dyaOrig="560">
          <v:shape id="_x0000_i1064" type="#_x0000_t75" style="width:177.3pt;height:27.85pt" o:ole="">
            <v:imagedata r:id="rId93" o:title=""/>
          </v:shape>
          <o:OLEObject Type="Embed" ProgID="Equation.3" ShapeID="_x0000_i1064" DrawAspect="Content" ObjectID="_1380557962" r:id="rId94"/>
        </w:object>
      </w:r>
    </w:p>
    <w:p w:rsidR="003D302E" w:rsidRDefault="001C6468" w:rsidP="003D302E">
      <w:pPr>
        <w:tabs>
          <w:tab w:val="left" w:pos="993"/>
        </w:tabs>
        <w:ind w:left="993"/>
        <w:jc w:val="both"/>
      </w:pPr>
      <w:r w:rsidRPr="003D302E">
        <w:rPr>
          <w:position w:val="-18"/>
        </w:rPr>
        <w:object w:dxaOrig="4840" w:dyaOrig="560">
          <v:shape id="_x0000_i1065" type="#_x0000_t75" style="width:242.5pt;height:27.85pt" o:ole="">
            <v:imagedata r:id="rId95" o:title=""/>
          </v:shape>
          <o:OLEObject Type="Embed" ProgID="Equation.3" ShapeID="_x0000_i1065" DrawAspect="Content" ObjectID="_1380557963" r:id="rId96"/>
        </w:object>
      </w:r>
    </w:p>
    <w:p w:rsidR="003D302E" w:rsidRDefault="001C6468" w:rsidP="003D302E">
      <w:pPr>
        <w:tabs>
          <w:tab w:val="left" w:pos="993"/>
        </w:tabs>
        <w:ind w:left="993"/>
        <w:jc w:val="both"/>
      </w:pPr>
      <w:r w:rsidRPr="001C6468">
        <w:rPr>
          <w:position w:val="-26"/>
        </w:rPr>
        <w:object w:dxaOrig="4459" w:dyaOrig="639">
          <v:shape id="_x0000_i1066" type="#_x0000_t75" style="width:222.8pt;height:31.9pt" o:ole="">
            <v:imagedata r:id="rId97" o:title=""/>
          </v:shape>
          <o:OLEObject Type="Embed" ProgID="Equation.3" ShapeID="_x0000_i1066" DrawAspect="Content" ObjectID="_1380557964" r:id="rId98"/>
        </w:object>
      </w:r>
    </w:p>
    <w:p w:rsidR="001C6468" w:rsidRDefault="001C6468" w:rsidP="003D302E">
      <w:pPr>
        <w:tabs>
          <w:tab w:val="left" w:pos="993"/>
        </w:tabs>
        <w:ind w:left="993"/>
        <w:jc w:val="both"/>
      </w:pPr>
      <w:r>
        <w:t>For L</w:t>
      </w:r>
      <w:r>
        <w:rPr>
          <w:vertAlign w:val="subscript"/>
        </w:rPr>
        <w:t>10</w:t>
      </w:r>
      <w:r>
        <w:t xml:space="preserve"> a</w:t>
      </w:r>
      <w:r>
        <w:rPr>
          <w:vertAlign w:val="subscript"/>
        </w:rPr>
        <w:t>1</w:t>
      </w:r>
      <w:r>
        <w:t>=1</w:t>
      </w:r>
    </w:p>
    <w:p w:rsidR="001C6468" w:rsidRPr="001C6468" w:rsidRDefault="001C6468" w:rsidP="003D302E">
      <w:pPr>
        <w:tabs>
          <w:tab w:val="left" w:pos="993"/>
        </w:tabs>
        <w:ind w:left="993"/>
        <w:jc w:val="both"/>
      </w:pPr>
      <w:r>
        <w:t xml:space="preserve">Modified life </w:t>
      </w:r>
      <w:proofErr w:type="spellStart"/>
      <w:r>
        <w:t>L</w:t>
      </w:r>
      <w:r>
        <w:rPr>
          <w:vertAlign w:val="subscript"/>
        </w:rPr>
        <w:t>na</w:t>
      </w:r>
      <w:proofErr w:type="spellEnd"/>
      <w:r>
        <w:t>=a</w:t>
      </w:r>
      <w:r>
        <w:rPr>
          <w:vertAlign w:val="subscript"/>
        </w:rPr>
        <w:t>1</w:t>
      </w:r>
      <w:r>
        <w:t>a</w:t>
      </w:r>
      <w:r>
        <w:rPr>
          <w:vertAlign w:val="subscript"/>
        </w:rPr>
        <w:t>23</w:t>
      </w:r>
      <w:r>
        <w:t>L</w:t>
      </w:r>
      <w:r>
        <w:rPr>
          <w:vertAlign w:val="subscript"/>
        </w:rPr>
        <w:t>10</w:t>
      </w:r>
      <w:r>
        <w:t>=8,333.5 h</w:t>
      </w:r>
    </w:p>
    <w:p w:rsidR="005837EC" w:rsidRDefault="005837EC">
      <w:r>
        <w:br w:type="page"/>
      </w:r>
    </w:p>
    <w:p w:rsidR="00C3511D" w:rsidRPr="005837EC" w:rsidRDefault="005837EC" w:rsidP="00481BF3">
      <w:pPr>
        <w:tabs>
          <w:tab w:val="left" w:pos="993"/>
        </w:tabs>
        <w:spacing w:after="240"/>
        <w:ind w:left="993" w:hanging="993"/>
        <w:jc w:val="both"/>
        <w:rPr>
          <w:b/>
          <w:i/>
          <w:u w:val="single"/>
        </w:rPr>
      </w:pPr>
      <w:r>
        <w:rPr>
          <w:b/>
          <w:i/>
          <w:u w:val="single"/>
        </w:rPr>
        <w:lastRenderedPageBreak/>
        <w:t>A</w:t>
      </w:r>
      <w:r w:rsidR="00481BF3">
        <w:rPr>
          <w:b/>
          <w:i/>
          <w:u w:val="single"/>
        </w:rPr>
        <w:t>lternative C</w:t>
      </w:r>
    </w:p>
    <w:p w:rsidR="00F46012" w:rsidRDefault="000F5454" w:rsidP="004B313B">
      <w:pPr>
        <w:spacing w:after="120"/>
      </w:pPr>
      <w:r>
        <w:object w:dxaOrig="8702" w:dyaOrig="1820">
          <v:shape id="_x0000_i1067" type="#_x0000_t75" style="width:435.4pt;height:91pt" o:ole="">
            <v:imagedata r:id="rId99" o:title=""/>
          </v:shape>
          <o:OLEObject Type="Embed" ProgID="Excel.Sheet.12" ShapeID="_x0000_i1067" DrawAspect="Content" ObjectID="_1380557965" r:id="rId100"/>
        </w:object>
      </w:r>
    </w:p>
    <w:p w:rsidR="00481BF3" w:rsidRDefault="00481BF3" w:rsidP="004B313B">
      <w:pPr>
        <w:spacing w:after="120"/>
        <w:jc w:val="both"/>
        <w:rPr>
          <w:position w:val="-12"/>
        </w:rPr>
      </w:pPr>
      <w:r w:rsidRPr="00481BF3">
        <w:rPr>
          <w:position w:val="-24"/>
        </w:rPr>
        <w:object w:dxaOrig="999" w:dyaOrig="700">
          <v:shape id="_x0000_i1068" type="#_x0000_t75" style="width:50.25pt;height:35.3pt" o:ole="">
            <v:imagedata r:id="rId101" o:title=""/>
          </v:shape>
          <o:OLEObject Type="Embed" ProgID="Equation.3" ShapeID="_x0000_i1068" DrawAspect="Content" ObjectID="_1380557966" r:id="rId102"/>
        </w:object>
      </w:r>
      <w:r>
        <w:rPr>
          <w:position w:val="-12"/>
        </w:rPr>
        <w:t xml:space="preserve">, </w:t>
      </w:r>
    </w:p>
    <w:p w:rsidR="00481BF3" w:rsidRDefault="00567B99" w:rsidP="004B313B">
      <w:pPr>
        <w:spacing w:after="120"/>
        <w:jc w:val="both"/>
        <w:rPr>
          <w:position w:val="-12"/>
        </w:rPr>
      </w:pPr>
      <w:r w:rsidRPr="00481BF3">
        <w:rPr>
          <w:position w:val="-10"/>
        </w:rPr>
        <w:object w:dxaOrig="1060" w:dyaOrig="320">
          <v:shape id="_x0000_i1069" type="#_x0000_t75" style="width:53pt;height:15.6pt" o:ole="">
            <v:imagedata r:id="rId103" o:title=""/>
          </v:shape>
          <o:OLEObject Type="Embed" ProgID="Equation.3" ShapeID="_x0000_i1069" DrawAspect="Content" ObjectID="_1380557967" r:id="rId104"/>
        </w:object>
      </w:r>
    </w:p>
    <w:p w:rsidR="00481BF3" w:rsidRDefault="00C94CFA" w:rsidP="004B313B">
      <w:pPr>
        <w:spacing w:after="120"/>
        <w:jc w:val="both"/>
        <w:rPr>
          <w:position w:val="-12"/>
        </w:rPr>
      </w:pPr>
      <w:r w:rsidRPr="008E7411">
        <w:rPr>
          <w:position w:val="-12"/>
        </w:rPr>
        <w:object w:dxaOrig="13245" w:dyaOrig="7935">
          <v:shape id="_x0000_i1070" type="#_x0000_t75" style="width:347.1pt;height:208.55pt" o:ole="">
            <v:imagedata r:id="rId105" o:title=""/>
          </v:shape>
          <o:OLEObject Type="Embed" ProgID="AutoCAD.Drawing.15" ShapeID="_x0000_i1070" DrawAspect="Content" ObjectID="_1380557968" r:id="rId106"/>
        </w:object>
      </w:r>
    </w:p>
    <w:p w:rsidR="004B313B" w:rsidRDefault="00D2394C" w:rsidP="004B313B">
      <w:pPr>
        <w:spacing w:after="120"/>
        <w:jc w:val="both"/>
        <w:rPr>
          <w:position w:val="-12"/>
        </w:rPr>
      </w:pPr>
      <w:r w:rsidRPr="00D2394C">
        <w:rPr>
          <w:position w:val="-16"/>
        </w:rPr>
        <w:object w:dxaOrig="6340" w:dyaOrig="400">
          <v:shape id="_x0000_i1071" type="#_x0000_t75" style="width:316.55pt;height:20.4pt" o:ole="">
            <v:imagedata r:id="rId107" o:title=""/>
          </v:shape>
          <o:OLEObject Type="Embed" ProgID="Equation.3" ShapeID="_x0000_i1071" DrawAspect="Content" ObjectID="_1380557969" r:id="rId108"/>
        </w:object>
      </w:r>
    </w:p>
    <w:p w:rsidR="006D5BBA" w:rsidRDefault="006D5BBA" w:rsidP="004B313B">
      <w:pPr>
        <w:spacing w:after="120"/>
        <w:jc w:val="both"/>
        <w:rPr>
          <w:position w:val="-12"/>
        </w:rPr>
      </w:pPr>
      <w:r>
        <w:rPr>
          <w:position w:val="-12"/>
        </w:rPr>
        <w:t>Que. 5</w:t>
      </w:r>
    </w:p>
    <w:p w:rsidR="006D5BBA" w:rsidRDefault="00D2394C" w:rsidP="006D5BBA">
      <w:pPr>
        <w:spacing w:after="120"/>
        <w:ind w:left="709"/>
        <w:jc w:val="both"/>
      </w:pPr>
      <w:r w:rsidRPr="008E7411">
        <w:rPr>
          <w:position w:val="-12"/>
        </w:rPr>
        <w:object w:dxaOrig="13245" w:dyaOrig="7935">
          <v:shape id="_x0000_i1072" type="#_x0000_t75" style="width:347.1pt;height:208.55pt" o:ole="">
            <v:imagedata r:id="rId109" o:title=""/>
          </v:shape>
          <o:OLEObject Type="Embed" ProgID="AutoCAD.Drawing.15" ShapeID="_x0000_i1072" DrawAspect="Content" ObjectID="_1380557970" r:id="rId110"/>
        </w:object>
      </w:r>
    </w:p>
    <w:p w:rsidR="008502C2" w:rsidRDefault="008502C2" w:rsidP="004B313B">
      <w:pPr>
        <w:spacing w:after="120"/>
        <w:jc w:val="both"/>
        <w:rPr>
          <w:position w:val="-34"/>
        </w:rPr>
      </w:pPr>
      <w:r w:rsidRPr="008502C2">
        <w:rPr>
          <w:position w:val="-34"/>
        </w:rPr>
        <w:object w:dxaOrig="2360" w:dyaOrig="780">
          <v:shape id="_x0000_i1073" type="#_x0000_t75" style="width:117.5pt;height:38.7pt" o:ole="">
            <v:imagedata r:id="rId111" o:title=""/>
          </v:shape>
          <o:OLEObject Type="Embed" ProgID="Equation.3" ShapeID="_x0000_i1073" DrawAspect="Content" ObjectID="_1380557971" r:id="rId112"/>
        </w:object>
      </w:r>
    </w:p>
    <w:p w:rsidR="001300B2" w:rsidRDefault="001300B2" w:rsidP="004B313B">
      <w:pPr>
        <w:spacing w:after="120"/>
        <w:jc w:val="both"/>
      </w:pPr>
      <w:r>
        <w:rPr>
          <w:position w:val="-34"/>
        </w:rPr>
        <w:lastRenderedPageBreak/>
        <w:t>Serial connection:</w:t>
      </w:r>
    </w:p>
    <w:p w:rsidR="008502C2" w:rsidRDefault="001C1C87" w:rsidP="004B313B">
      <w:pPr>
        <w:spacing w:after="120"/>
        <w:jc w:val="both"/>
        <w:rPr>
          <w:position w:val="-30"/>
        </w:rPr>
      </w:pPr>
      <w:r w:rsidRPr="003F2194">
        <w:rPr>
          <w:position w:val="-68"/>
        </w:rPr>
        <w:object w:dxaOrig="6680" w:dyaOrig="1480">
          <v:shape id="_x0000_i1074" type="#_x0000_t75" style="width:335.55pt;height:74.7pt" o:ole="">
            <v:imagedata r:id="rId113" o:title=""/>
          </v:shape>
          <o:OLEObject Type="Embed" ProgID="Equation.3" ShapeID="_x0000_i1074" DrawAspect="Content" ObjectID="_1380557972" r:id="rId114"/>
        </w:object>
      </w:r>
    </w:p>
    <w:p w:rsidR="00800E9E" w:rsidRDefault="00906EF2" w:rsidP="004B313B">
      <w:pPr>
        <w:spacing w:after="120"/>
        <w:jc w:val="both"/>
        <w:rPr>
          <w:position w:val="-88"/>
        </w:rPr>
      </w:pPr>
      <w:r w:rsidRPr="00800E9E">
        <w:rPr>
          <w:position w:val="-88"/>
        </w:rPr>
        <w:object w:dxaOrig="9100" w:dyaOrig="2180">
          <v:shape id="_x0000_i1075" type="#_x0000_t75" style="width:454.4pt;height:108.7pt" o:ole="">
            <v:imagedata r:id="rId115" o:title=""/>
          </v:shape>
          <o:OLEObject Type="Embed" ProgID="Equation.3" ShapeID="_x0000_i1075" DrawAspect="Content" ObjectID="_1380557973" r:id="rId116"/>
        </w:object>
      </w:r>
    </w:p>
    <w:p w:rsidR="00906EF2" w:rsidRDefault="00F06491" w:rsidP="004B313B">
      <w:pPr>
        <w:spacing w:after="120"/>
        <w:jc w:val="both"/>
      </w:pPr>
      <w:r>
        <w:object w:dxaOrig="9537" w:dyaOrig="2953">
          <v:shape id="_x0000_i1076" type="#_x0000_t75" style="width:476.15pt;height:147.4pt" o:ole="">
            <v:imagedata r:id="rId117" o:title=""/>
          </v:shape>
          <o:OLEObject Type="Embed" ProgID="Excel.Sheet.12" ShapeID="_x0000_i1076" DrawAspect="Content" ObjectID="_1380557974" r:id="rId118"/>
        </w:object>
      </w:r>
    </w:p>
    <w:p w:rsidR="006A2870" w:rsidRDefault="001C1C87" w:rsidP="004B313B">
      <w:pPr>
        <w:spacing w:after="120"/>
        <w:jc w:val="both"/>
        <w:rPr>
          <w:position w:val="-48"/>
        </w:rPr>
      </w:pPr>
      <w:r w:rsidRPr="001C1C87">
        <w:rPr>
          <w:position w:val="-64"/>
        </w:rPr>
        <w:object w:dxaOrig="4819" w:dyaOrig="1400">
          <v:shape id="_x0000_i1077" type="#_x0000_t75" style="width:241.15pt;height:71.3pt" o:ole="">
            <v:imagedata r:id="rId119" o:title=""/>
          </v:shape>
          <o:OLEObject Type="Embed" ProgID="Equation.3" ShapeID="_x0000_i1077" DrawAspect="Content" ObjectID="_1380557975" r:id="rId120"/>
        </w:object>
      </w:r>
    </w:p>
    <w:p w:rsidR="001300B2" w:rsidRDefault="001300B2" w:rsidP="004B313B">
      <w:pPr>
        <w:spacing w:after="120"/>
        <w:jc w:val="both"/>
        <w:rPr>
          <w:position w:val="-48"/>
        </w:rPr>
      </w:pPr>
      <w:r>
        <w:rPr>
          <w:position w:val="-48"/>
        </w:rPr>
        <w:t>Parallel connection:</w:t>
      </w:r>
    </w:p>
    <w:p w:rsidR="001300B2" w:rsidRDefault="001300B2" w:rsidP="004B313B">
      <w:pPr>
        <w:spacing w:after="120"/>
        <w:jc w:val="both"/>
        <w:rPr>
          <w:position w:val="-48"/>
        </w:rPr>
      </w:pPr>
    </w:p>
    <w:p w:rsidR="00F06491" w:rsidRDefault="00F06491" w:rsidP="004B313B">
      <w:pPr>
        <w:spacing w:after="120"/>
        <w:jc w:val="both"/>
        <w:rPr>
          <w:position w:val="-48"/>
        </w:rPr>
      </w:pPr>
      <w:r w:rsidRPr="00F06491">
        <w:rPr>
          <w:position w:val="-16"/>
        </w:rPr>
        <w:object w:dxaOrig="2340" w:dyaOrig="400">
          <v:shape id="_x0000_i1078" type="#_x0000_t75" style="width:116.85pt;height:20.4pt" o:ole="">
            <v:imagedata r:id="rId121" o:title=""/>
          </v:shape>
          <o:OLEObject Type="Embed" ProgID="Equation.3" ShapeID="_x0000_i1078" DrawAspect="Content" ObjectID="_1380557976" r:id="rId122"/>
        </w:object>
      </w:r>
    </w:p>
    <w:p w:rsidR="001300B2" w:rsidRPr="003C7CF0" w:rsidRDefault="00D563B1" w:rsidP="004B313B">
      <w:pPr>
        <w:spacing w:after="120"/>
        <w:jc w:val="both"/>
      </w:pPr>
      <w:r w:rsidRPr="008E7411">
        <w:rPr>
          <w:position w:val="-12"/>
        </w:rPr>
        <w:object w:dxaOrig="13245" w:dyaOrig="7935">
          <v:shape id="_x0000_i1079" type="#_x0000_t75" style="width:390.55pt;height:235pt" o:ole="">
            <v:imagedata r:id="rId123" o:title=""/>
          </v:shape>
          <o:OLEObject Type="Embed" ProgID="AutoCAD.Drawing.15" ShapeID="_x0000_i1079" DrawAspect="Content" ObjectID="_1380557977" r:id="rId124"/>
        </w:object>
      </w:r>
    </w:p>
    <w:p w:rsidR="00905FA9" w:rsidRPr="003C7CF0" w:rsidRDefault="00681DD1" w:rsidP="004B313B">
      <w:pPr>
        <w:spacing w:after="120"/>
        <w:jc w:val="both"/>
      </w:pPr>
      <w:r w:rsidRPr="003C7CF0">
        <w:t>Que.9</w:t>
      </w:r>
      <w:r w:rsidR="00905FA9" w:rsidRPr="003C7CF0">
        <w:t>:</w:t>
      </w:r>
      <w:r w:rsidR="00905FA9" w:rsidRPr="003C7CF0">
        <w:tab/>
      </w:r>
    </w:p>
    <w:p w:rsidR="003C7CF0" w:rsidRDefault="0070069B" w:rsidP="004B313B">
      <w:pPr>
        <w:spacing w:after="120"/>
        <w:jc w:val="both"/>
      </w:pPr>
      <w:proofErr w:type="spellStart"/>
      <w:r w:rsidRPr="003C7CF0">
        <w:t>Que</w:t>
      </w:r>
      <w:proofErr w:type="spellEnd"/>
      <w:r w:rsidRPr="003C7CF0">
        <w:t xml:space="preserve"> 10:</w:t>
      </w:r>
      <w:r w:rsidRPr="003C7CF0">
        <w:tab/>
        <w:t xml:space="preserve">Mean force </w:t>
      </w:r>
      <w:proofErr w:type="spellStart"/>
      <w:r w:rsidRPr="003C7CF0">
        <w:t>F</w:t>
      </w:r>
      <w:r w:rsidRPr="003C7CF0">
        <w:rPr>
          <w:vertAlign w:val="subscript"/>
        </w:rPr>
        <w:t>smean</w:t>
      </w:r>
      <w:proofErr w:type="spellEnd"/>
      <w:r w:rsidRPr="003C7CF0">
        <w:t>=</w:t>
      </w:r>
      <w:proofErr w:type="spellStart"/>
      <w:r w:rsidRPr="003C7CF0">
        <w:t>F</w:t>
      </w:r>
      <w:r w:rsidRPr="003C7CF0">
        <w:rPr>
          <w:vertAlign w:val="subscript"/>
        </w:rPr>
        <w:t>pre</w:t>
      </w:r>
      <w:proofErr w:type="spellEnd"/>
      <w:r w:rsidRPr="003C7CF0">
        <w:t xml:space="preserve"> +</w:t>
      </w:r>
      <w:r w:rsidRPr="003C7CF0">
        <w:sym w:font="Symbol" w:char="F046"/>
      </w:r>
    </w:p>
    <w:p w:rsidR="00675746" w:rsidRDefault="00240F4C" w:rsidP="00675746">
      <w:pPr>
        <w:spacing w:after="120"/>
        <w:ind w:left="1134"/>
        <w:jc w:val="both"/>
      </w:pPr>
      <w:r>
        <w:t>STATIC:</w:t>
      </w:r>
      <w:r>
        <w:tab/>
      </w:r>
      <w:r w:rsidR="0070069B" w:rsidRPr="003C7CF0">
        <w:object w:dxaOrig="3920" w:dyaOrig="760">
          <v:shape id="_x0000_i1080" type="#_x0000_t75" style="width:195.6pt;height:38.05pt" o:ole="">
            <v:imagedata r:id="rId125" o:title=""/>
          </v:shape>
          <o:OLEObject Type="Embed" ProgID="Equation.3" ShapeID="_x0000_i1080" DrawAspect="Content" ObjectID="_1380557978" r:id="rId126"/>
        </w:object>
      </w:r>
    </w:p>
    <w:p w:rsidR="00983D19" w:rsidRDefault="00983D19" w:rsidP="00983D19">
      <w:pPr>
        <w:spacing w:after="120"/>
        <w:ind w:left="2268"/>
        <w:jc w:val="both"/>
      </w:pPr>
      <w:r w:rsidRPr="00983D19">
        <w:rPr>
          <w:position w:val="-30"/>
        </w:rPr>
        <w:object w:dxaOrig="3060" w:dyaOrig="700">
          <v:shape id="_x0000_i1081" type="#_x0000_t75" style="width:152.85pt;height:35.3pt" o:ole="">
            <v:imagedata r:id="rId127" o:title=""/>
          </v:shape>
          <o:OLEObject Type="Embed" ProgID="Equation.3" ShapeID="_x0000_i1081" DrawAspect="Content" ObjectID="_1380557979" r:id="rId128"/>
        </w:object>
      </w:r>
    </w:p>
    <w:p w:rsidR="00675746" w:rsidRDefault="00240F4C" w:rsidP="00675746">
      <w:pPr>
        <w:spacing w:after="120"/>
        <w:ind w:left="1134"/>
        <w:jc w:val="both"/>
        <w:rPr>
          <w:position w:val="-32"/>
        </w:rPr>
      </w:pPr>
      <w:r>
        <w:rPr>
          <w:position w:val="-32"/>
        </w:rPr>
        <w:t>DYNAMIC:</w:t>
      </w:r>
      <w:r>
        <w:rPr>
          <w:position w:val="-32"/>
        </w:rPr>
        <w:tab/>
      </w:r>
      <w:r w:rsidR="00675746" w:rsidRPr="00675746">
        <w:rPr>
          <w:position w:val="-32"/>
        </w:rPr>
        <w:object w:dxaOrig="3000" w:dyaOrig="760">
          <v:shape id="_x0000_i1082" type="#_x0000_t75" style="width:150.1pt;height:38.05pt" o:ole="">
            <v:imagedata r:id="rId129" o:title=""/>
          </v:shape>
          <o:OLEObject Type="Embed" ProgID="Equation.3" ShapeID="_x0000_i1082" DrawAspect="Content" ObjectID="_1380557980" r:id="rId130"/>
        </w:object>
      </w:r>
    </w:p>
    <w:p w:rsidR="00A14C60" w:rsidRDefault="00A14C60" w:rsidP="00A14C60">
      <w:pPr>
        <w:spacing w:after="120"/>
        <w:ind w:left="2268"/>
        <w:jc w:val="both"/>
      </w:pPr>
      <w:r w:rsidRPr="00A14C60">
        <w:rPr>
          <w:position w:val="-30"/>
        </w:rPr>
        <w:object w:dxaOrig="1320" w:dyaOrig="720">
          <v:shape id="_x0000_i1083" type="#_x0000_t75" style="width:65.9pt;height:36pt" o:ole="">
            <v:imagedata r:id="rId131" o:title=""/>
          </v:shape>
          <o:OLEObject Type="Embed" ProgID="Equation.3" ShapeID="_x0000_i1083" DrawAspect="Content" ObjectID="_1380557981" r:id="rId132"/>
        </w:object>
      </w:r>
    </w:p>
    <w:p w:rsidR="00675746" w:rsidRDefault="00F31B3A" w:rsidP="004B313B">
      <w:pPr>
        <w:spacing w:after="120"/>
        <w:jc w:val="both"/>
      </w:pPr>
      <w:r>
        <w:object w:dxaOrig="8352" w:dyaOrig="3040">
          <v:shape id="_x0000_i1084" type="#_x0000_t75" style="width:417.75pt;height:151.45pt" o:ole="">
            <v:imagedata r:id="rId133" o:title=""/>
          </v:shape>
          <o:OLEObject Type="Embed" ProgID="Excel.Sheet.12" ShapeID="_x0000_i1084" DrawAspect="Content" ObjectID="_1380557982" r:id="rId134"/>
        </w:object>
      </w:r>
    </w:p>
    <w:p w:rsidR="00240F4C" w:rsidRDefault="00240F4C" w:rsidP="004B313B">
      <w:pPr>
        <w:spacing w:after="120"/>
        <w:jc w:val="both"/>
      </w:pPr>
      <w:r>
        <w:t>Que. 11</w:t>
      </w:r>
      <w:r>
        <w:tab/>
        <w:t>DET</w:t>
      </w:r>
      <w:r>
        <w:tab/>
      </w:r>
      <w:r w:rsidRPr="00240F4C">
        <w:rPr>
          <w:position w:val="-24"/>
        </w:rPr>
        <w:object w:dxaOrig="2220" w:dyaOrig="639">
          <v:shape id="_x0000_i1085" type="#_x0000_t75" style="width:110.7pt;height:31.9pt" o:ole="">
            <v:imagedata r:id="rId135" o:title=""/>
          </v:shape>
          <o:OLEObject Type="Embed" ProgID="Equation.3" ShapeID="_x0000_i1085" DrawAspect="Content" ObjectID="_1380557983" r:id="rId136"/>
        </w:object>
      </w:r>
    </w:p>
    <w:p w:rsidR="00A14C60" w:rsidRDefault="00A14C60" w:rsidP="00A14C60">
      <w:pPr>
        <w:spacing w:after="120"/>
        <w:ind w:left="1134"/>
        <w:jc w:val="both"/>
      </w:pPr>
      <w:r>
        <w:t>Equivalent STATIC:</w:t>
      </w:r>
      <w:r>
        <w:tab/>
      </w:r>
      <w:r w:rsidRPr="00A14C60">
        <w:rPr>
          <w:position w:val="-8"/>
        </w:rPr>
        <w:object w:dxaOrig="1600" w:dyaOrig="440">
          <v:shape id="_x0000_i1086" type="#_x0000_t75" style="width:80.15pt;height:21.75pt" o:ole="">
            <v:imagedata r:id="rId137" o:title=""/>
          </v:shape>
          <o:OLEObject Type="Embed" ProgID="Equation.3" ShapeID="_x0000_i1086" DrawAspect="Content" ObjectID="_1380557984" r:id="rId138"/>
        </w:object>
      </w:r>
    </w:p>
    <w:p w:rsidR="00A14C60" w:rsidRDefault="00A14C60" w:rsidP="00A14C60">
      <w:pPr>
        <w:spacing w:after="120"/>
        <w:ind w:left="2268"/>
        <w:jc w:val="both"/>
      </w:pPr>
      <w:r w:rsidRPr="00A14C60">
        <w:rPr>
          <w:position w:val="-12"/>
        </w:rPr>
        <w:object w:dxaOrig="2360" w:dyaOrig="360">
          <v:shape id="_x0000_i1087" type="#_x0000_t75" style="width:117.5pt;height:18.35pt" o:ole="">
            <v:imagedata r:id="rId139" o:title=""/>
          </v:shape>
          <o:OLEObject Type="Embed" ProgID="Equation.3" ShapeID="_x0000_i1087" DrawAspect="Content" ObjectID="_1380557985" r:id="rId140"/>
        </w:object>
      </w:r>
    </w:p>
    <w:p w:rsidR="00A14C60" w:rsidRDefault="00A14C60" w:rsidP="00A14C60">
      <w:pPr>
        <w:spacing w:after="120"/>
        <w:ind w:left="1134"/>
        <w:jc w:val="both"/>
      </w:pPr>
      <w:r>
        <w:lastRenderedPageBreak/>
        <w:t>Equivalent DYNAMIC:</w:t>
      </w:r>
      <w:r>
        <w:tab/>
      </w:r>
      <w:r w:rsidRPr="00A14C60">
        <w:rPr>
          <w:position w:val="-8"/>
        </w:rPr>
        <w:object w:dxaOrig="1600" w:dyaOrig="440">
          <v:shape id="_x0000_i1088" type="#_x0000_t75" style="width:80.15pt;height:21.75pt" o:ole="">
            <v:imagedata r:id="rId137" o:title=""/>
          </v:shape>
          <o:OLEObject Type="Embed" ProgID="Equation.3" ShapeID="_x0000_i1088" DrawAspect="Content" ObjectID="_1380557986" r:id="rId141"/>
        </w:object>
      </w:r>
    </w:p>
    <w:p w:rsidR="00A14C60" w:rsidRDefault="00A14C60" w:rsidP="00A14C60">
      <w:pPr>
        <w:spacing w:after="120"/>
        <w:ind w:left="2268"/>
        <w:jc w:val="both"/>
      </w:pPr>
      <w:r w:rsidRPr="00A14C60">
        <w:rPr>
          <w:position w:val="-14"/>
        </w:rPr>
        <w:object w:dxaOrig="1900" w:dyaOrig="380">
          <v:shape id="_x0000_i1089" type="#_x0000_t75" style="width:95.1pt;height:19pt" o:ole="">
            <v:imagedata r:id="rId142" o:title=""/>
          </v:shape>
          <o:OLEObject Type="Embed" ProgID="Equation.3" ShapeID="_x0000_i1089" DrawAspect="Content" ObjectID="_1380557987" r:id="rId143"/>
        </w:object>
      </w:r>
    </w:p>
    <w:p w:rsidR="00A14C60" w:rsidRPr="00675746" w:rsidRDefault="00A14C60" w:rsidP="00A14C60">
      <w:pPr>
        <w:spacing w:after="120"/>
        <w:ind w:left="2268"/>
        <w:jc w:val="both"/>
      </w:pPr>
    </w:p>
    <w:sectPr w:rsidR="00A14C60" w:rsidRPr="00675746" w:rsidSect="003C7CF0">
      <w:footerReference w:type="default" r:id="rId144"/>
      <w:pgSz w:w="11907" w:h="16840" w:code="9"/>
      <w:pgMar w:top="1134" w:right="1247" w:bottom="1304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61C5" w:rsidRDefault="009861C5">
      <w:r>
        <w:separator/>
      </w:r>
    </w:p>
  </w:endnote>
  <w:endnote w:type="continuationSeparator" w:id="0">
    <w:p w:rsidR="009861C5" w:rsidRDefault="009861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64519"/>
      <w:docPartObj>
        <w:docPartGallery w:val="Page Numbers (Bottom of Page)"/>
        <w:docPartUnique/>
      </w:docPartObj>
    </w:sdtPr>
    <w:sdtContent>
      <w:p w:rsidR="000908A2" w:rsidRDefault="000908A2">
        <w:pPr>
          <w:pStyle w:val="Footer"/>
          <w:jc w:val="center"/>
        </w:pPr>
        <w:fldSimple w:instr=" PAGE   \* MERGEFORMAT ">
          <w:r w:rsidR="00B549AF">
            <w:rPr>
              <w:noProof/>
            </w:rPr>
            <w:t>12</w:t>
          </w:r>
        </w:fldSimple>
      </w:p>
    </w:sdtContent>
  </w:sdt>
  <w:p w:rsidR="000908A2" w:rsidRDefault="000908A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61C5" w:rsidRDefault="009861C5">
      <w:r>
        <w:separator/>
      </w:r>
    </w:p>
  </w:footnote>
  <w:footnote w:type="continuationSeparator" w:id="0">
    <w:p w:rsidR="009861C5" w:rsidRDefault="009861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C0B2E"/>
    <w:multiLevelType w:val="hybridMultilevel"/>
    <w:tmpl w:val="4FC256E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A064767"/>
    <w:multiLevelType w:val="hybridMultilevel"/>
    <w:tmpl w:val="FD2C374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9F704D"/>
    <w:multiLevelType w:val="hybridMultilevel"/>
    <w:tmpl w:val="F88CC34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5D503C"/>
    <w:multiLevelType w:val="hybridMultilevel"/>
    <w:tmpl w:val="8620192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155797"/>
    <w:multiLevelType w:val="hybridMultilevel"/>
    <w:tmpl w:val="22FC5F5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D246E7"/>
    <w:multiLevelType w:val="hybridMultilevel"/>
    <w:tmpl w:val="A7481F50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>
    <w:nsid w:val="13F84665"/>
    <w:multiLevelType w:val="hybridMultilevel"/>
    <w:tmpl w:val="C2E4583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0E0DED"/>
    <w:multiLevelType w:val="hybridMultilevel"/>
    <w:tmpl w:val="E640B54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5910AD9"/>
    <w:multiLevelType w:val="hybridMultilevel"/>
    <w:tmpl w:val="4726E02A"/>
    <w:lvl w:ilvl="0" w:tplc="04090015">
      <w:start w:val="1"/>
      <w:numFmt w:val="upperLetter"/>
      <w:lvlText w:val="%1."/>
      <w:lvlJc w:val="left"/>
      <w:pPr>
        <w:tabs>
          <w:tab w:val="num" w:pos="1494"/>
        </w:tabs>
        <w:ind w:left="1494" w:hanging="360"/>
      </w:pPr>
    </w:lvl>
    <w:lvl w:ilvl="1" w:tplc="7812E65E">
      <w:start w:val="1"/>
      <w:numFmt w:val="lowerRoman"/>
      <w:lvlText w:val="%2."/>
      <w:lvlJc w:val="right"/>
      <w:pPr>
        <w:tabs>
          <w:tab w:val="num" w:pos="2214"/>
        </w:tabs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9">
    <w:nsid w:val="19E406ED"/>
    <w:multiLevelType w:val="hybridMultilevel"/>
    <w:tmpl w:val="85021CDC"/>
    <w:lvl w:ilvl="0" w:tplc="D1EE4FB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>
    <w:nsid w:val="1D0F6EEF"/>
    <w:multiLevelType w:val="hybridMultilevel"/>
    <w:tmpl w:val="5AAA8DC2"/>
    <w:lvl w:ilvl="0" w:tplc="28B4E93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D852D4E"/>
    <w:multiLevelType w:val="hybridMultilevel"/>
    <w:tmpl w:val="7B389742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>
    <w:nsid w:val="1DDF240B"/>
    <w:multiLevelType w:val="hybridMultilevel"/>
    <w:tmpl w:val="D604DE66"/>
    <w:lvl w:ilvl="0" w:tplc="28B4E93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 w:tplc="7812E65E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E560897"/>
    <w:multiLevelType w:val="hybridMultilevel"/>
    <w:tmpl w:val="8352696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4383745"/>
    <w:multiLevelType w:val="hybridMultilevel"/>
    <w:tmpl w:val="01CE764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677808"/>
    <w:multiLevelType w:val="hybridMultilevel"/>
    <w:tmpl w:val="19509164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>
    <w:nsid w:val="27CA2B6D"/>
    <w:multiLevelType w:val="hybridMultilevel"/>
    <w:tmpl w:val="836C433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7F17080"/>
    <w:multiLevelType w:val="hybridMultilevel"/>
    <w:tmpl w:val="8238239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F756848"/>
    <w:multiLevelType w:val="hybridMultilevel"/>
    <w:tmpl w:val="FBF6D236"/>
    <w:lvl w:ilvl="0" w:tplc="D3FC104E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9">
    <w:nsid w:val="302C543F"/>
    <w:multiLevelType w:val="hybridMultilevel"/>
    <w:tmpl w:val="710EAC92"/>
    <w:lvl w:ilvl="0" w:tplc="04090015">
      <w:start w:val="1"/>
      <w:numFmt w:val="upperLetter"/>
      <w:lvlText w:val="%1."/>
      <w:lvlJc w:val="left"/>
      <w:pPr>
        <w:tabs>
          <w:tab w:val="num" w:pos="1854"/>
        </w:tabs>
        <w:ind w:left="1854" w:hanging="360"/>
      </w:pPr>
    </w:lvl>
    <w:lvl w:ilvl="1" w:tplc="28B4E934">
      <w:start w:val="1"/>
      <w:numFmt w:val="lowerRoman"/>
      <w:lvlText w:val="%2."/>
      <w:lvlJc w:val="right"/>
      <w:pPr>
        <w:tabs>
          <w:tab w:val="num" w:pos="2574"/>
        </w:tabs>
        <w:ind w:left="2574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1637"/>
        </w:tabs>
        <w:ind w:left="1637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20">
    <w:nsid w:val="32BA595B"/>
    <w:multiLevelType w:val="hybridMultilevel"/>
    <w:tmpl w:val="99085B7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46E1F5B"/>
    <w:multiLevelType w:val="hybridMultilevel"/>
    <w:tmpl w:val="35C093C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35B824C7"/>
    <w:multiLevelType w:val="hybridMultilevel"/>
    <w:tmpl w:val="64AC8C5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3E90740"/>
    <w:multiLevelType w:val="hybridMultilevel"/>
    <w:tmpl w:val="92E253C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4454ECD"/>
    <w:multiLevelType w:val="hybridMultilevel"/>
    <w:tmpl w:val="CBF8811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6B55B2C"/>
    <w:multiLevelType w:val="hybridMultilevel"/>
    <w:tmpl w:val="F02A0D3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7AF45D8"/>
    <w:multiLevelType w:val="hybridMultilevel"/>
    <w:tmpl w:val="4372FD16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7">
    <w:nsid w:val="497F46E7"/>
    <w:multiLevelType w:val="hybridMultilevel"/>
    <w:tmpl w:val="960A9C6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D7D73DA"/>
    <w:multiLevelType w:val="hybridMultilevel"/>
    <w:tmpl w:val="920A238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054686B"/>
    <w:multiLevelType w:val="hybridMultilevel"/>
    <w:tmpl w:val="62D62D8A"/>
    <w:lvl w:ilvl="0" w:tplc="04090015">
      <w:start w:val="1"/>
      <w:numFmt w:val="upperLetter"/>
      <w:lvlText w:val="%1."/>
      <w:lvlJc w:val="left"/>
      <w:pPr>
        <w:tabs>
          <w:tab w:val="num" w:pos="1854"/>
        </w:tabs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74"/>
        </w:tabs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30">
    <w:nsid w:val="51A72FF1"/>
    <w:multiLevelType w:val="hybridMultilevel"/>
    <w:tmpl w:val="EC3078C2"/>
    <w:lvl w:ilvl="0" w:tplc="7812E65E">
      <w:start w:val="1"/>
      <w:numFmt w:val="lowerRoman"/>
      <w:lvlText w:val="%1."/>
      <w:lvlJc w:val="right"/>
      <w:pPr>
        <w:tabs>
          <w:tab w:val="num" w:pos="2214"/>
        </w:tabs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31">
    <w:nsid w:val="544061E7"/>
    <w:multiLevelType w:val="hybridMultilevel"/>
    <w:tmpl w:val="289A06DC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>
    <w:nsid w:val="54F50AC0"/>
    <w:multiLevelType w:val="hybridMultilevel"/>
    <w:tmpl w:val="256ADDA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5B7236D"/>
    <w:multiLevelType w:val="hybridMultilevel"/>
    <w:tmpl w:val="92F4448A"/>
    <w:lvl w:ilvl="0" w:tplc="0409001B">
      <w:start w:val="1"/>
      <w:numFmt w:val="lowerRoman"/>
      <w:lvlText w:val="%1."/>
      <w:lvlJc w:val="righ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4">
    <w:nsid w:val="55C241E7"/>
    <w:multiLevelType w:val="hybridMultilevel"/>
    <w:tmpl w:val="D9A0688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08D534A"/>
    <w:multiLevelType w:val="hybridMultilevel"/>
    <w:tmpl w:val="FB2440D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B66990"/>
    <w:multiLevelType w:val="hybridMultilevel"/>
    <w:tmpl w:val="FE1C086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2B15DAF"/>
    <w:multiLevelType w:val="hybridMultilevel"/>
    <w:tmpl w:val="BEC8BA82"/>
    <w:lvl w:ilvl="0" w:tplc="28B4E934">
      <w:start w:val="1"/>
      <w:numFmt w:val="lowerRoman"/>
      <w:lvlText w:val="%1."/>
      <w:lvlJc w:val="right"/>
      <w:pPr>
        <w:tabs>
          <w:tab w:val="num" w:pos="927"/>
        </w:tabs>
        <w:ind w:left="927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8">
    <w:nsid w:val="634C1BE7"/>
    <w:multiLevelType w:val="hybridMultilevel"/>
    <w:tmpl w:val="7ED2E496"/>
    <w:lvl w:ilvl="0" w:tplc="04090015">
      <w:start w:val="1"/>
      <w:numFmt w:val="upperLetter"/>
      <w:lvlText w:val="%1."/>
      <w:lvlJc w:val="left"/>
      <w:pPr>
        <w:tabs>
          <w:tab w:val="num" w:pos="1854"/>
        </w:tabs>
        <w:ind w:left="1854" w:hanging="360"/>
      </w:pPr>
    </w:lvl>
    <w:lvl w:ilvl="1" w:tplc="28B4E934">
      <w:start w:val="1"/>
      <w:numFmt w:val="lowerRoman"/>
      <w:lvlText w:val="%2."/>
      <w:lvlJc w:val="right"/>
      <w:pPr>
        <w:tabs>
          <w:tab w:val="num" w:pos="2574"/>
        </w:tabs>
        <w:ind w:left="257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39">
    <w:nsid w:val="645C6B8A"/>
    <w:multiLevelType w:val="hybridMultilevel"/>
    <w:tmpl w:val="00DA063C"/>
    <w:lvl w:ilvl="0" w:tplc="04FCAD4E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0">
    <w:nsid w:val="6BFD0643"/>
    <w:multiLevelType w:val="hybridMultilevel"/>
    <w:tmpl w:val="E118DF2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E2E3BC0"/>
    <w:multiLevelType w:val="hybridMultilevel"/>
    <w:tmpl w:val="FF5ACCC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007036D"/>
    <w:multiLevelType w:val="hybridMultilevel"/>
    <w:tmpl w:val="6FB6FA7A"/>
    <w:lvl w:ilvl="0" w:tplc="AAD8A398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3">
    <w:nsid w:val="723A69A5"/>
    <w:multiLevelType w:val="hybridMultilevel"/>
    <w:tmpl w:val="34B43C1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572648A"/>
    <w:multiLevelType w:val="hybridMultilevel"/>
    <w:tmpl w:val="7C46053A"/>
    <w:lvl w:ilvl="0" w:tplc="28B4E93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7812E65E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920079"/>
    <w:multiLevelType w:val="hybridMultilevel"/>
    <w:tmpl w:val="9516D2F8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6">
    <w:nsid w:val="7CCB44E8"/>
    <w:multiLevelType w:val="hybridMultilevel"/>
    <w:tmpl w:val="883E29D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D660173"/>
    <w:multiLevelType w:val="hybridMultilevel"/>
    <w:tmpl w:val="AE52074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8"/>
  </w:num>
  <w:num w:numId="3">
    <w:abstractNumId w:val="38"/>
  </w:num>
  <w:num w:numId="4">
    <w:abstractNumId w:val="37"/>
  </w:num>
  <w:num w:numId="5">
    <w:abstractNumId w:val="26"/>
  </w:num>
  <w:num w:numId="6">
    <w:abstractNumId w:val="31"/>
  </w:num>
  <w:num w:numId="7">
    <w:abstractNumId w:val="44"/>
  </w:num>
  <w:num w:numId="8">
    <w:abstractNumId w:val="23"/>
  </w:num>
  <w:num w:numId="9">
    <w:abstractNumId w:val="13"/>
  </w:num>
  <w:num w:numId="10">
    <w:abstractNumId w:val="28"/>
  </w:num>
  <w:num w:numId="11">
    <w:abstractNumId w:val="10"/>
  </w:num>
  <w:num w:numId="12">
    <w:abstractNumId w:val="11"/>
  </w:num>
  <w:num w:numId="13">
    <w:abstractNumId w:val="32"/>
  </w:num>
  <w:num w:numId="14">
    <w:abstractNumId w:val="15"/>
  </w:num>
  <w:num w:numId="15">
    <w:abstractNumId w:val="19"/>
  </w:num>
  <w:num w:numId="16">
    <w:abstractNumId w:val="4"/>
  </w:num>
  <w:num w:numId="17">
    <w:abstractNumId w:val="6"/>
  </w:num>
  <w:num w:numId="18">
    <w:abstractNumId w:val="17"/>
  </w:num>
  <w:num w:numId="19">
    <w:abstractNumId w:val="35"/>
  </w:num>
  <w:num w:numId="20">
    <w:abstractNumId w:val="46"/>
  </w:num>
  <w:num w:numId="21">
    <w:abstractNumId w:val="0"/>
  </w:num>
  <w:num w:numId="22">
    <w:abstractNumId w:val="20"/>
  </w:num>
  <w:num w:numId="23">
    <w:abstractNumId w:val="27"/>
  </w:num>
  <w:num w:numId="24">
    <w:abstractNumId w:val="14"/>
  </w:num>
  <w:num w:numId="25">
    <w:abstractNumId w:val="25"/>
  </w:num>
  <w:num w:numId="26">
    <w:abstractNumId w:val="7"/>
  </w:num>
  <w:num w:numId="27">
    <w:abstractNumId w:val="24"/>
  </w:num>
  <w:num w:numId="28">
    <w:abstractNumId w:val="43"/>
  </w:num>
  <w:num w:numId="29">
    <w:abstractNumId w:val="16"/>
  </w:num>
  <w:num w:numId="30">
    <w:abstractNumId w:val="1"/>
  </w:num>
  <w:num w:numId="31">
    <w:abstractNumId w:val="30"/>
  </w:num>
  <w:num w:numId="32">
    <w:abstractNumId w:val="45"/>
  </w:num>
  <w:num w:numId="33">
    <w:abstractNumId w:val="40"/>
  </w:num>
  <w:num w:numId="34">
    <w:abstractNumId w:val="29"/>
  </w:num>
  <w:num w:numId="35">
    <w:abstractNumId w:val="22"/>
  </w:num>
  <w:num w:numId="36">
    <w:abstractNumId w:val="41"/>
  </w:num>
  <w:num w:numId="37">
    <w:abstractNumId w:val="3"/>
  </w:num>
  <w:num w:numId="38">
    <w:abstractNumId w:val="34"/>
  </w:num>
  <w:num w:numId="39">
    <w:abstractNumId w:val="2"/>
  </w:num>
  <w:num w:numId="40">
    <w:abstractNumId w:val="47"/>
  </w:num>
  <w:num w:numId="41">
    <w:abstractNumId w:val="12"/>
  </w:num>
  <w:num w:numId="42">
    <w:abstractNumId w:val="21"/>
  </w:num>
  <w:num w:numId="43">
    <w:abstractNumId w:val="36"/>
  </w:num>
  <w:num w:numId="44">
    <w:abstractNumId w:val="33"/>
  </w:num>
  <w:num w:numId="45">
    <w:abstractNumId w:val="39"/>
  </w:num>
  <w:num w:numId="46">
    <w:abstractNumId w:val="18"/>
  </w:num>
  <w:num w:numId="47">
    <w:abstractNumId w:val="42"/>
  </w:num>
  <w:num w:numId="48">
    <w:abstractNumId w:val="9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56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</w:compat>
  <w:rsids>
    <w:rsidRoot w:val="006D45DB"/>
    <w:rsid w:val="000011BD"/>
    <w:rsid w:val="00001633"/>
    <w:rsid w:val="00005B53"/>
    <w:rsid w:val="00010C8A"/>
    <w:rsid w:val="00011577"/>
    <w:rsid w:val="00045088"/>
    <w:rsid w:val="000520C9"/>
    <w:rsid w:val="000603E0"/>
    <w:rsid w:val="0006418B"/>
    <w:rsid w:val="0007162D"/>
    <w:rsid w:val="00075770"/>
    <w:rsid w:val="00076C7C"/>
    <w:rsid w:val="00080942"/>
    <w:rsid w:val="0009031F"/>
    <w:rsid w:val="000908A2"/>
    <w:rsid w:val="00091E8F"/>
    <w:rsid w:val="000A48BF"/>
    <w:rsid w:val="000B38B1"/>
    <w:rsid w:val="000B4611"/>
    <w:rsid w:val="000B66A2"/>
    <w:rsid w:val="000B6C08"/>
    <w:rsid w:val="000C0CF2"/>
    <w:rsid w:val="000D1543"/>
    <w:rsid w:val="000D171D"/>
    <w:rsid w:val="000D4CF2"/>
    <w:rsid w:val="000F5454"/>
    <w:rsid w:val="00111E5B"/>
    <w:rsid w:val="00120794"/>
    <w:rsid w:val="001250EA"/>
    <w:rsid w:val="0012658B"/>
    <w:rsid w:val="001300B2"/>
    <w:rsid w:val="0013083B"/>
    <w:rsid w:val="00132FED"/>
    <w:rsid w:val="00145A30"/>
    <w:rsid w:val="001539FA"/>
    <w:rsid w:val="00161AD5"/>
    <w:rsid w:val="00163C93"/>
    <w:rsid w:val="00165688"/>
    <w:rsid w:val="00170244"/>
    <w:rsid w:val="00173AE1"/>
    <w:rsid w:val="0017473C"/>
    <w:rsid w:val="00175065"/>
    <w:rsid w:val="00176341"/>
    <w:rsid w:val="00192C2C"/>
    <w:rsid w:val="001A0F7C"/>
    <w:rsid w:val="001C1277"/>
    <w:rsid w:val="001C1C87"/>
    <w:rsid w:val="001C6468"/>
    <w:rsid w:val="001D5F29"/>
    <w:rsid w:val="001E7634"/>
    <w:rsid w:val="001F0072"/>
    <w:rsid w:val="001F1686"/>
    <w:rsid w:val="001F2853"/>
    <w:rsid w:val="001F4846"/>
    <w:rsid w:val="002002A5"/>
    <w:rsid w:val="00201448"/>
    <w:rsid w:val="00212DD5"/>
    <w:rsid w:val="00222E4A"/>
    <w:rsid w:val="002259A8"/>
    <w:rsid w:val="0022704E"/>
    <w:rsid w:val="0023138B"/>
    <w:rsid w:val="002359F4"/>
    <w:rsid w:val="00237609"/>
    <w:rsid w:val="0024099D"/>
    <w:rsid w:val="00240F4C"/>
    <w:rsid w:val="00251D6D"/>
    <w:rsid w:val="00255018"/>
    <w:rsid w:val="002638E2"/>
    <w:rsid w:val="00265595"/>
    <w:rsid w:val="002664EF"/>
    <w:rsid w:val="00283C93"/>
    <w:rsid w:val="002846C4"/>
    <w:rsid w:val="00284FB4"/>
    <w:rsid w:val="00287046"/>
    <w:rsid w:val="00290C5E"/>
    <w:rsid w:val="00292561"/>
    <w:rsid w:val="0029274F"/>
    <w:rsid w:val="002A426F"/>
    <w:rsid w:val="002A4BF3"/>
    <w:rsid w:val="002B6AE9"/>
    <w:rsid w:val="002C269E"/>
    <w:rsid w:val="002C36C7"/>
    <w:rsid w:val="002C5A1D"/>
    <w:rsid w:val="002C720B"/>
    <w:rsid w:val="002D3ED2"/>
    <w:rsid w:val="002D6A5A"/>
    <w:rsid w:val="002E2A5C"/>
    <w:rsid w:val="002E4056"/>
    <w:rsid w:val="002E7750"/>
    <w:rsid w:val="002F1C08"/>
    <w:rsid w:val="002F4AB5"/>
    <w:rsid w:val="002F5EF3"/>
    <w:rsid w:val="003049E8"/>
    <w:rsid w:val="00311725"/>
    <w:rsid w:val="00312A8D"/>
    <w:rsid w:val="003213C2"/>
    <w:rsid w:val="00322793"/>
    <w:rsid w:val="00327713"/>
    <w:rsid w:val="003328E1"/>
    <w:rsid w:val="003332A0"/>
    <w:rsid w:val="0034426B"/>
    <w:rsid w:val="00354712"/>
    <w:rsid w:val="0035777F"/>
    <w:rsid w:val="00362CCD"/>
    <w:rsid w:val="00365875"/>
    <w:rsid w:val="003668ED"/>
    <w:rsid w:val="003808F9"/>
    <w:rsid w:val="0038316F"/>
    <w:rsid w:val="00383934"/>
    <w:rsid w:val="0038721D"/>
    <w:rsid w:val="00392A4B"/>
    <w:rsid w:val="003A3350"/>
    <w:rsid w:val="003A4341"/>
    <w:rsid w:val="003A7722"/>
    <w:rsid w:val="003A7831"/>
    <w:rsid w:val="003B2470"/>
    <w:rsid w:val="003C0116"/>
    <w:rsid w:val="003C257F"/>
    <w:rsid w:val="003C2A4C"/>
    <w:rsid w:val="003C484C"/>
    <w:rsid w:val="003C7CF0"/>
    <w:rsid w:val="003D302E"/>
    <w:rsid w:val="003D74CB"/>
    <w:rsid w:val="003E138A"/>
    <w:rsid w:val="003E6839"/>
    <w:rsid w:val="003F2194"/>
    <w:rsid w:val="003F4E7D"/>
    <w:rsid w:val="003F5F4C"/>
    <w:rsid w:val="00407467"/>
    <w:rsid w:val="00410699"/>
    <w:rsid w:val="004134BE"/>
    <w:rsid w:val="004140D7"/>
    <w:rsid w:val="00416C96"/>
    <w:rsid w:val="00423226"/>
    <w:rsid w:val="00425C49"/>
    <w:rsid w:val="00427393"/>
    <w:rsid w:val="00433B8C"/>
    <w:rsid w:val="004567CD"/>
    <w:rsid w:val="00462213"/>
    <w:rsid w:val="0046351F"/>
    <w:rsid w:val="004644AD"/>
    <w:rsid w:val="004779D8"/>
    <w:rsid w:val="00481BF3"/>
    <w:rsid w:val="004837E6"/>
    <w:rsid w:val="004851C6"/>
    <w:rsid w:val="004912F0"/>
    <w:rsid w:val="00491ACA"/>
    <w:rsid w:val="00491D8C"/>
    <w:rsid w:val="00495F5E"/>
    <w:rsid w:val="004975E2"/>
    <w:rsid w:val="004A5441"/>
    <w:rsid w:val="004A78D8"/>
    <w:rsid w:val="004B02BE"/>
    <w:rsid w:val="004B14EB"/>
    <w:rsid w:val="004B313B"/>
    <w:rsid w:val="004B63DC"/>
    <w:rsid w:val="004C156E"/>
    <w:rsid w:val="004C423E"/>
    <w:rsid w:val="004C6951"/>
    <w:rsid w:val="004D078C"/>
    <w:rsid w:val="004D1C65"/>
    <w:rsid w:val="004E52AD"/>
    <w:rsid w:val="004F462E"/>
    <w:rsid w:val="004F6E21"/>
    <w:rsid w:val="00503F91"/>
    <w:rsid w:val="00511640"/>
    <w:rsid w:val="0051376E"/>
    <w:rsid w:val="0051710C"/>
    <w:rsid w:val="00520D14"/>
    <w:rsid w:val="005418C1"/>
    <w:rsid w:val="005426FA"/>
    <w:rsid w:val="00543DB6"/>
    <w:rsid w:val="00545913"/>
    <w:rsid w:val="005460D1"/>
    <w:rsid w:val="00564858"/>
    <w:rsid w:val="00564921"/>
    <w:rsid w:val="00567B99"/>
    <w:rsid w:val="0057100E"/>
    <w:rsid w:val="00571517"/>
    <w:rsid w:val="0058096A"/>
    <w:rsid w:val="0058104D"/>
    <w:rsid w:val="005837EC"/>
    <w:rsid w:val="00584D8F"/>
    <w:rsid w:val="0058561A"/>
    <w:rsid w:val="00594B81"/>
    <w:rsid w:val="005A5CDC"/>
    <w:rsid w:val="005A6357"/>
    <w:rsid w:val="005C0D5D"/>
    <w:rsid w:val="005D0E75"/>
    <w:rsid w:val="005E55D2"/>
    <w:rsid w:val="005E700C"/>
    <w:rsid w:val="005F4370"/>
    <w:rsid w:val="005F7CDF"/>
    <w:rsid w:val="0060734F"/>
    <w:rsid w:val="006238F1"/>
    <w:rsid w:val="0063204A"/>
    <w:rsid w:val="006341F3"/>
    <w:rsid w:val="00634F09"/>
    <w:rsid w:val="00635184"/>
    <w:rsid w:val="006358FC"/>
    <w:rsid w:val="00637665"/>
    <w:rsid w:val="00642488"/>
    <w:rsid w:val="006432ED"/>
    <w:rsid w:val="0064663F"/>
    <w:rsid w:val="006569D3"/>
    <w:rsid w:val="00661DAB"/>
    <w:rsid w:val="0066307C"/>
    <w:rsid w:val="00663D63"/>
    <w:rsid w:val="00666836"/>
    <w:rsid w:val="00672300"/>
    <w:rsid w:val="00675746"/>
    <w:rsid w:val="00681DD1"/>
    <w:rsid w:val="00682BE6"/>
    <w:rsid w:val="00684613"/>
    <w:rsid w:val="00684F76"/>
    <w:rsid w:val="006864C0"/>
    <w:rsid w:val="00692D78"/>
    <w:rsid w:val="006A2870"/>
    <w:rsid w:val="006A5AC0"/>
    <w:rsid w:val="006A6392"/>
    <w:rsid w:val="006A7118"/>
    <w:rsid w:val="006B4112"/>
    <w:rsid w:val="006B6E9A"/>
    <w:rsid w:val="006B73D9"/>
    <w:rsid w:val="006C23B3"/>
    <w:rsid w:val="006C34DD"/>
    <w:rsid w:val="006D0ECC"/>
    <w:rsid w:val="006D45DB"/>
    <w:rsid w:val="006D5BBA"/>
    <w:rsid w:val="006D7F0A"/>
    <w:rsid w:val="006E1B44"/>
    <w:rsid w:val="006E5C35"/>
    <w:rsid w:val="006E7F40"/>
    <w:rsid w:val="0070069B"/>
    <w:rsid w:val="0070226A"/>
    <w:rsid w:val="007059FD"/>
    <w:rsid w:val="00711ACF"/>
    <w:rsid w:val="00713650"/>
    <w:rsid w:val="00721469"/>
    <w:rsid w:val="00723883"/>
    <w:rsid w:val="00725D34"/>
    <w:rsid w:val="00726C7E"/>
    <w:rsid w:val="00726CA2"/>
    <w:rsid w:val="00727F1C"/>
    <w:rsid w:val="00730C27"/>
    <w:rsid w:val="00732060"/>
    <w:rsid w:val="0073678C"/>
    <w:rsid w:val="0074068E"/>
    <w:rsid w:val="00751D23"/>
    <w:rsid w:val="0076331A"/>
    <w:rsid w:val="00775E6C"/>
    <w:rsid w:val="0078069B"/>
    <w:rsid w:val="00785726"/>
    <w:rsid w:val="00785EA0"/>
    <w:rsid w:val="00795C96"/>
    <w:rsid w:val="00795E1E"/>
    <w:rsid w:val="007A6B53"/>
    <w:rsid w:val="007B5186"/>
    <w:rsid w:val="007C0D04"/>
    <w:rsid w:val="007C6EAA"/>
    <w:rsid w:val="007D309D"/>
    <w:rsid w:val="007E4860"/>
    <w:rsid w:val="007E618C"/>
    <w:rsid w:val="007E67DE"/>
    <w:rsid w:val="007F44E8"/>
    <w:rsid w:val="00800ADB"/>
    <w:rsid w:val="00800E9E"/>
    <w:rsid w:val="00801A73"/>
    <w:rsid w:val="00805E67"/>
    <w:rsid w:val="00822674"/>
    <w:rsid w:val="008272DD"/>
    <w:rsid w:val="00827B5C"/>
    <w:rsid w:val="008338C9"/>
    <w:rsid w:val="008411E7"/>
    <w:rsid w:val="008502C2"/>
    <w:rsid w:val="008513F8"/>
    <w:rsid w:val="0085785C"/>
    <w:rsid w:val="00860B0E"/>
    <w:rsid w:val="008678B4"/>
    <w:rsid w:val="008727E4"/>
    <w:rsid w:val="00872BD8"/>
    <w:rsid w:val="00873503"/>
    <w:rsid w:val="00875128"/>
    <w:rsid w:val="00880952"/>
    <w:rsid w:val="00891D1A"/>
    <w:rsid w:val="0089746B"/>
    <w:rsid w:val="008A4E70"/>
    <w:rsid w:val="008B012A"/>
    <w:rsid w:val="008B79E8"/>
    <w:rsid w:val="008C17E2"/>
    <w:rsid w:val="008C307A"/>
    <w:rsid w:val="008C5CF3"/>
    <w:rsid w:val="008D058B"/>
    <w:rsid w:val="008E0F9B"/>
    <w:rsid w:val="008E115A"/>
    <w:rsid w:val="008E16E8"/>
    <w:rsid w:val="008E7411"/>
    <w:rsid w:val="008F28CB"/>
    <w:rsid w:val="008F70FD"/>
    <w:rsid w:val="009041F9"/>
    <w:rsid w:val="00904CAE"/>
    <w:rsid w:val="00905F36"/>
    <w:rsid w:val="00905FA9"/>
    <w:rsid w:val="00906EF2"/>
    <w:rsid w:val="00915C70"/>
    <w:rsid w:val="00935679"/>
    <w:rsid w:val="00940ECF"/>
    <w:rsid w:val="00943224"/>
    <w:rsid w:val="0094779F"/>
    <w:rsid w:val="009702EB"/>
    <w:rsid w:val="009815A4"/>
    <w:rsid w:val="00982345"/>
    <w:rsid w:val="00983343"/>
    <w:rsid w:val="00983D19"/>
    <w:rsid w:val="009842E5"/>
    <w:rsid w:val="009861C5"/>
    <w:rsid w:val="009865F4"/>
    <w:rsid w:val="00986B4E"/>
    <w:rsid w:val="009877D7"/>
    <w:rsid w:val="00990982"/>
    <w:rsid w:val="00993B4E"/>
    <w:rsid w:val="0099422A"/>
    <w:rsid w:val="00995151"/>
    <w:rsid w:val="0099626D"/>
    <w:rsid w:val="009A0730"/>
    <w:rsid w:val="009A3B1E"/>
    <w:rsid w:val="009A4B1D"/>
    <w:rsid w:val="009A6AF9"/>
    <w:rsid w:val="009B36E0"/>
    <w:rsid w:val="009B5A09"/>
    <w:rsid w:val="009B7AB5"/>
    <w:rsid w:val="009C1354"/>
    <w:rsid w:val="009D23B4"/>
    <w:rsid w:val="009D5BEC"/>
    <w:rsid w:val="009D692D"/>
    <w:rsid w:val="009E3980"/>
    <w:rsid w:val="009F1B15"/>
    <w:rsid w:val="00A0268B"/>
    <w:rsid w:val="00A02BB1"/>
    <w:rsid w:val="00A05365"/>
    <w:rsid w:val="00A13B78"/>
    <w:rsid w:val="00A14C60"/>
    <w:rsid w:val="00A16DC1"/>
    <w:rsid w:val="00A26A99"/>
    <w:rsid w:val="00A26BDC"/>
    <w:rsid w:val="00A36436"/>
    <w:rsid w:val="00A40BD3"/>
    <w:rsid w:val="00A4514A"/>
    <w:rsid w:val="00A46630"/>
    <w:rsid w:val="00A5642A"/>
    <w:rsid w:val="00A5760C"/>
    <w:rsid w:val="00A643FD"/>
    <w:rsid w:val="00A6770C"/>
    <w:rsid w:val="00A67901"/>
    <w:rsid w:val="00A67939"/>
    <w:rsid w:val="00A71A59"/>
    <w:rsid w:val="00A84437"/>
    <w:rsid w:val="00A866EC"/>
    <w:rsid w:val="00A87E31"/>
    <w:rsid w:val="00A91021"/>
    <w:rsid w:val="00AA43C8"/>
    <w:rsid w:val="00AA6A22"/>
    <w:rsid w:val="00AB1B47"/>
    <w:rsid w:val="00AB7863"/>
    <w:rsid w:val="00AC1AC5"/>
    <w:rsid w:val="00AC3F74"/>
    <w:rsid w:val="00AD36A1"/>
    <w:rsid w:val="00AD3990"/>
    <w:rsid w:val="00AE377D"/>
    <w:rsid w:val="00AE3819"/>
    <w:rsid w:val="00AF2651"/>
    <w:rsid w:val="00AF54C3"/>
    <w:rsid w:val="00B00324"/>
    <w:rsid w:val="00B05124"/>
    <w:rsid w:val="00B05CC9"/>
    <w:rsid w:val="00B25579"/>
    <w:rsid w:val="00B348A5"/>
    <w:rsid w:val="00B36630"/>
    <w:rsid w:val="00B41E22"/>
    <w:rsid w:val="00B549AF"/>
    <w:rsid w:val="00B5718E"/>
    <w:rsid w:val="00B66703"/>
    <w:rsid w:val="00B70786"/>
    <w:rsid w:val="00B70C58"/>
    <w:rsid w:val="00B74D54"/>
    <w:rsid w:val="00B9122C"/>
    <w:rsid w:val="00B91DCF"/>
    <w:rsid w:val="00BA0F7F"/>
    <w:rsid w:val="00BA3769"/>
    <w:rsid w:val="00BB04B9"/>
    <w:rsid w:val="00BB0FDA"/>
    <w:rsid w:val="00BB3737"/>
    <w:rsid w:val="00BB5FDD"/>
    <w:rsid w:val="00BB695F"/>
    <w:rsid w:val="00BC65CB"/>
    <w:rsid w:val="00BD122B"/>
    <w:rsid w:val="00BD5976"/>
    <w:rsid w:val="00BD6518"/>
    <w:rsid w:val="00BE4B16"/>
    <w:rsid w:val="00BF6C1E"/>
    <w:rsid w:val="00C053CC"/>
    <w:rsid w:val="00C0660D"/>
    <w:rsid w:val="00C13E65"/>
    <w:rsid w:val="00C15A45"/>
    <w:rsid w:val="00C17B4C"/>
    <w:rsid w:val="00C33FF3"/>
    <w:rsid w:val="00C3511D"/>
    <w:rsid w:val="00C42344"/>
    <w:rsid w:val="00C46310"/>
    <w:rsid w:val="00C46FFE"/>
    <w:rsid w:val="00C47572"/>
    <w:rsid w:val="00C52196"/>
    <w:rsid w:val="00C52578"/>
    <w:rsid w:val="00C55360"/>
    <w:rsid w:val="00C56BC9"/>
    <w:rsid w:val="00C64C3C"/>
    <w:rsid w:val="00C67A05"/>
    <w:rsid w:val="00C73BE0"/>
    <w:rsid w:val="00C94273"/>
    <w:rsid w:val="00C944E1"/>
    <w:rsid w:val="00C94CFA"/>
    <w:rsid w:val="00CB0C54"/>
    <w:rsid w:val="00CC2FD7"/>
    <w:rsid w:val="00CC326F"/>
    <w:rsid w:val="00CC4050"/>
    <w:rsid w:val="00CD0A8E"/>
    <w:rsid w:val="00CD205C"/>
    <w:rsid w:val="00CD5EFB"/>
    <w:rsid w:val="00CD605E"/>
    <w:rsid w:val="00CF6DDB"/>
    <w:rsid w:val="00CF7D88"/>
    <w:rsid w:val="00D0241A"/>
    <w:rsid w:val="00D036F1"/>
    <w:rsid w:val="00D123AB"/>
    <w:rsid w:val="00D2394C"/>
    <w:rsid w:val="00D23A61"/>
    <w:rsid w:val="00D30021"/>
    <w:rsid w:val="00D429FD"/>
    <w:rsid w:val="00D42F5E"/>
    <w:rsid w:val="00D52838"/>
    <w:rsid w:val="00D563B1"/>
    <w:rsid w:val="00D608B8"/>
    <w:rsid w:val="00D60B64"/>
    <w:rsid w:val="00D669B9"/>
    <w:rsid w:val="00D73701"/>
    <w:rsid w:val="00D80B7F"/>
    <w:rsid w:val="00D838CE"/>
    <w:rsid w:val="00D8428D"/>
    <w:rsid w:val="00D856DC"/>
    <w:rsid w:val="00D85A17"/>
    <w:rsid w:val="00D90328"/>
    <w:rsid w:val="00D93A45"/>
    <w:rsid w:val="00D93D73"/>
    <w:rsid w:val="00D942A1"/>
    <w:rsid w:val="00DA043E"/>
    <w:rsid w:val="00DA05C8"/>
    <w:rsid w:val="00DA1915"/>
    <w:rsid w:val="00DA342E"/>
    <w:rsid w:val="00DA5AFA"/>
    <w:rsid w:val="00DB316F"/>
    <w:rsid w:val="00DB567A"/>
    <w:rsid w:val="00DC5302"/>
    <w:rsid w:val="00DD6011"/>
    <w:rsid w:val="00DD755B"/>
    <w:rsid w:val="00DE7158"/>
    <w:rsid w:val="00DF451A"/>
    <w:rsid w:val="00E0281E"/>
    <w:rsid w:val="00E037C8"/>
    <w:rsid w:val="00E12FAE"/>
    <w:rsid w:val="00E131DA"/>
    <w:rsid w:val="00E14921"/>
    <w:rsid w:val="00E17DFF"/>
    <w:rsid w:val="00E249EF"/>
    <w:rsid w:val="00E26F0A"/>
    <w:rsid w:val="00E27A3A"/>
    <w:rsid w:val="00E35F7B"/>
    <w:rsid w:val="00E3742A"/>
    <w:rsid w:val="00E4389C"/>
    <w:rsid w:val="00E543A9"/>
    <w:rsid w:val="00E549B8"/>
    <w:rsid w:val="00E56D7B"/>
    <w:rsid w:val="00E577DE"/>
    <w:rsid w:val="00E6369C"/>
    <w:rsid w:val="00E64CEF"/>
    <w:rsid w:val="00E70A15"/>
    <w:rsid w:val="00E741AB"/>
    <w:rsid w:val="00E93186"/>
    <w:rsid w:val="00EA460B"/>
    <w:rsid w:val="00EA4FBA"/>
    <w:rsid w:val="00EB1FE3"/>
    <w:rsid w:val="00EB68A7"/>
    <w:rsid w:val="00EC1245"/>
    <w:rsid w:val="00EC211D"/>
    <w:rsid w:val="00EC5313"/>
    <w:rsid w:val="00EC5BC3"/>
    <w:rsid w:val="00EC5CC5"/>
    <w:rsid w:val="00EC5D75"/>
    <w:rsid w:val="00ED1125"/>
    <w:rsid w:val="00ED203E"/>
    <w:rsid w:val="00ED3A9A"/>
    <w:rsid w:val="00EE0F12"/>
    <w:rsid w:val="00EE21A8"/>
    <w:rsid w:val="00EE6DDF"/>
    <w:rsid w:val="00EF329B"/>
    <w:rsid w:val="00EF6A0E"/>
    <w:rsid w:val="00F059C3"/>
    <w:rsid w:val="00F06491"/>
    <w:rsid w:val="00F11E9C"/>
    <w:rsid w:val="00F145B5"/>
    <w:rsid w:val="00F170AA"/>
    <w:rsid w:val="00F245B8"/>
    <w:rsid w:val="00F2693A"/>
    <w:rsid w:val="00F27A13"/>
    <w:rsid w:val="00F30CE4"/>
    <w:rsid w:val="00F31B3A"/>
    <w:rsid w:val="00F321BD"/>
    <w:rsid w:val="00F37741"/>
    <w:rsid w:val="00F413A2"/>
    <w:rsid w:val="00F46012"/>
    <w:rsid w:val="00F537BB"/>
    <w:rsid w:val="00F64EEA"/>
    <w:rsid w:val="00F771D7"/>
    <w:rsid w:val="00F77932"/>
    <w:rsid w:val="00F819D9"/>
    <w:rsid w:val="00F97EB3"/>
    <w:rsid w:val="00FA0E5D"/>
    <w:rsid w:val="00FB24A5"/>
    <w:rsid w:val="00FB4C21"/>
    <w:rsid w:val="00FB4EB8"/>
    <w:rsid w:val="00FC42C7"/>
    <w:rsid w:val="00FC48E3"/>
    <w:rsid w:val="00FD01BF"/>
    <w:rsid w:val="00FD07B6"/>
    <w:rsid w:val="00FD23F2"/>
    <w:rsid w:val="00FD77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F0A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983343"/>
    <w:pPr>
      <w:keepNext/>
      <w:spacing w:before="240"/>
      <w:jc w:val="center"/>
      <w:outlineLvl w:val="0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83343"/>
    <w:pPr>
      <w:jc w:val="center"/>
    </w:pPr>
    <w:rPr>
      <w:szCs w:val="20"/>
    </w:rPr>
  </w:style>
  <w:style w:type="table" w:styleId="TableGrid">
    <w:name w:val="Table Grid"/>
    <w:basedOn w:val="TableNormal"/>
    <w:uiPriority w:val="59"/>
    <w:rsid w:val="00F779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9041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041F9"/>
  </w:style>
  <w:style w:type="paragraph" w:styleId="ListParagraph">
    <w:name w:val="List Paragraph"/>
    <w:basedOn w:val="Normal"/>
    <w:uiPriority w:val="34"/>
    <w:qFormat/>
    <w:rsid w:val="00A677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46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6C4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0520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20C9"/>
    <w:rPr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520C9"/>
    <w:rPr>
      <w:sz w:val="24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C17B4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image" Target="media/image57.emf"/><Relationship Id="rId21" Type="http://schemas.openxmlformats.org/officeDocument/2006/relationships/image" Target="media/image9.wmf"/><Relationship Id="rId42" Type="http://schemas.openxmlformats.org/officeDocument/2006/relationships/oleObject" Target="embeddings/oleObject15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27.bin"/><Relationship Id="rId84" Type="http://schemas.openxmlformats.org/officeDocument/2006/relationships/oleObject" Target="embeddings/oleObject34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46.bin"/><Relationship Id="rId133" Type="http://schemas.openxmlformats.org/officeDocument/2006/relationships/image" Target="media/image65.emf"/><Relationship Id="rId138" Type="http://schemas.openxmlformats.org/officeDocument/2006/relationships/oleObject" Target="embeddings/oleObject57.bin"/><Relationship Id="rId16" Type="http://schemas.openxmlformats.org/officeDocument/2006/relationships/oleObject" Target="embeddings/oleObject3.bin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7.emf"/><Relationship Id="rId53" Type="http://schemas.openxmlformats.org/officeDocument/2006/relationships/image" Target="media/image25.emf"/><Relationship Id="rId58" Type="http://schemas.openxmlformats.org/officeDocument/2006/relationships/oleObject" Target="embeddings/oleObject22.bin"/><Relationship Id="rId74" Type="http://schemas.openxmlformats.org/officeDocument/2006/relationships/oleObject" Target="embeddings/oleObject30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1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53.bin"/><Relationship Id="rId144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36.bin"/><Relationship Id="rId95" Type="http://schemas.openxmlformats.org/officeDocument/2006/relationships/image" Target="media/image46.wmf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package" Target="embeddings/Microsoft_Office_Excel_Worksheet6.xlsx"/><Relationship Id="rId134" Type="http://schemas.openxmlformats.org/officeDocument/2006/relationships/package" Target="embeddings/Microsoft_Office_Excel_Worksheet7.xlsx"/><Relationship Id="rId139" Type="http://schemas.openxmlformats.org/officeDocument/2006/relationships/image" Target="media/image68.wmf"/><Relationship Id="rId80" Type="http://schemas.openxmlformats.org/officeDocument/2006/relationships/oleObject" Target="embeddings/oleObject32.bin"/><Relationship Id="rId85" Type="http://schemas.openxmlformats.org/officeDocument/2006/relationships/image" Target="media/image41.e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package" Target="embeddings/Microsoft_Office_Excel_Worksheet1.xlsx"/><Relationship Id="rId46" Type="http://schemas.openxmlformats.org/officeDocument/2006/relationships/oleObject" Target="embeddings/oleObject17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44.bin"/><Relationship Id="rId116" Type="http://schemas.openxmlformats.org/officeDocument/2006/relationships/oleObject" Target="embeddings/oleObject48.bin"/><Relationship Id="rId124" Type="http://schemas.openxmlformats.org/officeDocument/2006/relationships/oleObject" Target="embeddings/oleObject51.bin"/><Relationship Id="rId129" Type="http://schemas.openxmlformats.org/officeDocument/2006/relationships/image" Target="media/image63.wmf"/><Relationship Id="rId137" Type="http://schemas.openxmlformats.org/officeDocument/2006/relationships/image" Target="media/image67.wmf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54" Type="http://schemas.openxmlformats.org/officeDocument/2006/relationships/package" Target="embeddings/Microsoft_Office_Excel_Worksheet2.xlsx"/><Relationship Id="rId62" Type="http://schemas.openxmlformats.org/officeDocument/2006/relationships/oleObject" Target="embeddings/oleObject24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35.bin"/><Relationship Id="rId91" Type="http://schemas.openxmlformats.org/officeDocument/2006/relationships/image" Target="media/image44.wmf"/><Relationship Id="rId96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55.bin"/><Relationship Id="rId140" Type="http://schemas.openxmlformats.org/officeDocument/2006/relationships/oleObject" Target="embeddings/oleObject58.bin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3.bin"/><Relationship Id="rId114" Type="http://schemas.openxmlformats.org/officeDocument/2006/relationships/oleObject" Target="embeddings/oleObject47.bin"/><Relationship Id="rId119" Type="http://schemas.openxmlformats.org/officeDocument/2006/relationships/image" Target="media/image58.wmf"/><Relationship Id="rId127" Type="http://schemas.openxmlformats.org/officeDocument/2006/relationships/image" Target="media/image62.wmf"/><Relationship Id="rId10" Type="http://schemas.openxmlformats.org/officeDocument/2006/relationships/image" Target="media/image2.png"/><Relationship Id="rId31" Type="http://schemas.openxmlformats.org/officeDocument/2006/relationships/image" Target="media/image14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package" Target="embeddings/Microsoft_Office_Excel_Worksheet3.xlsx"/><Relationship Id="rId81" Type="http://schemas.openxmlformats.org/officeDocument/2006/relationships/image" Target="media/image39.wmf"/><Relationship Id="rId86" Type="http://schemas.openxmlformats.org/officeDocument/2006/relationships/package" Target="embeddings/Microsoft_Office_Excel_Worksheet4.xlsx"/><Relationship Id="rId94" Type="http://schemas.openxmlformats.org/officeDocument/2006/relationships/oleObject" Target="embeddings/oleObject38.bin"/><Relationship Id="rId99" Type="http://schemas.openxmlformats.org/officeDocument/2006/relationships/image" Target="media/image48.e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0.bin"/><Relationship Id="rId130" Type="http://schemas.openxmlformats.org/officeDocument/2006/relationships/oleObject" Target="embeddings/oleObject54.bin"/><Relationship Id="rId135" Type="http://schemas.openxmlformats.org/officeDocument/2006/relationships/image" Target="media/image66.wmf"/><Relationship Id="rId143" Type="http://schemas.openxmlformats.org/officeDocument/2006/relationships/oleObject" Target="embeddings/oleObject6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2.bin"/><Relationship Id="rId120" Type="http://schemas.openxmlformats.org/officeDocument/2006/relationships/oleObject" Target="embeddings/oleObject49.bin"/><Relationship Id="rId125" Type="http://schemas.openxmlformats.org/officeDocument/2006/relationships/image" Target="media/image61.wmf"/><Relationship Id="rId141" Type="http://schemas.openxmlformats.org/officeDocument/2006/relationships/oleObject" Target="embeddings/oleObject59.bin"/><Relationship Id="rId14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3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45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56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3.bin"/><Relationship Id="rId19" Type="http://schemas.openxmlformats.org/officeDocument/2006/relationships/image" Target="media/image8.wmf"/><Relationship Id="rId14" Type="http://schemas.openxmlformats.org/officeDocument/2006/relationships/image" Target="media/image5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1.bin"/><Relationship Id="rId77" Type="http://schemas.openxmlformats.org/officeDocument/2006/relationships/image" Target="media/image37.emf"/><Relationship Id="rId100" Type="http://schemas.openxmlformats.org/officeDocument/2006/relationships/package" Target="embeddings/Microsoft_Office_Excel_Worksheet5.xlsx"/><Relationship Id="rId105" Type="http://schemas.openxmlformats.org/officeDocument/2006/relationships/image" Target="media/image51.wmf"/><Relationship Id="rId126" Type="http://schemas.openxmlformats.org/officeDocument/2006/relationships/oleObject" Target="embeddings/oleObject52.bin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29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0.bin"/><Relationship Id="rId121" Type="http://schemas.openxmlformats.org/officeDocument/2006/relationships/image" Target="media/image59.wmf"/><Relationship Id="rId142" Type="http://schemas.openxmlformats.org/officeDocument/2006/relationships/image" Target="media/image6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5A932E-77EF-4301-9DC3-BE6B28E27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2422</TotalTime>
  <Pages>1</Pages>
  <Words>1974</Words>
  <Characters>11255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13203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 user</dc:creator>
  <cp:keywords/>
  <dc:description/>
  <cp:lastModifiedBy>MR AVEYIRE</cp:lastModifiedBy>
  <cp:revision>93</cp:revision>
  <cp:lastPrinted>2009-01-20T18:10:00Z</cp:lastPrinted>
  <dcterms:created xsi:type="dcterms:W3CDTF">2008-11-11T23:23:00Z</dcterms:created>
  <dcterms:modified xsi:type="dcterms:W3CDTF">2011-10-19T19:18:00Z</dcterms:modified>
</cp:coreProperties>
</file>