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0D0" w:rsidRPr="00541BD8" w:rsidRDefault="006240D0" w:rsidP="006240D0">
      <w:pPr>
        <w:pStyle w:val="Title"/>
        <w:spacing w:after="120"/>
        <w:rPr>
          <w:szCs w:val="24"/>
        </w:rPr>
      </w:pPr>
      <w:r>
        <w:rPr>
          <w:szCs w:val="24"/>
        </w:rPr>
        <w:t xml:space="preserve">KWAME </w:t>
      </w:r>
      <w:smartTag w:uri="urn:schemas-microsoft-com:office:smarttags" w:element="PlaceName">
        <w:r>
          <w:rPr>
            <w:szCs w:val="24"/>
          </w:rPr>
          <w:t>NKRUMAH</w:t>
        </w:r>
      </w:smartTag>
      <w:r>
        <w:rPr>
          <w:szCs w:val="24"/>
        </w:rPr>
        <w:t xml:space="preserve"> </w:t>
      </w:r>
      <w:smartTag w:uri="urn:schemas-microsoft-com:office:smarttags" w:element="PlaceType">
        <w:r w:rsidRPr="00541BD8">
          <w:rPr>
            <w:szCs w:val="24"/>
          </w:rPr>
          <w:t>UNIVERSITY</w:t>
        </w:r>
      </w:smartTag>
      <w:r w:rsidRPr="00541BD8">
        <w:rPr>
          <w:szCs w:val="24"/>
        </w:rPr>
        <w:t xml:space="preserve"> OF SCIENCE AND TECHNOLOGY, </w:t>
      </w:r>
      <w:smartTag w:uri="urn:schemas-microsoft-com:office:smarttags" w:element="City">
        <w:smartTag w:uri="urn:schemas-microsoft-com:office:smarttags" w:element="place">
          <w:r w:rsidRPr="00541BD8">
            <w:rPr>
              <w:szCs w:val="24"/>
            </w:rPr>
            <w:t>KUMASI</w:t>
          </w:r>
        </w:smartTag>
      </w:smartTag>
    </w:p>
    <w:p w:rsidR="006240D0" w:rsidRDefault="006240D0" w:rsidP="006240D0">
      <w:pPr>
        <w:jc w:val="center"/>
      </w:pPr>
      <w:smartTag w:uri="urn:schemas-microsoft-com:office:smarttags" w:element="place">
        <w:smartTag w:uri="urn:schemas-microsoft-com:office:smarttags" w:element="PlaceType">
          <w:r w:rsidRPr="00541BD8">
            <w:t>COLLEGE</w:t>
          </w:r>
        </w:smartTag>
        <w:r w:rsidRPr="00541BD8">
          <w:t xml:space="preserve"> OF </w:t>
        </w:r>
        <w:smartTag w:uri="urn:schemas-microsoft-com:office:smarttags" w:element="PlaceName">
          <w:r w:rsidRPr="00541BD8">
            <w:t>ENGINEERING</w:t>
          </w:r>
        </w:smartTag>
      </w:smartTag>
    </w:p>
    <w:p w:rsidR="006240D0" w:rsidRPr="00541BD8" w:rsidRDefault="006240D0" w:rsidP="006240D0">
      <w:pPr>
        <w:spacing w:before="120"/>
        <w:jc w:val="center"/>
      </w:pPr>
      <w:r>
        <w:t>FACULTY MECHANICAL AND AGRICULTURAL ENGINEERING</w:t>
      </w:r>
    </w:p>
    <w:p w:rsidR="006240D0" w:rsidRPr="00541BD8" w:rsidRDefault="006240D0" w:rsidP="006240D0">
      <w:pPr>
        <w:pStyle w:val="Heading1"/>
        <w:spacing w:before="120"/>
        <w:rPr>
          <w:szCs w:val="24"/>
        </w:rPr>
      </w:pPr>
      <w:r w:rsidRPr="00541BD8">
        <w:rPr>
          <w:szCs w:val="24"/>
        </w:rPr>
        <w:t xml:space="preserve">B.Sc. (Engineering) </w:t>
      </w:r>
      <w:r>
        <w:rPr>
          <w:szCs w:val="24"/>
        </w:rPr>
        <w:t>First</w:t>
      </w:r>
      <w:r w:rsidRPr="00541BD8">
        <w:rPr>
          <w:szCs w:val="24"/>
        </w:rPr>
        <w:t xml:space="preserve"> Semester Examination, </w:t>
      </w:r>
      <w:r>
        <w:rPr>
          <w:szCs w:val="24"/>
        </w:rPr>
        <w:t>2010</w:t>
      </w:r>
    </w:p>
    <w:p w:rsidR="006240D0" w:rsidRPr="00541BD8" w:rsidRDefault="006240D0" w:rsidP="006240D0">
      <w:pPr>
        <w:jc w:val="center"/>
      </w:pPr>
      <w:r>
        <w:t>Third</w:t>
      </w:r>
      <w:r w:rsidRPr="00541BD8">
        <w:t xml:space="preserve"> Year</w:t>
      </w:r>
    </w:p>
    <w:p w:rsidR="006240D0" w:rsidRPr="00541BD8" w:rsidRDefault="006240D0" w:rsidP="006240D0">
      <w:pPr>
        <w:pStyle w:val="Heading1"/>
        <w:spacing w:before="120" w:after="240"/>
        <w:rPr>
          <w:szCs w:val="24"/>
        </w:rPr>
      </w:pPr>
      <w:r>
        <w:rPr>
          <w:szCs w:val="24"/>
        </w:rPr>
        <w:t>AE 373</w:t>
      </w:r>
      <w:r w:rsidRPr="00541BD8">
        <w:rPr>
          <w:szCs w:val="24"/>
        </w:rPr>
        <w:t xml:space="preserve"> </w:t>
      </w:r>
      <w:r w:rsidRPr="00541BD8">
        <w:rPr>
          <w:szCs w:val="24"/>
        </w:rPr>
        <w:tab/>
      </w:r>
      <w:r>
        <w:rPr>
          <w:szCs w:val="24"/>
        </w:rPr>
        <w:t>MACHINE DESIGN 1</w:t>
      </w:r>
    </w:p>
    <w:p w:rsidR="006240D0" w:rsidRPr="00541BD8" w:rsidRDefault="006240D0" w:rsidP="006240D0">
      <w:pPr>
        <w:jc w:val="center"/>
      </w:pPr>
      <w:r w:rsidRPr="00D05B8D">
        <w:rPr>
          <w:sz w:val="24"/>
          <w:szCs w:val="24"/>
        </w:rPr>
        <w:t>November, 2010</w:t>
      </w:r>
      <w:r>
        <w:t>.</w:t>
      </w:r>
      <w:r>
        <w:tab/>
      </w:r>
      <w:r>
        <w:tab/>
        <w:t xml:space="preserve"> THREE </w:t>
      </w:r>
      <w:r w:rsidRPr="00541BD8">
        <w:t>HOURS</w:t>
      </w:r>
    </w:p>
    <w:p w:rsidR="006240D0" w:rsidRPr="00D05B8D" w:rsidRDefault="006240D0" w:rsidP="00020AD3">
      <w:pPr>
        <w:spacing w:before="120" w:after="120"/>
        <w:jc w:val="both"/>
        <w:rPr>
          <w:sz w:val="24"/>
          <w:szCs w:val="24"/>
        </w:rPr>
      </w:pPr>
      <w:r w:rsidRPr="00D05B8D">
        <w:rPr>
          <w:sz w:val="24"/>
          <w:szCs w:val="24"/>
          <w:u w:val="single"/>
        </w:rPr>
        <w:t>Attempt</w:t>
      </w:r>
      <w:r w:rsidRPr="00D05B8D">
        <w:rPr>
          <w:sz w:val="24"/>
          <w:szCs w:val="24"/>
        </w:rPr>
        <w:t>: All questions in SECTION A, and SECTION B</w:t>
      </w:r>
    </w:p>
    <w:p w:rsidR="006240D0" w:rsidRDefault="006240D0" w:rsidP="00020AD3">
      <w:pPr>
        <w:spacing w:after="120"/>
        <w:jc w:val="both"/>
        <w:rPr>
          <w:position w:val="-6"/>
        </w:rPr>
      </w:pPr>
      <w:r>
        <w:rPr>
          <w:u w:val="single"/>
        </w:rPr>
        <w:t>CONSTANTS</w:t>
      </w:r>
      <w:r>
        <w:t xml:space="preserve">:  </w:t>
      </w:r>
      <w:r w:rsidRPr="004A5441">
        <w:rPr>
          <w:position w:val="-6"/>
        </w:rPr>
        <w:object w:dxaOrig="9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4.25pt" o:ole="">
            <v:imagedata r:id="rId8" o:title=""/>
          </v:shape>
          <o:OLEObject Type="Embed" ProgID="Equation.3" ShapeID="_x0000_i1025" DrawAspect="Content" ObjectID="_1356334187" r:id="rId9"/>
        </w:object>
      </w:r>
    </w:p>
    <w:p w:rsidR="006240D0" w:rsidRPr="00D05B8D" w:rsidRDefault="006240D0" w:rsidP="00020AD3">
      <w:pPr>
        <w:spacing w:after="120"/>
        <w:jc w:val="center"/>
        <w:rPr>
          <w:sz w:val="24"/>
          <w:szCs w:val="24"/>
        </w:rPr>
      </w:pPr>
      <w:r w:rsidRPr="00D05B8D">
        <w:rPr>
          <w:b/>
          <w:i/>
          <w:position w:val="-6"/>
          <w:sz w:val="24"/>
          <w:szCs w:val="24"/>
          <w:u w:val="single"/>
        </w:rPr>
        <w:t>SECTION A</w:t>
      </w:r>
      <w:r w:rsidRPr="00D05B8D">
        <w:rPr>
          <w:position w:val="-6"/>
          <w:sz w:val="24"/>
          <w:szCs w:val="24"/>
        </w:rPr>
        <w:tab/>
        <w:t>30 marks</w:t>
      </w:r>
    </w:p>
    <w:p w:rsidR="006240D0" w:rsidRPr="00D05B8D" w:rsidRDefault="006240D0" w:rsidP="006240D0">
      <w:pPr>
        <w:tabs>
          <w:tab w:val="left" w:pos="1134"/>
        </w:tabs>
        <w:ind w:left="1134" w:hanging="1134"/>
        <w:jc w:val="both"/>
        <w:rPr>
          <w:sz w:val="24"/>
          <w:szCs w:val="24"/>
        </w:rPr>
      </w:pPr>
      <w:r w:rsidRPr="00D05B8D">
        <w:rPr>
          <w:sz w:val="24"/>
          <w:szCs w:val="24"/>
        </w:rPr>
        <w:t>Que. 1</w:t>
      </w:r>
      <w:r w:rsidRPr="00D05B8D">
        <w:rPr>
          <w:sz w:val="24"/>
          <w:szCs w:val="24"/>
        </w:rPr>
        <w:tab/>
        <w:t>Appliance (device) is a technical system whose primary objective is primarily to cause the flow and transformation of:</w:t>
      </w:r>
    </w:p>
    <w:p w:rsidR="006240D0" w:rsidRPr="00D05B8D" w:rsidRDefault="006240D0" w:rsidP="006240D0">
      <w:pPr>
        <w:numPr>
          <w:ilvl w:val="0"/>
          <w:numId w:val="6"/>
        </w:numPr>
        <w:tabs>
          <w:tab w:val="clear" w:pos="1800"/>
          <w:tab w:val="num" w:pos="1701"/>
        </w:tabs>
        <w:ind w:left="1701" w:hanging="567"/>
        <w:jc w:val="both"/>
        <w:rPr>
          <w:sz w:val="24"/>
          <w:szCs w:val="24"/>
        </w:rPr>
      </w:pPr>
      <w:r w:rsidRPr="00D05B8D">
        <w:rPr>
          <w:sz w:val="24"/>
          <w:szCs w:val="24"/>
        </w:rPr>
        <w:t>mass.</w:t>
      </w:r>
    </w:p>
    <w:p w:rsidR="006240D0" w:rsidRPr="00D05B8D" w:rsidRDefault="006240D0" w:rsidP="006240D0">
      <w:pPr>
        <w:numPr>
          <w:ilvl w:val="0"/>
          <w:numId w:val="6"/>
        </w:numPr>
        <w:tabs>
          <w:tab w:val="clear" w:pos="1800"/>
          <w:tab w:val="num" w:pos="1701"/>
        </w:tabs>
        <w:ind w:left="1701" w:hanging="567"/>
        <w:jc w:val="both"/>
        <w:rPr>
          <w:sz w:val="24"/>
          <w:szCs w:val="24"/>
        </w:rPr>
      </w:pPr>
      <w:r w:rsidRPr="00D05B8D">
        <w:rPr>
          <w:sz w:val="24"/>
          <w:szCs w:val="24"/>
        </w:rPr>
        <w:t>energy.</w:t>
      </w:r>
    </w:p>
    <w:p w:rsidR="006240D0" w:rsidRPr="00D05B8D" w:rsidRDefault="006240D0" w:rsidP="006240D0">
      <w:pPr>
        <w:numPr>
          <w:ilvl w:val="0"/>
          <w:numId w:val="6"/>
        </w:numPr>
        <w:tabs>
          <w:tab w:val="clear" w:pos="1800"/>
          <w:tab w:val="num" w:pos="1701"/>
        </w:tabs>
        <w:ind w:left="1701" w:hanging="567"/>
        <w:jc w:val="both"/>
        <w:rPr>
          <w:sz w:val="24"/>
          <w:szCs w:val="24"/>
        </w:rPr>
      </w:pPr>
      <w:r w:rsidRPr="00D05B8D">
        <w:rPr>
          <w:sz w:val="24"/>
          <w:szCs w:val="24"/>
        </w:rPr>
        <w:t>material.</w:t>
      </w:r>
    </w:p>
    <w:p w:rsidR="006240D0" w:rsidRPr="00D05B8D" w:rsidRDefault="006240D0" w:rsidP="006240D0">
      <w:pPr>
        <w:numPr>
          <w:ilvl w:val="0"/>
          <w:numId w:val="6"/>
        </w:numPr>
        <w:tabs>
          <w:tab w:val="clear" w:pos="1800"/>
          <w:tab w:val="num" w:pos="1701"/>
        </w:tabs>
        <w:ind w:left="1701" w:hanging="567"/>
        <w:jc w:val="both"/>
        <w:rPr>
          <w:color w:val="FF0000"/>
          <w:sz w:val="24"/>
          <w:szCs w:val="24"/>
        </w:rPr>
      </w:pPr>
      <w:r w:rsidRPr="00D05B8D">
        <w:rPr>
          <w:color w:val="FF0000"/>
          <w:sz w:val="24"/>
          <w:szCs w:val="24"/>
        </w:rPr>
        <w:t>signal.</w:t>
      </w:r>
    </w:p>
    <w:p w:rsidR="006240D0" w:rsidRPr="00D05B8D" w:rsidRDefault="006240D0" w:rsidP="006240D0">
      <w:pPr>
        <w:numPr>
          <w:ilvl w:val="0"/>
          <w:numId w:val="6"/>
        </w:numPr>
        <w:tabs>
          <w:tab w:val="clear" w:pos="1800"/>
          <w:tab w:val="num" w:pos="1701"/>
        </w:tabs>
        <w:ind w:left="1701" w:hanging="567"/>
        <w:jc w:val="both"/>
        <w:rPr>
          <w:sz w:val="24"/>
          <w:szCs w:val="24"/>
        </w:rPr>
      </w:pPr>
      <w:r w:rsidRPr="00D05B8D">
        <w:rPr>
          <w:sz w:val="24"/>
          <w:szCs w:val="24"/>
        </w:rPr>
        <w:t>forces</w:t>
      </w:r>
    </w:p>
    <w:p w:rsidR="006240D0" w:rsidRPr="00D05B8D" w:rsidRDefault="006240D0" w:rsidP="006240D0">
      <w:pPr>
        <w:tabs>
          <w:tab w:val="left" w:pos="1134"/>
        </w:tabs>
        <w:ind w:left="1080" w:hanging="1080"/>
        <w:jc w:val="both"/>
        <w:rPr>
          <w:sz w:val="24"/>
          <w:szCs w:val="24"/>
        </w:rPr>
      </w:pPr>
      <w:r w:rsidRPr="00D05B8D">
        <w:rPr>
          <w:sz w:val="24"/>
          <w:szCs w:val="24"/>
        </w:rPr>
        <w:t>Que. 2</w:t>
      </w:r>
      <w:r w:rsidRPr="00D05B8D">
        <w:rPr>
          <w:sz w:val="24"/>
          <w:szCs w:val="24"/>
        </w:rPr>
        <w:tab/>
        <w:t>Which of the following combination of technical systems can be classified as appliance?</w:t>
      </w:r>
    </w:p>
    <w:p w:rsidR="006240D0" w:rsidRPr="00D05B8D" w:rsidRDefault="006240D0" w:rsidP="006240D0">
      <w:pPr>
        <w:numPr>
          <w:ilvl w:val="0"/>
          <w:numId w:val="7"/>
        </w:numPr>
        <w:tabs>
          <w:tab w:val="clear" w:pos="1494"/>
          <w:tab w:val="num" w:pos="1701"/>
        </w:tabs>
        <w:ind w:left="1701" w:hanging="567"/>
        <w:jc w:val="both"/>
        <w:rPr>
          <w:sz w:val="24"/>
          <w:szCs w:val="24"/>
        </w:rPr>
      </w:pPr>
      <w:r w:rsidRPr="00D05B8D">
        <w:rPr>
          <w:sz w:val="24"/>
          <w:szCs w:val="24"/>
        </w:rPr>
        <w:t>Sieve and Turbine,</w:t>
      </w:r>
    </w:p>
    <w:p w:rsidR="006240D0" w:rsidRPr="00D05B8D" w:rsidRDefault="006240D0" w:rsidP="006240D0">
      <w:pPr>
        <w:numPr>
          <w:ilvl w:val="0"/>
          <w:numId w:val="7"/>
        </w:numPr>
        <w:tabs>
          <w:tab w:val="clear" w:pos="1494"/>
          <w:tab w:val="num" w:pos="1701"/>
        </w:tabs>
        <w:ind w:left="1701" w:hanging="567"/>
        <w:jc w:val="both"/>
        <w:rPr>
          <w:sz w:val="24"/>
          <w:szCs w:val="24"/>
        </w:rPr>
      </w:pPr>
      <w:r w:rsidRPr="00D05B8D">
        <w:rPr>
          <w:sz w:val="24"/>
          <w:szCs w:val="24"/>
        </w:rPr>
        <w:t>Heat pump and Electric shaver,</w:t>
      </w:r>
    </w:p>
    <w:p w:rsidR="006240D0" w:rsidRPr="00D05B8D" w:rsidRDefault="006240D0" w:rsidP="006240D0">
      <w:pPr>
        <w:numPr>
          <w:ilvl w:val="0"/>
          <w:numId w:val="7"/>
        </w:numPr>
        <w:tabs>
          <w:tab w:val="clear" w:pos="1494"/>
          <w:tab w:val="num" w:pos="1701"/>
        </w:tabs>
        <w:ind w:left="1701" w:hanging="567"/>
        <w:jc w:val="both"/>
        <w:rPr>
          <w:sz w:val="24"/>
          <w:szCs w:val="24"/>
        </w:rPr>
      </w:pPr>
      <w:r w:rsidRPr="00D05B8D">
        <w:rPr>
          <w:sz w:val="24"/>
          <w:szCs w:val="24"/>
        </w:rPr>
        <w:t>Sieve and electric shaver</w:t>
      </w:r>
    </w:p>
    <w:p w:rsidR="006240D0" w:rsidRPr="00D05B8D" w:rsidRDefault="006240D0" w:rsidP="006240D0">
      <w:pPr>
        <w:numPr>
          <w:ilvl w:val="0"/>
          <w:numId w:val="7"/>
        </w:numPr>
        <w:tabs>
          <w:tab w:val="clear" w:pos="1494"/>
          <w:tab w:val="num" w:pos="1701"/>
        </w:tabs>
        <w:ind w:left="1701" w:hanging="567"/>
        <w:jc w:val="both"/>
        <w:rPr>
          <w:sz w:val="24"/>
          <w:szCs w:val="24"/>
        </w:rPr>
      </w:pPr>
      <w:r w:rsidRPr="00D05B8D">
        <w:rPr>
          <w:sz w:val="24"/>
          <w:szCs w:val="24"/>
        </w:rPr>
        <w:t>Turbine and heat pump</w:t>
      </w:r>
    </w:p>
    <w:p w:rsidR="006240D0" w:rsidRPr="00D05B8D" w:rsidRDefault="006240D0" w:rsidP="006240D0">
      <w:pPr>
        <w:numPr>
          <w:ilvl w:val="0"/>
          <w:numId w:val="7"/>
        </w:numPr>
        <w:tabs>
          <w:tab w:val="clear" w:pos="1494"/>
          <w:tab w:val="num" w:pos="1701"/>
        </w:tabs>
        <w:ind w:left="1701" w:hanging="567"/>
        <w:jc w:val="both"/>
        <w:rPr>
          <w:color w:val="FF0000"/>
          <w:sz w:val="24"/>
          <w:szCs w:val="24"/>
        </w:rPr>
      </w:pPr>
      <w:r w:rsidRPr="00D05B8D">
        <w:rPr>
          <w:color w:val="FF0000"/>
          <w:sz w:val="24"/>
          <w:szCs w:val="24"/>
        </w:rPr>
        <w:t>Television and typing machine,</w:t>
      </w:r>
    </w:p>
    <w:p w:rsidR="006240D0" w:rsidRPr="00D05B8D" w:rsidRDefault="008C64E8" w:rsidP="006240D0">
      <w:pPr>
        <w:tabs>
          <w:tab w:val="left" w:pos="1134"/>
        </w:tabs>
        <w:ind w:left="1134" w:hanging="1134"/>
        <w:jc w:val="both"/>
        <w:rPr>
          <w:sz w:val="24"/>
          <w:szCs w:val="24"/>
        </w:rPr>
      </w:pPr>
      <w:r w:rsidRPr="00D05B8D">
        <w:rPr>
          <w:sz w:val="24"/>
          <w:szCs w:val="24"/>
        </w:rPr>
        <w:t>Que. 3</w:t>
      </w:r>
      <w:r w:rsidR="006240D0" w:rsidRPr="00D05B8D">
        <w:rPr>
          <w:sz w:val="24"/>
          <w:szCs w:val="24"/>
        </w:rPr>
        <w:tab/>
        <w:t>The output of the “Analysis of the Problem” consists of one or more of the following basic element(s)</w:t>
      </w:r>
    </w:p>
    <w:p w:rsidR="006240D0" w:rsidRPr="00D05B8D" w:rsidRDefault="006240D0" w:rsidP="006240D0">
      <w:pPr>
        <w:numPr>
          <w:ilvl w:val="0"/>
          <w:numId w:val="9"/>
        </w:numPr>
        <w:tabs>
          <w:tab w:val="clear" w:pos="927"/>
        </w:tabs>
        <w:ind w:left="3420" w:hanging="567"/>
        <w:jc w:val="both"/>
        <w:rPr>
          <w:iCs/>
          <w:sz w:val="24"/>
          <w:szCs w:val="24"/>
        </w:rPr>
      </w:pPr>
      <w:r w:rsidRPr="00D05B8D">
        <w:rPr>
          <w:iCs/>
          <w:sz w:val="24"/>
          <w:szCs w:val="24"/>
        </w:rPr>
        <w:t>A statement of the design problem proper,</w:t>
      </w:r>
    </w:p>
    <w:p w:rsidR="006240D0" w:rsidRPr="00D05B8D" w:rsidRDefault="006240D0" w:rsidP="006240D0">
      <w:pPr>
        <w:numPr>
          <w:ilvl w:val="0"/>
          <w:numId w:val="9"/>
        </w:numPr>
        <w:tabs>
          <w:tab w:val="clear" w:pos="927"/>
        </w:tabs>
        <w:ind w:left="3420" w:hanging="567"/>
        <w:jc w:val="both"/>
        <w:rPr>
          <w:iCs/>
          <w:sz w:val="24"/>
          <w:szCs w:val="24"/>
        </w:rPr>
      </w:pPr>
      <w:r w:rsidRPr="00D05B8D">
        <w:rPr>
          <w:iCs/>
          <w:sz w:val="24"/>
          <w:szCs w:val="24"/>
        </w:rPr>
        <w:t>Limitations placed upon the solution,</w:t>
      </w:r>
    </w:p>
    <w:p w:rsidR="006240D0" w:rsidRPr="00D05B8D" w:rsidRDefault="006240D0" w:rsidP="006240D0">
      <w:pPr>
        <w:numPr>
          <w:ilvl w:val="0"/>
          <w:numId w:val="9"/>
        </w:numPr>
        <w:tabs>
          <w:tab w:val="clear" w:pos="927"/>
        </w:tabs>
        <w:ind w:left="3420" w:hanging="567"/>
        <w:jc w:val="both"/>
        <w:rPr>
          <w:iCs/>
          <w:sz w:val="24"/>
          <w:szCs w:val="24"/>
        </w:rPr>
      </w:pPr>
      <w:r w:rsidRPr="00D05B8D">
        <w:rPr>
          <w:iCs/>
          <w:sz w:val="24"/>
          <w:szCs w:val="24"/>
        </w:rPr>
        <w:t>The criteria of excellence to be worked to</w:t>
      </w:r>
    </w:p>
    <w:p w:rsidR="006240D0" w:rsidRPr="00D05B8D" w:rsidRDefault="006240D0" w:rsidP="006240D0">
      <w:pPr>
        <w:numPr>
          <w:ilvl w:val="1"/>
          <w:numId w:val="9"/>
        </w:numPr>
        <w:tabs>
          <w:tab w:val="clear" w:pos="1647"/>
          <w:tab w:val="left" w:pos="1701"/>
        </w:tabs>
        <w:ind w:left="1701" w:hanging="567"/>
        <w:jc w:val="both"/>
        <w:rPr>
          <w:sz w:val="24"/>
          <w:szCs w:val="24"/>
        </w:rPr>
      </w:pPr>
      <w:r w:rsidRPr="00D05B8D">
        <w:rPr>
          <w:sz w:val="24"/>
          <w:szCs w:val="24"/>
        </w:rPr>
        <w:t>Only (i) and (ii),</w:t>
      </w:r>
    </w:p>
    <w:p w:rsidR="006240D0" w:rsidRPr="00D05B8D" w:rsidRDefault="006240D0" w:rsidP="006240D0">
      <w:pPr>
        <w:numPr>
          <w:ilvl w:val="1"/>
          <w:numId w:val="9"/>
        </w:numPr>
        <w:tabs>
          <w:tab w:val="clear" w:pos="1647"/>
          <w:tab w:val="left" w:pos="1701"/>
        </w:tabs>
        <w:ind w:left="1701" w:hanging="567"/>
        <w:jc w:val="both"/>
        <w:rPr>
          <w:sz w:val="24"/>
          <w:szCs w:val="24"/>
        </w:rPr>
      </w:pPr>
      <w:r w:rsidRPr="00D05B8D">
        <w:rPr>
          <w:sz w:val="24"/>
          <w:szCs w:val="24"/>
        </w:rPr>
        <w:t>Only (ii) and (iii)</w:t>
      </w:r>
    </w:p>
    <w:p w:rsidR="006240D0" w:rsidRPr="00D05B8D" w:rsidRDefault="006240D0" w:rsidP="006240D0">
      <w:pPr>
        <w:numPr>
          <w:ilvl w:val="1"/>
          <w:numId w:val="9"/>
        </w:numPr>
        <w:tabs>
          <w:tab w:val="clear" w:pos="1647"/>
          <w:tab w:val="left" w:pos="1701"/>
        </w:tabs>
        <w:ind w:left="1701" w:hanging="567"/>
        <w:jc w:val="both"/>
        <w:rPr>
          <w:sz w:val="24"/>
          <w:szCs w:val="24"/>
        </w:rPr>
      </w:pPr>
      <w:r w:rsidRPr="00D05B8D">
        <w:rPr>
          <w:sz w:val="24"/>
          <w:szCs w:val="24"/>
        </w:rPr>
        <w:t>Only (i) and (iii)</w:t>
      </w:r>
    </w:p>
    <w:p w:rsidR="006240D0" w:rsidRPr="00D05B8D" w:rsidRDefault="006240D0" w:rsidP="006240D0">
      <w:pPr>
        <w:numPr>
          <w:ilvl w:val="1"/>
          <w:numId w:val="9"/>
        </w:numPr>
        <w:tabs>
          <w:tab w:val="clear" w:pos="1647"/>
          <w:tab w:val="left" w:pos="1701"/>
        </w:tabs>
        <w:ind w:left="1701" w:hanging="567"/>
        <w:jc w:val="both"/>
        <w:rPr>
          <w:color w:val="FF0000"/>
          <w:sz w:val="24"/>
          <w:szCs w:val="24"/>
        </w:rPr>
      </w:pPr>
      <w:r w:rsidRPr="00D05B8D">
        <w:rPr>
          <w:color w:val="FF0000"/>
          <w:sz w:val="24"/>
          <w:szCs w:val="24"/>
        </w:rPr>
        <w:t>All</w:t>
      </w:r>
    </w:p>
    <w:p w:rsidR="006240D0" w:rsidRPr="00D05B8D" w:rsidRDefault="006240D0" w:rsidP="006240D0">
      <w:pPr>
        <w:numPr>
          <w:ilvl w:val="1"/>
          <w:numId w:val="9"/>
        </w:numPr>
        <w:tabs>
          <w:tab w:val="clear" w:pos="1647"/>
          <w:tab w:val="left" w:pos="1701"/>
        </w:tabs>
        <w:ind w:left="1701" w:hanging="567"/>
        <w:jc w:val="both"/>
        <w:rPr>
          <w:sz w:val="24"/>
          <w:szCs w:val="24"/>
        </w:rPr>
      </w:pPr>
      <w:r w:rsidRPr="00D05B8D">
        <w:rPr>
          <w:sz w:val="24"/>
          <w:szCs w:val="24"/>
        </w:rPr>
        <w:t>Only (i)</w:t>
      </w:r>
    </w:p>
    <w:p w:rsidR="006240D0" w:rsidRPr="00D05B8D" w:rsidRDefault="008C64E8" w:rsidP="006240D0">
      <w:pPr>
        <w:tabs>
          <w:tab w:val="left" w:pos="1134"/>
        </w:tabs>
        <w:ind w:left="1134" w:hanging="1134"/>
        <w:jc w:val="both"/>
        <w:rPr>
          <w:sz w:val="24"/>
          <w:szCs w:val="24"/>
        </w:rPr>
      </w:pPr>
      <w:r w:rsidRPr="00D05B8D">
        <w:rPr>
          <w:sz w:val="24"/>
          <w:szCs w:val="24"/>
        </w:rPr>
        <w:t>Que. 4</w:t>
      </w:r>
      <w:r w:rsidR="006240D0" w:rsidRPr="00D05B8D">
        <w:rPr>
          <w:sz w:val="24"/>
          <w:szCs w:val="24"/>
        </w:rPr>
        <w:tab/>
        <w:t xml:space="preserve">As an engineer of a company, you have been approached by a client requesting for a system to enable him mill corn at a capacity of 500kg/hr that makes use of electrical power. A </w:t>
      </w:r>
      <w:r w:rsidR="006240D0" w:rsidRPr="00D05B8D">
        <w:rPr>
          <w:sz w:val="24"/>
          <w:szCs w:val="24"/>
          <w:u w:val="single"/>
        </w:rPr>
        <w:t>general</w:t>
      </w:r>
      <w:r w:rsidR="006240D0" w:rsidRPr="00D05B8D">
        <w:rPr>
          <w:sz w:val="24"/>
          <w:szCs w:val="24"/>
        </w:rPr>
        <w:t xml:space="preserve"> formulation of the “Description of the aim” will be “To design a ”</w:t>
      </w:r>
    </w:p>
    <w:p w:rsidR="006240D0" w:rsidRPr="00D05B8D" w:rsidRDefault="006240D0" w:rsidP="006240D0">
      <w:pPr>
        <w:numPr>
          <w:ilvl w:val="0"/>
          <w:numId w:val="10"/>
        </w:numPr>
        <w:tabs>
          <w:tab w:val="clear" w:pos="1800"/>
          <w:tab w:val="left" w:pos="1701"/>
        </w:tabs>
        <w:ind w:left="1701" w:hanging="567"/>
        <w:jc w:val="both"/>
        <w:rPr>
          <w:sz w:val="24"/>
          <w:szCs w:val="24"/>
        </w:rPr>
      </w:pPr>
      <w:r w:rsidRPr="00D05B8D">
        <w:rPr>
          <w:sz w:val="24"/>
          <w:szCs w:val="24"/>
        </w:rPr>
        <w:t>Machine to mill corn,</w:t>
      </w:r>
    </w:p>
    <w:p w:rsidR="006240D0" w:rsidRPr="00D05B8D" w:rsidRDefault="006240D0" w:rsidP="006240D0">
      <w:pPr>
        <w:numPr>
          <w:ilvl w:val="0"/>
          <w:numId w:val="10"/>
        </w:numPr>
        <w:tabs>
          <w:tab w:val="clear" w:pos="1800"/>
          <w:tab w:val="left" w:pos="1701"/>
        </w:tabs>
        <w:ind w:left="1701" w:hanging="567"/>
        <w:jc w:val="both"/>
        <w:rPr>
          <w:color w:val="FF0000"/>
          <w:sz w:val="24"/>
          <w:szCs w:val="24"/>
        </w:rPr>
      </w:pPr>
      <w:r w:rsidRPr="00D05B8D">
        <w:rPr>
          <w:color w:val="FF0000"/>
          <w:sz w:val="24"/>
          <w:szCs w:val="24"/>
        </w:rPr>
        <w:t>Technical system to mill corn,</w:t>
      </w:r>
    </w:p>
    <w:p w:rsidR="006240D0" w:rsidRPr="00D05B8D" w:rsidRDefault="006240D0" w:rsidP="006240D0">
      <w:pPr>
        <w:numPr>
          <w:ilvl w:val="0"/>
          <w:numId w:val="10"/>
        </w:numPr>
        <w:tabs>
          <w:tab w:val="clear" w:pos="1800"/>
          <w:tab w:val="left" w:pos="1701"/>
        </w:tabs>
        <w:ind w:left="1701" w:hanging="567"/>
        <w:jc w:val="both"/>
        <w:rPr>
          <w:sz w:val="24"/>
          <w:szCs w:val="24"/>
        </w:rPr>
      </w:pPr>
      <w:r w:rsidRPr="00D05B8D">
        <w:rPr>
          <w:sz w:val="24"/>
          <w:szCs w:val="24"/>
        </w:rPr>
        <w:t>Technical system to mill corn at a capacity of 500kg/hr,</w:t>
      </w:r>
    </w:p>
    <w:p w:rsidR="006240D0" w:rsidRPr="00D05B8D" w:rsidRDefault="006240D0" w:rsidP="006240D0">
      <w:pPr>
        <w:numPr>
          <w:ilvl w:val="0"/>
          <w:numId w:val="10"/>
        </w:numPr>
        <w:tabs>
          <w:tab w:val="clear" w:pos="1800"/>
          <w:tab w:val="left" w:pos="1701"/>
        </w:tabs>
        <w:ind w:left="1701" w:hanging="567"/>
        <w:jc w:val="both"/>
        <w:rPr>
          <w:sz w:val="24"/>
          <w:szCs w:val="24"/>
        </w:rPr>
      </w:pPr>
      <w:r w:rsidRPr="00D05B8D">
        <w:rPr>
          <w:sz w:val="24"/>
          <w:szCs w:val="24"/>
        </w:rPr>
        <w:t>Technical system to mill corn at a capacity of 500kg/hr and it must make use of electrical power.</w:t>
      </w:r>
    </w:p>
    <w:p w:rsidR="006240D0" w:rsidRPr="00D05B8D" w:rsidRDefault="006240D0" w:rsidP="006240D0">
      <w:pPr>
        <w:numPr>
          <w:ilvl w:val="0"/>
          <w:numId w:val="10"/>
        </w:numPr>
        <w:tabs>
          <w:tab w:val="clear" w:pos="1800"/>
          <w:tab w:val="left" w:pos="1701"/>
        </w:tabs>
        <w:ind w:left="1701" w:hanging="567"/>
        <w:jc w:val="both"/>
        <w:rPr>
          <w:sz w:val="24"/>
          <w:szCs w:val="24"/>
        </w:rPr>
      </w:pPr>
      <w:r w:rsidRPr="00D05B8D">
        <w:rPr>
          <w:sz w:val="24"/>
          <w:szCs w:val="24"/>
        </w:rPr>
        <w:t>None of the above is suitable.</w:t>
      </w:r>
    </w:p>
    <w:p w:rsidR="006240D0" w:rsidRPr="00D05B8D" w:rsidRDefault="008C64E8" w:rsidP="006240D0">
      <w:pPr>
        <w:tabs>
          <w:tab w:val="left" w:pos="1134"/>
        </w:tabs>
        <w:spacing w:before="240"/>
        <w:ind w:left="1134" w:hanging="1134"/>
        <w:jc w:val="both"/>
        <w:rPr>
          <w:sz w:val="24"/>
          <w:szCs w:val="24"/>
        </w:rPr>
      </w:pPr>
      <w:r w:rsidRPr="00D05B8D">
        <w:rPr>
          <w:sz w:val="24"/>
          <w:szCs w:val="24"/>
        </w:rPr>
        <w:lastRenderedPageBreak/>
        <w:t>Que. 5</w:t>
      </w:r>
      <w:r w:rsidR="006240D0" w:rsidRPr="00D05B8D">
        <w:rPr>
          <w:sz w:val="24"/>
          <w:szCs w:val="24"/>
        </w:rPr>
        <w:tab/>
        <w:t>The basic structure(s) (based upon the arrangements of the various elementary functional structures) is (are):</w:t>
      </w:r>
    </w:p>
    <w:p w:rsidR="006240D0" w:rsidRPr="00D05B8D" w:rsidRDefault="006240D0" w:rsidP="006240D0">
      <w:pPr>
        <w:numPr>
          <w:ilvl w:val="0"/>
          <w:numId w:val="19"/>
        </w:numPr>
        <w:tabs>
          <w:tab w:val="clear" w:pos="2214"/>
          <w:tab w:val="left" w:pos="2268"/>
        </w:tabs>
        <w:spacing w:after="120"/>
        <w:ind w:left="2268" w:hanging="567"/>
        <w:jc w:val="both"/>
        <w:rPr>
          <w:sz w:val="24"/>
          <w:szCs w:val="24"/>
        </w:rPr>
      </w:pPr>
      <w:r w:rsidRPr="00D05B8D">
        <w:rPr>
          <w:sz w:val="24"/>
          <w:szCs w:val="24"/>
        </w:rPr>
        <w:t>Chain structure,</w:t>
      </w:r>
    </w:p>
    <w:p w:rsidR="006240D0" w:rsidRPr="00D05B8D" w:rsidRDefault="006240D0" w:rsidP="006240D0">
      <w:pPr>
        <w:numPr>
          <w:ilvl w:val="0"/>
          <w:numId w:val="19"/>
        </w:numPr>
        <w:tabs>
          <w:tab w:val="clear" w:pos="2214"/>
          <w:tab w:val="left" w:pos="2268"/>
        </w:tabs>
        <w:spacing w:after="120"/>
        <w:ind w:left="2268" w:hanging="567"/>
        <w:jc w:val="both"/>
        <w:rPr>
          <w:sz w:val="24"/>
          <w:szCs w:val="24"/>
        </w:rPr>
      </w:pPr>
      <w:r w:rsidRPr="00D05B8D">
        <w:rPr>
          <w:sz w:val="24"/>
          <w:szCs w:val="24"/>
        </w:rPr>
        <w:t>Partial structure,</w:t>
      </w:r>
    </w:p>
    <w:p w:rsidR="006240D0" w:rsidRPr="00D05B8D" w:rsidRDefault="006240D0" w:rsidP="006240D0">
      <w:pPr>
        <w:numPr>
          <w:ilvl w:val="0"/>
          <w:numId w:val="19"/>
        </w:numPr>
        <w:tabs>
          <w:tab w:val="clear" w:pos="2214"/>
          <w:tab w:val="left" w:pos="2268"/>
        </w:tabs>
        <w:spacing w:after="120"/>
        <w:ind w:left="2268" w:hanging="567"/>
        <w:jc w:val="both"/>
        <w:rPr>
          <w:sz w:val="24"/>
          <w:szCs w:val="24"/>
        </w:rPr>
      </w:pPr>
      <w:r w:rsidRPr="00D05B8D">
        <w:rPr>
          <w:sz w:val="24"/>
          <w:szCs w:val="24"/>
        </w:rPr>
        <w:t>Parallel structure,</w:t>
      </w:r>
    </w:p>
    <w:p w:rsidR="006240D0" w:rsidRPr="00D05B8D" w:rsidRDefault="006240D0" w:rsidP="006240D0">
      <w:pPr>
        <w:numPr>
          <w:ilvl w:val="0"/>
          <w:numId w:val="19"/>
        </w:numPr>
        <w:tabs>
          <w:tab w:val="clear" w:pos="2214"/>
          <w:tab w:val="left" w:pos="2268"/>
        </w:tabs>
        <w:spacing w:after="120"/>
        <w:ind w:left="2268" w:hanging="567"/>
        <w:jc w:val="both"/>
        <w:rPr>
          <w:sz w:val="24"/>
          <w:szCs w:val="24"/>
        </w:rPr>
      </w:pPr>
      <w:r w:rsidRPr="00D05B8D">
        <w:rPr>
          <w:sz w:val="24"/>
          <w:szCs w:val="24"/>
        </w:rPr>
        <w:t>Cyclic structure</w:t>
      </w:r>
    </w:p>
    <w:p w:rsidR="006240D0" w:rsidRPr="00D05B8D" w:rsidRDefault="006240D0" w:rsidP="006240D0">
      <w:pPr>
        <w:numPr>
          <w:ilvl w:val="0"/>
          <w:numId w:val="11"/>
        </w:numPr>
        <w:tabs>
          <w:tab w:val="clear" w:pos="1800"/>
          <w:tab w:val="num" w:pos="1701"/>
        </w:tabs>
        <w:ind w:left="1701" w:hanging="567"/>
        <w:jc w:val="both"/>
        <w:rPr>
          <w:sz w:val="24"/>
          <w:szCs w:val="24"/>
        </w:rPr>
      </w:pPr>
      <w:r w:rsidRPr="00D05B8D">
        <w:rPr>
          <w:sz w:val="24"/>
          <w:szCs w:val="24"/>
        </w:rPr>
        <w:t>i, and ii only</w:t>
      </w:r>
    </w:p>
    <w:p w:rsidR="006240D0" w:rsidRPr="00D05B8D" w:rsidRDefault="006240D0" w:rsidP="006240D0">
      <w:pPr>
        <w:numPr>
          <w:ilvl w:val="0"/>
          <w:numId w:val="11"/>
        </w:numPr>
        <w:tabs>
          <w:tab w:val="clear" w:pos="1800"/>
          <w:tab w:val="num" w:pos="1701"/>
        </w:tabs>
        <w:ind w:left="1701" w:hanging="567"/>
        <w:jc w:val="both"/>
        <w:rPr>
          <w:sz w:val="24"/>
          <w:szCs w:val="24"/>
        </w:rPr>
      </w:pPr>
      <w:r w:rsidRPr="00D05B8D">
        <w:rPr>
          <w:sz w:val="24"/>
          <w:szCs w:val="24"/>
        </w:rPr>
        <w:t>iii and iv only</w:t>
      </w:r>
    </w:p>
    <w:p w:rsidR="006240D0" w:rsidRPr="00D05B8D" w:rsidRDefault="006240D0" w:rsidP="006240D0">
      <w:pPr>
        <w:numPr>
          <w:ilvl w:val="0"/>
          <w:numId w:val="11"/>
        </w:numPr>
        <w:tabs>
          <w:tab w:val="clear" w:pos="1800"/>
          <w:tab w:val="num" w:pos="1701"/>
        </w:tabs>
        <w:ind w:left="1701" w:hanging="567"/>
        <w:jc w:val="both"/>
        <w:rPr>
          <w:sz w:val="24"/>
          <w:szCs w:val="24"/>
        </w:rPr>
      </w:pPr>
      <w:r w:rsidRPr="00D05B8D">
        <w:rPr>
          <w:sz w:val="24"/>
          <w:szCs w:val="24"/>
        </w:rPr>
        <w:t>i, ii, and iii only</w:t>
      </w:r>
    </w:p>
    <w:p w:rsidR="006240D0" w:rsidRPr="00D05B8D" w:rsidRDefault="006240D0" w:rsidP="006240D0">
      <w:pPr>
        <w:numPr>
          <w:ilvl w:val="0"/>
          <w:numId w:val="11"/>
        </w:numPr>
        <w:tabs>
          <w:tab w:val="clear" w:pos="1800"/>
          <w:tab w:val="num" w:pos="1701"/>
        </w:tabs>
        <w:ind w:left="1701" w:hanging="567"/>
        <w:jc w:val="both"/>
        <w:rPr>
          <w:sz w:val="24"/>
          <w:szCs w:val="24"/>
        </w:rPr>
      </w:pPr>
      <w:r w:rsidRPr="00D05B8D">
        <w:rPr>
          <w:sz w:val="24"/>
          <w:szCs w:val="24"/>
        </w:rPr>
        <w:t>ii, iii, and iv only</w:t>
      </w:r>
    </w:p>
    <w:p w:rsidR="006240D0" w:rsidRPr="00D05B8D" w:rsidRDefault="006240D0" w:rsidP="006240D0">
      <w:pPr>
        <w:numPr>
          <w:ilvl w:val="0"/>
          <w:numId w:val="11"/>
        </w:numPr>
        <w:tabs>
          <w:tab w:val="clear" w:pos="1800"/>
          <w:tab w:val="num" w:pos="1701"/>
        </w:tabs>
        <w:spacing w:after="120"/>
        <w:ind w:left="1701" w:hanging="567"/>
        <w:jc w:val="both"/>
        <w:rPr>
          <w:color w:val="FF0000"/>
          <w:sz w:val="24"/>
          <w:szCs w:val="24"/>
        </w:rPr>
      </w:pPr>
      <w:r w:rsidRPr="00D05B8D">
        <w:rPr>
          <w:color w:val="FF0000"/>
          <w:sz w:val="24"/>
          <w:szCs w:val="24"/>
        </w:rPr>
        <w:t>iii, iv and i only</w:t>
      </w:r>
    </w:p>
    <w:p w:rsidR="006240D0" w:rsidRPr="00D05B8D" w:rsidRDefault="008C64E8" w:rsidP="006240D0">
      <w:pPr>
        <w:tabs>
          <w:tab w:val="left" w:pos="1134"/>
        </w:tabs>
        <w:ind w:left="1134" w:hanging="1134"/>
        <w:jc w:val="both"/>
        <w:rPr>
          <w:sz w:val="24"/>
          <w:szCs w:val="24"/>
        </w:rPr>
      </w:pPr>
      <w:r w:rsidRPr="00D05B8D">
        <w:rPr>
          <w:sz w:val="24"/>
          <w:szCs w:val="24"/>
        </w:rPr>
        <w:t>Que. 6</w:t>
      </w:r>
      <w:r w:rsidR="006240D0" w:rsidRPr="00D05B8D">
        <w:rPr>
          <w:sz w:val="24"/>
          <w:szCs w:val="24"/>
        </w:rPr>
        <w:tab/>
        <w:t>Which of the load(s) listed below cannot be transmitted by an axle?</w:t>
      </w:r>
    </w:p>
    <w:p w:rsidR="006240D0" w:rsidRPr="00D05B8D" w:rsidRDefault="006240D0" w:rsidP="006240D0">
      <w:pPr>
        <w:numPr>
          <w:ilvl w:val="0"/>
          <w:numId w:val="12"/>
        </w:numPr>
        <w:tabs>
          <w:tab w:val="clear" w:pos="720"/>
          <w:tab w:val="left" w:pos="2268"/>
        </w:tabs>
        <w:ind w:left="2268" w:hanging="567"/>
        <w:jc w:val="both"/>
        <w:rPr>
          <w:sz w:val="24"/>
          <w:szCs w:val="24"/>
        </w:rPr>
      </w:pPr>
      <w:r w:rsidRPr="00D05B8D">
        <w:rPr>
          <w:sz w:val="24"/>
          <w:szCs w:val="24"/>
        </w:rPr>
        <w:t>Longitudinal loads,</w:t>
      </w:r>
    </w:p>
    <w:p w:rsidR="006240D0" w:rsidRPr="00D05B8D" w:rsidRDefault="006240D0" w:rsidP="006240D0">
      <w:pPr>
        <w:numPr>
          <w:ilvl w:val="0"/>
          <w:numId w:val="12"/>
        </w:numPr>
        <w:tabs>
          <w:tab w:val="clear" w:pos="720"/>
          <w:tab w:val="left" w:pos="2268"/>
        </w:tabs>
        <w:ind w:left="2268" w:hanging="567"/>
        <w:jc w:val="both"/>
        <w:rPr>
          <w:sz w:val="24"/>
          <w:szCs w:val="24"/>
        </w:rPr>
      </w:pPr>
      <w:r w:rsidRPr="00D05B8D">
        <w:rPr>
          <w:sz w:val="24"/>
          <w:szCs w:val="24"/>
        </w:rPr>
        <w:t>Transverse loads,</w:t>
      </w:r>
    </w:p>
    <w:p w:rsidR="006240D0" w:rsidRPr="00D05B8D" w:rsidRDefault="006240D0" w:rsidP="006240D0">
      <w:pPr>
        <w:numPr>
          <w:ilvl w:val="0"/>
          <w:numId w:val="12"/>
        </w:numPr>
        <w:tabs>
          <w:tab w:val="clear" w:pos="720"/>
          <w:tab w:val="left" w:pos="2268"/>
        </w:tabs>
        <w:ind w:left="2268" w:hanging="567"/>
        <w:jc w:val="both"/>
        <w:rPr>
          <w:sz w:val="24"/>
          <w:szCs w:val="24"/>
        </w:rPr>
      </w:pPr>
      <w:r w:rsidRPr="00D05B8D">
        <w:rPr>
          <w:sz w:val="24"/>
          <w:szCs w:val="24"/>
        </w:rPr>
        <w:t>Torsional loads,</w:t>
      </w:r>
    </w:p>
    <w:p w:rsidR="006240D0" w:rsidRPr="00D05B8D" w:rsidRDefault="006240D0" w:rsidP="006240D0">
      <w:pPr>
        <w:numPr>
          <w:ilvl w:val="0"/>
          <w:numId w:val="12"/>
        </w:numPr>
        <w:tabs>
          <w:tab w:val="clear" w:pos="720"/>
          <w:tab w:val="left" w:pos="2268"/>
        </w:tabs>
        <w:ind w:left="2268" w:hanging="567"/>
        <w:jc w:val="both"/>
        <w:rPr>
          <w:sz w:val="24"/>
          <w:szCs w:val="24"/>
        </w:rPr>
      </w:pPr>
      <w:r w:rsidRPr="00D05B8D">
        <w:rPr>
          <w:sz w:val="24"/>
          <w:szCs w:val="24"/>
        </w:rPr>
        <w:t>Bending moment</w:t>
      </w:r>
    </w:p>
    <w:p w:rsidR="006240D0" w:rsidRPr="00D05B8D" w:rsidRDefault="006240D0" w:rsidP="006240D0">
      <w:pPr>
        <w:numPr>
          <w:ilvl w:val="1"/>
          <w:numId w:val="12"/>
        </w:numPr>
        <w:tabs>
          <w:tab w:val="clear" w:pos="1440"/>
          <w:tab w:val="num" w:pos="1701"/>
        </w:tabs>
        <w:ind w:left="1701" w:hanging="567"/>
        <w:jc w:val="both"/>
        <w:rPr>
          <w:sz w:val="24"/>
          <w:szCs w:val="24"/>
        </w:rPr>
      </w:pPr>
      <w:r w:rsidRPr="00D05B8D">
        <w:rPr>
          <w:sz w:val="24"/>
          <w:szCs w:val="24"/>
        </w:rPr>
        <w:t>i,</w:t>
      </w:r>
    </w:p>
    <w:p w:rsidR="006240D0" w:rsidRPr="00D05B8D" w:rsidRDefault="006240D0" w:rsidP="006240D0">
      <w:pPr>
        <w:numPr>
          <w:ilvl w:val="1"/>
          <w:numId w:val="12"/>
        </w:numPr>
        <w:tabs>
          <w:tab w:val="clear" w:pos="1440"/>
          <w:tab w:val="num" w:pos="1701"/>
        </w:tabs>
        <w:ind w:left="1701" w:hanging="567"/>
        <w:jc w:val="both"/>
        <w:rPr>
          <w:sz w:val="24"/>
          <w:szCs w:val="24"/>
        </w:rPr>
      </w:pPr>
      <w:r w:rsidRPr="00D05B8D">
        <w:rPr>
          <w:sz w:val="24"/>
          <w:szCs w:val="24"/>
        </w:rPr>
        <w:t>ii,</w:t>
      </w:r>
    </w:p>
    <w:p w:rsidR="006240D0" w:rsidRPr="00D05B8D" w:rsidRDefault="006240D0" w:rsidP="006240D0">
      <w:pPr>
        <w:numPr>
          <w:ilvl w:val="1"/>
          <w:numId w:val="12"/>
        </w:numPr>
        <w:tabs>
          <w:tab w:val="clear" w:pos="1440"/>
          <w:tab w:val="num" w:pos="1701"/>
        </w:tabs>
        <w:ind w:left="1701" w:hanging="567"/>
        <w:jc w:val="both"/>
        <w:rPr>
          <w:color w:val="FF0000"/>
          <w:sz w:val="24"/>
          <w:szCs w:val="24"/>
        </w:rPr>
      </w:pPr>
      <w:r w:rsidRPr="00D05B8D">
        <w:rPr>
          <w:color w:val="FF0000"/>
          <w:sz w:val="24"/>
          <w:szCs w:val="24"/>
        </w:rPr>
        <w:t>iii,</w:t>
      </w:r>
    </w:p>
    <w:p w:rsidR="006240D0" w:rsidRPr="00D05B8D" w:rsidRDefault="006240D0" w:rsidP="006240D0">
      <w:pPr>
        <w:numPr>
          <w:ilvl w:val="1"/>
          <w:numId w:val="12"/>
        </w:numPr>
        <w:tabs>
          <w:tab w:val="clear" w:pos="1440"/>
          <w:tab w:val="num" w:pos="1701"/>
        </w:tabs>
        <w:ind w:left="1701" w:hanging="567"/>
        <w:jc w:val="both"/>
        <w:rPr>
          <w:sz w:val="24"/>
          <w:szCs w:val="24"/>
        </w:rPr>
      </w:pPr>
      <w:r w:rsidRPr="00D05B8D">
        <w:rPr>
          <w:sz w:val="24"/>
          <w:szCs w:val="24"/>
        </w:rPr>
        <w:t>iv,</w:t>
      </w:r>
    </w:p>
    <w:p w:rsidR="006240D0" w:rsidRPr="00D05B8D" w:rsidRDefault="006240D0" w:rsidP="006240D0">
      <w:pPr>
        <w:numPr>
          <w:ilvl w:val="1"/>
          <w:numId w:val="12"/>
        </w:numPr>
        <w:tabs>
          <w:tab w:val="clear" w:pos="1440"/>
          <w:tab w:val="num" w:pos="1701"/>
        </w:tabs>
        <w:spacing w:after="120"/>
        <w:ind w:left="1701" w:hanging="567"/>
        <w:jc w:val="both"/>
        <w:rPr>
          <w:sz w:val="24"/>
          <w:szCs w:val="24"/>
        </w:rPr>
      </w:pPr>
      <w:r w:rsidRPr="00D05B8D">
        <w:rPr>
          <w:sz w:val="24"/>
          <w:szCs w:val="24"/>
        </w:rPr>
        <w:t>i and ii only</w:t>
      </w:r>
    </w:p>
    <w:p w:rsidR="006240D0" w:rsidRPr="00D05B8D" w:rsidRDefault="008C64E8" w:rsidP="006240D0">
      <w:pPr>
        <w:tabs>
          <w:tab w:val="left" w:pos="1134"/>
        </w:tabs>
        <w:ind w:left="1134" w:hanging="1134"/>
        <w:jc w:val="both"/>
        <w:rPr>
          <w:sz w:val="24"/>
          <w:szCs w:val="24"/>
        </w:rPr>
      </w:pPr>
      <w:r w:rsidRPr="00D05B8D">
        <w:rPr>
          <w:sz w:val="24"/>
          <w:szCs w:val="24"/>
        </w:rPr>
        <w:t>Que. 7</w:t>
      </w:r>
      <w:r w:rsidR="006240D0" w:rsidRPr="00D05B8D">
        <w:rPr>
          <w:sz w:val="24"/>
          <w:szCs w:val="24"/>
        </w:rPr>
        <w:tab/>
        <w:t>When can an axle be said to be statically loaded?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A rotating axle subjected to a steady and stationary load,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A non-rotating axle subjected to a steady and stationary load,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A non-rotating axle subjected to a non-steady but stationary load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A non-rotating axle subjected to a steady but non stationary load</w:t>
      </w:r>
    </w:p>
    <w:p w:rsidR="006240D0" w:rsidRPr="00D05B8D" w:rsidRDefault="006240D0" w:rsidP="006240D0">
      <w:pPr>
        <w:numPr>
          <w:ilvl w:val="2"/>
          <w:numId w:val="20"/>
        </w:numPr>
        <w:tabs>
          <w:tab w:val="clear" w:pos="1440"/>
          <w:tab w:val="num" w:pos="1985"/>
        </w:tabs>
        <w:ind w:left="1985" w:hanging="425"/>
        <w:jc w:val="both"/>
        <w:rPr>
          <w:sz w:val="24"/>
          <w:szCs w:val="24"/>
        </w:rPr>
      </w:pPr>
      <w:r w:rsidRPr="00D05B8D">
        <w:rPr>
          <w:sz w:val="24"/>
          <w:szCs w:val="24"/>
        </w:rPr>
        <w:t>None</w:t>
      </w:r>
    </w:p>
    <w:p w:rsidR="006240D0" w:rsidRPr="00D05B8D" w:rsidRDefault="006240D0" w:rsidP="006240D0">
      <w:pPr>
        <w:pStyle w:val="ListParagraph"/>
        <w:numPr>
          <w:ilvl w:val="0"/>
          <w:numId w:val="21"/>
        </w:numPr>
        <w:tabs>
          <w:tab w:val="left" w:pos="1701"/>
        </w:tabs>
        <w:ind w:hanging="1309"/>
        <w:jc w:val="both"/>
        <w:rPr>
          <w:sz w:val="24"/>
          <w:szCs w:val="24"/>
        </w:rPr>
      </w:pPr>
      <w:r w:rsidRPr="00D05B8D">
        <w:rPr>
          <w:sz w:val="24"/>
          <w:szCs w:val="24"/>
        </w:rPr>
        <w:t>i</w:t>
      </w:r>
    </w:p>
    <w:p w:rsidR="006240D0" w:rsidRPr="00D05B8D" w:rsidRDefault="006240D0" w:rsidP="006240D0">
      <w:pPr>
        <w:pStyle w:val="ListParagraph"/>
        <w:numPr>
          <w:ilvl w:val="0"/>
          <w:numId w:val="21"/>
        </w:numPr>
        <w:tabs>
          <w:tab w:val="left" w:pos="1701"/>
        </w:tabs>
        <w:ind w:hanging="1309"/>
        <w:jc w:val="both"/>
        <w:rPr>
          <w:color w:val="FF0000"/>
          <w:sz w:val="24"/>
          <w:szCs w:val="24"/>
        </w:rPr>
      </w:pPr>
      <w:r w:rsidRPr="00D05B8D">
        <w:rPr>
          <w:color w:val="FF0000"/>
          <w:sz w:val="24"/>
          <w:szCs w:val="24"/>
        </w:rPr>
        <w:t>ii</w:t>
      </w:r>
    </w:p>
    <w:p w:rsidR="006240D0" w:rsidRPr="00D05B8D" w:rsidRDefault="006240D0" w:rsidP="006240D0">
      <w:pPr>
        <w:pStyle w:val="ListParagraph"/>
        <w:numPr>
          <w:ilvl w:val="0"/>
          <w:numId w:val="21"/>
        </w:numPr>
        <w:tabs>
          <w:tab w:val="left" w:pos="1701"/>
        </w:tabs>
        <w:ind w:hanging="1309"/>
        <w:jc w:val="both"/>
        <w:rPr>
          <w:sz w:val="24"/>
          <w:szCs w:val="24"/>
        </w:rPr>
      </w:pPr>
      <w:r w:rsidRPr="00D05B8D">
        <w:rPr>
          <w:sz w:val="24"/>
          <w:szCs w:val="24"/>
        </w:rPr>
        <w:t>iii</w:t>
      </w:r>
    </w:p>
    <w:p w:rsidR="006240D0" w:rsidRPr="00D05B8D" w:rsidRDefault="006240D0" w:rsidP="006240D0">
      <w:pPr>
        <w:pStyle w:val="ListParagraph"/>
        <w:numPr>
          <w:ilvl w:val="0"/>
          <w:numId w:val="21"/>
        </w:numPr>
        <w:tabs>
          <w:tab w:val="left" w:pos="1701"/>
        </w:tabs>
        <w:ind w:hanging="1309"/>
        <w:jc w:val="both"/>
        <w:rPr>
          <w:sz w:val="24"/>
          <w:szCs w:val="24"/>
        </w:rPr>
      </w:pPr>
      <w:r w:rsidRPr="00D05B8D">
        <w:rPr>
          <w:sz w:val="24"/>
          <w:szCs w:val="24"/>
        </w:rPr>
        <w:t>iv</w:t>
      </w:r>
    </w:p>
    <w:p w:rsidR="006240D0" w:rsidRPr="00D05B8D" w:rsidRDefault="006240D0" w:rsidP="006240D0">
      <w:pPr>
        <w:pStyle w:val="ListParagraph"/>
        <w:numPr>
          <w:ilvl w:val="0"/>
          <w:numId w:val="21"/>
        </w:numPr>
        <w:tabs>
          <w:tab w:val="left" w:pos="1701"/>
        </w:tabs>
        <w:ind w:hanging="1309"/>
        <w:jc w:val="both"/>
        <w:rPr>
          <w:sz w:val="24"/>
          <w:szCs w:val="24"/>
        </w:rPr>
      </w:pPr>
      <w:r w:rsidRPr="00D05B8D">
        <w:rPr>
          <w:sz w:val="24"/>
          <w:szCs w:val="24"/>
        </w:rPr>
        <w:t>v</w:t>
      </w:r>
    </w:p>
    <w:p w:rsidR="006240D0" w:rsidRPr="00D05B8D" w:rsidRDefault="008C64E8" w:rsidP="006240D0">
      <w:pPr>
        <w:tabs>
          <w:tab w:val="left" w:pos="1134"/>
        </w:tabs>
        <w:ind w:left="1134" w:hanging="1134"/>
        <w:jc w:val="both"/>
        <w:rPr>
          <w:sz w:val="24"/>
          <w:szCs w:val="24"/>
        </w:rPr>
      </w:pPr>
      <w:r w:rsidRPr="00D05B8D">
        <w:rPr>
          <w:sz w:val="24"/>
          <w:szCs w:val="24"/>
        </w:rPr>
        <w:t>Que. 8</w:t>
      </w:r>
      <w:r w:rsidR="006240D0" w:rsidRPr="00D05B8D">
        <w:rPr>
          <w:sz w:val="24"/>
          <w:szCs w:val="24"/>
        </w:rPr>
        <w:tab/>
        <w:t>Threaded fasteners can be considered as a type of:</w:t>
      </w:r>
    </w:p>
    <w:p w:rsidR="006240D0" w:rsidRPr="00D05B8D" w:rsidRDefault="006240D0" w:rsidP="006240D0">
      <w:pPr>
        <w:numPr>
          <w:ilvl w:val="0"/>
          <w:numId w:val="13"/>
        </w:numPr>
        <w:tabs>
          <w:tab w:val="clear" w:pos="720"/>
          <w:tab w:val="num" w:pos="1701"/>
        </w:tabs>
        <w:ind w:left="1701" w:hanging="567"/>
        <w:jc w:val="both"/>
        <w:rPr>
          <w:sz w:val="24"/>
          <w:szCs w:val="24"/>
        </w:rPr>
      </w:pPr>
      <w:r w:rsidRPr="00D05B8D">
        <w:rPr>
          <w:sz w:val="24"/>
          <w:szCs w:val="24"/>
        </w:rPr>
        <w:t>Positive connection</w:t>
      </w:r>
    </w:p>
    <w:p w:rsidR="006240D0" w:rsidRPr="00D05B8D" w:rsidRDefault="006240D0" w:rsidP="006240D0">
      <w:pPr>
        <w:numPr>
          <w:ilvl w:val="0"/>
          <w:numId w:val="13"/>
        </w:numPr>
        <w:tabs>
          <w:tab w:val="clear" w:pos="720"/>
          <w:tab w:val="num" w:pos="1701"/>
        </w:tabs>
        <w:ind w:left="1701" w:hanging="567"/>
        <w:jc w:val="both"/>
        <w:rPr>
          <w:color w:val="FF0000"/>
          <w:sz w:val="24"/>
          <w:szCs w:val="24"/>
        </w:rPr>
      </w:pPr>
      <w:r w:rsidRPr="00D05B8D">
        <w:rPr>
          <w:color w:val="FF0000"/>
          <w:sz w:val="24"/>
          <w:szCs w:val="24"/>
        </w:rPr>
        <w:t>Force or friction connection,</w:t>
      </w:r>
    </w:p>
    <w:p w:rsidR="006240D0" w:rsidRPr="00D05B8D" w:rsidRDefault="006240D0" w:rsidP="006240D0">
      <w:pPr>
        <w:numPr>
          <w:ilvl w:val="0"/>
          <w:numId w:val="13"/>
        </w:numPr>
        <w:tabs>
          <w:tab w:val="clear" w:pos="720"/>
          <w:tab w:val="num" w:pos="1701"/>
        </w:tabs>
        <w:ind w:left="1701" w:hanging="567"/>
        <w:jc w:val="both"/>
        <w:rPr>
          <w:sz w:val="24"/>
          <w:szCs w:val="24"/>
        </w:rPr>
      </w:pPr>
      <w:r w:rsidRPr="00D05B8D">
        <w:rPr>
          <w:sz w:val="24"/>
          <w:szCs w:val="24"/>
        </w:rPr>
        <w:t>Material connection</w:t>
      </w:r>
    </w:p>
    <w:p w:rsidR="006240D0" w:rsidRPr="00D05B8D" w:rsidRDefault="006240D0" w:rsidP="006240D0">
      <w:pPr>
        <w:numPr>
          <w:ilvl w:val="0"/>
          <w:numId w:val="13"/>
        </w:numPr>
        <w:tabs>
          <w:tab w:val="clear" w:pos="720"/>
          <w:tab w:val="num" w:pos="1701"/>
        </w:tabs>
        <w:ind w:left="1701" w:hanging="567"/>
        <w:jc w:val="both"/>
        <w:rPr>
          <w:sz w:val="24"/>
          <w:szCs w:val="24"/>
        </w:rPr>
      </w:pPr>
      <w:r w:rsidRPr="00D05B8D">
        <w:rPr>
          <w:sz w:val="24"/>
          <w:szCs w:val="24"/>
        </w:rPr>
        <w:t>Negative connection</w:t>
      </w:r>
    </w:p>
    <w:p w:rsidR="006240D0" w:rsidRPr="00D05B8D" w:rsidRDefault="006240D0" w:rsidP="00020AD3">
      <w:pPr>
        <w:numPr>
          <w:ilvl w:val="0"/>
          <w:numId w:val="13"/>
        </w:numPr>
        <w:tabs>
          <w:tab w:val="clear" w:pos="720"/>
          <w:tab w:val="num" w:pos="1701"/>
        </w:tabs>
        <w:ind w:left="1701" w:hanging="567"/>
        <w:jc w:val="both"/>
        <w:rPr>
          <w:sz w:val="24"/>
          <w:szCs w:val="24"/>
        </w:rPr>
      </w:pPr>
      <w:r w:rsidRPr="00D05B8D">
        <w:rPr>
          <w:sz w:val="24"/>
          <w:szCs w:val="24"/>
        </w:rPr>
        <w:t>None of the above</w:t>
      </w:r>
    </w:p>
    <w:p w:rsidR="006240D0" w:rsidRPr="00D05B8D" w:rsidRDefault="008C64E8" w:rsidP="006240D0">
      <w:pPr>
        <w:tabs>
          <w:tab w:val="left" w:pos="1134"/>
        </w:tabs>
        <w:ind w:left="1134" w:hanging="1134"/>
        <w:jc w:val="both"/>
        <w:rPr>
          <w:sz w:val="24"/>
          <w:szCs w:val="24"/>
        </w:rPr>
      </w:pPr>
      <w:r w:rsidRPr="00D05B8D">
        <w:rPr>
          <w:sz w:val="24"/>
          <w:szCs w:val="24"/>
        </w:rPr>
        <w:t>Que. 9</w:t>
      </w:r>
      <w:r w:rsidR="006240D0" w:rsidRPr="00D05B8D">
        <w:rPr>
          <w:sz w:val="24"/>
          <w:szCs w:val="24"/>
        </w:rPr>
        <w:tab/>
        <w:t>The number 6.8 is found on the head of a standard bolt. The number 6 is related to:</w:t>
      </w:r>
    </w:p>
    <w:p w:rsidR="006240D0" w:rsidRPr="00D05B8D" w:rsidRDefault="006240D0" w:rsidP="006240D0">
      <w:pPr>
        <w:numPr>
          <w:ilvl w:val="0"/>
          <w:numId w:val="14"/>
        </w:numPr>
        <w:tabs>
          <w:tab w:val="clear" w:pos="720"/>
          <w:tab w:val="left" w:pos="1701"/>
        </w:tabs>
        <w:ind w:left="1701" w:hanging="567"/>
        <w:jc w:val="both"/>
        <w:rPr>
          <w:sz w:val="24"/>
          <w:szCs w:val="24"/>
        </w:rPr>
      </w:pPr>
      <w:r w:rsidRPr="00D05B8D">
        <w:rPr>
          <w:sz w:val="24"/>
          <w:szCs w:val="24"/>
        </w:rPr>
        <w:t>Yield strength</w:t>
      </w:r>
    </w:p>
    <w:p w:rsidR="006240D0" w:rsidRPr="00D05B8D" w:rsidRDefault="006240D0" w:rsidP="006240D0">
      <w:pPr>
        <w:numPr>
          <w:ilvl w:val="0"/>
          <w:numId w:val="14"/>
        </w:numPr>
        <w:tabs>
          <w:tab w:val="clear" w:pos="720"/>
          <w:tab w:val="left" w:pos="1701"/>
        </w:tabs>
        <w:ind w:left="1701" w:hanging="567"/>
        <w:jc w:val="both"/>
        <w:rPr>
          <w:color w:val="FF0000"/>
          <w:sz w:val="24"/>
          <w:szCs w:val="24"/>
        </w:rPr>
      </w:pPr>
      <w:r w:rsidRPr="00D05B8D">
        <w:rPr>
          <w:color w:val="FF0000"/>
          <w:sz w:val="24"/>
          <w:szCs w:val="24"/>
        </w:rPr>
        <w:t>Tensile strength</w:t>
      </w:r>
    </w:p>
    <w:p w:rsidR="006240D0" w:rsidRPr="00D05B8D" w:rsidRDefault="006240D0" w:rsidP="006240D0">
      <w:pPr>
        <w:numPr>
          <w:ilvl w:val="0"/>
          <w:numId w:val="14"/>
        </w:numPr>
        <w:tabs>
          <w:tab w:val="clear" w:pos="720"/>
          <w:tab w:val="left" w:pos="1701"/>
        </w:tabs>
        <w:ind w:left="1701" w:hanging="567"/>
        <w:jc w:val="both"/>
        <w:rPr>
          <w:sz w:val="24"/>
          <w:szCs w:val="24"/>
        </w:rPr>
      </w:pPr>
      <w:r w:rsidRPr="00D05B8D">
        <w:rPr>
          <w:sz w:val="24"/>
          <w:szCs w:val="24"/>
        </w:rPr>
        <w:t>Elastic limit</w:t>
      </w:r>
    </w:p>
    <w:p w:rsidR="006240D0" w:rsidRPr="00D05B8D" w:rsidRDefault="006240D0" w:rsidP="006240D0">
      <w:pPr>
        <w:numPr>
          <w:ilvl w:val="0"/>
          <w:numId w:val="14"/>
        </w:numPr>
        <w:tabs>
          <w:tab w:val="clear" w:pos="720"/>
          <w:tab w:val="left" w:pos="1701"/>
        </w:tabs>
        <w:ind w:left="1701" w:hanging="567"/>
        <w:jc w:val="both"/>
        <w:rPr>
          <w:sz w:val="24"/>
          <w:szCs w:val="24"/>
        </w:rPr>
      </w:pPr>
      <w:r w:rsidRPr="00D05B8D">
        <w:rPr>
          <w:sz w:val="24"/>
          <w:szCs w:val="24"/>
        </w:rPr>
        <w:t>Proof strength</w:t>
      </w:r>
    </w:p>
    <w:p w:rsidR="006240D0" w:rsidRPr="00D05B8D" w:rsidRDefault="006240D0" w:rsidP="006240D0">
      <w:pPr>
        <w:numPr>
          <w:ilvl w:val="0"/>
          <w:numId w:val="14"/>
        </w:numPr>
        <w:tabs>
          <w:tab w:val="clear" w:pos="720"/>
          <w:tab w:val="left" w:pos="1701"/>
        </w:tabs>
        <w:spacing w:after="120"/>
        <w:ind w:left="1701" w:hanging="567"/>
        <w:jc w:val="both"/>
        <w:rPr>
          <w:sz w:val="24"/>
          <w:szCs w:val="24"/>
        </w:rPr>
      </w:pPr>
      <w:r w:rsidRPr="00D05B8D">
        <w:rPr>
          <w:sz w:val="24"/>
          <w:szCs w:val="24"/>
        </w:rPr>
        <w:t>Non</w:t>
      </w:r>
      <w:r w:rsidR="00020AD3">
        <w:rPr>
          <w:sz w:val="24"/>
          <w:szCs w:val="24"/>
        </w:rPr>
        <w:t>e</w:t>
      </w:r>
    </w:p>
    <w:p w:rsidR="006240D0" w:rsidRPr="00D05B8D" w:rsidRDefault="008C64E8" w:rsidP="006240D0">
      <w:pPr>
        <w:tabs>
          <w:tab w:val="left" w:pos="1080"/>
        </w:tabs>
        <w:ind w:left="993" w:hanging="993"/>
        <w:jc w:val="both"/>
        <w:rPr>
          <w:sz w:val="24"/>
          <w:szCs w:val="24"/>
        </w:rPr>
      </w:pPr>
      <w:r w:rsidRPr="00D05B8D">
        <w:rPr>
          <w:sz w:val="24"/>
          <w:szCs w:val="24"/>
        </w:rPr>
        <w:lastRenderedPageBreak/>
        <w:t>Que. 10</w:t>
      </w:r>
      <w:r w:rsidR="006240D0" w:rsidRPr="00D05B8D">
        <w:rPr>
          <w:sz w:val="24"/>
          <w:szCs w:val="24"/>
        </w:rPr>
        <w:tab/>
        <w:t>A double-threaded bolt has a pitch of thread of 20mm. What will be the axial advancement if the bolt is given a complete rotation without any axial load?</w:t>
      </w:r>
    </w:p>
    <w:p w:rsidR="006240D0" w:rsidRPr="00D05B8D" w:rsidRDefault="006240D0" w:rsidP="006240D0">
      <w:pPr>
        <w:numPr>
          <w:ilvl w:val="0"/>
          <w:numId w:val="18"/>
        </w:numPr>
        <w:tabs>
          <w:tab w:val="clear" w:pos="720"/>
          <w:tab w:val="num" w:pos="1701"/>
        </w:tabs>
        <w:ind w:left="1701" w:hanging="567"/>
        <w:jc w:val="both"/>
        <w:rPr>
          <w:sz w:val="24"/>
          <w:szCs w:val="24"/>
        </w:rPr>
      </w:pPr>
      <w:r w:rsidRPr="00D05B8D">
        <w:rPr>
          <w:sz w:val="24"/>
          <w:szCs w:val="24"/>
        </w:rPr>
        <w:t>10mm</w:t>
      </w:r>
    </w:p>
    <w:p w:rsidR="006240D0" w:rsidRPr="00D05B8D" w:rsidRDefault="006240D0" w:rsidP="006240D0">
      <w:pPr>
        <w:numPr>
          <w:ilvl w:val="0"/>
          <w:numId w:val="18"/>
        </w:numPr>
        <w:tabs>
          <w:tab w:val="clear" w:pos="720"/>
          <w:tab w:val="num" w:pos="1701"/>
        </w:tabs>
        <w:ind w:left="1701" w:hanging="567"/>
        <w:jc w:val="both"/>
        <w:rPr>
          <w:sz w:val="24"/>
          <w:szCs w:val="24"/>
        </w:rPr>
      </w:pPr>
      <w:r w:rsidRPr="00D05B8D">
        <w:rPr>
          <w:sz w:val="24"/>
          <w:szCs w:val="24"/>
        </w:rPr>
        <w:t>20mm</w:t>
      </w:r>
    </w:p>
    <w:p w:rsidR="006240D0" w:rsidRPr="00D05B8D" w:rsidRDefault="006240D0" w:rsidP="006240D0">
      <w:pPr>
        <w:numPr>
          <w:ilvl w:val="0"/>
          <w:numId w:val="18"/>
        </w:numPr>
        <w:tabs>
          <w:tab w:val="clear" w:pos="720"/>
          <w:tab w:val="num" w:pos="1701"/>
        </w:tabs>
        <w:ind w:left="1701" w:hanging="567"/>
        <w:jc w:val="both"/>
        <w:rPr>
          <w:sz w:val="24"/>
          <w:szCs w:val="24"/>
        </w:rPr>
      </w:pPr>
      <w:r w:rsidRPr="00D05B8D">
        <w:rPr>
          <w:sz w:val="24"/>
          <w:szCs w:val="24"/>
        </w:rPr>
        <w:t>30mm</w:t>
      </w:r>
    </w:p>
    <w:p w:rsidR="006240D0" w:rsidRPr="00D05B8D" w:rsidRDefault="006240D0" w:rsidP="006240D0">
      <w:pPr>
        <w:numPr>
          <w:ilvl w:val="0"/>
          <w:numId w:val="18"/>
        </w:numPr>
        <w:tabs>
          <w:tab w:val="clear" w:pos="720"/>
          <w:tab w:val="num" w:pos="1701"/>
        </w:tabs>
        <w:ind w:left="1701" w:hanging="567"/>
        <w:jc w:val="both"/>
        <w:rPr>
          <w:color w:val="FF0000"/>
          <w:sz w:val="24"/>
          <w:szCs w:val="24"/>
        </w:rPr>
      </w:pPr>
      <w:r w:rsidRPr="00D05B8D">
        <w:rPr>
          <w:color w:val="FF0000"/>
          <w:sz w:val="24"/>
          <w:szCs w:val="24"/>
        </w:rPr>
        <w:t>40mm</w:t>
      </w:r>
    </w:p>
    <w:p w:rsidR="006240D0" w:rsidRPr="00D05B8D" w:rsidRDefault="006240D0" w:rsidP="006240D0">
      <w:pPr>
        <w:numPr>
          <w:ilvl w:val="0"/>
          <w:numId w:val="18"/>
        </w:numPr>
        <w:tabs>
          <w:tab w:val="clear" w:pos="720"/>
          <w:tab w:val="num" w:pos="1701"/>
        </w:tabs>
        <w:spacing w:after="120"/>
        <w:ind w:left="1701" w:hanging="567"/>
        <w:jc w:val="both"/>
        <w:rPr>
          <w:sz w:val="24"/>
          <w:szCs w:val="24"/>
        </w:rPr>
      </w:pPr>
      <w:r w:rsidRPr="00D05B8D">
        <w:rPr>
          <w:sz w:val="24"/>
          <w:szCs w:val="24"/>
        </w:rPr>
        <w:t>None</w:t>
      </w:r>
    </w:p>
    <w:p w:rsidR="006240D0" w:rsidRPr="00D05B8D" w:rsidRDefault="008C64E8" w:rsidP="006240D0">
      <w:pPr>
        <w:tabs>
          <w:tab w:val="left" w:pos="1134"/>
        </w:tabs>
        <w:ind w:left="1134" w:hanging="1134"/>
        <w:jc w:val="both"/>
        <w:rPr>
          <w:sz w:val="24"/>
          <w:szCs w:val="24"/>
        </w:rPr>
      </w:pPr>
      <w:r w:rsidRPr="00D05B8D">
        <w:rPr>
          <w:sz w:val="24"/>
          <w:szCs w:val="24"/>
        </w:rPr>
        <w:t>Que. 11</w:t>
      </w:r>
      <w:r w:rsidR="006240D0" w:rsidRPr="00D05B8D">
        <w:rPr>
          <w:sz w:val="24"/>
          <w:szCs w:val="24"/>
        </w:rPr>
        <w:tab/>
        <w:t>During the tightening process in a bolt connection, the driving torque is transformed into frictional. Which part of the frictional torque is involved in inducing the pre-stress force?</w:t>
      </w:r>
    </w:p>
    <w:p w:rsidR="006240D0" w:rsidRPr="00D05B8D" w:rsidRDefault="006240D0" w:rsidP="006240D0">
      <w:pPr>
        <w:numPr>
          <w:ilvl w:val="0"/>
          <w:numId w:val="15"/>
        </w:numPr>
        <w:tabs>
          <w:tab w:val="clear" w:pos="720"/>
          <w:tab w:val="left" w:pos="1701"/>
        </w:tabs>
        <w:ind w:left="1701" w:hanging="567"/>
        <w:jc w:val="both"/>
        <w:rPr>
          <w:color w:val="FF0000"/>
          <w:sz w:val="24"/>
          <w:szCs w:val="24"/>
        </w:rPr>
      </w:pPr>
      <w:r w:rsidRPr="00D05B8D">
        <w:rPr>
          <w:color w:val="FF0000"/>
          <w:sz w:val="24"/>
          <w:szCs w:val="24"/>
        </w:rPr>
        <w:t>Frictional torque between the mating of the internal and external threads.</w:t>
      </w:r>
    </w:p>
    <w:p w:rsidR="006240D0" w:rsidRPr="00D05B8D" w:rsidRDefault="006240D0" w:rsidP="006240D0">
      <w:pPr>
        <w:numPr>
          <w:ilvl w:val="0"/>
          <w:numId w:val="15"/>
        </w:numPr>
        <w:tabs>
          <w:tab w:val="clear" w:pos="720"/>
          <w:tab w:val="left" w:pos="1701"/>
        </w:tabs>
        <w:ind w:left="1701" w:hanging="567"/>
        <w:jc w:val="both"/>
        <w:rPr>
          <w:sz w:val="24"/>
          <w:szCs w:val="24"/>
        </w:rPr>
      </w:pPr>
      <w:r w:rsidRPr="00D05B8D">
        <w:rPr>
          <w:sz w:val="24"/>
          <w:szCs w:val="24"/>
        </w:rPr>
        <w:t>Frictional torque between head of bolt and clamped member.</w:t>
      </w:r>
    </w:p>
    <w:p w:rsidR="006240D0" w:rsidRPr="00D05B8D" w:rsidRDefault="006240D0" w:rsidP="006240D0">
      <w:pPr>
        <w:numPr>
          <w:ilvl w:val="0"/>
          <w:numId w:val="15"/>
        </w:numPr>
        <w:tabs>
          <w:tab w:val="clear" w:pos="720"/>
          <w:tab w:val="left" w:pos="1701"/>
        </w:tabs>
        <w:ind w:left="1701" w:hanging="567"/>
        <w:jc w:val="both"/>
        <w:rPr>
          <w:sz w:val="24"/>
          <w:szCs w:val="24"/>
        </w:rPr>
      </w:pPr>
      <w:r w:rsidRPr="00D05B8D">
        <w:rPr>
          <w:sz w:val="24"/>
          <w:szCs w:val="24"/>
        </w:rPr>
        <w:t>Frictional torque between nut and clamped member.</w:t>
      </w:r>
    </w:p>
    <w:p w:rsidR="006240D0" w:rsidRPr="00D05B8D" w:rsidRDefault="006240D0" w:rsidP="006240D0">
      <w:pPr>
        <w:numPr>
          <w:ilvl w:val="0"/>
          <w:numId w:val="15"/>
        </w:numPr>
        <w:tabs>
          <w:tab w:val="clear" w:pos="720"/>
          <w:tab w:val="left" w:pos="1701"/>
        </w:tabs>
        <w:ind w:left="1701" w:hanging="567"/>
        <w:jc w:val="both"/>
        <w:rPr>
          <w:sz w:val="24"/>
          <w:szCs w:val="24"/>
        </w:rPr>
      </w:pPr>
      <w:r w:rsidRPr="00D05B8D">
        <w:rPr>
          <w:sz w:val="24"/>
          <w:szCs w:val="24"/>
        </w:rPr>
        <w:t>Frictional torque between the two clamped members.</w:t>
      </w:r>
    </w:p>
    <w:p w:rsidR="006240D0" w:rsidRPr="00D05B8D" w:rsidRDefault="006240D0" w:rsidP="006240D0">
      <w:pPr>
        <w:numPr>
          <w:ilvl w:val="0"/>
          <w:numId w:val="15"/>
        </w:numPr>
        <w:tabs>
          <w:tab w:val="clear" w:pos="720"/>
          <w:tab w:val="left" w:pos="1701"/>
        </w:tabs>
        <w:spacing w:after="120"/>
        <w:ind w:left="1701" w:hanging="567"/>
        <w:jc w:val="both"/>
        <w:rPr>
          <w:sz w:val="24"/>
          <w:szCs w:val="24"/>
        </w:rPr>
      </w:pPr>
      <w:r w:rsidRPr="00D05B8D">
        <w:rPr>
          <w:sz w:val="24"/>
          <w:szCs w:val="24"/>
        </w:rPr>
        <w:t>None</w:t>
      </w:r>
    </w:p>
    <w:p w:rsidR="00266D46" w:rsidRPr="00D05B8D" w:rsidRDefault="00266D46" w:rsidP="00266D46">
      <w:pPr>
        <w:tabs>
          <w:tab w:val="left" w:pos="1080"/>
        </w:tabs>
        <w:ind w:left="1080" w:hanging="1080"/>
        <w:jc w:val="both"/>
        <w:rPr>
          <w:sz w:val="24"/>
          <w:szCs w:val="24"/>
        </w:rPr>
      </w:pPr>
      <w:r w:rsidRPr="00D05B8D">
        <w:rPr>
          <w:sz w:val="24"/>
          <w:szCs w:val="24"/>
        </w:rPr>
        <w:t>Qu</w:t>
      </w:r>
      <w:r w:rsidR="008C64E8" w:rsidRPr="00D05B8D">
        <w:rPr>
          <w:sz w:val="24"/>
          <w:szCs w:val="24"/>
        </w:rPr>
        <w:t>e. 12</w:t>
      </w:r>
      <w:r w:rsidRPr="00D05B8D">
        <w:rPr>
          <w:sz w:val="24"/>
          <w:szCs w:val="24"/>
        </w:rPr>
        <w:tab/>
        <w:t>Beneath is a concept design of an axle assemble. The load on the belt is steady and the axle is prevented from rotating. What type of loading will be acting on this axle?</w:t>
      </w:r>
    </w:p>
    <w:p w:rsidR="00266D46" w:rsidRPr="00D05B8D" w:rsidRDefault="00266D46" w:rsidP="00266D46">
      <w:pPr>
        <w:tabs>
          <w:tab w:val="left" w:pos="1080"/>
        </w:tabs>
        <w:ind w:left="1080" w:hanging="1080"/>
        <w:jc w:val="center"/>
        <w:rPr>
          <w:sz w:val="24"/>
          <w:szCs w:val="24"/>
        </w:rPr>
      </w:pPr>
      <w:r w:rsidRPr="00D05B8D">
        <w:rPr>
          <w:sz w:val="24"/>
          <w:szCs w:val="24"/>
        </w:rPr>
        <w:object w:dxaOrig="10005" w:dyaOrig="7755">
          <v:shape id="_x0000_i1026" type="#_x0000_t75" style="width:250.5pt;height:195pt" o:ole="">
            <v:imagedata r:id="rId10" o:title=""/>
          </v:shape>
          <o:OLEObject Type="Embed" ProgID="AutoCAD.Drawing.18" ShapeID="_x0000_i1026" DrawAspect="Content" ObjectID="_1356334188" r:id="rId11"/>
        </w:object>
      </w:r>
    </w:p>
    <w:p w:rsidR="00266D46" w:rsidRPr="00D05B8D" w:rsidRDefault="00266D46" w:rsidP="00266D46">
      <w:pPr>
        <w:numPr>
          <w:ilvl w:val="2"/>
          <w:numId w:val="17"/>
        </w:numPr>
        <w:tabs>
          <w:tab w:val="left" w:pos="1701"/>
        </w:tabs>
        <w:ind w:left="1701" w:hanging="567"/>
        <w:jc w:val="both"/>
        <w:rPr>
          <w:sz w:val="24"/>
          <w:szCs w:val="24"/>
        </w:rPr>
      </w:pPr>
      <w:r w:rsidRPr="00D05B8D">
        <w:rPr>
          <w:sz w:val="24"/>
          <w:szCs w:val="24"/>
        </w:rPr>
        <w:t>Dynamic load,</w:t>
      </w:r>
    </w:p>
    <w:p w:rsidR="00266D46" w:rsidRPr="00D05B8D" w:rsidRDefault="00266D46" w:rsidP="00266D46">
      <w:pPr>
        <w:numPr>
          <w:ilvl w:val="2"/>
          <w:numId w:val="17"/>
        </w:numPr>
        <w:tabs>
          <w:tab w:val="left" w:pos="1701"/>
        </w:tabs>
        <w:ind w:left="1701" w:hanging="567"/>
        <w:jc w:val="both"/>
        <w:rPr>
          <w:color w:val="FF0000"/>
          <w:sz w:val="24"/>
          <w:szCs w:val="24"/>
        </w:rPr>
      </w:pPr>
      <w:r w:rsidRPr="00D05B8D">
        <w:rPr>
          <w:color w:val="FF0000"/>
          <w:sz w:val="24"/>
          <w:szCs w:val="24"/>
        </w:rPr>
        <w:t>Static load,</w:t>
      </w:r>
    </w:p>
    <w:p w:rsidR="00266D46" w:rsidRPr="00D05B8D" w:rsidRDefault="00266D46" w:rsidP="00266D46">
      <w:pPr>
        <w:numPr>
          <w:ilvl w:val="2"/>
          <w:numId w:val="17"/>
        </w:numPr>
        <w:tabs>
          <w:tab w:val="left" w:pos="1701"/>
        </w:tabs>
        <w:ind w:left="1701" w:hanging="567"/>
        <w:jc w:val="both"/>
        <w:rPr>
          <w:sz w:val="24"/>
          <w:szCs w:val="24"/>
        </w:rPr>
      </w:pPr>
      <w:r w:rsidRPr="00D05B8D">
        <w:rPr>
          <w:sz w:val="24"/>
          <w:szCs w:val="24"/>
        </w:rPr>
        <w:t>Dynamic and loads,</w:t>
      </w:r>
    </w:p>
    <w:p w:rsidR="00266D46" w:rsidRPr="00D05B8D" w:rsidRDefault="00266D46" w:rsidP="00266D46">
      <w:pPr>
        <w:numPr>
          <w:ilvl w:val="2"/>
          <w:numId w:val="17"/>
        </w:numPr>
        <w:tabs>
          <w:tab w:val="left" w:pos="1701"/>
        </w:tabs>
        <w:ind w:left="1701" w:hanging="567"/>
        <w:jc w:val="both"/>
        <w:rPr>
          <w:sz w:val="24"/>
          <w:szCs w:val="24"/>
        </w:rPr>
      </w:pPr>
      <w:r w:rsidRPr="00D05B8D">
        <w:rPr>
          <w:sz w:val="24"/>
          <w:szCs w:val="24"/>
        </w:rPr>
        <w:t>Fluctuating load,</w:t>
      </w:r>
    </w:p>
    <w:p w:rsidR="00266D46" w:rsidRPr="00D05B8D" w:rsidRDefault="00266D46" w:rsidP="00266D46">
      <w:pPr>
        <w:numPr>
          <w:ilvl w:val="2"/>
          <w:numId w:val="17"/>
        </w:numPr>
        <w:tabs>
          <w:tab w:val="left" w:pos="1701"/>
        </w:tabs>
        <w:ind w:left="1701" w:hanging="567"/>
        <w:jc w:val="both"/>
        <w:rPr>
          <w:sz w:val="24"/>
          <w:szCs w:val="24"/>
        </w:rPr>
      </w:pPr>
      <w:r w:rsidRPr="00D05B8D">
        <w:rPr>
          <w:sz w:val="24"/>
          <w:szCs w:val="24"/>
        </w:rPr>
        <w:t>None.</w:t>
      </w:r>
    </w:p>
    <w:p w:rsidR="00266D46" w:rsidRPr="00D05B8D" w:rsidRDefault="008C64E8" w:rsidP="00266D46">
      <w:pPr>
        <w:tabs>
          <w:tab w:val="left" w:pos="1134"/>
        </w:tabs>
        <w:spacing w:before="120"/>
        <w:ind w:left="1077" w:hanging="1077"/>
        <w:jc w:val="both"/>
        <w:rPr>
          <w:sz w:val="24"/>
          <w:szCs w:val="24"/>
        </w:rPr>
      </w:pPr>
      <w:r w:rsidRPr="00D05B8D">
        <w:rPr>
          <w:sz w:val="24"/>
          <w:szCs w:val="24"/>
        </w:rPr>
        <w:t>Que. 13</w:t>
      </w:r>
      <w:r w:rsidR="00266D46" w:rsidRPr="00D05B8D">
        <w:rPr>
          <w:sz w:val="24"/>
          <w:szCs w:val="24"/>
        </w:rPr>
        <w:tab/>
        <w:t>Failure of a component can be due to:</w:t>
      </w:r>
    </w:p>
    <w:p w:rsidR="00266D46" w:rsidRPr="00D05B8D" w:rsidRDefault="00266D46" w:rsidP="00266D46">
      <w:pPr>
        <w:pStyle w:val="ListParagraph"/>
        <w:numPr>
          <w:ilvl w:val="2"/>
          <w:numId w:val="12"/>
        </w:numPr>
        <w:tabs>
          <w:tab w:val="clear" w:pos="1440"/>
          <w:tab w:val="left" w:pos="1701"/>
        </w:tabs>
        <w:spacing w:before="120"/>
        <w:ind w:left="1701" w:hanging="621"/>
        <w:jc w:val="both"/>
        <w:rPr>
          <w:sz w:val="24"/>
          <w:szCs w:val="24"/>
        </w:rPr>
      </w:pPr>
      <w:r w:rsidRPr="00D05B8D">
        <w:rPr>
          <w:sz w:val="24"/>
          <w:szCs w:val="24"/>
        </w:rPr>
        <w:t>Fatigue by elastic cyclic loading,</w:t>
      </w:r>
    </w:p>
    <w:p w:rsidR="00266D46" w:rsidRPr="00D05B8D" w:rsidRDefault="00266D46" w:rsidP="00266D46">
      <w:pPr>
        <w:pStyle w:val="ListParagraph"/>
        <w:numPr>
          <w:ilvl w:val="2"/>
          <w:numId w:val="12"/>
        </w:numPr>
        <w:tabs>
          <w:tab w:val="clear" w:pos="1440"/>
          <w:tab w:val="left" w:pos="1701"/>
        </w:tabs>
        <w:spacing w:before="120"/>
        <w:ind w:left="1701" w:hanging="621"/>
        <w:jc w:val="both"/>
        <w:rPr>
          <w:sz w:val="24"/>
          <w:szCs w:val="24"/>
        </w:rPr>
      </w:pPr>
      <w:r w:rsidRPr="00D05B8D">
        <w:rPr>
          <w:sz w:val="24"/>
          <w:szCs w:val="24"/>
        </w:rPr>
        <w:t>Plastic deformation,</w:t>
      </w:r>
    </w:p>
    <w:p w:rsidR="00266D46" w:rsidRPr="00D05B8D" w:rsidRDefault="00266D46" w:rsidP="00266D46">
      <w:pPr>
        <w:pStyle w:val="ListParagraph"/>
        <w:numPr>
          <w:ilvl w:val="2"/>
          <w:numId w:val="12"/>
        </w:numPr>
        <w:tabs>
          <w:tab w:val="clear" w:pos="1440"/>
          <w:tab w:val="left" w:pos="1701"/>
        </w:tabs>
        <w:spacing w:before="120"/>
        <w:ind w:left="1701" w:hanging="621"/>
        <w:jc w:val="both"/>
        <w:rPr>
          <w:sz w:val="24"/>
          <w:szCs w:val="24"/>
        </w:rPr>
      </w:pPr>
      <w:r w:rsidRPr="00D05B8D">
        <w:rPr>
          <w:sz w:val="24"/>
          <w:szCs w:val="24"/>
        </w:rPr>
        <w:t>Excessive wear,</w:t>
      </w:r>
    </w:p>
    <w:p w:rsidR="00266D46" w:rsidRPr="00D05B8D" w:rsidRDefault="00266D46" w:rsidP="00266D46">
      <w:pPr>
        <w:pStyle w:val="ListParagraph"/>
        <w:numPr>
          <w:ilvl w:val="2"/>
          <w:numId w:val="12"/>
        </w:numPr>
        <w:tabs>
          <w:tab w:val="clear" w:pos="1440"/>
          <w:tab w:val="left" w:pos="1701"/>
        </w:tabs>
        <w:spacing w:before="120"/>
        <w:ind w:left="1701" w:hanging="621"/>
        <w:jc w:val="both"/>
        <w:rPr>
          <w:sz w:val="24"/>
          <w:szCs w:val="24"/>
        </w:rPr>
      </w:pPr>
      <w:r w:rsidRPr="00D05B8D">
        <w:rPr>
          <w:sz w:val="24"/>
          <w:szCs w:val="24"/>
        </w:rPr>
        <w:t>Pitting,</w:t>
      </w:r>
    </w:p>
    <w:p w:rsidR="00266D46" w:rsidRPr="00D05B8D" w:rsidRDefault="00266D46" w:rsidP="00266D46">
      <w:pPr>
        <w:pStyle w:val="ListParagraph"/>
        <w:numPr>
          <w:ilvl w:val="2"/>
          <w:numId w:val="12"/>
        </w:numPr>
        <w:tabs>
          <w:tab w:val="clear" w:pos="1440"/>
          <w:tab w:val="left" w:pos="1701"/>
        </w:tabs>
        <w:spacing w:before="120"/>
        <w:ind w:left="1701" w:hanging="621"/>
        <w:jc w:val="both"/>
        <w:rPr>
          <w:color w:val="FF0000"/>
          <w:sz w:val="24"/>
          <w:szCs w:val="24"/>
        </w:rPr>
      </w:pPr>
      <w:r w:rsidRPr="00D05B8D">
        <w:rPr>
          <w:color w:val="FF0000"/>
          <w:sz w:val="24"/>
          <w:szCs w:val="24"/>
        </w:rPr>
        <w:t>All above</w:t>
      </w:r>
    </w:p>
    <w:p w:rsidR="008C64E8" w:rsidRPr="00D05B8D" w:rsidRDefault="008C64E8" w:rsidP="008C64E8">
      <w:pPr>
        <w:tabs>
          <w:tab w:val="left" w:pos="1080"/>
        </w:tabs>
        <w:ind w:left="993" w:hanging="993"/>
        <w:jc w:val="both"/>
        <w:rPr>
          <w:sz w:val="24"/>
          <w:szCs w:val="24"/>
        </w:rPr>
      </w:pPr>
      <w:r w:rsidRPr="00D05B8D">
        <w:rPr>
          <w:sz w:val="24"/>
          <w:szCs w:val="24"/>
        </w:rPr>
        <w:t>Que. 14</w:t>
      </w:r>
      <w:r w:rsidRPr="00D05B8D">
        <w:rPr>
          <w:sz w:val="24"/>
          <w:szCs w:val="24"/>
        </w:rPr>
        <w:tab/>
        <w:t>The head of a cylinder has designed as shown below. The gas pressure acting on the head of the cylinder is as indicated. The resulting operational pressure force will appear to be introduced to the bolt head:</w:t>
      </w:r>
    </w:p>
    <w:p w:rsidR="008C64E8" w:rsidRPr="00D05B8D" w:rsidRDefault="008C64E8" w:rsidP="008C64E8">
      <w:pPr>
        <w:tabs>
          <w:tab w:val="left" w:pos="1080"/>
        </w:tabs>
        <w:ind w:left="993" w:hanging="993"/>
        <w:jc w:val="center"/>
        <w:rPr>
          <w:sz w:val="24"/>
          <w:szCs w:val="24"/>
        </w:rPr>
      </w:pPr>
      <w:r w:rsidRPr="00D05B8D">
        <w:rPr>
          <w:noProof/>
          <w:sz w:val="24"/>
          <w:szCs w:val="24"/>
        </w:rPr>
        <w:lastRenderedPageBreak/>
        <w:drawing>
          <wp:inline distT="0" distB="0" distL="0" distR="0">
            <wp:extent cx="2133600" cy="2299369"/>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srcRect/>
                    <a:stretch>
                      <a:fillRect/>
                    </a:stretch>
                  </pic:blipFill>
                  <pic:spPr bwMode="auto">
                    <a:xfrm>
                      <a:off x="0" y="0"/>
                      <a:ext cx="2132895" cy="2298610"/>
                    </a:xfrm>
                    <a:prstGeom prst="rect">
                      <a:avLst/>
                    </a:prstGeom>
                    <a:noFill/>
                    <a:ln w="9525">
                      <a:noFill/>
                      <a:miter lim="800000"/>
                      <a:headEnd/>
                      <a:tailEnd/>
                    </a:ln>
                  </pic:spPr>
                </pic:pic>
              </a:graphicData>
            </a:graphic>
          </wp:inline>
        </w:drawing>
      </w:r>
    </w:p>
    <w:p w:rsidR="008C64E8" w:rsidRPr="00D05B8D" w:rsidRDefault="008C64E8" w:rsidP="00D05B8D">
      <w:pPr>
        <w:numPr>
          <w:ilvl w:val="0"/>
          <w:numId w:val="28"/>
        </w:numPr>
        <w:tabs>
          <w:tab w:val="clear" w:pos="720"/>
          <w:tab w:val="num" w:pos="1701"/>
        </w:tabs>
        <w:ind w:left="1701" w:hanging="567"/>
        <w:jc w:val="both"/>
        <w:rPr>
          <w:sz w:val="24"/>
          <w:szCs w:val="24"/>
        </w:rPr>
      </w:pPr>
      <w:r w:rsidRPr="00D05B8D">
        <w:rPr>
          <w:sz w:val="24"/>
          <w:szCs w:val="24"/>
        </w:rPr>
        <w:t>Underneath the head of the bolt (Q) acting upwards,</w:t>
      </w:r>
    </w:p>
    <w:p w:rsidR="008C64E8" w:rsidRPr="00D05B8D" w:rsidRDefault="008C64E8" w:rsidP="008C64E8">
      <w:pPr>
        <w:numPr>
          <w:ilvl w:val="0"/>
          <w:numId w:val="28"/>
        </w:numPr>
        <w:tabs>
          <w:tab w:val="clear" w:pos="720"/>
          <w:tab w:val="num" w:pos="1701"/>
          <w:tab w:val="num" w:pos="2204"/>
        </w:tabs>
        <w:ind w:left="1701" w:hanging="567"/>
        <w:jc w:val="both"/>
        <w:rPr>
          <w:sz w:val="24"/>
          <w:szCs w:val="24"/>
        </w:rPr>
      </w:pPr>
      <w:r w:rsidRPr="00D05B8D">
        <w:rPr>
          <w:sz w:val="24"/>
          <w:szCs w:val="24"/>
        </w:rPr>
        <w:t>Underneath the head of the bolt (Q) acting downwards,</w:t>
      </w:r>
    </w:p>
    <w:p w:rsidR="008C64E8" w:rsidRPr="003A649E" w:rsidRDefault="008C64E8" w:rsidP="008C64E8">
      <w:pPr>
        <w:numPr>
          <w:ilvl w:val="0"/>
          <w:numId w:val="28"/>
        </w:numPr>
        <w:tabs>
          <w:tab w:val="clear" w:pos="720"/>
          <w:tab w:val="num" w:pos="1701"/>
          <w:tab w:val="num" w:pos="2204"/>
        </w:tabs>
        <w:ind w:left="1701" w:hanging="567"/>
        <w:jc w:val="both"/>
        <w:rPr>
          <w:color w:val="FF0000"/>
          <w:sz w:val="24"/>
          <w:szCs w:val="24"/>
        </w:rPr>
      </w:pPr>
      <w:r w:rsidRPr="003A649E">
        <w:rPr>
          <w:color w:val="FF0000"/>
          <w:sz w:val="24"/>
          <w:szCs w:val="24"/>
        </w:rPr>
        <w:t>At M acting upwards,</w:t>
      </w:r>
    </w:p>
    <w:p w:rsidR="008C64E8" w:rsidRPr="00D05B8D" w:rsidRDefault="008C64E8" w:rsidP="008C64E8">
      <w:pPr>
        <w:numPr>
          <w:ilvl w:val="0"/>
          <w:numId w:val="28"/>
        </w:numPr>
        <w:tabs>
          <w:tab w:val="clear" w:pos="720"/>
          <w:tab w:val="num" w:pos="1701"/>
          <w:tab w:val="num" w:pos="2204"/>
        </w:tabs>
        <w:ind w:left="1701" w:hanging="567"/>
        <w:jc w:val="both"/>
        <w:rPr>
          <w:sz w:val="24"/>
          <w:szCs w:val="24"/>
        </w:rPr>
      </w:pPr>
      <w:r w:rsidRPr="00D05B8D">
        <w:rPr>
          <w:sz w:val="24"/>
          <w:szCs w:val="24"/>
        </w:rPr>
        <w:t>At M acting downwards</w:t>
      </w:r>
    </w:p>
    <w:p w:rsidR="008C64E8" w:rsidRDefault="008C64E8" w:rsidP="008C64E8">
      <w:pPr>
        <w:numPr>
          <w:ilvl w:val="0"/>
          <w:numId w:val="28"/>
        </w:numPr>
        <w:tabs>
          <w:tab w:val="clear" w:pos="720"/>
          <w:tab w:val="num" w:pos="1701"/>
          <w:tab w:val="num" w:pos="2204"/>
        </w:tabs>
        <w:spacing w:after="120"/>
        <w:ind w:left="1701" w:hanging="567"/>
        <w:jc w:val="both"/>
        <w:rPr>
          <w:sz w:val="24"/>
          <w:szCs w:val="24"/>
        </w:rPr>
      </w:pPr>
      <w:r w:rsidRPr="00D05B8D">
        <w:rPr>
          <w:sz w:val="24"/>
          <w:szCs w:val="24"/>
        </w:rPr>
        <w:t>None</w:t>
      </w:r>
    </w:p>
    <w:p w:rsidR="00D05B8D" w:rsidRDefault="00D05B8D" w:rsidP="00D05B8D">
      <w:pPr>
        <w:tabs>
          <w:tab w:val="num" w:pos="1134"/>
        </w:tabs>
        <w:spacing w:after="120"/>
        <w:ind w:left="1134" w:hanging="1134"/>
        <w:jc w:val="both"/>
        <w:rPr>
          <w:sz w:val="24"/>
          <w:szCs w:val="24"/>
        </w:rPr>
      </w:pPr>
      <w:r>
        <w:rPr>
          <w:sz w:val="24"/>
          <w:szCs w:val="24"/>
        </w:rPr>
        <w:t>Que. 15</w:t>
      </w:r>
      <w:r>
        <w:rPr>
          <w:sz w:val="24"/>
          <w:szCs w:val="24"/>
        </w:rPr>
        <w:tab/>
        <w:t xml:space="preserve">Which of the following design </w:t>
      </w:r>
      <w:r w:rsidR="00623C1E">
        <w:rPr>
          <w:sz w:val="24"/>
          <w:szCs w:val="24"/>
        </w:rPr>
        <w:t xml:space="preserve">below </w:t>
      </w:r>
      <w:r>
        <w:rPr>
          <w:sz w:val="24"/>
          <w:szCs w:val="24"/>
        </w:rPr>
        <w:t>of a gear-shaft connection is best</w:t>
      </w:r>
      <w:r w:rsidR="00623C1E">
        <w:rPr>
          <w:sz w:val="24"/>
          <w:szCs w:val="24"/>
        </w:rPr>
        <w:t>?</w:t>
      </w:r>
    </w:p>
    <w:p w:rsidR="00623C1E" w:rsidRDefault="00623C1E" w:rsidP="00623C1E">
      <w:pPr>
        <w:tabs>
          <w:tab w:val="num" w:pos="1134"/>
        </w:tabs>
        <w:spacing w:after="120"/>
        <w:ind w:left="1134" w:hanging="1134"/>
        <w:jc w:val="center"/>
        <w:rPr>
          <w:sz w:val="24"/>
          <w:szCs w:val="24"/>
        </w:rPr>
      </w:pPr>
      <w:r>
        <w:rPr>
          <w:noProof/>
          <w:sz w:val="24"/>
          <w:szCs w:val="24"/>
        </w:rPr>
        <w:drawing>
          <wp:inline distT="0" distB="0" distL="0" distR="0">
            <wp:extent cx="3665855" cy="1725295"/>
            <wp:effectExtent l="1905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3"/>
                    <a:srcRect/>
                    <a:stretch>
                      <a:fillRect/>
                    </a:stretch>
                  </pic:blipFill>
                  <pic:spPr bwMode="auto">
                    <a:xfrm>
                      <a:off x="0" y="0"/>
                      <a:ext cx="3665855" cy="1725295"/>
                    </a:xfrm>
                    <a:prstGeom prst="rect">
                      <a:avLst/>
                    </a:prstGeom>
                    <a:noFill/>
                    <a:ln w="9525">
                      <a:noFill/>
                      <a:miter lim="800000"/>
                      <a:headEnd/>
                      <a:tailEnd/>
                    </a:ln>
                  </pic:spPr>
                </pic:pic>
              </a:graphicData>
            </a:graphic>
          </wp:inline>
        </w:drawing>
      </w:r>
    </w:p>
    <w:p w:rsidR="00623C1E" w:rsidRPr="003A649E" w:rsidRDefault="00623C1E" w:rsidP="00623C1E">
      <w:pPr>
        <w:pStyle w:val="ListParagraph"/>
        <w:numPr>
          <w:ilvl w:val="0"/>
          <w:numId w:val="29"/>
        </w:numPr>
        <w:tabs>
          <w:tab w:val="num" w:pos="1701"/>
        </w:tabs>
        <w:spacing w:after="120"/>
        <w:ind w:left="1701" w:hanging="567"/>
        <w:jc w:val="both"/>
        <w:rPr>
          <w:color w:val="FF0000"/>
          <w:sz w:val="24"/>
          <w:szCs w:val="24"/>
        </w:rPr>
      </w:pPr>
      <w:r w:rsidRPr="003A649E">
        <w:rPr>
          <w:color w:val="FF0000"/>
          <w:sz w:val="24"/>
          <w:szCs w:val="24"/>
        </w:rPr>
        <w:t>i</w:t>
      </w:r>
    </w:p>
    <w:p w:rsidR="00623C1E" w:rsidRDefault="00623C1E" w:rsidP="00623C1E">
      <w:pPr>
        <w:pStyle w:val="ListParagraph"/>
        <w:numPr>
          <w:ilvl w:val="0"/>
          <w:numId w:val="29"/>
        </w:numPr>
        <w:tabs>
          <w:tab w:val="num" w:pos="1701"/>
        </w:tabs>
        <w:spacing w:after="120"/>
        <w:ind w:left="1701" w:hanging="567"/>
        <w:jc w:val="both"/>
        <w:rPr>
          <w:sz w:val="24"/>
          <w:szCs w:val="24"/>
        </w:rPr>
      </w:pPr>
      <w:r>
        <w:rPr>
          <w:sz w:val="24"/>
          <w:szCs w:val="24"/>
        </w:rPr>
        <w:t>ii</w:t>
      </w:r>
    </w:p>
    <w:p w:rsidR="00623C1E" w:rsidRDefault="00623C1E" w:rsidP="00623C1E">
      <w:pPr>
        <w:pStyle w:val="ListParagraph"/>
        <w:numPr>
          <w:ilvl w:val="0"/>
          <w:numId w:val="29"/>
        </w:numPr>
        <w:tabs>
          <w:tab w:val="num" w:pos="1701"/>
        </w:tabs>
        <w:spacing w:after="120"/>
        <w:ind w:left="1701" w:hanging="567"/>
        <w:jc w:val="both"/>
        <w:rPr>
          <w:sz w:val="24"/>
          <w:szCs w:val="24"/>
        </w:rPr>
      </w:pPr>
      <w:r>
        <w:rPr>
          <w:sz w:val="24"/>
          <w:szCs w:val="24"/>
        </w:rPr>
        <w:t>iii</w:t>
      </w:r>
    </w:p>
    <w:p w:rsidR="00623C1E" w:rsidRDefault="00623C1E" w:rsidP="00623C1E">
      <w:pPr>
        <w:pStyle w:val="ListParagraph"/>
        <w:numPr>
          <w:ilvl w:val="0"/>
          <w:numId w:val="29"/>
        </w:numPr>
        <w:tabs>
          <w:tab w:val="num" w:pos="1701"/>
        </w:tabs>
        <w:spacing w:after="120"/>
        <w:ind w:left="1701" w:hanging="567"/>
        <w:jc w:val="both"/>
        <w:rPr>
          <w:sz w:val="24"/>
          <w:szCs w:val="24"/>
        </w:rPr>
      </w:pPr>
      <w:r>
        <w:rPr>
          <w:sz w:val="24"/>
          <w:szCs w:val="24"/>
        </w:rPr>
        <w:t>All</w:t>
      </w:r>
    </w:p>
    <w:p w:rsidR="00623C1E" w:rsidRDefault="00623C1E" w:rsidP="00623C1E">
      <w:pPr>
        <w:pStyle w:val="ListParagraph"/>
        <w:numPr>
          <w:ilvl w:val="0"/>
          <w:numId w:val="29"/>
        </w:numPr>
        <w:tabs>
          <w:tab w:val="num" w:pos="1701"/>
        </w:tabs>
        <w:spacing w:after="120"/>
        <w:ind w:left="1701" w:hanging="567"/>
        <w:jc w:val="both"/>
        <w:rPr>
          <w:sz w:val="24"/>
          <w:szCs w:val="24"/>
        </w:rPr>
      </w:pPr>
      <w:r>
        <w:rPr>
          <w:sz w:val="24"/>
          <w:szCs w:val="24"/>
        </w:rPr>
        <w:t>None</w:t>
      </w:r>
    </w:p>
    <w:p w:rsidR="00623C1E" w:rsidRDefault="00623C1E">
      <w:pPr>
        <w:rPr>
          <w:sz w:val="24"/>
          <w:szCs w:val="24"/>
        </w:rPr>
      </w:pPr>
      <w:r>
        <w:rPr>
          <w:sz w:val="24"/>
          <w:szCs w:val="24"/>
        </w:rPr>
        <w:br w:type="page"/>
      </w:r>
    </w:p>
    <w:p w:rsidR="00D05B8D" w:rsidRPr="00D6230E" w:rsidRDefault="00D05B8D" w:rsidP="00D05B8D">
      <w:pPr>
        <w:pStyle w:val="ListParagraph"/>
        <w:spacing w:after="120"/>
        <w:jc w:val="center"/>
        <w:rPr>
          <w:i/>
          <w:sz w:val="24"/>
          <w:szCs w:val="24"/>
        </w:rPr>
      </w:pPr>
      <w:r w:rsidRPr="00D6230E">
        <w:rPr>
          <w:b/>
          <w:i/>
          <w:sz w:val="24"/>
          <w:szCs w:val="24"/>
          <w:u w:val="single"/>
        </w:rPr>
        <w:lastRenderedPageBreak/>
        <w:t>SECTION B</w:t>
      </w:r>
    </w:p>
    <w:p w:rsidR="00D6230E" w:rsidRDefault="00D6230E" w:rsidP="00020AD3">
      <w:pPr>
        <w:tabs>
          <w:tab w:val="left" w:pos="1701"/>
        </w:tabs>
        <w:spacing w:after="120"/>
        <w:jc w:val="both"/>
        <w:rPr>
          <w:spacing w:val="10"/>
          <w:sz w:val="24"/>
          <w:szCs w:val="24"/>
        </w:rPr>
      </w:pPr>
      <w:r>
        <w:rPr>
          <w:spacing w:val="10"/>
          <w:sz w:val="24"/>
          <w:szCs w:val="24"/>
        </w:rPr>
        <w:t>Que. B1:</w:t>
      </w:r>
      <w:r w:rsidR="00020AD3">
        <w:rPr>
          <w:spacing w:val="10"/>
          <w:sz w:val="24"/>
          <w:szCs w:val="24"/>
        </w:rPr>
        <w:tab/>
        <w:t>15 Marks</w:t>
      </w:r>
    </w:p>
    <w:p w:rsidR="00474690" w:rsidRPr="00EB7C68" w:rsidRDefault="00474690" w:rsidP="00474690">
      <w:pPr>
        <w:spacing w:after="120"/>
        <w:ind w:left="567"/>
        <w:jc w:val="both"/>
        <w:rPr>
          <w:spacing w:val="12"/>
          <w:sz w:val="24"/>
          <w:szCs w:val="24"/>
        </w:rPr>
      </w:pPr>
      <w:r w:rsidRPr="00EB7C68">
        <w:rPr>
          <w:spacing w:val="12"/>
          <w:sz w:val="24"/>
          <w:szCs w:val="24"/>
        </w:rPr>
        <w:t xml:space="preserve">Design the rectangular key for a shaft of 5O mm diameter. The </w:t>
      </w:r>
      <w:r>
        <w:rPr>
          <w:spacing w:val="12"/>
          <w:sz w:val="24"/>
          <w:szCs w:val="24"/>
        </w:rPr>
        <w:t xml:space="preserve">compressional and </w:t>
      </w:r>
      <w:r w:rsidRPr="00EB7C68">
        <w:rPr>
          <w:spacing w:val="12"/>
          <w:sz w:val="24"/>
          <w:szCs w:val="24"/>
        </w:rPr>
        <w:t>shearing stresses for the key material are 42 MPa and 70 MPa.</w:t>
      </w:r>
    </w:p>
    <w:p w:rsidR="00474690" w:rsidRPr="00EB7C68" w:rsidRDefault="00474690" w:rsidP="003B000F">
      <w:pPr>
        <w:spacing w:after="120"/>
        <w:ind w:left="567"/>
        <w:rPr>
          <w:spacing w:val="6"/>
          <w:sz w:val="24"/>
          <w:szCs w:val="24"/>
        </w:rPr>
      </w:pPr>
      <w:r w:rsidRPr="00EB7C68">
        <w:rPr>
          <w:spacing w:val="6"/>
          <w:sz w:val="24"/>
          <w:szCs w:val="24"/>
        </w:rPr>
        <w:t xml:space="preserve">Given: </w:t>
      </w:r>
      <w:r w:rsidRPr="00EB7C68">
        <w:rPr>
          <w:spacing w:val="12"/>
          <w:sz w:val="24"/>
          <w:szCs w:val="24"/>
        </w:rPr>
        <w:t xml:space="preserve">d=50 </w:t>
      </w:r>
      <w:r w:rsidRPr="00EB7C68">
        <w:rPr>
          <w:spacing w:val="6"/>
          <w:sz w:val="24"/>
          <w:szCs w:val="24"/>
        </w:rPr>
        <w:t xml:space="preserve">mm, </w:t>
      </w:r>
      <w:r w:rsidRPr="00EB7C68">
        <w:rPr>
          <w:spacing w:val="6"/>
          <w:position w:val="-6"/>
          <w:sz w:val="24"/>
          <w:szCs w:val="24"/>
        </w:rPr>
        <w:object w:dxaOrig="4080" w:dyaOrig="380">
          <v:shape id="_x0000_i1027" type="#_x0000_t75" style="width:203.25pt;height:18pt" o:ole="">
            <v:imagedata r:id="rId14" o:title=""/>
          </v:shape>
          <o:OLEObject Type="Embed" ProgID="Equation.3" ShapeID="_x0000_i1027" DrawAspect="Content" ObjectID="_1356334189" r:id="rId15"/>
        </w:object>
      </w:r>
      <w:r w:rsidRPr="00EB7C68">
        <w:rPr>
          <w:spacing w:val="6"/>
          <w:sz w:val="24"/>
          <w:szCs w:val="24"/>
        </w:rPr>
        <w:t xml:space="preserve">, </w:t>
      </w:r>
      <w:r w:rsidRPr="00EB7C68">
        <w:rPr>
          <w:spacing w:val="6"/>
          <w:position w:val="-6"/>
          <w:sz w:val="24"/>
          <w:szCs w:val="24"/>
        </w:rPr>
        <w:object w:dxaOrig="2439" w:dyaOrig="320">
          <v:shape id="_x0000_i1028" type="#_x0000_t75" style="width:122.25pt;height:15.75pt" o:ole="">
            <v:imagedata r:id="rId16" o:title=""/>
          </v:shape>
          <o:OLEObject Type="Embed" ProgID="Equation.3" ShapeID="_x0000_i1028" DrawAspect="Content" ObjectID="_1356334190" r:id="rId17"/>
        </w:object>
      </w:r>
      <w:r w:rsidRPr="00EB7C68">
        <w:rPr>
          <w:spacing w:val="6"/>
          <w:sz w:val="24"/>
          <w:szCs w:val="24"/>
        </w:rPr>
        <w:t>.</w:t>
      </w:r>
    </w:p>
    <w:p w:rsidR="00474690" w:rsidRPr="00EB7C68" w:rsidRDefault="00474690" w:rsidP="003B000F">
      <w:pPr>
        <w:spacing w:after="120"/>
        <w:ind w:left="567"/>
        <w:jc w:val="both"/>
        <w:rPr>
          <w:spacing w:val="6"/>
          <w:sz w:val="24"/>
          <w:szCs w:val="24"/>
        </w:rPr>
      </w:pPr>
      <w:r w:rsidRPr="00EB7C68">
        <w:rPr>
          <w:spacing w:val="6"/>
          <w:sz w:val="24"/>
          <w:szCs w:val="24"/>
        </w:rPr>
        <w:t xml:space="preserve">From Table, for a shaft of </w:t>
      </w:r>
      <w:r w:rsidRPr="00EB7C68">
        <w:rPr>
          <w:i/>
          <w:spacing w:val="12"/>
          <w:sz w:val="24"/>
          <w:szCs w:val="24"/>
        </w:rPr>
        <w:t xml:space="preserve">50 </w:t>
      </w:r>
      <w:r w:rsidRPr="00EB7C68">
        <w:rPr>
          <w:spacing w:val="6"/>
          <w:sz w:val="24"/>
          <w:szCs w:val="24"/>
        </w:rPr>
        <w:t>mm diameter, b= 16 mm, h</w:t>
      </w:r>
      <w:r w:rsidRPr="00EB7C68">
        <w:rPr>
          <w:i/>
          <w:spacing w:val="12"/>
          <w:sz w:val="24"/>
          <w:szCs w:val="24"/>
        </w:rPr>
        <w:t>= 10</w:t>
      </w:r>
      <w:r w:rsidR="003B000F">
        <w:rPr>
          <w:spacing w:val="6"/>
          <w:sz w:val="24"/>
          <w:szCs w:val="24"/>
        </w:rPr>
        <w:t>mm, determine the optimal length</w:t>
      </w:r>
    </w:p>
    <w:p w:rsidR="006240D0" w:rsidRPr="00474690" w:rsidRDefault="00D6230E" w:rsidP="00020AD3">
      <w:pPr>
        <w:tabs>
          <w:tab w:val="left" w:pos="1694"/>
        </w:tabs>
        <w:spacing w:before="120" w:after="120"/>
        <w:ind w:left="1701" w:hanging="1701"/>
        <w:jc w:val="both"/>
        <w:rPr>
          <w:sz w:val="24"/>
          <w:szCs w:val="24"/>
        </w:rPr>
      </w:pPr>
      <w:r w:rsidRPr="00474690">
        <w:rPr>
          <w:sz w:val="24"/>
          <w:szCs w:val="24"/>
        </w:rPr>
        <w:t>Que. B2</w:t>
      </w:r>
      <w:r w:rsidR="00474690" w:rsidRPr="00474690">
        <w:rPr>
          <w:sz w:val="24"/>
          <w:szCs w:val="24"/>
        </w:rPr>
        <w:t>:</w:t>
      </w:r>
      <w:r w:rsidR="00020AD3">
        <w:rPr>
          <w:sz w:val="24"/>
          <w:szCs w:val="24"/>
        </w:rPr>
        <w:tab/>
        <w:t>55 Marks</w:t>
      </w:r>
    </w:p>
    <w:p w:rsidR="002B6455" w:rsidRDefault="00EF6A35" w:rsidP="00474690">
      <w:pPr>
        <w:spacing w:after="240"/>
        <w:ind w:left="567"/>
        <w:jc w:val="both"/>
        <w:rPr>
          <w:sz w:val="24"/>
          <w:szCs w:val="24"/>
        </w:rPr>
      </w:pPr>
      <w:r w:rsidRPr="00EE3D18">
        <w:rPr>
          <w:sz w:val="24"/>
          <w:szCs w:val="24"/>
        </w:rPr>
        <w:t>The fatigue strength of a shaft is to be determined experimentally. At the test-setup</w:t>
      </w:r>
      <w:r w:rsidR="00544BF6" w:rsidRPr="00EE3D18">
        <w:rPr>
          <w:sz w:val="24"/>
          <w:szCs w:val="24"/>
        </w:rPr>
        <w:t>,</w:t>
      </w:r>
      <w:r w:rsidRPr="00EE3D18">
        <w:rPr>
          <w:sz w:val="24"/>
          <w:szCs w:val="24"/>
        </w:rPr>
        <w:t xml:space="preserve"> this shaft is supported on bearings. At the inlet part of this shaft power P is introduced at a rotational speed of n. There is no shear force at </w:t>
      </w:r>
      <w:r w:rsidR="00DA79BF" w:rsidRPr="00EE3D18">
        <w:rPr>
          <w:sz w:val="24"/>
          <w:szCs w:val="24"/>
        </w:rPr>
        <w:t>the inlet point. At the output end, friction brakes are applied. Additionally, the shaft experiences a centrifugal force due to unbalance mass m and a stationary force F.</w:t>
      </w:r>
    </w:p>
    <w:p w:rsidR="00EF6A35" w:rsidRPr="00EE3D18" w:rsidRDefault="002B6455" w:rsidP="00474690">
      <w:pPr>
        <w:spacing w:after="240"/>
        <w:ind w:left="567"/>
        <w:jc w:val="both"/>
        <w:rPr>
          <w:sz w:val="24"/>
          <w:szCs w:val="24"/>
        </w:rPr>
      </w:pPr>
      <w:r>
        <w:rPr>
          <w:sz w:val="24"/>
          <w:szCs w:val="24"/>
        </w:rPr>
        <w:t xml:space="preserve">As the shaft rotates, the </w:t>
      </w:r>
      <w:r w:rsidR="00BF397F">
        <w:rPr>
          <w:sz w:val="24"/>
          <w:szCs w:val="24"/>
        </w:rPr>
        <w:t xml:space="preserve">resulting centrifugal force due to the </w:t>
      </w:r>
      <w:r>
        <w:rPr>
          <w:sz w:val="24"/>
          <w:szCs w:val="24"/>
        </w:rPr>
        <w:t xml:space="preserve">unbalance mass will </w:t>
      </w:r>
      <w:r w:rsidR="00BF397F">
        <w:rPr>
          <w:sz w:val="24"/>
          <w:szCs w:val="24"/>
        </w:rPr>
        <w:t xml:space="preserve">experience a change in direction. First </w:t>
      </w:r>
      <w:r>
        <w:rPr>
          <w:sz w:val="24"/>
          <w:szCs w:val="24"/>
        </w:rPr>
        <w:t>in positive y-direction, then in the negative z-direction, then in the negative y-direction, then in the positive z-direction and back to positive y-direction for a complete rotation</w:t>
      </w:r>
      <w:r w:rsidR="00BF397F">
        <w:rPr>
          <w:sz w:val="24"/>
          <w:szCs w:val="24"/>
        </w:rPr>
        <w:t xml:space="preserve"> of the shaft</w:t>
      </w:r>
      <w:r>
        <w:rPr>
          <w:sz w:val="24"/>
          <w:szCs w:val="24"/>
        </w:rPr>
        <w:t>.</w:t>
      </w:r>
    </w:p>
    <w:p w:rsidR="003E7072" w:rsidRPr="00EE3D18" w:rsidRDefault="00DD639A" w:rsidP="00DD639A">
      <w:pPr>
        <w:spacing w:after="120"/>
        <w:jc w:val="both"/>
        <w:rPr>
          <w:sz w:val="24"/>
          <w:szCs w:val="24"/>
        </w:rPr>
      </w:pPr>
      <w:r>
        <w:rPr>
          <w:noProof/>
          <w:sz w:val="24"/>
          <w:szCs w:val="24"/>
        </w:rPr>
        <w:drawing>
          <wp:inline distT="0" distB="0" distL="0" distR="0">
            <wp:extent cx="5772785" cy="2067560"/>
            <wp:effectExtent l="1905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8"/>
                    <a:srcRect/>
                    <a:stretch>
                      <a:fillRect/>
                    </a:stretch>
                  </pic:blipFill>
                  <pic:spPr bwMode="auto">
                    <a:xfrm>
                      <a:off x="0" y="0"/>
                      <a:ext cx="5772785" cy="2067560"/>
                    </a:xfrm>
                    <a:prstGeom prst="rect">
                      <a:avLst/>
                    </a:prstGeom>
                    <a:noFill/>
                    <a:ln w="9525">
                      <a:noFill/>
                      <a:miter lim="800000"/>
                      <a:headEnd/>
                      <a:tailEnd/>
                    </a:ln>
                  </pic:spPr>
                </pic:pic>
              </a:graphicData>
            </a:graphic>
          </wp:inline>
        </w:drawing>
      </w:r>
    </w:p>
    <w:p w:rsidR="00DA79BF" w:rsidRPr="00EE3D18" w:rsidRDefault="00DA79BF" w:rsidP="00DD639A">
      <w:pPr>
        <w:spacing w:after="120"/>
        <w:jc w:val="both"/>
        <w:rPr>
          <w:sz w:val="24"/>
          <w:szCs w:val="24"/>
        </w:rPr>
      </w:pPr>
      <w:r w:rsidRPr="00EE3D18">
        <w:rPr>
          <w:sz w:val="24"/>
          <w:szCs w:val="24"/>
        </w:rPr>
        <w:t>Data:</w:t>
      </w:r>
      <w:r w:rsidR="00FC132C">
        <w:rPr>
          <w:sz w:val="24"/>
          <w:szCs w:val="24"/>
        </w:rPr>
        <w:tab/>
      </w:r>
      <w:r w:rsidR="004B4D67" w:rsidRPr="00FC132C">
        <w:rPr>
          <w:position w:val="-24"/>
          <w:sz w:val="24"/>
          <w:szCs w:val="24"/>
        </w:rPr>
        <w:object w:dxaOrig="3460" w:dyaOrig="700">
          <v:shape id="_x0000_i1029" type="#_x0000_t75" style="width:172.5pt;height:35.25pt" o:ole="">
            <v:imagedata r:id="rId19" o:title=""/>
          </v:shape>
          <o:OLEObject Type="Embed" ProgID="Equation.3" ShapeID="_x0000_i1029" DrawAspect="Content" ObjectID="_1356334191" r:id="rId20"/>
        </w:object>
      </w:r>
    </w:p>
    <w:p w:rsidR="00DA79BF" w:rsidRPr="00EE3D18" w:rsidRDefault="00DA79BF" w:rsidP="00F575E0">
      <w:pPr>
        <w:ind w:left="567"/>
        <w:rPr>
          <w:sz w:val="24"/>
          <w:szCs w:val="24"/>
        </w:rPr>
      </w:pPr>
      <w:r w:rsidRPr="00EE3D18">
        <w:rPr>
          <w:sz w:val="24"/>
          <w:szCs w:val="24"/>
        </w:rPr>
        <w:t>P=20 k</w:t>
      </w:r>
      <w:r w:rsidR="00BF672C" w:rsidRPr="00EE3D18">
        <w:rPr>
          <w:sz w:val="24"/>
          <w:szCs w:val="24"/>
        </w:rPr>
        <w:t>W</w:t>
      </w:r>
    </w:p>
    <w:p w:rsidR="00DA79BF" w:rsidRPr="00EE3D18" w:rsidRDefault="00226C1F" w:rsidP="00F575E0">
      <w:pPr>
        <w:ind w:left="567"/>
        <w:rPr>
          <w:sz w:val="24"/>
          <w:szCs w:val="24"/>
        </w:rPr>
      </w:pPr>
      <w:r w:rsidRPr="00EE3D18">
        <w:rPr>
          <w:sz w:val="24"/>
          <w:szCs w:val="24"/>
        </w:rPr>
        <w:t>n</w:t>
      </w:r>
      <w:r w:rsidR="00DA79BF" w:rsidRPr="00EE3D18">
        <w:rPr>
          <w:sz w:val="24"/>
          <w:szCs w:val="24"/>
        </w:rPr>
        <w:t>=2000rev/min</w:t>
      </w:r>
    </w:p>
    <w:p w:rsidR="00DA79BF" w:rsidRPr="00EE3D18" w:rsidRDefault="00DA79BF" w:rsidP="00F575E0">
      <w:pPr>
        <w:ind w:left="567"/>
        <w:rPr>
          <w:sz w:val="24"/>
          <w:szCs w:val="24"/>
        </w:rPr>
      </w:pPr>
      <w:r w:rsidRPr="00EE3D18">
        <w:rPr>
          <w:sz w:val="24"/>
          <w:szCs w:val="24"/>
        </w:rPr>
        <w:t>F=2500N</w:t>
      </w:r>
    </w:p>
    <w:p w:rsidR="00DA79BF" w:rsidRPr="00EE3D18" w:rsidRDefault="00226C1F" w:rsidP="00F575E0">
      <w:pPr>
        <w:spacing w:after="120"/>
        <w:ind w:left="567"/>
        <w:jc w:val="both"/>
        <w:rPr>
          <w:sz w:val="24"/>
          <w:szCs w:val="24"/>
        </w:rPr>
      </w:pPr>
      <w:r w:rsidRPr="00EE3D18">
        <w:rPr>
          <w:sz w:val="24"/>
          <w:szCs w:val="24"/>
        </w:rPr>
        <w:t>m</w:t>
      </w:r>
      <w:r w:rsidR="00DA79BF" w:rsidRPr="00EE3D18">
        <w:rPr>
          <w:sz w:val="24"/>
          <w:szCs w:val="24"/>
        </w:rPr>
        <w:t>=0.5kg</w:t>
      </w:r>
    </w:p>
    <w:p w:rsidR="0008652E" w:rsidRPr="00EE3D18" w:rsidRDefault="0008652E" w:rsidP="00F575E0">
      <w:pPr>
        <w:spacing w:after="120"/>
        <w:ind w:left="567"/>
        <w:jc w:val="both"/>
        <w:rPr>
          <w:sz w:val="24"/>
          <w:szCs w:val="24"/>
        </w:rPr>
      </w:pPr>
      <w:r w:rsidRPr="00EE3D18">
        <w:rPr>
          <w:sz w:val="24"/>
          <w:szCs w:val="24"/>
        </w:rPr>
        <w:t>N=10</w:t>
      </w:r>
      <w:r w:rsidRPr="00EE3D18">
        <w:rPr>
          <w:sz w:val="24"/>
          <w:szCs w:val="24"/>
          <w:vertAlign w:val="superscript"/>
        </w:rPr>
        <w:t>7</w:t>
      </w:r>
      <w:r w:rsidR="00BF107A" w:rsidRPr="00EE3D18">
        <w:rPr>
          <w:sz w:val="24"/>
          <w:szCs w:val="24"/>
        </w:rPr>
        <w:t>cycles</w:t>
      </w:r>
    </w:p>
    <w:p w:rsidR="00DA79BF" w:rsidRPr="00EE3D18" w:rsidRDefault="00DA79BF" w:rsidP="00BF672C">
      <w:pPr>
        <w:spacing w:after="120"/>
        <w:jc w:val="both"/>
        <w:rPr>
          <w:sz w:val="24"/>
          <w:szCs w:val="24"/>
        </w:rPr>
      </w:pPr>
      <w:r w:rsidRPr="00EE3D18">
        <w:rPr>
          <w:sz w:val="24"/>
          <w:szCs w:val="24"/>
        </w:rPr>
        <w:t>Geometry:</w:t>
      </w:r>
      <w:r w:rsidRPr="00EE3D18">
        <w:rPr>
          <w:sz w:val="24"/>
          <w:szCs w:val="24"/>
        </w:rPr>
        <w:tab/>
      </w:r>
      <w:r w:rsidR="00DA77E7" w:rsidRPr="00EE3D18">
        <w:rPr>
          <w:position w:val="-10"/>
          <w:sz w:val="24"/>
          <w:szCs w:val="24"/>
        </w:rPr>
        <w:object w:dxaOrig="7260" w:dyaOrig="340">
          <v:shape id="_x0000_i1030" type="#_x0000_t75" style="width:363pt;height:17.25pt" o:ole="">
            <v:imagedata r:id="rId21" o:title=""/>
          </v:shape>
          <o:OLEObject Type="Embed" ProgID="Equation.3" ShapeID="_x0000_i1030" DrawAspect="Content" ObjectID="_1356334192" r:id="rId22"/>
        </w:object>
      </w:r>
    </w:p>
    <w:p w:rsidR="003B000F" w:rsidRDefault="00DA79BF" w:rsidP="00BF672C">
      <w:pPr>
        <w:spacing w:after="120"/>
        <w:jc w:val="both"/>
        <w:rPr>
          <w:sz w:val="24"/>
          <w:szCs w:val="24"/>
        </w:rPr>
      </w:pPr>
      <w:r w:rsidRPr="00EE3D18">
        <w:rPr>
          <w:sz w:val="24"/>
          <w:szCs w:val="24"/>
        </w:rPr>
        <w:t>Material:</w:t>
      </w:r>
      <w:r w:rsidRPr="00EE3D18">
        <w:rPr>
          <w:sz w:val="24"/>
          <w:szCs w:val="24"/>
        </w:rPr>
        <w:tab/>
      </w:r>
      <w:r w:rsidR="00FC132C" w:rsidRPr="003B000F">
        <w:rPr>
          <w:position w:val="-12"/>
          <w:sz w:val="24"/>
          <w:szCs w:val="24"/>
        </w:rPr>
        <w:object w:dxaOrig="6759" w:dyaOrig="440">
          <v:shape id="_x0000_i1031" type="#_x0000_t75" style="width:338.25pt;height:21.75pt" o:ole="">
            <v:imagedata r:id="rId23" o:title=""/>
          </v:shape>
          <o:OLEObject Type="Embed" ProgID="Equation.3" ShapeID="_x0000_i1031" DrawAspect="Content" ObjectID="_1356334193" r:id="rId24"/>
        </w:object>
      </w:r>
    </w:p>
    <w:p w:rsidR="00FC132C" w:rsidRPr="00FC132C" w:rsidRDefault="00FC132C" w:rsidP="00FC132C">
      <w:pPr>
        <w:spacing w:after="120"/>
        <w:ind w:left="1134"/>
        <w:jc w:val="both"/>
        <w:rPr>
          <w:sz w:val="24"/>
          <w:szCs w:val="24"/>
        </w:rPr>
      </w:pPr>
      <w:r>
        <w:rPr>
          <w:sz w:val="24"/>
          <w:szCs w:val="24"/>
        </w:rPr>
        <w:lastRenderedPageBreak/>
        <w:t>For b=20mm b</w:t>
      </w:r>
      <w:r>
        <w:rPr>
          <w:sz w:val="24"/>
          <w:szCs w:val="24"/>
          <w:vertAlign w:val="subscript"/>
        </w:rPr>
        <w:t>1</w:t>
      </w:r>
      <w:r>
        <w:rPr>
          <w:sz w:val="24"/>
          <w:szCs w:val="24"/>
        </w:rPr>
        <w:t>=0.95;</w:t>
      </w:r>
      <w:r>
        <w:rPr>
          <w:sz w:val="24"/>
          <w:szCs w:val="24"/>
        </w:rPr>
        <w:tab/>
      </w:r>
      <w:r w:rsidR="00DA79BF" w:rsidRPr="00EE3D18">
        <w:rPr>
          <w:sz w:val="24"/>
          <w:szCs w:val="24"/>
        </w:rPr>
        <w:t>Surface finish</w:t>
      </w:r>
      <w:r w:rsidR="00BF672C" w:rsidRPr="00EE3D18">
        <w:rPr>
          <w:sz w:val="24"/>
          <w:szCs w:val="24"/>
        </w:rPr>
        <w:t>=polished</w:t>
      </w:r>
      <w:r>
        <w:rPr>
          <w:sz w:val="24"/>
          <w:szCs w:val="24"/>
        </w:rPr>
        <w:t>, b</w:t>
      </w:r>
      <w:r>
        <w:rPr>
          <w:sz w:val="24"/>
          <w:szCs w:val="24"/>
          <w:vertAlign w:val="subscript"/>
        </w:rPr>
        <w:t>2</w:t>
      </w:r>
      <w:r>
        <w:rPr>
          <w:sz w:val="24"/>
          <w:szCs w:val="24"/>
        </w:rPr>
        <w:t xml:space="preserve">=0.94 and </w:t>
      </w:r>
      <w:r w:rsidRPr="00FC132C">
        <w:rPr>
          <w:position w:val="-12"/>
          <w:sz w:val="24"/>
          <w:szCs w:val="24"/>
        </w:rPr>
        <w:object w:dxaOrig="999" w:dyaOrig="360">
          <v:shape id="_x0000_i1032" type="#_x0000_t75" style="width:50.25pt;height:18pt" o:ole="">
            <v:imagedata r:id="rId25" o:title=""/>
          </v:shape>
          <o:OLEObject Type="Embed" ProgID="Equation.3" ShapeID="_x0000_i1032" DrawAspect="Content" ObjectID="_1356334194" r:id="rId26"/>
        </w:object>
      </w:r>
    </w:p>
    <w:p w:rsidR="00F575E0" w:rsidRPr="00F575E0" w:rsidRDefault="00BF672C" w:rsidP="00F575E0">
      <w:pPr>
        <w:numPr>
          <w:ilvl w:val="0"/>
          <w:numId w:val="1"/>
        </w:numPr>
        <w:spacing w:after="120"/>
        <w:ind w:left="567" w:hanging="567"/>
        <w:jc w:val="both"/>
        <w:rPr>
          <w:sz w:val="24"/>
          <w:szCs w:val="24"/>
        </w:rPr>
      </w:pPr>
      <w:r w:rsidRPr="00EE3D18">
        <w:rPr>
          <w:sz w:val="24"/>
          <w:szCs w:val="24"/>
        </w:rPr>
        <w:t xml:space="preserve">How long </w:t>
      </w:r>
      <w:r w:rsidR="007B342C">
        <w:rPr>
          <w:sz w:val="24"/>
          <w:szCs w:val="24"/>
        </w:rPr>
        <w:t>must this shaft run on the</w:t>
      </w:r>
      <w:r w:rsidRPr="00EE3D18">
        <w:rPr>
          <w:sz w:val="24"/>
          <w:szCs w:val="24"/>
        </w:rPr>
        <w:t xml:space="preserve"> test setup</w:t>
      </w:r>
      <w:r w:rsidR="00BF397F">
        <w:rPr>
          <w:sz w:val="24"/>
          <w:szCs w:val="24"/>
        </w:rPr>
        <w:t xml:space="preserve"> assuming a normal fatigue strength test is to undergo 10</w:t>
      </w:r>
      <w:r w:rsidR="00BF397F">
        <w:rPr>
          <w:sz w:val="24"/>
          <w:szCs w:val="24"/>
          <w:vertAlign w:val="superscript"/>
        </w:rPr>
        <w:t>7</w:t>
      </w:r>
      <w:r w:rsidR="00BF397F">
        <w:rPr>
          <w:sz w:val="24"/>
          <w:szCs w:val="24"/>
        </w:rPr>
        <w:t xml:space="preserve"> cycles (rotations)</w:t>
      </w:r>
      <w:r w:rsidR="007B342C">
        <w:rPr>
          <w:sz w:val="24"/>
          <w:szCs w:val="24"/>
        </w:rPr>
        <w:t>?</w:t>
      </w:r>
    </w:p>
    <w:p w:rsidR="00BF672C" w:rsidRPr="00EE3D18" w:rsidRDefault="00BF672C" w:rsidP="00BF672C">
      <w:pPr>
        <w:numPr>
          <w:ilvl w:val="0"/>
          <w:numId w:val="1"/>
        </w:numPr>
        <w:ind w:left="567" w:hanging="567"/>
        <w:jc w:val="both"/>
        <w:rPr>
          <w:sz w:val="24"/>
          <w:szCs w:val="24"/>
        </w:rPr>
      </w:pPr>
      <w:r w:rsidRPr="00EE3D18">
        <w:rPr>
          <w:sz w:val="24"/>
          <w:szCs w:val="24"/>
        </w:rPr>
        <w:t>Provide graph</w:t>
      </w:r>
      <w:r w:rsidR="0096089C">
        <w:rPr>
          <w:sz w:val="24"/>
          <w:szCs w:val="24"/>
        </w:rPr>
        <w:t>s</w:t>
      </w:r>
      <w:r w:rsidRPr="00EE3D18">
        <w:rPr>
          <w:sz w:val="24"/>
          <w:szCs w:val="24"/>
        </w:rPr>
        <w:t xml:space="preserve"> of the </w:t>
      </w:r>
      <w:r w:rsidR="0096089C">
        <w:rPr>
          <w:sz w:val="24"/>
          <w:szCs w:val="24"/>
        </w:rPr>
        <w:t xml:space="preserve">shear force and </w:t>
      </w:r>
      <w:r w:rsidRPr="00EE3D18">
        <w:rPr>
          <w:sz w:val="24"/>
          <w:szCs w:val="24"/>
        </w:rPr>
        <w:t xml:space="preserve">bending moment of the shaft in the </w:t>
      </w:r>
      <w:r w:rsidRPr="00B86EA9">
        <w:rPr>
          <w:b/>
          <w:i/>
          <w:sz w:val="24"/>
          <w:szCs w:val="24"/>
          <w:u w:val="single"/>
        </w:rPr>
        <w:t>x-y plane</w:t>
      </w:r>
      <w:r w:rsidRPr="00EE3D18">
        <w:rPr>
          <w:sz w:val="24"/>
          <w:szCs w:val="24"/>
        </w:rPr>
        <w:t xml:space="preserve"> for the following position of the unbalanced mass:</w:t>
      </w:r>
    </w:p>
    <w:p w:rsidR="00BF672C" w:rsidRPr="00EE3D18" w:rsidRDefault="00BF672C" w:rsidP="00BF672C">
      <w:pPr>
        <w:numPr>
          <w:ilvl w:val="0"/>
          <w:numId w:val="2"/>
        </w:numPr>
        <w:jc w:val="both"/>
        <w:rPr>
          <w:sz w:val="24"/>
          <w:szCs w:val="24"/>
        </w:rPr>
      </w:pPr>
      <w:r w:rsidRPr="00EE3D18">
        <w:rPr>
          <w:sz w:val="24"/>
          <w:szCs w:val="24"/>
        </w:rPr>
        <w:t>Mass m in positive y-direction,</w:t>
      </w:r>
    </w:p>
    <w:p w:rsidR="00BF672C" w:rsidRDefault="00BF672C" w:rsidP="00BF672C">
      <w:pPr>
        <w:numPr>
          <w:ilvl w:val="0"/>
          <w:numId w:val="2"/>
        </w:numPr>
        <w:jc w:val="both"/>
        <w:rPr>
          <w:sz w:val="24"/>
          <w:szCs w:val="24"/>
        </w:rPr>
      </w:pPr>
      <w:r w:rsidRPr="00EE3D18">
        <w:rPr>
          <w:sz w:val="24"/>
          <w:szCs w:val="24"/>
        </w:rPr>
        <w:t xml:space="preserve">Mass m in negative </w:t>
      </w:r>
      <w:r w:rsidR="0031626B">
        <w:rPr>
          <w:sz w:val="24"/>
          <w:szCs w:val="24"/>
        </w:rPr>
        <w:t>z</w:t>
      </w:r>
      <w:r w:rsidRPr="00EE3D18">
        <w:rPr>
          <w:sz w:val="24"/>
          <w:szCs w:val="24"/>
        </w:rPr>
        <w:t>-direction</w:t>
      </w:r>
    </w:p>
    <w:p w:rsidR="0031626B" w:rsidRPr="00EE3D18" w:rsidRDefault="0031626B" w:rsidP="00BF672C">
      <w:pPr>
        <w:numPr>
          <w:ilvl w:val="0"/>
          <w:numId w:val="2"/>
        </w:numPr>
        <w:jc w:val="both"/>
        <w:rPr>
          <w:sz w:val="24"/>
          <w:szCs w:val="24"/>
        </w:rPr>
      </w:pPr>
      <w:r>
        <w:rPr>
          <w:sz w:val="24"/>
          <w:szCs w:val="24"/>
        </w:rPr>
        <w:t>Mass m in negative y-direction, and</w:t>
      </w:r>
    </w:p>
    <w:p w:rsidR="00BF672C" w:rsidRPr="00EE3D18" w:rsidRDefault="00BF672C" w:rsidP="00B86EA9">
      <w:pPr>
        <w:numPr>
          <w:ilvl w:val="0"/>
          <w:numId w:val="2"/>
        </w:numPr>
        <w:spacing w:after="120"/>
        <w:jc w:val="both"/>
        <w:rPr>
          <w:sz w:val="24"/>
          <w:szCs w:val="24"/>
        </w:rPr>
      </w:pPr>
      <w:r w:rsidRPr="00EE3D18">
        <w:rPr>
          <w:sz w:val="24"/>
          <w:szCs w:val="24"/>
        </w:rPr>
        <w:t xml:space="preserve">Mass m in positive </w:t>
      </w:r>
      <w:r w:rsidR="0008652E" w:rsidRPr="00EE3D18">
        <w:rPr>
          <w:sz w:val="24"/>
          <w:szCs w:val="24"/>
        </w:rPr>
        <w:t>z</w:t>
      </w:r>
      <w:r w:rsidRPr="00EE3D18">
        <w:rPr>
          <w:sz w:val="24"/>
          <w:szCs w:val="24"/>
        </w:rPr>
        <w:t>-direction</w:t>
      </w:r>
    </w:p>
    <w:p w:rsidR="002D17E1" w:rsidRDefault="002D17E1" w:rsidP="001D24B0">
      <w:pPr>
        <w:numPr>
          <w:ilvl w:val="0"/>
          <w:numId w:val="1"/>
        </w:numPr>
        <w:spacing w:after="120"/>
        <w:ind w:left="567" w:hanging="567"/>
        <w:jc w:val="both"/>
        <w:rPr>
          <w:sz w:val="24"/>
          <w:szCs w:val="24"/>
        </w:rPr>
      </w:pPr>
      <w:r>
        <w:rPr>
          <w:sz w:val="24"/>
          <w:szCs w:val="24"/>
        </w:rPr>
        <w:t>The critical section of this shaft is identified to be at Z, where a groove has been cut.</w:t>
      </w:r>
      <w:r w:rsidR="002E3BE4">
        <w:rPr>
          <w:sz w:val="24"/>
          <w:szCs w:val="24"/>
        </w:rPr>
        <w:t xml:space="preserve"> The detail of the groove is shown on the right side of the figure.</w:t>
      </w:r>
      <w:r w:rsidR="0031626B">
        <w:rPr>
          <w:sz w:val="24"/>
          <w:szCs w:val="24"/>
        </w:rPr>
        <w:t xml:space="preserve"> </w:t>
      </w:r>
      <w:r w:rsidR="002E3BE4" w:rsidRPr="0031626B">
        <w:rPr>
          <w:sz w:val="24"/>
          <w:szCs w:val="24"/>
        </w:rPr>
        <w:t xml:space="preserve">What is the magnitude of the </w:t>
      </w:r>
      <w:r w:rsidR="00F575E0">
        <w:rPr>
          <w:sz w:val="24"/>
          <w:szCs w:val="24"/>
        </w:rPr>
        <w:t xml:space="preserve">shear force, </w:t>
      </w:r>
      <w:r w:rsidR="002E3BE4" w:rsidRPr="0031626B">
        <w:rPr>
          <w:sz w:val="24"/>
          <w:szCs w:val="24"/>
        </w:rPr>
        <w:t>bending moment</w:t>
      </w:r>
      <w:r w:rsidR="00C04E33">
        <w:rPr>
          <w:sz w:val="24"/>
          <w:szCs w:val="24"/>
        </w:rPr>
        <w:t>, longitudinal force</w:t>
      </w:r>
      <w:r w:rsidR="002E3BE4" w:rsidRPr="0031626B">
        <w:rPr>
          <w:sz w:val="24"/>
          <w:szCs w:val="24"/>
        </w:rPr>
        <w:t xml:space="preserve"> </w:t>
      </w:r>
      <w:r w:rsidR="00F575E0">
        <w:rPr>
          <w:sz w:val="24"/>
          <w:szCs w:val="24"/>
        </w:rPr>
        <w:t xml:space="preserve">and torque </w:t>
      </w:r>
      <w:r w:rsidR="002E3BE4" w:rsidRPr="0031626B">
        <w:rPr>
          <w:sz w:val="24"/>
          <w:szCs w:val="24"/>
        </w:rPr>
        <w:t>at Z as the shaft makes a single rotation</w:t>
      </w:r>
      <w:r w:rsidR="009634E3">
        <w:rPr>
          <w:sz w:val="24"/>
          <w:szCs w:val="24"/>
        </w:rPr>
        <w:t>. From positive y-direction (0</w:t>
      </w:r>
      <w:r w:rsidR="009634E3">
        <w:rPr>
          <w:sz w:val="24"/>
          <w:szCs w:val="24"/>
          <w:vertAlign w:val="superscript"/>
        </w:rPr>
        <w:t>o</w:t>
      </w:r>
      <w:r w:rsidR="009634E3">
        <w:rPr>
          <w:sz w:val="24"/>
          <w:szCs w:val="24"/>
        </w:rPr>
        <w:t>), through negative z-direction (90</w:t>
      </w:r>
      <w:r w:rsidR="009634E3">
        <w:rPr>
          <w:sz w:val="24"/>
          <w:szCs w:val="24"/>
          <w:vertAlign w:val="superscript"/>
        </w:rPr>
        <w:t>o</w:t>
      </w:r>
      <w:r w:rsidR="009634E3">
        <w:rPr>
          <w:sz w:val="24"/>
          <w:szCs w:val="24"/>
        </w:rPr>
        <w:t>), negative y-direction (180</w:t>
      </w:r>
      <w:r w:rsidR="009634E3">
        <w:rPr>
          <w:sz w:val="24"/>
          <w:szCs w:val="24"/>
          <w:vertAlign w:val="superscript"/>
        </w:rPr>
        <w:t>o</w:t>
      </w:r>
      <w:r w:rsidR="009634E3">
        <w:rPr>
          <w:sz w:val="24"/>
          <w:szCs w:val="24"/>
        </w:rPr>
        <w:t>), positive z-direction (270</w:t>
      </w:r>
      <w:r w:rsidR="009634E3">
        <w:rPr>
          <w:sz w:val="24"/>
          <w:szCs w:val="24"/>
          <w:vertAlign w:val="superscript"/>
        </w:rPr>
        <w:t>o</w:t>
      </w:r>
      <w:r w:rsidR="009634E3">
        <w:rPr>
          <w:sz w:val="24"/>
          <w:szCs w:val="24"/>
        </w:rPr>
        <w:t>) and back to positive y-direction (360</w:t>
      </w:r>
      <w:r w:rsidR="009634E3">
        <w:rPr>
          <w:sz w:val="24"/>
          <w:szCs w:val="24"/>
          <w:vertAlign w:val="superscript"/>
        </w:rPr>
        <w:t>o</w:t>
      </w:r>
      <w:r w:rsidR="009634E3">
        <w:rPr>
          <w:sz w:val="24"/>
          <w:szCs w:val="24"/>
        </w:rPr>
        <w:t>)</w:t>
      </w:r>
      <w:r w:rsidR="001D24B0">
        <w:rPr>
          <w:sz w:val="24"/>
          <w:szCs w:val="24"/>
        </w:rPr>
        <w:t xml:space="preserve">. </w:t>
      </w:r>
      <w:r w:rsidR="008B7258">
        <w:rPr>
          <w:sz w:val="24"/>
          <w:szCs w:val="24"/>
        </w:rPr>
        <w:t>Fill the table beneath</w:t>
      </w:r>
    </w:p>
    <w:tbl>
      <w:tblPr>
        <w:tblStyle w:val="TableGrid"/>
        <w:tblW w:w="0" w:type="auto"/>
        <w:tblInd w:w="250" w:type="dxa"/>
        <w:tblLook w:val="04A0"/>
      </w:tblPr>
      <w:tblGrid>
        <w:gridCol w:w="3055"/>
        <w:gridCol w:w="1572"/>
        <w:gridCol w:w="1853"/>
        <w:gridCol w:w="1376"/>
        <w:gridCol w:w="1470"/>
      </w:tblGrid>
      <w:tr w:rsidR="00C04E33" w:rsidTr="00474182">
        <w:tc>
          <w:tcPr>
            <w:tcW w:w="3055" w:type="dxa"/>
          </w:tcPr>
          <w:p w:rsidR="00C04E33" w:rsidRDefault="00C04E33" w:rsidP="00031D5C">
            <w:pPr>
              <w:jc w:val="both"/>
              <w:rPr>
                <w:sz w:val="24"/>
                <w:szCs w:val="24"/>
              </w:rPr>
            </w:pPr>
          </w:p>
        </w:tc>
        <w:tc>
          <w:tcPr>
            <w:tcW w:w="6271" w:type="dxa"/>
            <w:gridSpan w:val="4"/>
          </w:tcPr>
          <w:p w:rsidR="00C04E33" w:rsidRPr="00020AD3" w:rsidRDefault="00C04E33" w:rsidP="00281CE3">
            <w:pPr>
              <w:jc w:val="center"/>
            </w:pPr>
            <w:r w:rsidRPr="00020AD3">
              <w:t>Z-section</w:t>
            </w:r>
          </w:p>
        </w:tc>
      </w:tr>
      <w:tr w:rsidR="00C04E33" w:rsidTr="00C04E33">
        <w:tc>
          <w:tcPr>
            <w:tcW w:w="3055" w:type="dxa"/>
          </w:tcPr>
          <w:p w:rsidR="00C04E33" w:rsidRDefault="00C04E33" w:rsidP="00031D5C">
            <w:pPr>
              <w:jc w:val="both"/>
              <w:rPr>
                <w:sz w:val="24"/>
                <w:szCs w:val="24"/>
              </w:rPr>
            </w:pPr>
          </w:p>
        </w:tc>
        <w:tc>
          <w:tcPr>
            <w:tcW w:w="1572" w:type="dxa"/>
            <w:vAlign w:val="center"/>
          </w:tcPr>
          <w:p w:rsidR="00C04E33" w:rsidRPr="00020AD3" w:rsidRDefault="00C04E33" w:rsidP="00281CE3">
            <w:pPr>
              <w:jc w:val="center"/>
            </w:pPr>
            <w:r w:rsidRPr="00020AD3">
              <w:t>Shear Force</w:t>
            </w:r>
          </w:p>
        </w:tc>
        <w:tc>
          <w:tcPr>
            <w:tcW w:w="1853" w:type="dxa"/>
            <w:vAlign w:val="center"/>
          </w:tcPr>
          <w:p w:rsidR="00C04E33" w:rsidRPr="00020AD3" w:rsidRDefault="00C04E33" w:rsidP="00281CE3">
            <w:pPr>
              <w:jc w:val="center"/>
            </w:pPr>
            <w:r w:rsidRPr="00020AD3">
              <w:t>Bending Moment</w:t>
            </w:r>
          </w:p>
        </w:tc>
        <w:tc>
          <w:tcPr>
            <w:tcW w:w="1376" w:type="dxa"/>
          </w:tcPr>
          <w:p w:rsidR="00C04E33" w:rsidRPr="00020AD3" w:rsidRDefault="00C04E33" w:rsidP="00C04E33">
            <w:pPr>
              <w:jc w:val="center"/>
            </w:pPr>
            <w:r w:rsidRPr="00020AD3">
              <w:t>Longitudinal Force</w:t>
            </w:r>
          </w:p>
        </w:tc>
        <w:tc>
          <w:tcPr>
            <w:tcW w:w="1470" w:type="dxa"/>
            <w:vAlign w:val="center"/>
          </w:tcPr>
          <w:p w:rsidR="00C04E33" w:rsidRPr="00020AD3" w:rsidRDefault="00C04E33" w:rsidP="00281CE3">
            <w:pPr>
              <w:jc w:val="center"/>
            </w:pPr>
            <w:r w:rsidRPr="00020AD3">
              <w:t>Torque</w:t>
            </w:r>
          </w:p>
        </w:tc>
      </w:tr>
      <w:tr w:rsidR="00C04E33" w:rsidTr="00C04E33">
        <w:tc>
          <w:tcPr>
            <w:tcW w:w="3055" w:type="dxa"/>
          </w:tcPr>
          <w:p w:rsidR="00C04E33" w:rsidRPr="00020AD3" w:rsidRDefault="00C04E33" w:rsidP="00031D5C">
            <w:pPr>
              <w:jc w:val="both"/>
            </w:pPr>
            <w:r w:rsidRPr="00020AD3">
              <w:t>m in positive y-direction (0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r w:rsidR="00C04E33" w:rsidTr="00C04E33">
        <w:tc>
          <w:tcPr>
            <w:tcW w:w="3055" w:type="dxa"/>
          </w:tcPr>
          <w:p w:rsidR="00C04E33" w:rsidRPr="00020AD3" w:rsidRDefault="00C04E33" w:rsidP="00281CE3">
            <w:pPr>
              <w:jc w:val="both"/>
            </w:pPr>
            <w:r w:rsidRPr="00020AD3">
              <w:t>m in negative z-direction (90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r w:rsidR="00C04E33" w:rsidTr="00C04E33">
        <w:tc>
          <w:tcPr>
            <w:tcW w:w="3055" w:type="dxa"/>
          </w:tcPr>
          <w:p w:rsidR="00C04E33" w:rsidRPr="00020AD3" w:rsidRDefault="00C04E33" w:rsidP="00F407D4">
            <w:pPr>
              <w:jc w:val="both"/>
            </w:pPr>
            <w:r w:rsidRPr="00020AD3">
              <w:t>m in negative y-direction (180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r w:rsidR="00C04E33" w:rsidTr="00C04E33">
        <w:tc>
          <w:tcPr>
            <w:tcW w:w="3055" w:type="dxa"/>
          </w:tcPr>
          <w:p w:rsidR="00C04E33" w:rsidRPr="00020AD3" w:rsidRDefault="00C04E33" w:rsidP="00F407D4">
            <w:pPr>
              <w:jc w:val="both"/>
            </w:pPr>
            <w:r w:rsidRPr="00020AD3">
              <w:t>m in positive z-direction (270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r w:rsidR="00C04E33" w:rsidTr="00C04E33">
        <w:tc>
          <w:tcPr>
            <w:tcW w:w="3055" w:type="dxa"/>
          </w:tcPr>
          <w:p w:rsidR="00C04E33" w:rsidRPr="00020AD3" w:rsidRDefault="00C04E33" w:rsidP="00F407D4">
            <w:pPr>
              <w:jc w:val="both"/>
            </w:pPr>
            <w:r w:rsidRPr="00020AD3">
              <w:t>m in positive y-direction (360</w:t>
            </w:r>
            <w:r w:rsidRPr="00020AD3">
              <w:rPr>
                <w:vertAlign w:val="superscript"/>
              </w:rPr>
              <w:t>o</w:t>
            </w:r>
            <w:r w:rsidRPr="00020AD3">
              <w:t>)</w:t>
            </w:r>
          </w:p>
        </w:tc>
        <w:tc>
          <w:tcPr>
            <w:tcW w:w="1572" w:type="dxa"/>
          </w:tcPr>
          <w:p w:rsidR="00C04E33" w:rsidRDefault="00C04E33" w:rsidP="00031D5C">
            <w:pPr>
              <w:jc w:val="both"/>
              <w:rPr>
                <w:sz w:val="24"/>
                <w:szCs w:val="24"/>
              </w:rPr>
            </w:pPr>
          </w:p>
        </w:tc>
        <w:tc>
          <w:tcPr>
            <w:tcW w:w="1853" w:type="dxa"/>
          </w:tcPr>
          <w:p w:rsidR="00C04E33" w:rsidRDefault="00C04E33" w:rsidP="00031D5C">
            <w:pPr>
              <w:jc w:val="both"/>
              <w:rPr>
                <w:sz w:val="24"/>
                <w:szCs w:val="24"/>
              </w:rPr>
            </w:pPr>
          </w:p>
        </w:tc>
        <w:tc>
          <w:tcPr>
            <w:tcW w:w="1376" w:type="dxa"/>
          </w:tcPr>
          <w:p w:rsidR="00C04E33" w:rsidRDefault="00C04E33" w:rsidP="00031D5C">
            <w:pPr>
              <w:jc w:val="both"/>
              <w:rPr>
                <w:sz w:val="24"/>
                <w:szCs w:val="24"/>
              </w:rPr>
            </w:pPr>
          </w:p>
        </w:tc>
        <w:tc>
          <w:tcPr>
            <w:tcW w:w="1470" w:type="dxa"/>
          </w:tcPr>
          <w:p w:rsidR="00C04E33" w:rsidRDefault="00C04E33" w:rsidP="00031D5C">
            <w:pPr>
              <w:jc w:val="both"/>
              <w:rPr>
                <w:sz w:val="24"/>
                <w:szCs w:val="24"/>
              </w:rPr>
            </w:pPr>
          </w:p>
        </w:tc>
      </w:tr>
    </w:tbl>
    <w:p w:rsidR="00031D5C" w:rsidRPr="0031626B" w:rsidRDefault="00031D5C" w:rsidP="00031D5C">
      <w:pPr>
        <w:ind w:left="567"/>
        <w:jc w:val="both"/>
        <w:rPr>
          <w:sz w:val="24"/>
          <w:szCs w:val="24"/>
        </w:rPr>
      </w:pPr>
    </w:p>
    <w:p w:rsidR="002D17E1" w:rsidRDefault="001D24B0" w:rsidP="001D24B0">
      <w:pPr>
        <w:numPr>
          <w:ilvl w:val="0"/>
          <w:numId w:val="1"/>
        </w:numPr>
        <w:spacing w:after="120"/>
        <w:ind w:left="567" w:hanging="567"/>
        <w:jc w:val="both"/>
        <w:rPr>
          <w:sz w:val="24"/>
          <w:szCs w:val="24"/>
        </w:rPr>
      </w:pPr>
      <w:r>
        <w:rPr>
          <w:sz w:val="24"/>
          <w:szCs w:val="24"/>
        </w:rPr>
        <w:t xml:space="preserve">Plot graphs of </w:t>
      </w:r>
      <w:r w:rsidRPr="001D24B0">
        <w:rPr>
          <w:b/>
          <w:i/>
          <w:sz w:val="24"/>
          <w:szCs w:val="24"/>
        </w:rPr>
        <w:t>shear force</w:t>
      </w:r>
      <w:r>
        <w:rPr>
          <w:sz w:val="24"/>
          <w:szCs w:val="24"/>
        </w:rPr>
        <w:t xml:space="preserve">, </w:t>
      </w:r>
      <w:r w:rsidRPr="001D24B0">
        <w:rPr>
          <w:b/>
          <w:i/>
          <w:sz w:val="24"/>
          <w:szCs w:val="24"/>
        </w:rPr>
        <w:t>bending moment</w:t>
      </w:r>
      <w:r w:rsidR="00C04E33">
        <w:rPr>
          <w:sz w:val="24"/>
          <w:szCs w:val="24"/>
        </w:rPr>
        <w:t xml:space="preserve">, </w:t>
      </w:r>
      <w:r w:rsidR="00C04E33">
        <w:rPr>
          <w:b/>
          <w:i/>
          <w:sz w:val="24"/>
          <w:szCs w:val="24"/>
        </w:rPr>
        <w:t>longitudinal force</w:t>
      </w:r>
      <w:r>
        <w:rPr>
          <w:sz w:val="24"/>
          <w:szCs w:val="24"/>
        </w:rPr>
        <w:t xml:space="preserve"> and </w:t>
      </w:r>
      <w:r w:rsidRPr="001D24B0">
        <w:rPr>
          <w:b/>
          <w:i/>
          <w:sz w:val="24"/>
          <w:szCs w:val="24"/>
        </w:rPr>
        <w:t>torque</w:t>
      </w:r>
      <w:r>
        <w:rPr>
          <w:sz w:val="24"/>
          <w:szCs w:val="24"/>
        </w:rPr>
        <w:t xml:space="preserve"> </w:t>
      </w:r>
      <w:r w:rsidR="00825B47">
        <w:rPr>
          <w:sz w:val="24"/>
          <w:szCs w:val="24"/>
        </w:rPr>
        <w:t xml:space="preserve">at z-section </w:t>
      </w:r>
      <w:r>
        <w:rPr>
          <w:sz w:val="24"/>
          <w:szCs w:val="24"/>
        </w:rPr>
        <w:t xml:space="preserve">against </w:t>
      </w:r>
      <w:r w:rsidRPr="00825B47">
        <w:rPr>
          <w:b/>
          <w:i/>
          <w:sz w:val="24"/>
          <w:szCs w:val="24"/>
        </w:rPr>
        <w:t>angle of rotation</w:t>
      </w:r>
      <w:r>
        <w:rPr>
          <w:sz w:val="24"/>
          <w:szCs w:val="24"/>
        </w:rPr>
        <w:t xml:space="preserve"> for one complete rotation</w:t>
      </w:r>
      <w:r w:rsidR="00825B47">
        <w:rPr>
          <w:sz w:val="24"/>
          <w:szCs w:val="24"/>
        </w:rPr>
        <w:t>:</w:t>
      </w:r>
    </w:p>
    <w:p w:rsidR="00825B47" w:rsidRDefault="00020AD3" w:rsidP="00825B47">
      <w:pPr>
        <w:spacing w:after="120"/>
        <w:ind w:left="567"/>
        <w:jc w:val="center"/>
        <w:rPr>
          <w:sz w:val="24"/>
          <w:szCs w:val="24"/>
        </w:rPr>
      </w:pPr>
      <w:r w:rsidRPr="004C34DF">
        <w:rPr>
          <w:sz w:val="24"/>
          <w:szCs w:val="24"/>
        </w:rPr>
        <w:object w:dxaOrig="8400" w:dyaOrig="4575">
          <v:shape id="_x0000_i1033" type="#_x0000_t75" style="width:235.5pt;height:127.5pt" o:ole="">
            <v:imagedata r:id="rId27" o:title=""/>
          </v:shape>
          <o:OLEObject Type="Embed" ProgID="AutoCAD.Drawing.18" ShapeID="_x0000_i1033" DrawAspect="Content" ObjectID="_1356334195" r:id="rId28"/>
        </w:object>
      </w:r>
    </w:p>
    <w:p w:rsidR="00C04E33" w:rsidRDefault="00D605F9" w:rsidP="00D605F9">
      <w:pPr>
        <w:numPr>
          <w:ilvl w:val="0"/>
          <w:numId w:val="1"/>
        </w:numPr>
        <w:spacing w:after="120"/>
        <w:ind w:left="567" w:hanging="567"/>
        <w:jc w:val="both"/>
        <w:rPr>
          <w:sz w:val="24"/>
          <w:szCs w:val="24"/>
        </w:rPr>
      </w:pPr>
      <w:r>
        <w:rPr>
          <w:sz w:val="24"/>
          <w:szCs w:val="24"/>
        </w:rPr>
        <w:t>Determine the dynamic and static stresses caused by the above loads at Z.</w:t>
      </w:r>
    </w:p>
    <w:p w:rsidR="00D605F9" w:rsidRPr="005B5AED" w:rsidRDefault="005B5AED" w:rsidP="00D605F9">
      <w:pPr>
        <w:numPr>
          <w:ilvl w:val="0"/>
          <w:numId w:val="1"/>
        </w:numPr>
        <w:spacing w:after="120"/>
        <w:ind w:left="567" w:hanging="567"/>
        <w:jc w:val="both"/>
        <w:rPr>
          <w:sz w:val="24"/>
          <w:szCs w:val="24"/>
        </w:rPr>
      </w:pPr>
      <w:r>
        <w:rPr>
          <w:sz w:val="24"/>
          <w:szCs w:val="24"/>
        </w:rPr>
        <w:t xml:space="preserve">Determine the equivalent stresses based on </w:t>
      </w:r>
      <w:r w:rsidRPr="00F40407">
        <w:rPr>
          <w:b/>
          <w:i/>
          <w:spacing w:val="8"/>
          <w:sz w:val="24"/>
          <w:szCs w:val="24"/>
        </w:rPr>
        <w:t>Distortion Energy Theory</w:t>
      </w:r>
      <w:r>
        <w:rPr>
          <w:spacing w:val="8"/>
          <w:sz w:val="24"/>
          <w:szCs w:val="24"/>
        </w:rPr>
        <w:t>.</w:t>
      </w:r>
    </w:p>
    <w:p w:rsidR="005B5AED" w:rsidRDefault="005B5AED" w:rsidP="00D605F9">
      <w:pPr>
        <w:numPr>
          <w:ilvl w:val="0"/>
          <w:numId w:val="1"/>
        </w:numPr>
        <w:spacing w:after="120"/>
        <w:ind w:left="567" w:hanging="567"/>
        <w:jc w:val="both"/>
        <w:rPr>
          <w:sz w:val="24"/>
          <w:szCs w:val="24"/>
        </w:rPr>
      </w:pPr>
      <w:r>
        <w:rPr>
          <w:spacing w:val="8"/>
          <w:sz w:val="24"/>
          <w:szCs w:val="24"/>
        </w:rPr>
        <w:t>Provide the modified Goodman diagram (Smith Diagram) and indicate the state of z in the diagram.</w:t>
      </w:r>
    </w:p>
    <w:p w:rsidR="00F575E0" w:rsidRDefault="00F575E0" w:rsidP="003B000F">
      <w:pPr>
        <w:jc w:val="both"/>
        <w:rPr>
          <w:sz w:val="24"/>
          <w:szCs w:val="24"/>
        </w:rPr>
      </w:pPr>
    </w:p>
    <w:p w:rsidR="003B000F" w:rsidRDefault="003B000F" w:rsidP="003B000F">
      <w:pPr>
        <w:jc w:val="both"/>
        <w:rPr>
          <w:sz w:val="24"/>
          <w:szCs w:val="24"/>
        </w:rPr>
      </w:pPr>
    </w:p>
    <w:p w:rsidR="00020AD3" w:rsidRDefault="003B000F" w:rsidP="006A53D6">
      <w:pPr>
        <w:tabs>
          <w:tab w:val="left" w:pos="1134"/>
          <w:tab w:val="left" w:pos="4500"/>
        </w:tabs>
        <w:ind w:left="1134" w:hanging="1134"/>
        <w:jc w:val="both"/>
      </w:pPr>
      <w:r>
        <w:t>J. Aveyire</w:t>
      </w:r>
      <w:r w:rsidR="00020AD3">
        <w:br w:type="page"/>
      </w:r>
    </w:p>
    <w:p w:rsidR="00F407D4" w:rsidRPr="00F407D4" w:rsidRDefault="00642A95" w:rsidP="00F407D4">
      <w:pPr>
        <w:ind w:left="567"/>
        <w:jc w:val="center"/>
        <w:rPr>
          <w:sz w:val="24"/>
          <w:szCs w:val="24"/>
          <w:u w:val="single"/>
        </w:rPr>
      </w:pPr>
      <w:r>
        <w:rPr>
          <w:sz w:val="24"/>
          <w:szCs w:val="24"/>
          <w:u w:val="single"/>
        </w:rPr>
        <w:lastRenderedPageBreak/>
        <w:t xml:space="preserve">AE 373 2010 SECTION B </w:t>
      </w:r>
      <w:r w:rsidR="00F407D4">
        <w:rPr>
          <w:sz w:val="24"/>
          <w:szCs w:val="24"/>
          <w:u w:val="single"/>
        </w:rPr>
        <w:t>S</w:t>
      </w:r>
      <w:r>
        <w:rPr>
          <w:sz w:val="24"/>
          <w:szCs w:val="24"/>
          <w:u w:val="single"/>
        </w:rPr>
        <w:t>OLUTION</w:t>
      </w:r>
    </w:p>
    <w:p w:rsidR="00F407D4" w:rsidRDefault="007733BA" w:rsidP="007733BA">
      <w:pPr>
        <w:ind w:left="851" w:hanging="851"/>
        <w:jc w:val="both"/>
        <w:rPr>
          <w:sz w:val="24"/>
          <w:szCs w:val="24"/>
        </w:rPr>
      </w:pPr>
      <w:r>
        <w:rPr>
          <w:sz w:val="24"/>
          <w:szCs w:val="24"/>
        </w:rPr>
        <w:t>Que.1</w:t>
      </w:r>
      <w:r>
        <w:rPr>
          <w:sz w:val="24"/>
          <w:szCs w:val="24"/>
        </w:rPr>
        <w:tab/>
      </w:r>
      <w:r w:rsidR="008D6DAC">
        <w:rPr>
          <w:sz w:val="24"/>
          <w:szCs w:val="24"/>
        </w:rPr>
        <w:t>In order to determine the fatigue strength, the load cycle or rotation of N=10</w:t>
      </w:r>
      <w:r w:rsidR="008D6DAC">
        <w:rPr>
          <w:sz w:val="24"/>
          <w:szCs w:val="24"/>
          <w:vertAlign w:val="superscript"/>
        </w:rPr>
        <w:t>7</w:t>
      </w:r>
      <w:r w:rsidR="008D6DAC">
        <w:rPr>
          <w:sz w:val="24"/>
          <w:szCs w:val="24"/>
        </w:rPr>
        <w:t xml:space="preserve"> is necessary. Therefore, for a rotation speed of n=2000rev/min:</w:t>
      </w:r>
    </w:p>
    <w:p w:rsidR="008D6DAC" w:rsidRDefault="00C669F4" w:rsidP="00C2791B">
      <w:pPr>
        <w:spacing w:after="120"/>
        <w:ind w:left="720"/>
        <w:jc w:val="both"/>
        <w:rPr>
          <w:position w:val="-24"/>
          <w:sz w:val="24"/>
          <w:szCs w:val="24"/>
        </w:rPr>
      </w:pPr>
      <w:r w:rsidRPr="008D6DAC">
        <w:rPr>
          <w:position w:val="-24"/>
          <w:sz w:val="24"/>
          <w:szCs w:val="24"/>
        </w:rPr>
        <w:object w:dxaOrig="7839" w:dyaOrig="700">
          <v:shape id="_x0000_i1091" type="#_x0000_t75" style="width:391.5pt;height:35.25pt" o:ole="">
            <v:imagedata r:id="rId29" o:title=""/>
          </v:shape>
          <o:OLEObject Type="Embed" ProgID="Equation.3" ShapeID="_x0000_i1091" DrawAspect="Content" ObjectID="_1356334196" r:id="rId30"/>
        </w:object>
      </w:r>
    </w:p>
    <w:p w:rsidR="00212625" w:rsidRDefault="00212625" w:rsidP="00C2791B">
      <w:pPr>
        <w:spacing w:after="120"/>
        <w:ind w:left="720"/>
        <w:jc w:val="both"/>
        <w:rPr>
          <w:sz w:val="24"/>
          <w:szCs w:val="24"/>
        </w:rPr>
      </w:pPr>
      <w:r w:rsidRPr="003479E2">
        <w:rPr>
          <w:position w:val="-12"/>
        </w:rPr>
        <w:object w:dxaOrig="2360" w:dyaOrig="440">
          <v:shape id="_x0000_i1034" type="#_x0000_t75" style="width:117.75pt;height:21.75pt" o:ole="">
            <v:imagedata r:id="rId31" o:title=""/>
          </v:shape>
          <o:OLEObject Type="Embed" ProgID="Equation.3" ShapeID="_x0000_i1034" DrawAspect="Content" ObjectID="_1356334197" r:id="rId32"/>
        </w:object>
      </w:r>
    </w:p>
    <w:p w:rsidR="00C2791B" w:rsidRDefault="00474182" w:rsidP="00474182">
      <w:pPr>
        <w:spacing w:after="240"/>
        <w:jc w:val="center"/>
      </w:pPr>
      <w:r w:rsidRPr="00303819">
        <w:object w:dxaOrig="8239" w:dyaOrig="1472">
          <v:shape id="_x0000_i1035" type="#_x0000_t75" style="width:412.5pt;height:74.25pt" o:ole="">
            <v:imagedata r:id="rId33" o:title=""/>
          </v:shape>
          <o:OLEObject Type="Embed" ProgID="Excel.Sheet.12" ShapeID="_x0000_i1035" DrawAspect="Content" ObjectID="_1356334198" r:id="rId34"/>
        </w:object>
      </w:r>
    </w:p>
    <w:p w:rsidR="00892735" w:rsidRPr="00892735" w:rsidRDefault="00474182" w:rsidP="00474182">
      <w:pPr>
        <w:tabs>
          <w:tab w:val="left" w:pos="851"/>
        </w:tabs>
        <w:spacing w:after="120"/>
        <w:ind w:left="851" w:hanging="851"/>
        <w:jc w:val="both"/>
        <w:rPr>
          <w:sz w:val="24"/>
          <w:szCs w:val="24"/>
        </w:rPr>
      </w:pPr>
      <w:r>
        <w:rPr>
          <w:sz w:val="24"/>
          <w:szCs w:val="24"/>
        </w:rPr>
        <w:t>Que.2</w:t>
      </w:r>
      <w:r>
        <w:rPr>
          <w:sz w:val="24"/>
          <w:szCs w:val="24"/>
        </w:rPr>
        <w:tab/>
        <w:t>Graphs of:</w:t>
      </w:r>
    </w:p>
    <w:p w:rsidR="002F439A" w:rsidRDefault="002F439A" w:rsidP="002F439A">
      <w:pPr>
        <w:pStyle w:val="ListParagraph"/>
        <w:spacing w:after="240"/>
        <w:ind w:left="567"/>
        <w:contextualSpacing w:val="0"/>
        <w:jc w:val="both"/>
      </w:pPr>
      <w:r w:rsidRPr="002F439A">
        <w:rPr>
          <w:b/>
          <w:sz w:val="24"/>
          <w:szCs w:val="24"/>
          <w:u w:val="single"/>
        </w:rPr>
        <w:t>Forces in x-y plane</w:t>
      </w:r>
      <w:r>
        <w:t>:</w:t>
      </w:r>
    </w:p>
    <w:p w:rsidR="002F439A" w:rsidRPr="002F439A" w:rsidRDefault="002F439A" w:rsidP="002F439A">
      <w:pPr>
        <w:pStyle w:val="ListParagraph"/>
        <w:ind w:left="851" w:hanging="851"/>
        <w:jc w:val="both"/>
        <w:rPr>
          <w:sz w:val="24"/>
          <w:szCs w:val="24"/>
        </w:rPr>
      </w:pPr>
      <w:r w:rsidRPr="002F439A">
        <w:rPr>
          <w:sz w:val="24"/>
          <w:szCs w:val="24"/>
        </w:rPr>
        <w:t>Case 1:</w:t>
      </w:r>
      <w:r w:rsidRPr="002F439A">
        <w:rPr>
          <w:sz w:val="24"/>
          <w:szCs w:val="24"/>
        </w:rPr>
        <w:tab/>
        <w:t>The centrifugal force, F</w:t>
      </w:r>
      <w:r w:rsidRPr="002F439A">
        <w:rPr>
          <w:sz w:val="24"/>
          <w:szCs w:val="24"/>
          <w:vertAlign w:val="subscript"/>
        </w:rPr>
        <w:t>c</w:t>
      </w:r>
      <w:r w:rsidRPr="002F439A">
        <w:rPr>
          <w:sz w:val="24"/>
          <w:szCs w:val="24"/>
        </w:rPr>
        <w:t>, due to the unbalance mass acts in the positive y-direction</w:t>
      </w:r>
    </w:p>
    <w:p w:rsidR="002F439A" w:rsidRPr="00FB1355" w:rsidRDefault="00FB1355" w:rsidP="00FB1355">
      <w:pPr>
        <w:ind w:left="851"/>
        <w:jc w:val="both"/>
        <w:rPr>
          <w:sz w:val="24"/>
          <w:szCs w:val="24"/>
        </w:rPr>
      </w:pPr>
      <w:r w:rsidRPr="001A4166">
        <w:object w:dxaOrig="6540" w:dyaOrig="660">
          <v:shape id="_x0000_i1036" type="#_x0000_t75" style="width:327pt;height:33pt" o:ole="">
            <v:imagedata r:id="rId35" o:title=""/>
          </v:shape>
          <o:OLEObject Type="Embed" ProgID="Equation.3" ShapeID="_x0000_i1036" DrawAspect="Content" ObjectID="_1356334199" r:id="rId36"/>
        </w:object>
      </w:r>
    </w:p>
    <w:p w:rsidR="002F439A" w:rsidRPr="004D6E68" w:rsidRDefault="002F439A" w:rsidP="00BA5C8B">
      <w:pPr>
        <w:spacing w:after="120"/>
        <w:ind w:left="851"/>
        <w:jc w:val="both"/>
        <w:rPr>
          <w:sz w:val="24"/>
          <w:szCs w:val="24"/>
        </w:rPr>
      </w:pPr>
      <w:r w:rsidRPr="004D6E68">
        <w:object w:dxaOrig="5480" w:dyaOrig="400">
          <v:shape id="_x0000_i1037" type="#_x0000_t75" style="width:273.75pt;height:20.25pt" o:ole="">
            <v:imagedata r:id="rId37" o:title=""/>
          </v:shape>
          <o:OLEObject Type="Embed" ProgID="Equation.3" ShapeID="_x0000_i1037" DrawAspect="Content" ObjectID="_1356334200" r:id="rId38"/>
        </w:object>
      </w:r>
    </w:p>
    <w:p w:rsidR="002F439A" w:rsidRPr="004D6E68" w:rsidRDefault="002F439A" w:rsidP="004D6E68">
      <w:pPr>
        <w:tabs>
          <w:tab w:val="left" w:pos="851"/>
        </w:tabs>
        <w:jc w:val="both"/>
        <w:rPr>
          <w:sz w:val="24"/>
          <w:szCs w:val="24"/>
        </w:rPr>
      </w:pPr>
      <w:r w:rsidRPr="004D6E68">
        <w:rPr>
          <w:sz w:val="24"/>
          <w:szCs w:val="24"/>
        </w:rPr>
        <w:t>Case 2:</w:t>
      </w:r>
      <w:r w:rsidRPr="004D6E68">
        <w:rPr>
          <w:sz w:val="24"/>
          <w:szCs w:val="24"/>
        </w:rPr>
        <w:tab/>
        <w:t>The centrifugal force, F</w:t>
      </w:r>
      <w:r w:rsidRPr="004D6E68">
        <w:rPr>
          <w:sz w:val="24"/>
          <w:szCs w:val="24"/>
          <w:vertAlign w:val="subscript"/>
        </w:rPr>
        <w:t>c</w:t>
      </w:r>
      <w:r w:rsidRPr="004D6E68">
        <w:rPr>
          <w:sz w:val="24"/>
          <w:szCs w:val="24"/>
        </w:rPr>
        <w:t>, due to the unbalance mass acts in the negative z-direction</w:t>
      </w:r>
    </w:p>
    <w:p w:rsidR="001A4166" w:rsidRDefault="002F439A" w:rsidP="001A4166">
      <w:pPr>
        <w:spacing w:after="120"/>
        <w:ind w:left="851"/>
        <w:jc w:val="both"/>
        <w:rPr>
          <w:sz w:val="24"/>
          <w:szCs w:val="24"/>
        </w:rPr>
      </w:pPr>
      <w:r w:rsidRPr="004D6E68">
        <w:object w:dxaOrig="4480" w:dyaOrig="660">
          <v:shape id="_x0000_i1038" type="#_x0000_t75" style="width:223.5pt;height:33pt" o:ole="">
            <v:imagedata r:id="rId39" o:title=""/>
          </v:shape>
          <o:OLEObject Type="Embed" ProgID="Equation.3" ShapeID="_x0000_i1038" DrawAspect="Content" ObjectID="_1356334201" r:id="rId40"/>
        </w:object>
      </w:r>
    </w:p>
    <w:p w:rsidR="002F439A" w:rsidRPr="001A4166" w:rsidRDefault="002F439A" w:rsidP="001A4166">
      <w:pPr>
        <w:spacing w:after="120"/>
        <w:ind w:left="851"/>
        <w:jc w:val="both"/>
        <w:rPr>
          <w:sz w:val="24"/>
          <w:szCs w:val="24"/>
        </w:rPr>
      </w:pPr>
      <w:r w:rsidRPr="001A4166">
        <w:rPr>
          <w:sz w:val="16"/>
        </w:rPr>
        <w:object w:dxaOrig="4900" w:dyaOrig="420">
          <v:shape id="_x0000_i1039" type="#_x0000_t75" style="width:244.5pt;height:21pt" o:ole="">
            <v:imagedata r:id="rId41" o:title=""/>
          </v:shape>
          <o:OLEObject Type="Embed" ProgID="Equation.3" ShapeID="_x0000_i1039" DrawAspect="Content" ObjectID="_1356334202" r:id="rId42"/>
        </w:object>
      </w:r>
    </w:p>
    <w:p w:rsidR="002F439A" w:rsidRPr="004D6E68" w:rsidRDefault="002F439A" w:rsidP="004D6E68">
      <w:pPr>
        <w:tabs>
          <w:tab w:val="left" w:pos="851"/>
        </w:tabs>
        <w:jc w:val="both"/>
        <w:rPr>
          <w:sz w:val="24"/>
          <w:szCs w:val="24"/>
        </w:rPr>
      </w:pPr>
      <w:r w:rsidRPr="004D6E68">
        <w:rPr>
          <w:sz w:val="24"/>
          <w:szCs w:val="24"/>
        </w:rPr>
        <w:t>Case 3:</w:t>
      </w:r>
      <w:r w:rsidRPr="004D6E68">
        <w:rPr>
          <w:sz w:val="24"/>
          <w:szCs w:val="24"/>
        </w:rPr>
        <w:tab/>
        <w:t>The centrifugal force, F</w:t>
      </w:r>
      <w:r w:rsidRPr="004D6E68">
        <w:rPr>
          <w:sz w:val="24"/>
          <w:szCs w:val="24"/>
          <w:vertAlign w:val="subscript"/>
        </w:rPr>
        <w:t>c</w:t>
      </w:r>
      <w:r w:rsidRPr="004D6E68">
        <w:rPr>
          <w:sz w:val="24"/>
          <w:szCs w:val="24"/>
        </w:rPr>
        <w:t>, due to the unbalance mass acts in the negative y-direction</w:t>
      </w:r>
    </w:p>
    <w:p w:rsidR="002F439A" w:rsidRPr="00BA5C8B" w:rsidRDefault="002F439A" w:rsidP="00BA5C8B">
      <w:pPr>
        <w:ind w:left="851"/>
        <w:jc w:val="both"/>
        <w:rPr>
          <w:sz w:val="24"/>
          <w:szCs w:val="24"/>
        </w:rPr>
      </w:pPr>
      <w:r w:rsidRPr="00BA5C8B">
        <w:object w:dxaOrig="6540" w:dyaOrig="660">
          <v:shape id="_x0000_i1040" type="#_x0000_t75" style="width:327pt;height:33pt" o:ole="">
            <v:imagedata r:id="rId43" o:title=""/>
          </v:shape>
          <o:OLEObject Type="Embed" ProgID="Equation.3" ShapeID="_x0000_i1040" DrawAspect="Content" ObjectID="_1356334203" r:id="rId44"/>
        </w:object>
      </w:r>
    </w:p>
    <w:p w:rsidR="002F439A" w:rsidRPr="001A4166" w:rsidRDefault="002F439A" w:rsidP="00BA5C8B">
      <w:pPr>
        <w:pStyle w:val="ListParagraph"/>
        <w:spacing w:after="120"/>
        <w:ind w:left="851"/>
        <w:contextualSpacing w:val="0"/>
        <w:jc w:val="both"/>
        <w:rPr>
          <w:sz w:val="24"/>
          <w:szCs w:val="24"/>
        </w:rPr>
      </w:pPr>
      <w:r w:rsidRPr="001A4166">
        <w:object w:dxaOrig="5480" w:dyaOrig="400">
          <v:shape id="_x0000_i1041" type="#_x0000_t75" style="width:273.75pt;height:20.25pt" o:ole="">
            <v:imagedata r:id="rId45" o:title=""/>
          </v:shape>
          <o:OLEObject Type="Embed" ProgID="Equation.3" ShapeID="_x0000_i1041" DrawAspect="Content" ObjectID="_1356334204" r:id="rId46"/>
        </w:object>
      </w:r>
    </w:p>
    <w:p w:rsidR="002F439A" w:rsidRPr="00BA5C8B" w:rsidRDefault="002F439A" w:rsidP="00BA5C8B">
      <w:pPr>
        <w:tabs>
          <w:tab w:val="left" w:pos="851"/>
        </w:tabs>
        <w:jc w:val="both"/>
        <w:rPr>
          <w:sz w:val="24"/>
          <w:szCs w:val="24"/>
        </w:rPr>
      </w:pPr>
      <w:r w:rsidRPr="00BA5C8B">
        <w:rPr>
          <w:sz w:val="24"/>
          <w:szCs w:val="24"/>
        </w:rPr>
        <w:t>Case 4:</w:t>
      </w:r>
      <w:r w:rsidRPr="00BA5C8B">
        <w:rPr>
          <w:sz w:val="24"/>
          <w:szCs w:val="24"/>
        </w:rPr>
        <w:tab/>
        <w:t>The centrifugal force, F</w:t>
      </w:r>
      <w:r w:rsidRPr="00BA5C8B">
        <w:rPr>
          <w:sz w:val="24"/>
          <w:szCs w:val="24"/>
          <w:vertAlign w:val="subscript"/>
        </w:rPr>
        <w:t>c</w:t>
      </w:r>
      <w:r w:rsidRPr="00BA5C8B">
        <w:rPr>
          <w:sz w:val="24"/>
          <w:szCs w:val="24"/>
        </w:rPr>
        <w:t>, due to the unbalance mass acts in the positive z-direction</w:t>
      </w:r>
    </w:p>
    <w:p w:rsidR="002F439A" w:rsidRPr="00BA5C8B" w:rsidRDefault="002F439A" w:rsidP="00BA5C8B">
      <w:pPr>
        <w:ind w:left="851"/>
        <w:jc w:val="both"/>
        <w:rPr>
          <w:sz w:val="24"/>
          <w:szCs w:val="24"/>
        </w:rPr>
      </w:pPr>
      <w:r w:rsidRPr="00BA5C8B">
        <w:object w:dxaOrig="4480" w:dyaOrig="660">
          <v:shape id="_x0000_i1042" type="#_x0000_t75" style="width:223.5pt;height:33pt" o:ole="">
            <v:imagedata r:id="rId47" o:title=""/>
          </v:shape>
          <o:OLEObject Type="Embed" ProgID="Equation.3" ShapeID="_x0000_i1042" DrawAspect="Content" ObjectID="_1356334205" r:id="rId48"/>
        </w:object>
      </w:r>
    </w:p>
    <w:p w:rsidR="002F439A" w:rsidRPr="00BA5C8B" w:rsidRDefault="002F439A" w:rsidP="00BA5C8B">
      <w:pPr>
        <w:pStyle w:val="ListParagraph"/>
        <w:spacing w:after="120"/>
        <w:jc w:val="both"/>
        <w:rPr>
          <w:sz w:val="24"/>
          <w:szCs w:val="24"/>
        </w:rPr>
      </w:pPr>
      <w:r w:rsidRPr="00BA5C8B">
        <w:object w:dxaOrig="4900" w:dyaOrig="420">
          <v:shape id="_x0000_i1043" type="#_x0000_t75" style="width:244.5pt;height:21pt" o:ole="">
            <v:imagedata r:id="rId49" o:title=""/>
          </v:shape>
          <o:OLEObject Type="Embed" ProgID="Equation.3" ShapeID="_x0000_i1043" DrawAspect="Content" ObjectID="_1356334206" r:id="rId50"/>
        </w:object>
      </w:r>
    </w:p>
    <w:p w:rsidR="00796BA1" w:rsidRDefault="004C606A" w:rsidP="00BA5C8B">
      <w:pPr>
        <w:tabs>
          <w:tab w:val="left" w:pos="993"/>
        </w:tabs>
        <w:ind w:left="993" w:hanging="426"/>
        <w:jc w:val="center"/>
        <w:rPr>
          <w:noProof/>
          <w:spacing w:val="6"/>
        </w:rPr>
      </w:pPr>
      <w:r w:rsidRPr="00796BA1">
        <w:rPr>
          <w:sz w:val="24"/>
          <w:szCs w:val="24"/>
        </w:rPr>
        <w:object w:dxaOrig="10815" w:dyaOrig="3060">
          <v:shape id="_x0000_i1044" type="#_x0000_t75" style="width:362.25pt;height:103.5pt" o:ole="">
            <v:imagedata r:id="rId51" o:title=""/>
          </v:shape>
          <o:OLEObject Type="Embed" ProgID="AutoCAD.Drawing.18" ShapeID="_x0000_i1044" DrawAspect="Content" ObjectID="_1356334207" r:id="rId52"/>
        </w:object>
      </w:r>
    </w:p>
    <w:p w:rsidR="00796BA1" w:rsidRPr="00796BA1" w:rsidRDefault="00796BA1" w:rsidP="00796BA1">
      <w:pPr>
        <w:tabs>
          <w:tab w:val="left" w:pos="993"/>
        </w:tabs>
        <w:ind w:left="993" w:hanging="993"/>
        <w:jc w:val="both"/>
        <w:rPr>
          <w:noProof/>
          <w:spacing w:val="6"/>
          <w:sz w:val="24"/>
          <w:szCs w:val="24"/>
        </w:rPr>
      </w:pPr>
      <w:r w:rsidRPr="00796BA1">
        <w:rPr>
          <w:noProof/>
          <w:spacing w:val="6"/>
          <w:sz w:val="24"/>
          <w:szCs w:val="24"/>
        </w:rPr>
        <w:lastRenderedPageBreak/>
        <w:t>Sign conversion:</w:t>
      </w:r>
    </w:p>
    <w:p w:rsidR="00796BA1" w:rsidRDefault="00BA5C8B" w:rsidP="00BA5C8B">
      <w:pPr>
        <w:tabs>
          <w:tab w:val="left" w:pos="993"/>
        </w:tabs>
        <w:spacing w:after="120"/>
        <w:ind w:left="993" w:hanging="993"/>
        <w:jc w:val="center"/>
      </w:pPr>
      <w:r w:rsidRPr="002F136A">
        <w:rPr>
          <w:noProof/>
          <w:spacing w:val="6"/>
        </w:rPr>
        <w:object w:dxaOrig="13245" w:dyaOrig="7935">
          <v:shape id="_x0000_i1045" type="#_x0000_t75" style="width:107.25pt;height:63pt" o:ole="">
            <v:imagedata r:id="rId53" o:title=""/>
          </v:shape>
          <o:OLEObject Type="Embed" ProgID="AutoCAD.Drawing.15" ShapeID="_x0000_i1045" DrawAspect="Content" ObjectID="_1356334208" r:id="rId54"/>
        </w:object>
      </w:r>
    </w:p>
    <w:p w:rsidR="008D6DAC" w:rsidRDefault="006D47C8" w:rsidP="00642A95">
      <w:pPr>
        <w:spacing w:after="240"/>
        <w:jc w:val="both"/>
      </w:pPr>
      <w:r w:rsidRPr="00303819">
        <w:object w:dxaOrig="7914" w:dyaOrig="4086">
          <v:shape id="_x0000_i1046" type="#_x0000_t75" style="width:396.75pt;height:204pt" o:ole="">
            <v:imagedata r:id="rId55" o:title=""/>
          </v:shape>
          <o:OLEObject Type="Embed" ProgID="Excel.Sheet.12" ShapeID="_x0000_i1046" DrawAspect="Content" ObjectID="_1356334209" r:id="rId56"/>
        </w:object>
      </w:r>
    </w:p>
    <w:p w:rsidR="00BA5C8B" w:rsidRDefault="009662E0" w:rsidP="00212625">
      <w:pPr>
        <w:jc w:val="both"/>
      </w:pPr>
      <w:r w:rsidRPr="009A542C">
        <w:rPr>
          <w:position w:val="-12"/>
          <w:sz w:val="24"/>
          <w:szCs w:val="24"/>
        </w:rPr>
        <w:object w:dxaOrig="2760" w:dyaOrig="360">
          <v:shape id="_x0000_i1047" type="#_x0000_t75" style="width:138.75pt;height:18pt" o:ole="">
            <v:imagedata r:id="rId57" o:title=""/>
          </v:shape>
          <o:OLEObject Type="Embed" ProgID="Equation.3" ShapeID="_x0000_i1047" DrawAspect="Content" ObjectID="_1356334210" r:id="rId58"/>
        </w:object>
      </w:r>
    </w:p>
    <w:p w:rsidR="00892735" w:rsidRDefault="00642A95" w:rsidP="009662E0">
      <w:pPr>
        <w:spacing w:after="120"/>
        <w:jc w:val="center"/>
        <w:rPr>
          <w:sz w:val="24"/>
          <w:szCs w:val="24"/>
        </w:rPr>
      </w:pPr>
      <w:r w:rsidRPr="00495CF8">
        <w:rPr>
          <w:sz w:val="24"/>
          <w:szCs w:val="24"/>
        </w:rPr>
        <w:object w:dxaOrig="7155" w:dyaOrig="6345">
          <v:shape id="_x0000_i1048" type="#_x0000_t75" style="width:354pt;height:314.25pt" o:ole="">
            <v:imagedata r:id="rId59" o:title=""/>
          </v:shape>
          <o:OLEObject Type="Embed" ProgID="AutoCAD.Drawing.18" ShapeID="_x0000_i1048" DrawAspect="Content" ObjectID="_1356334211" r:id="rId60"/>
        </w:object>
      </w:r>
    </w:p>
    <w:p w:rsidR="009662E0" w:rsidRDefault="009662E0" w:rsidP="009662E0">
      <w:pPr>
        <w:jc w:val="both"/>
      </w:pPr>
      <w:r w:rsidRPr="009A542C">
        <w:rPr>
          <w:position w:val="-12"/>
          <w:sz w:val="24"/>
          <w:szCs w:val="24"/>
        </w:rPr>
        <w:object w:dxaOrig="2799" w:dyaOrig="360">
          <v:shape id="_x0000_i1049" type="#_x0000_t75" style="width:139.5pt;height:18pt" o:ole="">
            <v:imagedata r:id="rId61" o:title=""/>
          </v:shape>
          <o:OLEObject Type="Embed" ProgID="Equation.3" ShapeID="_x0000_i1049" DrawAspect="Content" ObjectID="_1356334212" r:id="rId62"/>
        </w:object>
      </w:r>
    </w:p>
    <w:p w:rsidR="00700DE1" w:rsidRDefault="00642A95" w:rsidP="00D509F1">
      <w:pPr>
        <w:spacing w:after="120"/>
        <w:jc w:val="center"/>
        <w:rPr>
          <w:sz w:val="24"/>
          <w:szCs w:val="24"/>
        </w:rPr>
      </w:pPr>
      <w:r w:rsidRPr="00495CF8">
        <w:rPr>
          <w:sz w:val="24"/>
          <w:szCs w:val="24"/>
        </w:rPr>
        <w:object w:dxaOrig="7155" w:dyaOrig="4290">
          <v:shape id="_x0000_i1050" type="#_x0000_t75" style="width:321pt;height:192.75pt" o:ole="">
            <v:imagedata r:id="rId63" o:title=""/>
          </v:shape>
          <o:OLEObject Type="Embed" ProgID="AutoCAD.Drawing.18" ShapeID="_x0000_i1050" DrawAspect="Content" ObjectID="_1356334213" r:id="rId64"/>
        </w:object>
      </w:r>
    </w:p>
    <w:p w:rsidR="00D509F1" w:rsidRDefault="00D509F1" w:rsidP="00D509F1">
      <w:pPr>
        <w:spacing w:after="120"/>
        <w:jc w:val="both"/>
      </w:pPr>
      <w:r w:rsidRPr="009A542C">
        <w:rPr>
          <w:position w:val="-12"/>
          <w:sz w:val="24"/>
          <w:szCs w:val="24"/>
        </w:rPr>
        <w:object w:dxaOrig="2820" w:dyaOrig="360">
          <v:shape id="_x0000_i1051" type="#_x0000_t75" style="width:141pt;height:18pt" o:ole="">
            <v:imagedata r:id="rId65" o:title=""/>
          </v:shape>
          <o:OLEObject Type="Embed" ProgID="Equation.3" ShapeID="_x0000_i1051" DrawAspect="Content" ObjectID="_1356334214" r:id="rId66"/>
        </w:object>
      </w:r>
    </w:p>
    <w:p w:rsidR="00700DE1" w:rsidRDefault="00642A95" w:rsidP="00D509F1">
      <w:pPr>
        <w:spacing w:after="120"/>
        <w:jc w:val="center"/>
      </w:pPr>
      <w:r w:rsidRPr="000F07BB">
        <w:object w:dxaOrig="7155" w:dyaOrig="4080">
          <v:shape id="_x0000_i1052" type="#_x0000_t75" style="width:325.5pt;height:184.5pt" o:ole="">
            <v:imagedata r:id="rId67" o:title=""/>
          </v:shape>
          <o:OLEObject Type="Embed" ProgID="AutoCAD.Drawing.18" ShapeID="_x0000_i1052" DrawAspect="Content" ObjectID="_1356334215" r:id="rId68"/>
        </w:object>
      </w:r>
    </w:p>
    <w:p w:rsidR="00D509F1" w:rsidRDefault="00D509F1" w:rsidP="00D509F1">
      <w:pPr>
        <w:spacing w:after="120"/>
        <w:jc w:val="both"/>
      </w:pPr>
      <w:r w:rsidRPr="009A542C">
        <w:rPr>
          <w:position w:val="-12"/>
          <w:sz w:val="24"/>
          <w:szCs w:val="24"/>
        </w:rPr>
        <w:object w:dxaOrig="2740" w:dyaOrig="360">
          <v:shape id="_x0000_i1053" type="#_x0000_t75" style="width:137.25pt;height:18pt" o:ole="">
            <v:imagedata r:id="rId69" o:title=""/>
          </v:shape>
          <o:OLEObject Type="Embed" ProgID="Equation.3" ShapeID="_x0000_i1053" DrawAspect="Content" ObjectID="_1356334216" r:id="rId70"/>
        </w:object>
      </w:r>
    </w:p>
    <w:p w:rsidR="00EA7230" w:rsidRDefault="00642A95" w:rsidP="00474182">
      <w:pPr>
        <w:spacing w:after="120"/>
        <w:jc w:val="center"/>
        <w:rPr>
          <w:sz w:val="24"/>
          <w:szCs w:val="24"/>
        </w:rPr>
      </w:pPr>
      <w:r w:rsidRPr="000F07BB">
        <w:object w:dxaOrig="7155" w:dyaOrig="4080">
          <v:shape id="_x0000_i1054" type="#_x0000_t75" style="width:323.25pt;height:185.25pt" o:ole="">
            <v:imagedata r:id="rId71" o:title=""/>
          </v:shape>
          <o:OLEObject Type="Embed" ProgID="AutoCAD.Drawing.18" ShapeID="_x0000_i1054" DrawAspect="Content" ObjectID="_1356334217" r:id="rId72"/>
        </w:object>
      </w:r>
    </w:p>
    <w:p w:rsidR="00EC38EB" w:rsidRPr="009A542C" w:rsidRDefault="00EC38EB" w:rsidP="009A542C">
      <w:pPr>
        <w:pStyle w:val="ListParagraph"/>
        <w:spacing w:after="120"/>
        <w:ind w:left="567"/>
        <w:contextualSpacing w:val="0"/>
        <w:jc w:val="both"/>
        <w:rPr>
          <w:sz w:val="24"/>
          <w:szCs w:val="24"/>
        </w:rPr>
      </w:pPr>
      <w:r w:rsidRPr="009A542C">
        <w:rPr>
          <w:b/>
          <w:sz w:val="24"/>
          <w:szCs w:val="24"/>
          <w:u w:val="single"/>
        </w:rPr>
        <w:lastRenderedPageBreak/>
        <w:t>Forces in x-</w:t>
      </w:r>
      <w:r w:rsidR="009B5D57" w:rsidRPr="009A542C">
        <w:rPr>
          <w:b/>
          <w:sz w:val="24"/>
          <w:szCs w:val="24"/>
          <w:u w:val="single"/>
        </w:rPr>
        <w:t>z</w:t>
      </w:r>
      <w:r w:rsidRPr="009A542C">
        <w:rPr>
          <w:b/>
          <w:sz w:val="24"/>
          <w:szCs w:val="24"/>
          <w:u w:val="single"/>
        </w:rPr>
        <w:t xml:space="preserve"> plane</w:t>
      </w:r>
      <w:r w:rsidRPr="009A542C">
        <w:rPr>
          <w:sz w:val="24"/>
          <w:szCs w:val="24"/>
        </w:rPr>
        <w:t>:</w:t>
      </w:r>
    </w:p>
    <w:p w:rsidR="00EC38EB" w:rsidRPr="009A542C" w:rsidRDefault="00EC38EB" w:rsidP="00EC38EB">
      <w:pPr>
        <w:pStyle w:val="ListParagraph"/>
        <w:tabs>
          <w:tab w:val="left" w:pos="993"/>
        </w:tabs>
        <w:ind w:left="0"/>
        <w:jc w:val="both"/>
        <w:rPr>
          <w:sz w:val="24"/>
          <w:szCs w:val="24"/>
        </w:rPr>
      </w:pPr>
      <w:r w:rsidRPr="009A542C">
        <w:rPr>
          <w:sz w:val="24"/>
          <w:szCs w:val="24"/>
        </w:rPr>
        <w:t>Case 1:</w:t>
      </w:r>
      <w:r w:rsidRPr="009A542C">
        <w:rPr>
          <w:sz w:val="24"/>
          <w:szCs w:val="24"/>
        </w:rPr>
        <w:tab/>
        <w:t>The centrifugal force, F</w:t>
      </w:r>
      <w:r w:rsidRPr="009A542C">
        <w:rPr>
          <w:sz w:val="24"/>
          <w:szCs w:val="24"/>
          <w:vertAlign w:val="subscript"/>
        </w:rPr>
        <w:t>c</w:t>
      </w:r>
      <w:r w:rsidRPr="009A542C">
        <w:rPr>
          <w:sz w:val="24"/>
          <w:szCs w:val="24"/>
        </w:rPr>
        <w:t>, due to the unbalance mass acts in the positive y-direction</w:t>
      </w:r>
    </w:p>
    <w:p w:rsidR="00EC38EB" w:rsidRPr="009A542C" w:rsidRDefault="00770FE6" w:rsidP="005B74C9">
      <w:pPr>
        <w:ind w:left="993"/>
        <w:jc w:val="both"/>
        <w:rPr>
          <w:sz w:val="24"/>
          <w:szCs w:val="24"/>
        </w:rPr>
      </w:pPr>
      <w:r w:rsidRPr="009A542C">
        <w:rPr>
          <w:sz w:val="24"/>
          <w:szCs w:val="24"/>
        </w:rPr>
        <w:t>No component.</w:t>
      </w:r>
    </w:p>
    <w:p w:rsidR="00EC38EB" w:rsidRPr="009A542C" w:rsidRDefault="00EC38EB" w:rsidP="005B74C9">
      <w:pPr>
        <w:pStyle w:val="ListParagraph"/>
        <w:tabs>
          <w:tab w:val="left" w:pos="993"/>
        </w:tabs>
        <w:spacing w:before="120"/>
        <w:ind w:left="0"/>
        <w:contextualSpacing w:val="0"/>
        <w:jc w:val="both"/>
        <w:rPr>
          <w:sz w:val="24"/>
          <w:szCs w:val="24"/>
        </w:rPr>
      </w:pPr>
      <w:r w:rsidRPr="009A542C">
        <w:rPr>
          <w:sz w:val="24"/>
          <w:szCs w:val="24"/>
        </w:rPr>
        <w:t>Case 2:</w:t>
      </w:r>
      <w:r w:rsidRPr="009A542C">
        <w:rPr>
          <w:sz w:val="24"/>
          <w:szCs w:val="24"/>
        </w:rPr>
        <w:tab/>
        <w:t>The centrifugal force, F</w:t>
      </w:r>
      <w:r w:rsidRPr="009A542C">
        <w:rPr>
          <w:sz w:val="24"/>
          <w:szCs w:val="24"/>
          <w:vertAlign w:val="subscript"/>
        </w:rPr>
        <w:t>c</w:t>
      </w:r>
      <w:r w:rsidRPr="009A542C">
        <w:rPr>
          <w:sz w:val="24"/>
          <w:szCs w:val="24"/>
        </w:rPr>
        <w:t>, due to the unbalance mass acts in the negative z-direction</w:t>
      </w:r>
    </w:p>
    <w:p w:rsidR="00EC38EB" w:rsidRPr="009A542C" w:rsidRDefault="005B74C9" w:rsidP="005B74C9">
      <w:pPr>
        <w:ind w:left="851"/>
        <w:jc w:val="both"/>
        <w:rPr>
          <w:position w:val="-28"/>
          <w:sz w:val="24"/>
          <w:szCs w:val="24"/>
        </w:rPr>
      </w:pPr>
      <w:r w:rsidRPr="009A542C">
        <w:rPr>
          <w:position w:val="-28"/>
          <w:sz w:val="24"/>
          <w:szCs w:val="24"/>
        </w:rPr>
        <w:object w:dxaOrig="5600" w:dyaOrig="660">
          <v:shape id="_x0000_i1055" type="#_x0000_t75" style="width:279pt;height:33pt" o:ole="">
            <v:imagedata r:id="rId73" o:title=""/>
          </v:shape>
          <o:OLEObject Type="Embed" ProgID="Equation.3" ShapeID="_x0000_i1055" DrawAspect="Content" ObjectID="_1356334218" r:id="rId74"/>
        </w:object>
      </w:r>
    </w:p>
    <w:p w:rsidR="00EC38EB" w:rsidRPr="009A542C" w:rsidRDefault="005B74C9" w:rsidP="005B74C9">
      <w:pPr>
        <w:pStyle w:val="ListParagraph"/>
        <w:ind w:left="850"/>
        <w:jc w:val="both"/>
        <w:rPr>
          <w:sz w:val="24"/>
          <w:szCs w:val="24"/>
        </w:rPr>
      </w:pPr>
      <w:r w:rsidRPr="009A542C">
        <w:rPr>
          <w:position w:val="-14"/>
          <w:sz w:val="24"/>
          <w:szCs w:val="24"/>
        </w:rPr>
        <w:object w:dxaOrig="5020" w:dyaOrig="400">
          <v:shape id="_x0000_i1056" type="#_x0000_t75" style="width:250.5pt;height:20.25pt" o:ole="">
            <v:imagedata r:id="rId75" o:title=""/>
          </v:shape>
          <o:OLEObject Type="Embed" ProgID="Equation.3" ShapeID="_x0000_i1056" DrawAspect="Content" ObjectID="_1356334219" r:id="rId76"/>
        </w:object>
      </w:r>
    </w:p>
    <w:p w:rsidR="00EC38EB" w:rsidRPr="009A542C" w:rsidRDefault="00EC38EB" w:rsidP="005B74C9">
      <w:pPr>
        <w:pStyle w:val="ListParagraph"/>
        <w:tabs>
          <w:tab w:val="left" w:pos="993"/>
        </w:tabs>
        <w:spacing w:before="120"/>
        <w:ind w:left="0"/>
        <w:contextualSpacing w:val="0"/>
        <w:jc w:val="both"/>
        <w:rPr>
          <w:sz w:val="24"/>
          <w:szCs w:val="24"/>
        </w:rPr>
      </w:pPr>
      <w:r w:rsidRPr="009A542C">
        <w:rPr>
          <w:sz w:val="24"/>
          <w:szCs w:val="24"/>
        </w:rPr>
        <w:t>Case 3:</w:t>
      </w:r>
      <w:r w:rsidRPr="009A542C">
        <w:rPr>
          <w:sz w:val="24"/>
          <w:szCs w:val="24"/>
        </w:rPr>
        <w:tab/>
        <w:t>The centrifugal force, F</w:t>
      </w:r>
      <w:r w:rsidRPr="009A542C">
        <w:rPr>
          <w:sz w:val="24"/>
          <w:szCs w:val="24"/>
          <w:vertAlign w:val="subscript"/>
        </w:rPr>
        <w:t>c</w:t>
      </w:r>
      <w:r w:rsidRPr="009A542C">
        <w:rPr>
          <w:sz w:val="24"/>
          <w:szCs w:val="24"/>
        </w:rPr>
        <w:t>, due to the unbalance mass acts in the negative y-direction</w:t>
      </w:r>
    </w:p>
    <w:p w:rsidR="00EC38EB" w:rsidRPr="009A542C" w:rsidRDefault="00770FE6" w:rsidP="00770FE6">
      <w:pPr>
        <w:ind w:left="993"/>
        <w:jc w:val="both"/>
        <w:rPr>
          <w:sz w:val="24"/>
          <w:szCs w:val="24"/>
        </w:rPr>
      </w:pPr>
      <w:r w:rsidRPr="009A542C">
        <w:rPr>
          <w:sz w:val="24"/>
          <w:szCs w:val="24"/>
        </w:rPr>
        <w:t>No component.</w:t>
      </w:r>
    </w:p>
    <w:p w:rsidR="00EC38EB" w:rsidRPr="009A542C" w:rsidRDefault="00EC38EB" w:rsidP="005B74C9">
      <w:pPr>
        <w:pStyle w:val="ListParagraph"/>
        <w:tabs>
          <w:tab w:val="left" w:pos="993"/>
        </w:tabs>
        <w:spacing w:before="120"/>
        <w:ind w:left="0"/>
        <w:contextualSpacing w:val="0"/>
        <w:jc w:val="both"/>
        <w:rPr>
          <w:sz w:val="24"/>
          <w:szCs w:val="24"/>
        </w:rPr>
      </w:pPr>
      <w:r w:rsidRPr="009A542C">
        <w:rPr>
          <w:sz w:val="24"/>
          <w:szCs w:val="24"/>
        </w:rPr>
        <w:t>Case 4:</w:t>
      </w:r>
      <w:r w:rsidRPr="009A542C">
        <w:rPr>
          <w:sz w:val="24"/>
          <w:szCs w:val="24"/>
        </w:rPr>
        <w:tab/>
        <w:t>The centrifugal force, F</w:t>
      </w:r>
      <w:r w:rsidRPr="009A542C">
        <w:rPr>
          <w:sz w:val="24"/>
          <w:szCs w:val="24"/>
          <w:vertAlign w:val="subscript"/>
        </w:rPr>
        <w:t>c</w:t>
      </w:r>
      <w:r w:rsidRPr="009A542C">
        <w:rPr>
          <w:sz w:val="24"/>
          <w:szCs w:val="24"/>
        </w:rPr>
        <w:t>, due to the unbalance mass acts in the positive z-direction</w:t>
      </w:r>
    </w:p>
    <w:p w:rsidR="00EC38EB" w:rsidRPr="009A542C" w:rsidRDefault="00770FE6" w:rsidP="005B74C9">
      <w:pPr>
        <w:ind w:left="851"/>
        <w:jc w:val="both"/>
        <w:rPr>
          <w:position w:val="-28"/>
          <w:sz w:val="24"/>
          <w:szCs w:val="24"/>
        </w:rPr>
      </w:pPr>
      <w:r w:rsidRPr="009A542C">
        <w:rPr>
          <w:position w:val="-28"/>
          <w:sz w:val="24"/>
          <w:szCs w:val="24"/>
        </w:rPr>
        <w:object w:dxaOrig="5700" w:dyaOrig="660">
          <v:shape id="_x0000_i1057" type="#_x0000_t75" style="width:284.25pt;height:33pt" o:ole="">
            <v:imagedata r:id="rId77" o:title=""/>
          </v:shape>
          <o:OLEObject Type="Embed" ProgID="Equation.3" ShapeID="_x0000_i1057" DrawAspect="Content" ObjectID="_1356334220" r:id="rId78"/>
        </w:object>
      </w:r>
    </w:p>
    <w:p w:rsidR="00EC38EB" w:rsidRPr="009A542C" w:rsidRDefault="00770FE6" w:rsidP="00212625">
      <w:pPr>
        <w:pStyle w:val="ListParagraph"/>
        <w:spacing w:after="120"/>
        <w:ind w:left="850"/>
        <w:jc w:val="both"/>
        <w:rPr>
          <w:sz w:val="24"/>
          <w:szCs w:val="24"/>
        </w:rPr>
      </w:pPr>
      <w:r w:rsidRPr="009A542C">
        <w:rPr>
          <w:position w:val="-14"/>
          <w:sz w:val="24"/>
          <w:szCs w:val="24"/>
        </w:rPr>
        <w:object w:dxaOrig="4959" w:dyaOrig="400">
          <v:shape id="_x0000_i1058" type="#_x0000_t75" style="width:247.5pt;height:20.25pt" o:ole="">
            <v:imagedata r:id="rId79" o:title=""/>
          </v:shape>
          <o:OLEObject Type="Embed" ProgID="Equation.3" ShapeID="_x0000_i1058" DrawAspect="Content" ObjectID="_1356334221" r:id="rId80"/>
        </w:object>
      </w:r>
    </w:p>
    <w:p w:rsidR="00EC38EB" w:rsidRPr="009A542C" w:rsidRDefault="001167CA" w:rsidP="00F619E1">
      <w:pPr>
        <w:spacing w:after="360"/>
        <w:jc w:val="center"/>
        <w:rPr>
          <w:sz w:val="24"/>
          <w:szCs w:val="24"/>
        </w:rPr>
      </w:pPr>
      <w:r w:rsidRPr="009A542C">
        <w:rPr>
          <w:sz w:val="24"/>
          <w:szCs w:val="24"/>
        </w:rPr>
        <w:object w:dxaOrig="8043" w:dyaOrig="4086">
          <v:shape id="_x0000_i1059" type="#_x0000_t75" style="width:403.5pt;height:204.75pt" o:ole="">
            <v:imagedata r:id="rId81" o:title=""/>
          </v:shape>
          <o:OLEObject Type="Embed" ProgID="Excel.Sheet.12" ShapeID="_x0000_i1059" DrawAspect="Content" ObjectID="_1356334222" r:id="rId82"/>
        </w:object>
      </w:r>
    </w:p>
    <w:p w:rsidR="009A542C" w:rsidRPr="009A542C" w:rsidRDefault="009A542C" w:rsidP="009A542C">
      <w:pPr>
        <w:jc w:val="both"/>
        <w:rPr>
          <w:sz w:val="24"/>
          <w:szCs w:val="24"/>
        </w:rPr>
      </w:pPr>
      <w:r w:rsidRPr="009A542C">
        <w:rPr>
          <w:position w:val="-12"/>
          <w:sz w:val="24"/>
          <w:szCs w:val="24"/>
        </w:rPr>
        <w:object w:dxaOrig="2760" w:dyaOrig="360">
          <v:shape id="_x0000_i1060" type="#_x0000_t75" style="width:138.75pt;height:18pt" o:ole="">
            <v:imagedata r:id="rId57" o:title=""/>
          </v:shape>
          <o:OLEObject Type="Embed" ProgID="Equation.3" ShapeID="_x0000_i1060" DrawAspect="Content" ObjectID="_1356334223" r:id="rId83"/>
        </w:object>
      </w:r>
    </w:p>
    <w:p w:rsidR="002C4040" w:rsidRPr="009A542C" w:rsidRDefault="00F619E1" w:rsidP="00C342F0">
      <w:pPr>
        <w:jc w:val="center"/>
        <w:rPr>
          <w:sz w:val="24"/>
          <w:szCs w:val="24"/>
        </w:rPr>
      </w:pPr>
      <w:r w:rsidRPr="009A542C">
        <w:rPr>
          <w:sz w:val="24"/>
          <w:szCs w:val="24"/>
        </w:rPr>
        <w:object w:dxaOrig="9765" w:dyaOrig="3930">
          <v:shape id="_x0000_i1061" type="#_x0000_t75" style="width:410.25pt;height:165.75pt" o:ole="">
            <v:imagedata r:id="rId84" o:title=""/>
          </v:shape>
          <o:OLEObject Type="Embed" ProgID="AutoCAD.Drawing.18" ShapeID="_x0000_i1061" DrawAspect="Content" ObjectID="_1356334224" r:id="rId85"/>
        </w:object>
      </w:r>
    </w:p>
    <w:p w:rsidR="009A542C" w:rsidRPr="009A542C" w:rsidRDefault="009A542C" w:rsidP="00EC38EB">
      <w:pPr>
        <w:jc w:val="both"/>
        <w:rPr>
          <w:sz w:val="24"/>
          <w:szCs w:val="24"/>
        </w:rPr>
      </w:pPr>
      <w:r w:rsidRPr="009A542C">
        <w:rPr>
          <w:position w:val="-12"/>
          <w:sz w:val="24"/>
          <w:szCs w:val="24"/>
        </w:rPr>
        <w:object w:dxaOrig="2799" w:dyaOrig="360">
          <v:shape id="_x0000_i1062" type="#_x0000_t75" style="width:139.5pt;height:18pt" o:ole="">
            <v:imagedata r:id="rId86" o:title=""/>
          </v:shape>
          <o:OLEObject Type="Embed" ProgID="Equation.3" ShapeID="_x0000_i1062" DrawAspect="Content" ObjectID="_1356334225" r:id="rId87"/>
        </w:object>
      </w:r>
    </w:p>
    <w:p w:rsidR="0062398C" w:rsidRPr="009A542C" w:rsidRDefault="00F619E1" w:rsidP="00F619E1">
      <w:pPr>
        <w:spacing w:after="240"/>
        <w:jc w:val="center"/>
        <w:rPr>
          <w:sz w:val="24"/>
          <w:szCs w:val="24"/>
        </w:rPr>
      </w:pPr>
      <w:r w:rsidRPr="009A542C">
        <w:rPr>
          <w:sz w:val="24"/>
          <w:szCs w:val="24"/>
        </w:rPr>
        <w:object w:dxaOrig="7155" w:dyaOrig="3915">
          <v:shape id="_x0000_i1063" type="#_x0000_t75" style="width:349.5pt;height:191.25pt" o:ole="">
            <v:imagedata r:id="rId88" o:title=""/>
          </v:shape>
          <o:OLEObject Type="Embed" ProgID="AutoCAD.Drawing.18" ShapeID="_x0000_i1063" DrawAspect="Content" ObjectID="_1356334226" r:id="rId89"/>
        </w:object>
      </w:r>
    </w:p>
    <w:p w:rsidR="009A542C" w:rsidRPr="009A542C" w:rsidRDefault="009A542C" w:rsidP="00EC38EB">
      <w:pPr>
        <w:jc w:val="both"/>
        <w:rPr>
          <w:sz w:val="24"/>
          <w:szCs w:val="24"/>
        </w:rPr>
      </w:pPr>
      <w:r w:rsidRPr="009A542C">
        <w:rPr>
          <w:position w:val="-12"/>
          <w:sz w:val="24"/>
          <w:szCs w:val="24"/>
        </w:rPr>
        <w:object w:dxaOrig="2820" w:dyaOrig="360">
          <v:shape id="_x0000_i1064" type="#_x0000_t75" style="width:141pt;height:18pt" o:ole="">
            <v:imagedata r:id="rId90" o:title=""/>
          </v:shape>
          <o:OLEObject Type="Embed" ProgID="Equation.3" ShapeID="_x0000_i1064" DrawAspect="Content" ObjectID="_1356334227" r:id="rId91"/>
        </w:object>
      </w:r>
    </w:p>
    <w:p w:rsidR="00C64782" w:rsidRPr="009A542C" w:rsidRDefault="00F619E1" w:rsidP="00F619E1">
      <w:pPr>
        <w:spacing w:after="240"/>
        <w:jc w:val="center"/>
        <w:rPr>
          <w:sz w:val="24"/>
          <w:szCs w:val="24"/>
        </w:rPr>
      </w:pPr>
      <w:r w:rsidRPr="009A542C">
        <w:rPr>
          <w:sz w:val="24"/>
          <w:szCs w:val="24"/>
        </w:rPr>
        <w:object w:dxaOrig="10530" w:dyaOrig="3930">
          <v:shape id="_x0000_i1065" type="#_x0000_t75" style="width:393pt;height:147pt" o:ole="">
            <v:imagedata r:id="rId92" o:title=""/>
          </v:shape>
          <o:OLEObject Type="Embed" ProgID="AutoCAD.Drawing.18" ShapeID="_x0000_i1065" DrawAspect="Content" ObjectID="_1356334228" r:id="rId93"/>
        </w:object>
      </w:r>
    </w:p>
    <w:p w:rsidR="008840DB" w:rsidRPr="00B41003" w:rsidRDefault="009A542C" w:rsidP="00EC38EB">
      <w:pPr>
        <w:jc w:val="both"/>
        <w:rPr>
          <w:sz w:val="24"/>
          <w:szCs w:val="24"/>
        </w:rPr>
      </w:pPr>
      <w:r w:rsidRPr="00F619E1">
        <w:rPr>
          <w:position w:val="-12"/>
          <w:sz w:val="24"/>
          <w:szCs w:val="24"/>
        </w:rPr>
        <w:object w:dxaOrig="2740" w:dyaOrig="360">
          <v:shape id="_x0000_i1066" type="#_x0000_t75" style="width:137.25pt;height:18pt" o:ole="">
            <v:imagedata r:id="rId94" o:title=""/>
          </v:shape>
          <o:OLEObject Type="Embed" ProgID="Equation.3" ShapeID="_x0000_i1066" DrawAspect="Content" ObjectID="_1356334229" r:id="rId95"/>
        </w:object>
      </w:r>
      <w:r w:rsidR="00B41003">
        <w:rPr>
          <w:position w:val="-12"/>
          <w:sz w:val="24"/>
          <w:szCs w:val="24"/>
        </w:rPr>
        <w:t>:</w:t>
      </w:r>
    </w:p>
    <w:p w:rsidR="00C64782" w:rsidRDefault="00F619E1" w:rsidP="00B41003">
      <w:pPr>
        <w:spacing w:after="240"/>
        <w:ind w:left="567"/>
        <w:jc w:val="center"/>
        <w:rPr>
          <w:sz w:val="24"/>
          <w:szCs w:val="24"/>
        </w:rPr>
      </w:pPr>
      <w:r w:rsidRPr="009A542C">
        <w:rPr>
          <w:sz w:val="24"/>
          <w:szCs w:val="24"/>
        </w:rPr>
        <w:object w:dxaOrig="8715" w:dyaOrig="5325">
          <v:shape id="_x0000_i1067" type="#_x0000_t75" style="width:375pt;height:228.75pt" o:ole="">
            <v:imagedata r:id="rId96" o:title=""/>
          </v:shape>
          <o:OLEObject Type="Embed" ProgID="AutoCAD.Drawing.18" ShapeID="_x0000_i1067" DrawAspect="Content" ObjectID="_1356334230" r:id="rId97"/>
        </w:object>
      </w:r>
    </w:p>
    <w:p w:rsidR="00B41003" w:rsidRDefault="00B41003" w:rsidP="00B41003">
      <w:pPr>
        <w:tabs>
          <w:tab w:val="left" w:pos="854"/>
        </w:tabs>
        <w:spacing w:after="240"/>
        <w:ind w:left="851" w:hanging="851"/>
        <w:jc w:val="both"/>
        <w:rPr>
          <w:sz w:val="24"/>
          <w:szCs w:val="24"/>
        </w:rPr>
      </w:pPr>
      <w:r>
        <w:rPr>
          <w:sz w:val="24"/>
          <w:szCs w:val="24"/>
        </w:rPr>
        <w:lastRenderedPageBreak/>
        <w:t>Que.3</w:t>
      </w:r>
      <w:r>
        <w:rPr>
          <w:sz w:val="24"/>
          <w:szCs w:val="24"/>
        </w:rPr>
        <w:tab/>
        <w:t>Table of Loads at Critical Section</w:t>
      </w:r>
    </w:p>
    <w:p w:rsidR="00B82F3F" w:rsidRPr="009A542C" w:rsidRDefault="00F40B09" w:rsidP="007733BA">
      <w:pPr>
        <w:spacing w:after="240"/>
        <w:ind w:left="567"/>
        <w:jc w:val="center"/>
        <w:rPr>
          <w:sz w:val="24"/>
          <w:szCs w:val="24"/>
        </w:rPr>
      </w:pPr>
      <w:r w:rsidRPr="009340FE">
        <w:rPr>
          <w:sz w:val="24"/>
          <w:szCs w:val="24"/>
        </w:rPr>
        <w:object w:dxaOrig="8599" w:dyaOrig="3203">
          <v:shape id="_x0000_i1068" type="#_x0000_t75" style="width:429.75pt;height:160.5pt" o:ole="">
            <v:imagedata r:id="rId98" o:title=""/>
          </v:shape>
          <o:OLEObject Type="Embed" ProgID="Excel.Sheet.12" ShapeID="_x0000_i1068" DrawAspect="Content" ObjectID="_1356334231" r:id="rId99"/>
        </w:object>
      </w:r>
    </w:p>
    <w:p w:rsidR="002C4040" w:rsidRDefault="00474182" w:rsidP="00474182">
      <w:pPr>
        <w:tabs>
          <w:tab w:val="left" w:pos="840"/>
        </w:tabs>
        <w:spacing w:after="120"/>
        <w:ind w:left="851" w:hanging="851"/>
        <w:jc w:val="both"/>
        <w:rPr>
          <w:sz w:val="24"/>
          <w:szCs w:val="24"/>
        </w:rPr>
      </w:pPr>
      <w:r>
        <w:rPr>
          <w:sz w:val="24"/>
          <w:szCs w:val="24"/>
        </w:rPr>
        <w:t>Que.</w:t>
      </w:r>
      <w:r w:rsidR="00B41003">
        <w:rPr>
          <w:sz w:val="24"/>
          <w:szCs w:val="24"/>
        </w:rPr>
        <w:t>4</w:t>
      </w:r>
      <w:r>
        <w:rPr>
          <w:sz w:val="24"/>
          <w:szCs w:val="24"/>
        </w:rPr>
        <w:tab/>
      </w:r>
      <w:r w:rsidR="004C081F">
        <w:rPr>
          <w:sz w:val="24"/>
          <w:szCs w:val="24"/>
        </w:rPr>
        <w:t>Graphs of SF, BM, LF, and Torque</w:t>
      </w:r>
      <w:r>
        <w:rPr>
          <w:sz w:val="24"/>
          <w:szCs w:val="24"/>
        </w:rPr>
        <w:t xml:space="preserve"> at Critical Section:</w:t>
      </w:r>
    </w:p>
    <w:p w:rsidR="004C081F" w:rsidRDefault="00F619E1" w:rsidP="003A2314">
      <w:pPr>
        <w:spacing w:after="120"/>
        <w:jc w:val="center"/>
        <w:rPr>
          <w:sz w:val="24"/>
          <w:szCs w:val="24"/>
        </w:rPr>
      </w:pPr>
      <w:r w:rsidRPr="00F4554F">
        <w:rPr>
          <w:sz w:val="24"/>
          <w:szCs w:val="24"/>
        </w:rPr>
        <w:object w:dxaOrig="10935" w:dyaOrig="3765">
          <v:shape id="_x0000_i1069" type="#_x0000_t75" style="width:388.5pt;height:133.5pt" o:ole="">
            <v:imagedata r:id="rId100" o:title=""/>
          </v:shape>
          <o:OLEObject Type="Embed" ProgID="AutoCAD.Drawing.18" ShapeID="_x0000_i1069" DrawAspect="Content" ObjectID="_1356334232" r:id="rId101"/>
        </w:object>
      </w:r>
    </w:p>
    <w:p w:rsidR="006F356D" w:rsidRDefault="00F619E1" w:rsidP="00F40B09">
      <w:pPr>
        <w:spacing w:after="120"/>
        <w:ind w:left="993"/>
        <w:jc w:val="both"/>
        <w:rPr>
          <w:sz w:val="24"/>
          <w:szCs w:val="24"/>
        </w:rPr>
      </w:pPr>
      <w:r w:rsidRPr="00F4554F">
        <w:rPr>
          <w:sz w:val="24"/>
          <w:szCs w:val="24"/>
        </w:rPr>
        <w:object w:dxaOrig="8730" w:dyaOrig="3555">
          <v:shape id="_x0000_i1070" type="#_x0000_t75" style="width:345.75pt;height:140.25pt" o:ole="">
            <v:imagedata r:id="rId102" o:title=""/>
          </v:shape>
          <o:OLEObject Type="Embed" ProgID="AutoCAD.Drawing.18" ShapeID="_x0000_i1070" DrawAspect="Content" ObjectID="_1356334233" r:id="rId103"/>
        </w:object>
      </w:r>
    </w:p>
    <w:p w:rsidR="006F356D" w:rsidRDefault="003A2314" w:rsidP="003A2314">
      <w:pPr>
        <w:spacing w:after="120"/>
        <w:ind w:left="1134"/>
        <w:jc w:val="both"/>
        <w:rPr>
          <w:sz w:val="24"/>
          <w:szCs w:val="24"/>
        </w:rPr>
      </w:pPr>
      <w:r w:rsidRPr="00F4554F">
        <w:rPr>
          <w:sz w:val="24"/>
          <w:szCs w:val="24"/>
        </w:rPr>
        <w:object w:dxaOrig="10935" w:dyaOrig="5310">
          <v:shape id="_x0000_i1071" type="#_x0000_t75" style="width:289.5pt;height:141pt" o:ole="">
            <v:imagedata r:id="rId104" o:title=""/>
          </v:shape>
          <o:OLEObject Type="Embed" ProgID="AutoCAD.Drawing.18" ShapeID="_x0000_i1071" DrawAspect="Content" ObjectID="_1356334234" r:id="rId105"/>
        </w:object>
      </w:r>
    </w:p>
    <w:p w:rsidR="00253BE4" w:rsidRDefault="00B41003" w:rsidP="001E1959">
      <w:pPr>
        <w:tabs>
          <w:tab w:val="left" w:pos="840"/>
        </w:tabs>
        <w:spacing w:after="120"/>
        <w:ind w:left="851" w:hanging="851"/>
        <w:jc w:val="both"/>
        <w:rPr>
          <w:sz w:val="24"/>
          <w:szCs w:val="24"/>
        </w:rPr>
      </w:pPr>
      <w:r>
        <w:rPr>
          <w:sz w:val="24"/>
          <w:szCs w:val="24"/>
        </w:rPr>
        <w:lastRenderedPageBreak/>
        <w:t>Que.5</w:t>
      </w:r>
      <w:r>
        <w:rPr>
          <w:sz w:val="24"/>
          <w:szCs w:val="24"/>
        </w:rPr>
        <w:tab/>
      </w:r>
      <w:r w:rsidR="00253BE4">
        <w:rPr>
          <w:sz w:val="24"/>
          <w:szCs w:val="24"/>
        </w:rPr>
        <w:t xml:space="preserve">Dynamic and Static stress caused by </w:t>
      </w:r>
      <w:r w:rsidR="004C081F">
        <w:rPr>
          <w:sz w:val="24"/>
          <w:szCs w:val="24"/>
        </w:rPr>
        <w:t>above loads</w:t>
      </w:r>
    </w:p>
    <w:p w:rsidR="00744D0F" w:rsidRPr="001E1959" w:rsidRDefault="00487352" w:rsidP="001E1959">
      <w:pPr>
        <w:pStyle w:val="ListParagraph"/>
        <w:numPr>
          <w:ilvl w:val="0"/>
          <w:numId w:val="30"/>
        </w:numPr>
        <w:ind w:hanging="579"/>
        <w:jc w:val="both"/>
        <w:rPr>
          <w:sz w:val="24"/>
          <w:szCs w:val="24"/>
        </w:rPr>
      </w:pPr>
      <w:r w:rsidRPr="001E1959">
        <w:rPr>
          <w:sz w:val="24"/>
          <w:szCs w:val="24"/>
        </w:rPr>
        <w:t>SF</w:t>
      </w:r>
      <w:r w:rsidR="00744D0F" w:rsidRPr="001E1959">
        <w:rPr>
          <w:sz w:val="24"/>
          <w:szCs w:val="24"/>
        </w:rPr>
        <w:t>:</w:t>
      </w:r>
    </w:p>
    <w:p w:rsidR="00487352" w:rsidRDefault="001E1959" w:rsidP="001E1959">
      <w:pPr>
        <w:ind w:left="851"/>
        <w:jc w:val="center"/>
        <w:rPr>
          <w:sz w:val="24"/>
          <w:szCs w:val="24"/>
        </w:rPr>
      </w:pPr>
      <w:r w:rsidRPr="000F2A4F">
        <w:rPr>
          <w:position w:val="-24"/>
          <w:sz w:val="24"/>
          <w:szCs w:val="24"/>
        </w:rPr>
        <w:object w:dxaOrig="5560" w:dyaOrig="639">
          <v:shape id="_x0000_i1072" type="#_x0000_t75" style="width:278.25pt;height:32.25pt" o:ole="">
            <v:imagedata r:id="rId106" o:title=""/>
          </v:shape>
          <o:OLEObject Type="Embed" ProgID="Equation.3" ShapeID="_x0000_i1072" DrawAspect="Content" ObjectID="_1356334235" r:id="rId107"/>
        </w:object>
      </w:r>
    </w:p>
    <w:p w:rsidR="00487352" w:rsidRDefault="001E1959" w:rsidP="001E1959">
      <w:pPr>
        <w:ind w:left="851"/>
        <w:jc w:val="center"/>
        <w:rPr>
          <w:sz w:val="24"/>
          <w:szCs w:val="24"/>
        </w:rPr>
      </w:pPr>
      <w:r w:rsidRPr="000F2A4F">
        <w:rPr>
          <w:position w:val="-24"/>
          <w:sz w:val="24"/>
          <w:szCs w:val="24"/>
        </w:rPr>
        <w:object w:dxaOrig="5520" w:dyaOrig="639">
          <v:shape id="_x0000_i1073" type="#_x0000_t75" style="width:276pt;height:32.25pt" o:ole="">
            <v:imagedata r:id="rId108" o:title=""/>
          </v:shape>
          <o:OLEObject Type="Embed" ProgID="Equation.3" ShapeID="_x0000_i1073" DrawAspect="Content" ObjectID="_1356334236" r:id="rId109"/>
        </w:object>
      </w:r>
    </w:p>
    <w:p w:rsidR="00744D0F" w:rsidRPr="001E1959" w:rsidRDefault="000F2A4F" w:rsidP="001E1959">
      <w:pPr>
        <w:pStyle w:val="ListParagraph"/>
        <w:numPr>
          <w:ilvl w:val="0"/>
          <w:numId w:val="30"/>
        </w:numPr>
        <w:spacing w:after="120"/>
        <w:ind w:hanging="579"/>
        <w:jc w:val="both"/>
        <w:rPr>
          <w:sz w:val="24"/>
          <w:szCs w:val="24"/>
        </w:rPr>
      </w:pPr>
      <w:r w:rsidRPr="001E1959">
        <w:rPr>
          <w:sz w:val="24"/>
          <w:szCs w:val="24"/>
        </w:rPr>
        <w:t>BM at Section:</w:t>
      </w:r>
    </w:p>
    <w:p w:rsidR="000F2A4F" w:rsidRDefault="000F2A4F" w:rsidP="001E1959">
      <w:pPr>
        <w:ind w:left="851"/>
        <w:jc w:val="center"/>
        <w:rPr>
          <w:sz w:val="24"/>
          <w:szCs w:val="24"/>
        </w:rPr>
      </w:pPr>
      <w:r w:rsidRPr="000F2A4F">
        <w:rPr>
          <w:position w:val="-24"/>
          <w:sz w:val="24"/>
          <w:szCs w:val="24"/>
        </w:rPr>
        <w:object w:dxaOrig="7660" w:dyaOrig="639">
          <v:shape id="_x0000_i1074" type="#_x0000_t75" style="width:383.25pt;height:32.25pt" o:ole="">
            <v:imagedata r:id="rId110" o:title=""/>
          </v:shape>
          <o:OLEObject Type="Embed" ProgID="Equation.3" ShapeID="_x0000_i1074" DrawAspect="Content" ObjectID="_1356334237" r:id="rId111"/>
        </w:object>
      </w:r>
    </w:p>
    <w:p w:rsidR="000F2A4F" w:rsidRDefault="002568B6" w:rsidP="001E1959">
      <w:pPr>
        <w:spacing w:after="120"/>
        <w:ind w:left="851"/>
        <w:jc w:val="center"/>
        <w:rPr>
          <w:sz w:val="24"/>
          <w:szCs w:val="24"/>
        </w:rPr>
      </w:pPr>
      <w:r w:rsidRPr="000F2A4F">
        <w:rPr>
          <w:position w:val="-24"/>
          <w:sz w:val="24"/>
          <w:szCs w:val="24"/>
        </w:rPr>
        <w:object w:dxaOrig="7119" w:dyaOrig="639">
          <v:shape id="_x0000_i1075" type="#_x0000_t75" style="width:356.25pt;height:32.25pt" o:ole="">
            <v:imagedata r:id="rId112" o:title=""/>
          </v:shape>
          <o:OLEObject Type="Embed" ProgID="Equation.3" ShapeID="_x0000_i1075" DrawAspect="Content" ObjectID="_1356334238" r:id="rId113"/>
        </w:object>
      </w:r>
    </w:p>
    <w:p w:rsidR="001E1959" w:rsidRPr="001E1959" w:rsidRDefault="001E1959" w:rsidP="001E1959">
      <w:pPr>
        <w:pStyle w:val="ListParagraph"/>
        <w:numPr>
          <w:ilvl w:val="0"/>
          <w:numId w:val="30"/>
        </w:numPr>
        <w:spacing w:after="120"/>
        <w:ind w:hanging="579"/>
        <w:jc w:val="both"/>
        <w:rPr>
          <w:sz w:val="24"/>
          <w:szCs w:val="24"/>
        </w:rPr>
      </w:pPr>
      <w:r w:rsidRPr="001E1959">
        <w:rPr>
          <w:sz w:val="24"/>
          <w:szCs w:val="24"/>
        </w:rPr>
        <w:t>Torque:</w:t>
      </w:r>
    </w:p>
    <w:p w:rsidR="002568B6" w:rsidRDefault="00487352" w:rsidP="00DC3112">
      <w:pPr>
        <w:ind w:left="851"/>
        <w:jc w:val="center"/>
        <w:rPr>
          <w:sz w:val="24"/>
          <w:szCs w:val="24"/>
        </w:rPr>
      </w:pPr>
      <w:r w:rsidRPr="002568B6">
        <w:rPr>
          <w:position w:val="-24"/>
          <w:sz w:val="24"/>
          <w:szCs w:val="24"/>
        </w:rPr>
        <w:object w:dxaOrig="4840" w:dyaOrig="700">
          <v:shape id="_x0000_i1076" type="#_x0000_t75" style="width:242.25pt;height:35.25pt" o:ole="">
            <v:imagedata r:id="rId114" o:title=""/>
          </v:shape>
          <o:OLEObject Type="Embed" ProgID="Equation.3" ShapeID="_x0000_i1076" DrawAspect="Content" ObjectID="_1356334239" r:id="rId115"/>
        </w:object>
      </w:r>
    </w:p>
    <w:p w:rsidR="00487352" w:rsidRDefault="00496E8A" w:rsidP="00744D0F">
      <w:pPr>
        <w:ind w:left="851"/>
        <w:jc w:val="both"/>
        <w:rPr>
          <w:sz w:val="24"/>
          <w:szCs w:val="24"/>
        </w:rPr>
      </w:pPr>
      <w:r w:rsidRPr="001E1959">
        <w:rPr>
          <w:position w:val="-24"/>
          <w:sz w:val="24"/>
          <w:szCs w:val="24"/>
        </w:rPr>
        <w:object w:dxaOrig="5280" w:dyaOrig="700">
          <v:shape id="_x0000_i1077" type="#_x0000_t75" style="width:264pt;height:35.25pt" o:ole="">
            <v:imagedata r:id="rId116" o:title=""/>
          </v:shape>
          <o:OLEObject Type="Embed" ProgID="Equation.3" ShapeID="_x0000_i1077" DrawAspect="Content" ObjectID="_1356334240" r:id="rId117"/>
        </w:object>
      </w:r>
    </w:p>
    <w:p w:rsidR="001E1959" w:rsidRDefault="00496E8A" w:rsidP="00744D0F">
      <w:pPr>
        <w:ind w:left="851"/>
        <w:jc w:val="both"/>
        <w:rPr>
          <w:sz w:val="24"/>
          <w:szCs w:val="24"/>
        </w:rPr>
      </w:pPr>
      <w:r w:rsidRPr="001E1959">
        <w:rPr>
          <w:position w:val="-24"/>
          <w:sz w:val="24"/>
          <w:szCs w:val="24"/>
        </w:rPr>
        <w:object w:dxaOrig="6540" w:dyaOrig="700">
          <v:shape id="_x0000_i1078" type="#_x0000_t75" style="width:327pt;height:35.25pt" o:ole="">
            <v:imagedata r:id="rId118" o:title=""/>
          </v:shape>
          <o:OLEObject Type="Embed" ProgID="Equation.3" ShapeID="_x0000_i1078" DrawAspect="Content" ObjectID="_1356334241" r:id="rId119"/>
        </w:object>
      </w:r>
    </w:p>
    <w:p w:rsidR="00C97B0E" w:rsidRDefault="00496E8A" w:rsidP="00744D0F">
      <w:pPr>
        <w:ind w:left="851"/>
        <w:jc w:val="both"/>
        <w:rPr>
          <w:sz w:val="24"/>
          <w:szCs w:val="24"/>
        </w:rPr>
      </w:pPr>
      <w:r w:rsidRPr="001E1959">
        <w:rPr>
          <w:position w:val="-24"/>
          <w:sz w:val="24"/>
          <w:szCs w:val="24"/>
        </w:rPr>
        <w:object w:dxaOrig="6600" w:dyaOrig="700">
          <v:shape id="_x0000_i1079" type="#_x0000_t75" style="width:330pt;height:35.25pt" o:ole="">
            <v:imagedata r:id="rId120" o:title=""/>
          </v:shape>
          <o:OLEObject Type="Embed" ProgID="Equation.3" ShapeID="_x0000_i1079" DrawAspect="Content" ObjectID="_1356334242" r:id="rId121"/>
        </w:object>
      </w:r>
    </w:p>
    <w:p w:rsidR="00496E8A" w:rsidRDefault="00496E8A" w:rsidP="00496E8A">
      <w:pPr>
        <w:pStyle w:val="ListParagraph"/>
        <w:numPr>
          <w:ilvl w:val="0"/>
          <w:numId w:val="30"/>
        </w:numPr>
        <w:ind w:hanging="579"/>
        <w:jc w:val="both"/>
        <w:rPr>
          <w:sz w:val="24"/>
          <w:szCs w:val="24"/>
        </w:rPr>
      </w:pPr>
      <w:r>
        <w:rPr>
          <w:sz w:val="24"/>
          <w:szCs w:val="24"/>
        </w:rPr>
        <w:t>Stresses:</w:t>
      </w:r>
    </w:p>
    <w:p w:rsidR="00496E8A" w:rsidRDefault="00496E8A" w:rsidP="00F619E1">
      <w:pPr>
        <w:pStyle w:val="ListParagraph"/>
        <w:ind w:left="1701"/>
        <w:jc w:val="both"/>
        <w:rPr>
          <w:sz w:val="24"/>
          <w:szCs w:val="24"/>
        </w:rPr>
      </w:pPr>
      <w:r>
        <w:rPr>
          <w:sz w:val="24"/>
          <w:szCs w:val="24"/>
        </w:rPr>
        <w:t xml:space="preserve">Bending </w:t>
      </w:r>
      <w:r w:rsidR="00E650B5">
        <w:rPr>
          <w:sz w:val="24"/>
          <w:szCs w:val="24"/>
        </w:rPr>
        <w:t>stresses:</w:t>
      </w:r>
    </w:p>
    <w:p w:rsidR="00E650B5" w:rsidRDefault="00E650B5" w:rsidP="00F619E1">
      <w:pPr>
        <w:pStyle w:val="ListParagraph"/>
        <w:ind w:left="1134"/>
        <w:jc w:val="center"/>
        <w:rPr>
          <w:sz w:val="24"/>
          <w:szCs w:val="24"/>
        </w:rPr>
      </w:pPr>
      <w:r w:rsidRPr="00E650B5">
        <w:rPr>
          <w:position w:val="-30"/>
          <w:sz w:val="24"/>
          <w:szCs w:val="24"/>
        </w:rPr>
        <w:object w:dxaOrig="4080" w:dyaOrig="720">
          <v:shape id="_x0000_i1080" type="#_x0000_t75" style="width:204pt;height:36pt" o:ole="">
            <v:imagedata r:id="rId122" o:title=""/>
          </v:shape>
          <o:OLEObject Type="Embed" ProgID="Equation.3" ShapeID="_x0000_i1080" DrawAspect="Content" ObjectID="_1356334243" r:id="rId123"/>
        </w:object>
      </w:r>
    </w:p>
    <w:p w:rsidR="00E650B5" w:rsidRDefault="008F13DB" w:rsidP="00F619E1">
      <w:pPr>
        <w:pStyle w:val="ListParagraph"/>
        <w:spacing w:after="240"/>
        <w:ind w:left="1134"/>
        <w:contextualSpacing w:val="0"/>
        <w:jc w:val="center"/>
        <w:rPr>
          <w:sz w:val="24"/>
          <w:szCs w:val="24"/>
        </w:rPr>
      </w:pPr>
      <w:r w:rsidRPr="00E650B5">
        <w:rPr>
          <w:position w:val="-30"/>
          <w:sz w:val="24"/>
          <w:szCs w:val="24"/>
        </w:rPr>
        <w:object w:dxaOrig="4380" w:dyaOrig="740">
          <v:shape id="_x0000_i1081" type="#_x0000_t75" style="width:219pt;height:36.75pt" o:ole="">
            <v:imagedata r:id="rId124" o:title=""/>
          </v:shape>
          <o:OLEObject Type="Embed" ProgID="Equation.3" ShapeID="_x0000_i1081" DrawAspect="Content" ObjectID="_1356334244" r:id="rId125"/>
        </w:object>
      </w:r>
    </w:p>
    <w:p w:rsidR="00E650B5" w:rsidRDefault="00E650B5" w:rsidP="00F619E1">
      <w:pPr>
        <w:pStyle w:val="ListParagraph"/>
        <w:ind w:left="1701"/>
        <w:jc w:val="both"/>
        <w:rPr>
          <w:sz w:val="24"/>
          <w:szCs w:val="24"/>
        </w:rPr>
      </w:pPr>
      <w:r>
        <w:rPr>
          <w:sz w:val="24"/>
          <w:szCs w:val="24"/>
        </w:rPr>
        <w:t>Compression/Tensile stresses:</w:t>
      </w:r>
    </w:p>
    <w:p w:rsidR="008F13DB" w:rsidRDefault="008F13DB" w:rsidP="00F619E1">
      <w:pPr>
        <w:pStyle w:val="ListParagraph"/>
        <w:ind w:left="1134"/>
        <w:jc w:val="center"/>
        <w:rPr>
          <w:sz w:val="24"/>
          <w:szCs w:val="24"/>
        </w:rPr>
      </w:pPr>
      <w:r w:rsidRPr="008F13DB">
        <w:rPr>
          <w:position w:val="-24"/>
          <w:sz w:val="24"/>
          <w:szCs w:val="24"/>
        </w:rPr>
        <w:object w:dxaOrig="1880" w:dyaOrig="620">
          <v:shape id="_x0000_i1082" type="#_x0000_t75" style="width:93.75pt;height:30.75pt" o:ole="">
            <v:imagedata r:id="rId126" o:title=""/>
          </v:shape>
          <o:OLEObject Type="Embed" ProgID="Equation.3" ShapeID="_x0000_i1082" DrawAspect="Content" ObjectID="_1356334245" r:id="rId127"/>
        </w:object>
      </w:r>
    </w:p>
    <w:p w:rsidR="00E650B5" w:rsidRDefault="00E650B5" w:rsidP="00F619E1">
      <w:pPr>
        <w:pStyle w:val="ListParagraph"/>
        <w:ind w:left="1701"/>
        <w:jc w:val="both"/>
        <w:rPr>
          <w:sz w:val="24"/>
          <w:szCs w:val="24"/>
        </w:rPr>
      </w:pPr>
      <w:r>
        <w:rPr>
          <w:sz w:val="24"/>
          <w:szCs w:val="24"/>
        </w:rPr>
        <w:t>Torsional stresses:</w:t>
      </w:r>
    </w:p>
    <w:p w:rsidR="008F13DB" w:rsidRDefault="008F13DB" w:rsidP="00F619E1">
      <w:pPr>
        <w:pStyle w:val="ListParagraph"/>
        <w:ind w:left="1134"/>
        <w:jc w:val="center"/>
        <w:rPr>
          <w:sz w:val="24"/>
          <w:szCs w:val="24"/>
        </w:rPr>
      </w:pPr>
      <w:r w:rsidRPr="008F13DB">
        <w:rPr>
          <w:position w:val="-34"/>
          <w:sz w:val="24"/>
          <w:szCs w:val="24"/>
        </w:rPr>
        <w:object w:dxaOrig="4280" w:dyaOrig="720">
          <v:shape id="_x0000_i1083" type="#_x0000_t75" style="width:213.75pt;height:36pt" o:ole="">
            <v:imagedata r:id="rId128" o:title=""/>
          </v:shape>
          <o:OLEObject Type="Embed" ProgID="Equation.3" ShapeID="_x0000_i1083" DrawAspect="Content" ObjectID="_1356334246" r:id="rId129"/>
        </w:object>
      </w:r>
    </w:p>
    <w:p w:rsidR="00E650B5" w:rsidRDefault="00E650B5" w:rsidP="00F619E1">
      <w:pPr>
        <w:pStyle w:val="ListParagraph"/>
        <w:ind w:left="1701"/>
        <w:jc w:val="both"/>
        <w:rPr>
          <w:sz w:val="24"/>
          <w:szCs w:val="24"/>
        </w:rPr>
      </w:pPr>
      <w:r>
        <w:rPr>
          <w:sz w:val="24"/>
          <w:szCs w:val="24"/>
        </w:rPr>
        <w:t>Shear stresses:</w:t>
      </w:r>
    </w:p>
    <w:p w:rsidR="008F13DB" w:rsidRDefault="008F13DB" w:rsidP="00F619E1">
      <w:pPr>
        <w:pStyle w:val="ListParagraph"/>
        <w:ind w:left="1134"/>
        <w:jc w:val="center"/>
        <w:rPr>
          <w:sz w:val="24"/>
          <w:szCs w:val="24"/>
        </w:rPr>
      </w:pPr>
      <w:r w:rsidRPr="00E650B5">
        <w:rPr>
          <w:position w:val="-30"/>
          <w:sz w:val="24"/>
          <w:szCs w:val="24"/>
        </w:rPr>
        <w:object w:dxaOrig="3580" w:dyaOrig="720">
          <v:shape id="_x0000_i1084" type="#_x0000_t75" style="width:179.25pt;height:36pt" o:ole="">
            <v:imagedata r:id="rId130" o:title=""/>
          </v:shape>
          <o:OLEObject Type="Embed" ProgID="Equation.3" ShapeID="_x0000_i1084" DrawAspect="Content" ObjectID="_1356334247" r:id="rId131"/>
        </w:object>
      </w:r>
    </w:p>
    <w:p w:rsidR="008F13DB" w:rsidRPr="00496E8A" w:rsidRDefault="00CF6114" w:rsidP="00F619E1">
      <w:pPr>
        <w:pStyle w:val="ListParagraph"/>
        <w:spacing w:after="120"/>
        <w:ind w:left="1134"/>
        <w:jc w:val="center"/>
        <w:rPr>
          <w:sz w:val="24"/>
          <w:szCs w:val="24"/>
        </w:rPr>
      </w:pPr>
      <w:r w:rsidRPr="00E650B5">
        <w:rPr>
          <w:position w:val="-30"/>
          <w:sz w:val="24"/>
          <w:szCs w:val="24"/>
        </w:rPr>
        <w:object w:dxaOrig="3420" w:dyaOrig="720">
          <v:shape id="_x0000_i1085" type="#_x0000_t75" style="width:171pt;height:36pt" o:ole="">
            <v:imagedata r:id="rId132" o:title=""/>
          </v:shape>
          <o:OLEObject Type="Embed" ProgID="Equation.3" ShapeID="_x0000_i1085" DrawAspect="Content" ObjectID="_1356334248" r:id="rId133"/>
        </w:object>
      </w:r>
    </w:p>
    <w:p w:rsidR="00253BE4" w:rsidRDefault="00B41003" w:rsidP="00B41003">
      <w:pPr>
        <w:tabs>
          <w:tab w:val="left" w:pos="840"/>
        </w:tabs>
        <w:ind w:left="851" w:hanging="851"/>
        <w:jc w:val="both"/>
        <w:rPr>
          <w:sz w:val="24"/>
          <w:szCs w:val="24"/>
        </w:rPr>
      </w:pPr>
      <w:r>
        <w:rPr>
          <w:sz w:val="24"/>
          <w:szCs w:val="24"/>
        </w:rPr>
        <w:lastRenderedPageBreak/>
        <w:t>Que.6</w:t>
      </w:r>
      <w:r>
        <w:rPr>
          <w:sz w:val="24"/>
          <w:szCs w:val="24"/>
        </w:rPr>
        <w:tab/>
      </w:r>
      <w:r w:rsidR="00253BE4">
        <w:rPr>
          <w:sz w:val="24"/>
          <w:szCs w:val="24"/>
        </w:rPr>
        <w:t>Equivalent stress based on DET</w:t>
      </w:r>
    </w:p>
    <w:p w:rsidR="00CF6114" w:rsidRDefault="000452B9" w:rsidP="00DC3112">
      <w:pPr>
        <w:tabs>
          <w:tab w:val="left" w:pos="840"/>
        </w:tabs>
        <w:spacing w:after="120"/>
        <w:ind w:left="851" w:hanging="284"/>
        <w:jc w:val="both"/>
        <w:rPr>
          <w:spacing w:val="4"/>
          <w:position w:val="-26"/>
          <w:sz w:val="24"/>
          <w:szCs w:val="24"/>
        </w:rPr>
      </w:pPr>
      <w:r w:rsidRPr="00122316">
        <w:rPr>
          <w:spacing w:val="4"/>
          <w:position w:val="-70"/>
          <w:sz w:val="24"/>
          <w:szCs w:val="24"/>
        </w:rPr>
        <w:object w:dxaOrig="7500" w:dyaOrig="1780">
          <v:shape id="_x0000_i1086" type="#_x0000_t75" style="width:375pt;height:89.25pt" o:ole="">
            <v:imagedata r:id="rId134" o:title=""/>
          </v:shape>
          <o:OLEObject Type="Embed" ProgID="Equation.3" ShapeID="_x0000_i1086" DrawAspect="Content" ObjectID="_1356334249" r:id="rId135"/>
        </w:object>
      </w:r>
    </w:p>
    <w:p w:rsidR="00122316" w:rsidRDefault="00364B92" w:rsidP="00DC3112">
      <w:pPr>
        <w:tabs>
          <w:tab w:val="left" w:pos="840"/>
        </w:tabs>
        <w:spacing w:after="120"/>
        <w:ind w:left="851" w:hanging="284"/>
        <w:jc w:val="both"/>
        <w:rPr>
          <w:sz w:val="24"/>
          <w:szCs w:val="24"/>
        </w:rPr>
      </w:pPr>
      <w:r w:rsidRPr="000452B9">
        <w:rPr>
          <w:position w:val="-16"/>
          <w:sz w:val="24"/>
          <w:szCs w:val="24"/>
        </w:rPr>
        <w:object w:dxaOrig="7720" w:dyaOrig="600">
          <v:shape id="_x0000_i1087" type="#_x0000_t75" style="width:386.25pt;height:30pt" o:ole="">
            <v:imagedata r:id="rId136" o:title=""/>
          </v:shape>
          <o:OLEObject Type="Embed" ProgID="Equation.3" ShapeID="_x0000_i1087" DrawAspect="Content" ObjectID="_1356334250" r:id="rId137"/>
        </w:object>
      </w:r>
    </w:p>
    <w:p w:rsidR="00364B92" w:rsidRDefault="00364B92" w:rsidP="00DC3112">
      <w:pPr>
        <w:tabs>
          <w:tab w:val="left" w:pos="840"/>
        </w:tabs>
        <w:spacing w:after="240"/>
        <w:ind w:left="851" w:hanging="284"/>
        <w:jc w:val="both"/>
        <w:rPr>
          <w:position w:val="-16"/>
          <w:sz w:val="24"/>
          <w:szCs w:val="24"/>
        </w:rPr>
      </w:pPr>
      <w:r w:rsidRPr="000452B9">
        <w:rPr>
          <w:position w:val="-16"/>
          <w:sz w:val="24"/>
          <w:szCs w:val="24"/>
        </w:rPr>
        <w:object w:dxaOrig="7180" w:dyaOrig="600">
          <v:shape id="_x0000_i1088" type="#_x0000_t75" style="width:359.25pt;height:30pt" o:ole="">
            <v:imagedata r:id="rId138" o:title=""/>
          </v:shape>
          <o:OLEObject Type="Embed" ProgID="Equation.3" ShapeID="_x0000_i1088" DrawAspect="Content" ObjectID="_1356334251" r:id="rId139"/>
        </w:object>
      </w:r>
    </w:p>
    <w:p w:rsidR="00DC3112" w:rsidRDefault="00DC3112" w:rsidP="00DC3112">
      <w:pPr>
        <w:tabs>
          <w:tab w:val="left" w:pos="840"/>
        </w:tabs>
        <w:spacing w:after="240"/>
        <w:ind w:left="851" w:hanging="284"/>
        <w:jc w:val="both"/>
        <w:rPr>
          <w:sz w:val="24"/>
          <w:szCs w:val="24"/>
        </w:rPr>
      </w:pPr>
      <w:r w:rsidRPr="00DC3112">
        <w:rPr>
          <w:position w:val="-16"/>
          <w:sz w:val="24"/>
          <w:szCs w:val="24"/>
        </w:rPr>
        <w:object w:dxaOrig="7100" w:dyaOrig="480">
          <v:shape id="_x0000_i1090" type="#_x0000_t75" style="width:355.5pt;height:24pt" o:ole="">
            <v:imagedata r:id="rId140" o:title=""/>
          </v:shape>
          <o:OLEObject Type="Embed" ProgID="Equation.3" ShapeID="_x0000_i1090" DrawAspect="Content" ObjectID="_1356334252" r:id="rId141"/>
        </w:object>
      </w:r>
    </w:p>
    <w:p w:rsidR="00253BE4" w:rsidRDefault="00B41003" w:rsidP="007B4817">
      <w:pPr>
        <w:tabs>
          <w:tab w:val="left" w:pos="840"/>
        </w:tabs>
        <w:spacing w:after="120"/>
        <w:ind w:left="851" w:hanging="851"/>
        <w:jc w:val="both"/>
        <w:rPr>
          <w:sz w:val="24"/>
          <w:szCs w:val="24"/>
        </w:rPr>
      </w:pPr>
      <w:r>
        <w:rPr>
          <w:sz w:val="24"/>
          <w:szCs w:val="24"/>
        </w:rPr>
        <w:t>Que.7</w:t>
      </w:r>
      <w:r>
        <w:rPr>
          <w:sz w:val="24"/>
          <w:szCs w:val="24"/>
        </w:rPr>
        <w:tab/>
      </w:r>
      <w:r w:rsidR="00253BE4">
        <w:rPr>
          <w:sz w:val="24"/>
          <w:szCs w:val="24"/>
        </w:rPr>
        <w:t xml:space="preserve">Modified </w:t>
      </w:r>
      <w:r>
        <w:rPr>
          <w:sz w:val="24"/>
          <w:szCs w:val="24"/>
        </w:rPr>
        <w:t>G</w:t>
      </w:r>
      <w:r w:rsidR="00253BE4">
        <w:rPr>
          <w:sz w:val="24"/>
          <w:szCs w:val="24"/>
        </w:rPr>
        <w:t>oodman diagram</w:t>
      </w:r>
    </w:p>
    <w:p w:rsidR="00364B92" w:rsidRPr="009A542C" w:rsidRDefault="00DC3112" w:rsidP="00DC3112">
      <w:pPr>
        <w:jc w:val="both"/>
        <w:rPr>
          <w:sz w:val="24"/>
          <w:szCs w:val="24"/>
        </w:rPr>
      </w:pPr>
      <w:r w:rsidRPr="00F4554F">
        <w:rPr>
          <w:sz w:val="24"/>
          <w:szCs w:val="24"/>
        </w:rPr>
        <w:object w:dxaOrig="7185" w:dyaOrig="5625">
          <v:shape id="_x0000_i1089" type="#_x0000_t75" style="width:479.25pt;height:375.75pt" o:ole="">
            <v:imagedata r:id="rId142" o:title=""/>
          </v:shape>
          <o:OLEObject Type="Embed" ProgID="AutoCAD.Drawing.18" ShapeID="_x0000_i1089" DrawAspect="Content" ObjectID="_1356334253" r:id="rId143"/>
        </w:object>
      </w:r>
    </w:p>
    <w:sectPr w:rsidR="00364B92" w:rsidRPr="009A542C" w:rsidSect="00642A95">
      <w:footerReference w:type="default" r:id="rId144"/>
      <w:pgSz w:w="12240" w:h="15840"/>
      <w:pgMar w:top="1418" w:right="1134" w:bottom="1440" w:left="1440" w:header="357" w:footer="357"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6942" w:rsidRDefault="00286942" w:rsidP="00623C1E">
      <w:r>
        <w:separator/>
      </w:r>
    </w:p>
  </w:endnote>
  <w:endnote w:type="continuationSeparator" w:id="1">
    <w:p w:rsidR="00286942" w:rsidRDefault="00286942" w:rsidP="00623C1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auto"/>
      </w:rPr>
      <w:id w:val="22315928"/>
      <w:docPartObj>
        <w:docPartGallery w:val="Page Numbers (Bottom of Page)"/>
        <w:docPartUnique/>
      </w:docPartObj>
    </w:sdtPr>
    <w:sdtContent>
      <w:sdt>
        <w:sdtPr>
          <w:rPr>
            <w:color w:val="auto"/>
          </w:rPr>
          <w:id w:val="565050477"/>
          <w:docPartObj>
            <w:docPartGallery w:val="Page Numbers (Top of Page)"/>
            <w:docPartUnique/>
          </w:docPartObj>
        </w:sdtPr>
        <w:sdtContent>
          <w:p w:rsidR="00642A95" w:rsidRDefault="00642A95">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3A649E">
              <w:rPr>
                <w:b/>
                <w:noProof/>
              </w:rPr>
              <w:t>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3A649E">
              <w:rPr>
                <w:b/>
                <w:noProof/>
              </w:rPr>
              <w:t>14</w:t>
            </w:r>
            <w:r>
              <w:rPr>
                <w:b/>
                <w:sz w:val="24"/>
                <w:szCs w:val="24"/>
              </w:rPr>
              <w:fldChar w:fldCharType="end"/>
            </w:r>
          </w:p>
        </w:sdtContent>
      </w:sdt>
    </w:sdtContent>
  </w:sdt>
  <w:p w:rsidR="00642A95" w:rsidRDefault="00642A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6942" w:rsidRDefault="00286942" w:rsidP="00623C1E">
      <w:r>
        <w:separator/>
      </w:r>
    </w:p>
  </w:footnote>
  <w:footnote w:type="continuationSeparator" w:id="1">
    <w:p w:rsidR="00286942" w:rsidRDefault="00286942" w:rsidP="00623C1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121CB2"/>
    <w:multiLevelType w:val="hybridMultilevel"/>
    <w:tmpl w:val="22FC5F5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F155797"/>
    <w:multiLevelType w:val="hybridMultilevel"/>
    <w:tmpl w:val="22FC5F5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2D246E7"/>
    <w:multiLevelType w:val="hybridMultilevel"/>
    <w:tmpl w:val="A7481F50"/>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nsid w:val="12D4139C"/>
    <w:multiLevelType w:val="hybridMultilevel"/>
    <w:tmpl w:val="2E6C5B66"/>
    <w:lvl w:ilvl="0" w:tplc="0409001B">
      <w:start w:val="1"/>
      <w:numFmt w:val="lowerRoman"/>
      <w:lvlText w:val="%1."/>
      <w:lvlJc w:val="righ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nsid w:val="15910AD9"/>
    <w:multiLevelType w:val="hybridMultilevel"/>
    <w:tmpl w:val="4726E02A"/>
    <w:lvl w:ilvl="0" w:tplc="04090015">
      <w:start w:val="1"/>
      <w:numFmt w:val="upperLetter"/>
      <w:lvlText w:val="%1."/>
      <w:lvlJc w:val="left"/>
      <w:pPr>
        <w:tabs>
          <w:tab w:val="num" w:pos="1494"/>
        </w:tabs>
        <w:ind w:left="1494" w:hanging="360"/>
      </w:pPr>
    </w:lvl>
    <w:lvl w:ilvl="1" w:tplc="7812E65E">
      <w:start w:val="1"/>
      <w:numFmt w:val="lowerRoman"/>
      <w:lvlText w:val="%2."/>
      <w:lvlJc w:val="right"/>
      <w:pPr>
        <w:tabs>
          <w:tab w:val="num" w:pos="2214"/>
        </w:tabs>
        <w:ind w:left="2214" w:hanging="360"/>
      </w:pPr>
      <w:rPr>
        <w:rFonts w:hint="default"/>
      </w:r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5">
    <w:nsid w:val="17606B8C"/>
    <w:multiLevelType w:val="hybridMultilevel"/>
    <w:tmpl w:val="0D04BAE4"/>
    <w:lvl w:ilvl="0" w:tplc="E7F2EA4C">
      <w:start w:val="1"/>
      <w:numFmt w:val="bullet"/>
      <w:lvlText w:val=""/>
      <w:lvlJc w:val="left"/>
      <w:pPr>
        <w:ind w:left="1146" w:hanging="360"/>
      </w:pPr>
      <w:rPr>
        <w:rFonts w:ascii="Wingdings 3" w:hAnsi="Wingdings 3"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6">
    <w:nsid w:val="19E406ED"/>
    <w:multiLevelType w:val="hybridMultilevel"/>
    <w:tmpl w:val="85021CDC"/>
    <w:lvl w:ilvl="0" w:tplc="D1EE4FB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nsid w:val="1B09610F"/>
    <w:multiLevelType w:val="hybridMultilevel"/>
    <w:tmpl w:val="62C6CD7A"/>
    <w:lvl w:ilvl="0" w:tplc="5BC8711A">
      <w:start w:val="1"/>
      <w:numFmt w:val="upp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8">
    <w:nsid w:val="1D0F6EEF"/>
    <w:multiLevelType w:val="hybridMultilevel"/>
    <w:tmpl w:val="5AAA8DC2"/>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1DDF240B"/>
    <w:multiLevelType w:val="hybridMultilevel"/>
    <w:tmpl w:val="D604DE66"/>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B">
      <w:start w:val="1"/>
      <w:numFmt w:val="lowerRoman"/>
      <w:lvlText w:val="%3."/>
      <w:lvlJc w:val="right"/>
      <w:pPr>
        <w:tabs>
          <w:tab w:val="num" w:pos="1440"/>
        </w:tabs>
        <w:ind w:left="1440" w:hanging="360"/>
      </w:pPr>
      <w:rPr>
        <w:rFonts w:hint="default"/>
      </w:rPr>
    </w:lvl>
    <w:lvl w:ilvl="3" w:tplc="7812E65E">
      <w:start w:val="1"/>
      <w:numFmt w:val="lowerRoman"/>
      <w:lvlText w:val="%4."/>
      <w:lvlJc w:val="righ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E560897"/>
    <w:multiLevelType w:val="hybridMultilevel"/>
    <w:tmpl w:val="8352696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F756848"/>
    <w:multiLevelType w:val="hybridMultilevel"/>
    <w:tmpl w:val="FBF6D236"/>
    <w:lvl w:ilvl="0" w:tplc="D3FC104E">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2">
    <w:nsid w:val="302C543F"/>
    <w:multiLevelType w:val="hybridMultilevel"/>
    <w:tmpl w:val="710EAC92"/>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5">
      <w:start w:val="1"/>
      <w:numFmt w:val="upperLetter"/>
      <w:lvlText w:val="%3."/>
      <w:lvlJc w:val="left"/>
      <w:pPr>
        <w:tabs>
          <w:tab w:val="num" w:pos="1637"/>
        </w:tabs>
        <w:ind w:left="1637" w:hanging="36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13">
    <w:nsid w:val="346E1F5B"/>
    <w:multiLevelType w:val="hybridMultilevel"/>
    <w:tmpl w:val="35C093C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43E90740"/>
    <w:multiLevelType w:val="hybridMultilevel"/>
    <w:tmpl w:val="92E253C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7AF45D8"/>
    <w:multiLevelType w:val="hybridMultilevel"/>
    <w:tmpl w:val="4372FD16"/>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4D7D73DA"/>
    <w:multiLevelType w:val="hybridMultilevel"/>
    <w:tmpl w:val="920A238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1A72FF1"/>
    <w:multiLevelType w:val="hybridMultilevel"/>
    <w:tmpl w:val="EC3078C2"/>
    <w:lvl w:ilvl="0" w:tplc="7812E65E">
      <w:start w:val="1"/>
      <w:numFmt w:val="lowerRoman"/>
      <w:lvlText w:val="%1."/>
      <w:lvlJc w:val="right"/>
      <w:pPr>
        <w:tabs>
          <w:tab w:val="num" w:pos="2214"/>
        </w:tabs>
        <w:ind w:left="221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18">
    <w:nsid w:val="544061E7"/>
    <w:multiLevelType w:val="hybridMultilevel"/>
    <w:tmpl w:val="289A06DC"/>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nsid w:val="55B7236D"/>
    <w:multiLevelType w:val="hybridMultilevel"/>
    <w:tmpl w:val="92F4448A"/>
    <w:lvl w:ilvl="0" w:tplc="0409001B">
      <w:start w:val="1"/>
      <w:numFmt w:val="lowerRoman"/>
      <w:lvlText w:val="%1."/>
      <w:lvlJc w:val="righ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20">
    <w:nsid w:val="5F575C09"/>
    <w:multiLevelType w:val="hybridMultilevel"/>
    <w:tmpl w:val="0EEA786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5FFB6B14"/>
    <w:multiLevelType w:val="hybridMultilevel"/>
    <w:tmpl w:val="59C40B14"/>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60B66990"/>
    <w:multiLevelType w:val="hybridMultilevel"/>
    <w:tmpl w:val="FE1C086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2B15DAF"/>
    <w:multiLevelType w:val="hybridMultilevel"/>
    <w:tmpl w:val="BEC8BA82"/>
    <w:lvl w:ilvl="0" w:tplc="28B4E934">
      <w:start w:val="1"/>
      <w:numFmt w:val="lowerRoman"/>
      <w:lvlText w:val="%1."/>
      <w:lvlJc w:val="right"/>
      <w:pPr>
        <w:tabs>
          <w:tab w:val="num" w:pos="927"/>
        </w:tabs>
        <w:ind w:left="927" w:hanging="360"/>
      </w:pPr>
      <w:rPr>
        <w:rFonts w:hint="default"/>
      </w:rPr>
    </w:lvl>
    <w:lvl w:ilvl="1" w:tplc="04090015">
      <w:start w:val="1"/>
      <w:numFmt w:val="upp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
    <w:nsid w:val="634C1BE7"/>
    <w:multiLevelType w:val="hybridMultilevel"/>
    <w:tmpl w:val="7ED2E496"/>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25">
    <w:nsid w:val="645C6B8A"/>
    <w:multiLevelType w:val="hybridMultilevel"/>
    <w:tmpl w:val="00DA063C"/>
    <w:lvl w:ilvl="0" w:tplc="04FCAD4E">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6">
    <w:nsid w:val="68A67660"/>
    <w:multiLevelType w:val="hybridMultilevel"/>
    <w:tmpl w:val="0EEA786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7007036D"/>
    <w:multiLevelType w:val="hybridMultilevel"/>
    <w:tmpl w:val="6FB6FA7A"/>
    <w:lvl w:ilvl="0" w:tplc="AAD8A398">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8">
    <w:nsid w:val="7572648A"/>
    <w:multiLevelType w:val="hybridMultilevel"/>
    <w:tmpl w:val="7C46053A"/>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5">
      <w:start w:val="1"/>
      <w:numFmt w:val="upperLetter"/>
      <w:lvlText w:val="%3."/>
      <w:lvlJc w:val="left"/>
      <w:pPr>
        <w:tabs>
          <w:tab w:val="num" w:pos="1440"/>
        </w:tabs>
        <w:ind w:left="1440" w:hanging="360"/>
      </w:pPr>
      <w:rPr>
        <w:rFonts w:hint="default"/>
      </w:rPr>
    </w:lvl>
    <w:lvl w:ilvl="3" w:tplc="7812E65E">
      <w:start w:val="1"/>
      <w:numFmt w:val="lowerRoman"/>
      <w:lvlText w:val="%4."/>
      <w:lvlJc w:val="righ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765410F"/>
    <w:multiLevelType w:val="hybridMultilevel"/>
    <w:tmpl w:val="2E6C5B66"/>
    <w:lvl w:ilvl="0" w:tplc="0409001B">
      <w:start w:val="1"/>
      <w:numFmt w:val="lowerRoman"/>
      <w:lvlText w:val="%1."/>
      <w:lvlJc w:val="righ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abstractNumId w:val="20"/>
  </w:num>
  <w:num w:numId="2">
    <w:abstractNumId w:val="29"/>
  </w:num>
  <w:num w:numId="3">
    <w:abstractNumId w:val="3"/>
  </w:num>
  <w:num w:numId="4">
    <w:abstractNumId w:val="21"/>
  </w:num>
  <w:num w:numId="5">
    <w:abstractNumId w:val="26"/>
  </w:num>
  <w:num w:numId="6">
    <w:abstractNumId w:val="2"/>
  </w:num>
  <w:num w:numId="7">
    <w:abstractNumId w:val="4"/>
  </w:num>
  <w:num w:numId="8">
    <w:abstractNumId w:val="24"/>
  </w:num>
  <w:num w:numId="9">
    <w:abstractNumId w:val="23"/>
  </w:num>
  <w:num w:numId="10">
    <w:abstractNumId w:val="15"/>
  </w:num>
  <w:num w:numId="11">
    <w:abstractNumId w:val="18"/>
  </w:num>
  <w:num w:numId="12">
    <w:abstractNumId w:val="28"/>
  </w:num>
  <w:num w:numId="13">
    <w:abstractNumId w:val="14"/>
  </w:num>
  <w:num w:numId="14">
    <w:abstractNumId w:val="10"/>
  </w:num>
  <w:num w:numId="15">
    <w:abstractNumId w:val="16"/>
  </w:num>
  <w:num w:numId="16">
    <w:abstractNumId w:val="8"/>
  </w:num>
  <w:num w:numId="17">
    <w:abstractNumId w:val="12"/>
  </w:num>
  <w:num w:numId="18">
    <w:abstractNumId w:val="1"/>
  </w:num>
  <w:num w:numId="19">
    <w:abstractNumId w:val="17"/>
  </w:num>
  <w:num w:numId="20">
    <w:abstractNumId w:val="9"/>
  </w:num>
  <w:num w:numId="21">
    <w:abstractNumId w:val="13"/>
  </w:num>
  <w:num w:numId="22">
    <w:abstractNumId w:val="22"/>
  </w:num>
  <w:num w:numId="23">
    <w:abstractNumId w:val="19"/>
  </w:num>
  <w:num w:numId="24">
    <w:abstractNumId w:val="25"/>
  </w:num>
  <w:num w:numId="25">
    <w:abstractNumId w:val="11"/>
  </w:num>
  <w:num w:numId="26">
    <w:abstractNumId w:val="27"/>
  </w:num>
  <w:num w:numId="27">
    <w:abstractNumId w:val="6"/>
  </w:num>
  <w:num w:numId="28">
    <w:abstractNumId w:val="0"/>
  </w:num>
  <w:num w:numId="29">
    <w:abstractNumId w:val="7"/>
  </w:num>
  <w:num w:numId="3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GrammaticalError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Pr>
  <w:endnotePr>
    <w:endnote w:id="0"/>
    <w:endnote w:id="1"/>
  </w:endnotePr>
  <w:compat/>
  <w:rsids>
    <w:rsidRoot w:val="00EF6A35"/>
    <w:rsid w:val="00020AD3"/>
    <w:rsid w:val="00031D5C"/>
    <w:rsid w:val="00044F47"/>
    <w:rsid w:val="000452B9"/>
    <w:rsid w:val="0008652E"/>
    <w:rsid w:val="000B0570"/>
    <w:rsid w:val="000F2A4F"/>
    <w:rsid w:val="00114E4F"/>
    <w:rsid w:val="001167CA"/>
    <w:rsid w:val="00122316"/>
    <w:rsid w:val="001A4166"/>
    <w:rsid w:val="001A60C8"/>
    <w:rsid w:val="001B3024"/>
    <w:rsid w:val="001C7E74"/>
    <w:rsid w:val="001D24B0"/>
    <w:rsid w:val="001E1959"/>
    <w:rsid w:val="00212625"/>
    <w:rsid w:val="00226C1F"/>
    <w:rsid w:val="0024340F"/>
    <w:rsid w:val="00252C44"/>
    <w:rsid w:val="00253BE4"/>
    <w:rsid w:val="002568B6"/>
    <w:rsid w:val="002620B6"/>
    <w:rsid w:val="00266D46"/>
    <w:rsid w:val="0027391E"/>
    <w:rsid w:val="00275F49"/>
    <w:rsid w:val="002814C5"/>
    <w:rsid w:val="00281CE3"/>
    <w:rsid w:val="00286942"/>
    <w:rsid w:val="002A7608"/>
    <w:rsid w:val="002B4BA3"/>
    <w:rsid w:val="002B6455"/>
    <w:rsid w:val="002C4040"/>
    <w:rsid w:val="002D17E1"/>
    <w:rsid w:val="002D60DD"/>
    <w:rsid w:val="002E0C4D"/>
    <w:rsid w:val="002E3BE4"/>
    <w:rsid w:val="002F439A"/>
    <w:rsid w:val="0031626B"/>
    <w:rsid w:val="00334B9D"/>
    <w:rsid w:val="003479E2"/>
    <w:rsid w:val="00355DE9"/>
    <w:rsid w:val="00364B92"/>
    <w:rsid w:val="003669E5"/>
    <w:rsid w:val="003A2314"/>
    <w:rsid w:val="003A649E"/>
    <w:rsid w:val="003B000F"/>
    <w:rsid w:val="003B21DF"/>
    <w:rsid w:val="003B2204"/>
    <w:rsid w:val="003C206B"/>
    <w:rsid w:val="003E7072"/>
    <w:rsid w:val="00474182"/>
    <w:rsid w:val="00474690"/>
    <w:rsid w:val="00476763"/>
    <w:rsid w:val="00487352"/>
    <w:rsid w:val="00495CF8"/>
    <w:rsid w:val="00496E8A"/>
    <w:rsid w:val="004B4D67"/>
    <w:rsid w:val="004C081F"/>
    <w:rsid w:val="004C34DF"/>
    <w:rsid w:val="004C606A"/>
    <w:rsid w:val="004D6E68"/>
    <w:rsid w:val="00544BF6"/>
    <w:rsid w:val="005B0329"/>
    <w:rsid w:val="005B1ACA"/>
    <w:rsid w:val="005B5AED"/>
    <w:rsid w:val="005B74C9"/>
    <w:rsid w:val="005D2321"/>
    <w:rsid w:val="0062398C"/>
    <w:rsid w:val="00623C1E"/>
    <w:rsid w:val="006240D0"/>
    <w:rsid w:val="00625D0A"/>
    <w:rsid w:val="006260E4"/>
    <w:rsid w:val="00642A95"/>
    <w:rsid w:val="00644480"/>
    <w:rsid w:val="006833AD"/>
    <w:rsid w:val="006A53D6"/>
    <w:rsid w:val="006D47C8"/>
    <w:rsid w:val="006F356D"/>
    <w:rsid w:val="00700DE1"/>
    <w:rsid w:val="00733544"/>
    <w:rsid w:val="00744D0F"/>
    <w:rsid w:val="0076134B"/>
    <w:rsid w:val="00770FE6"/>
    <w:rsid w:val="007733BA"/>
    <w:rsid w:val="00796BA1"/>
    <w:rsid w:val="007A275B"/>
    <w:rsid w:val="007B342C"/>
    <w:rsid w:val="007B35B5"/>
    <w:rsid w:val="007B4817"/>
    <w:rsid w:val="007C0F69"/>
    <w:rsid w:val="00813B78"/>
    <w:rsid w:val="008209D9"/>
    <w:rsid w:val="00825B47"/>
    <w:rsid w:val="00837FAE"/>
    <w:rsid w:val="00870B91"/>
    <w:rsid w:val="00874A4F"/>
    <w:rsid w:val="008840DB"/>
    <w:rsid w:val="00892735"/>
    <w:rsid w:val="008B3EAE"/>
    <w:rsid w:val="008B7258"/>
    <w:rsid w:val="008C64E8"/>
    <w:rsid w:val="008D6DAC"/>
    <w:rsid w:val="008F13DB"/>
    <w:rsid w:val="009340FE"/>
    <w:rsid w:val="0096089C"/>
    <w:rsid w:val="009634E3"/>
    <w:rsid w:val="009662E0"/>
    <w:rsid w:val="009808F1"/>
    <w:rsid w:val="009A542C"/>
    <w:rsid w:val="009B5D57"/>
    <w:rsid w:val="009B5EBE"/>
    <w:rsid w:val="009E7A10"/>
    <w:rsid w:val="00A81EB1"/>
    <w:rsid w:val="00AB09DB"/>
    <w:rsid w:val="00AB3058"/>
    <w:rsid w:val="00AC040D"/>
    <w:rsid w:val="00AC44F7"/>
    <w:rsid w:val="00B2008F"/>
    <w:rsid w:val="00B237F9"/>
    <w:rsid w:val="00B325F5"/>
    <w:rsid w:val="00B41003"/>
    <w:rsid w:val="00B82F3F"/>
    <w:rsid w:val="00B86EA9"/>
    <w:rsid w:val="00BA5C8B"/>
    <w:rsid w:val="00BC591F"/>
    <w:rsid w:val="00BF107A"/>
    <w:rsid w:val="00BF1765"/>
    <w:rsid w:val="00BF397F"/>
    <w:rsid w:val="00BF672C"/>
    <w:rsid w:val="00C04E33"/>
    <w:rsid w:val="00C2791B"/>
    <w:rsid w:val="00C342F0"/>
    <w:rsid w:val="00C64782"/>
    <w:rsid w:val="00C669F4"/>
    <w:rsid w:val="00C97B0E"/>
    <w:rsid w:val="00CB102D"/>
    <w:rsid w:val="00CE31BC"/>
    <w:rsid w:val="00CF6114"/>
    <w:rsid w:val="00D05B8D"/>
    <w:rsid w:val="00D36795"/>
    <w:rsid w:val="00D509F1"/>
    <w:rsid w:val="00D605F9"/>
    <w:rsid w:val="00D6230E"/>
    <w:rsid w:val="00DA77E7"/>
    <w:rsid w:val="00DA79BF"/>
    <w:rsid w:val="00DC1098"/>
    <w:rsid w:val="00DC3112"/>
    <w:rsid w:val="00DC6C34"/>
    <w:rsid w:val="00DD639A"/>
    <w:rsid w:val="00E22DC9"/>
    <w:rsid w:val="00E650B5"/>
    <w:rsid w:val="00E721E6"/>
    <w:rsid w:val="00E72A22"/>
    <w:rsid w:val="00EA7230"/>
    <w:rsid w:val="00EA7D18"/>
    <w:rsid w:val="00EB32D5"/>
    <w:rsid w:val="00EB6D33"/>
    <w:rsid w:val="00EC38EB"/>
    <w:rsid w:val="00EE3D18"/>
    <w:rsid w:val="00EF43C0"/>
    <w:rsid w:val="00EF6A35"/>
    <w:rsid w:val="00F07317"/>
    <w:rsid w:val="00F407D4"/>
    <w:rsid w:val="00F40B09"/>
    <w:rsid w:val="00F42C3B"/>
    <w:rsid w:val="00F4554F"/>
    <w:rsid w:val="00F52CD5"/>
    <w:rsid w:val="00F575E0"/>
    <w:rsid w:val="00F603C3"/>
    <w:rsid w:val="00F619E1"/>
    <w:rsid w:val="00FB1355"/>
    <w:rsid w:val="00FB7F09"/>
    <w:rsid w:val="00FC132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08F"/>
    <w:rPr>
      <w:color w:val="000000"/>
    </w:rPr>
  </w:style>
  <w:style w:type="paragraph" w:styleId="Heading1">
    <w:name w:val="heading 1"/>
    <w:basedOn w:val="Normal"/>
    <w:next w:val="Normal"/>
    <w:link w:val="Heading1Char"/>
    <w:qFormat/>
    <w:rsid w:val="006240D0"/>
    <w:pPr>
      <w:keepNext/>
      <w:spacing w:before="240"/>
      <w:jc w:val="center"/>
      <w:outlineLvl w:val="0"/>
    </w:pPr>
    <w:rPr>
      <w:color w:val="auto"/>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7258"/>
    <w:rPr>
      <w:rFonts w:ascii="Tahoma" w:hAnsi="Tahoma" w:cs="Tahoma"/>
      <w:sz w:val="16"/>
      <w:szCs w:val="16"/>
    </w:rPr>
  </w:style>
  <w:style w:type="character" w:customStyle="1" w:styleId="BalloonTextChar">
    <w:name w:val="Balloon Text Char"/>
    <w:basedOn w:val="DefaultParagraphFont"/>
    <w:link w:val="BalloonText"/>
    <w:uiPriority w:val="99"/>
    <w:semiHidden/>
    <w:rsid w:val="008B7258"/>
    <w:rPr>
      <w:rFonts w:ascii="Tahoma" w:hAnsi="Tahoma" w:cs="Tahoma"/>
      <w:color w:val="000000"/>
      <w:sz w:val="16"/>
      <w:szCs w:val="16"/>
    </w:rPr>
  </w:style>
  <w:style w:type="table" w:styleId="TableGrid">
    <w:name w:val="Table Grid"/>
    <w:basedOn w:val="TableNormal"/>
    <w:uiPriority w:val="59"/>
    <w:rsid w:val="00281CE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C38EB"/>
    <w:pPr>
      <w:ind w:left="720"/>
      <w:contextualSpacing/>
    </w:pPr>
  </w:style>
  <w:style w:type="character" w:customStyle="1" w:styleId="Heading1Char">
    <w:name w:val="Heading 1 Char"/>
    <w:basedOn w:val="DefaultParagraphFont"/>
    <w:link w:val="Heading1"/>
    <w:rsid w:val="006240D0"/>
    <w:rPr>
      <w:sz w:val="24"/>
      <w:lang w:eastAsia="en-US"/>
    </w:rPr>
  </w:style>
  <w:style w:type="paragraph" w:styleId="Title">
    <w:name w:val="Title"/>
    <w:basedOn w:val="Normal"/>
    <w:link w:val="TitleChar"/>
    <w:qFormat/>
    <w:rsid w:val="006240D0"/>
    <w:pPr>
      <w:jc w:val="center"/>
    </w:pPr>
    <w:rPr>
      <w:color w:val="auto"/>
      <w:sz w:val="24"/>
      <w:lang w:eastAsia="en-US"/>
    </w:rPr>
  </w:style>
  <w:style w:type="character" w:customStyle="1" w:styleId="TitleChar">
    <w:name w:val="Title Char"/>
    <w:basedOn w:val="DefaultParagraphFont"/>
    <w:link w:val="Title"/>
    <w:rsid w:val="006240D0"/>
    <w:rPr>
      <w:sz w:val="24"/>
      <w:lang w:eastAsia="en-US"/>
    </w:rPr>
  </w:style>
  <w:style w:type="paragraph" w:styleId="Header">
    <w:name w:val="header"/>
    <w:basedOn w:val="Normal"/>
    <w:link w:val="HeaderChar"/>
    <w:uiPriority w:val="99"/>
    <w:semiHidden/>
    <w:unhideWhenUsed/>
    <w:rsid w:val="00623C1E"/>
    <w:pPr>
      <w:tabs>
        <w:tab w:val="center" w:pos="4513"/>
        <w:tab w:val="right" w:pos="9026"/>
      </w:tabs>
    </w:pPr>
  </w:style>
  <w:style w:type="character" w:customStyle="1" w:styleId="HeaderChar">
    <w:name w:val="Header Char"/>
    <w:basedOn w:val="DefaultParagraphFont"/>
    <w:link w:val="Header"/>
    <w:uiPriority w:val="99"/>
    <w:semiHidden/>
    <w:rsid w:val="00623C1E"/>
    <w:rPr>
      <w:color w:val="000000"/>
    </w:rPr>
  </w:style>
  <w:style w:type="paragraph" w:styleId="Footer">
    <w:name w:val="footer"/>
    <w:basedOn w:val="Normal"/>
    <w:link w:val="FooterChar"/>
    <w:uiPriority w:val="99"/>
    <w:unhideWhenUsed/>
    <w:rsid w:val="00623C1E"/>
    <w:pPr>
      <w:tabs>
        <w:tab w:val="center" w:pos="4513"/>
        <w:tab w:val="right" w:pos="9026"/>
      </w:tabs>
    </w:pPr>
  </w:style>
  <w:style w:type="character" w:customStyle="1" w:styleId="FooterChar">
    <w:name w:val="Footer Char"/>
    <w:basedOn w:val="DefaultParagraphFont"/>
    <w:link w:val="Footer"/>
    <w:uiPriority w:val="99"/>
    <w:rsid w:val="00623C1E"/>
    <w:rPr>
      <w:color w:val="00000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oleObject" Target="embeddings/oleObject50.bin"/><Relationship Id="rId21" Type="http://schemas.openxmlformats.org/officeDocument/2006/relationships/image" Target="media/image9.wmf"/><Relationship Id="rId42" Type="http://schemas.openxmlformats.org/officeDocument/2006/relationships/oleObject" Target="embeddings/oleObject15.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7.bin"/><Relationship Id="rId84" Type="http://schemas.openxmlformats.org/officeDocument/2006/relationships/image" Target="media/image40.wmf"/><Relationship Id="rId89" Type="http://schemas.openxmlformats.org/officeDocument/2006/relationships/oleObject" Target="embeddings/oleObject37.bin"/><Relationship Id="rId112" Type="http://schemas.openxmlformats.org/officeDocument/2006/relationships/image" Target="media/image54.wmf"/><Relationship Id="rId133" Type="http://schemas.openxmlformats.org/officeDocument/2006/relationships/oleObject" Target="embeddings/oleObject58.bin"/><Relationship Id="rId138" Type="http://schemas.openxmlformats.org/officeDocument/2006/relationships/image" Target="media/image67.wmf"/><Relationship Id="rId16" Type="http://schemas.openxmlformats.org/officeDocument/2006/relationships/image" Target="media/image6.wmf"/><Relationship Id="rId107" Type="http://schemas.openxmlformats.org/officeDocument/2006/relationships/oleObject" Target="embeddings/oleObject45.bin"/><Relationship Id="rId11" Type="http://schemas.openxmlformats.org/officeDocument/2006/relationships/oleObject" Target="embeddings/oleObject2.bin"/><Relationship Id="rId32" Type="http://schemas.openxmlformats.org/officeDocument/2006/relationships/oleObject" Target="embeddings/oleObject11.bin"/><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2.bin"/><Relationship Id="rId74" Type="http://schemas.openxmlformats.org/officeDocument/2006/relationships/oleObject" Target="embeddings/oleObject30.bin"/><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3.bin"/><Relationship Id="rId128" Type="http://schemas.openxmlformats.org/officeDocument/2006/relationships/image" Target="media/image62.wmf"/><Relationship Id="rId144"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43.wmf"/><Relationship Id="rId95" Type="http://schemas.openxmlformats.org/officeDocument/2006/relationships/oleObject" Target="embeddings/oleObject40.bin"/><Relationship Id="rId22" Type="http://schemas.openxmlformats.org/officeDocument/2006/relationships/oleObject" Target="embeddings/oleObject6.bin"/><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oleObject" Target="embeddings/oleObject18.bin"/><Relationship Id="rId64" Type="http://schemas.openxmlformats.org/officeDocument/2006/relationships/oleObject" Target="embeddings/oleObject25.bin"/><Relationship Id="rId69" Type="http://schemas.openxmlformats.org/officeDocument/2006/relationships/image" Target="media/image33.wmf"/><Relationship Id="rId113" Type="http://schemas.openxmlformats.org/officeDocument/2006/relationships/oleObject" Target="embeddings/oleObject48.bin"/><Relationship Id="rId118" Type="http://schemas.openxmlformats.org/officeDocument/2006/relationships/image" Target="media/image57.wmf"/><Relationship Id="rId134" Type="http://schemas.openxmlformats.org/officeDocument/2006/relationships/image" Target="media/image65.wmf"/><Relationship Id="rId139" Type="http://schemas.openxmlformats.org/officeDocument/2006/relationships/oleObject" Target="embeddings/oleObject61.bin"/><Relationship Id="rId80" Type="http://schemas.openxmlformats.org/officeDocument/2006/relationships/oleObject" Target="embeddings/oleObject33.bin"/><Relationship Id="rId85" Type="http://schemas.openxmlformats.org/officeDocument/2006/relationships/oleObject" Target="embeddings/oleObject35.bin"/><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oleObject" Target="embeddings/oleObject4.bin"/><Relationship Id="rId25" Type="http://schemas.openxmlformats.org/officeDocument/2006/relationships/image" Target="media/image11.wmf"/><Relationship Id="rId33" Type="http://schemas.openxmlformats.org/officeDocument/2006/relationships/image" Target="media/image15.e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8.wmf"/><Relationship Id="rId67" Type="http://schemas.openxmlformats.org/officeDocument/2006/relationships/image" Target="media/image32.wmf"/><Relationship Id="rId103" Type="http://schemas.openxmlformats.org/officeDocument/2006/relationships/oleObject" Target="embeddings/oleObject43.bin"/><Relationship Id="rId108" Type="http://schemas.openxmlformats.org/officeDocument/2006/relationships/image" Target="media/image52.wmf"/><Relationship Id="rId116" Type="http://schemas.openxmlformats.org/officeDocument/2006/relationships/image" Target="media/image56.wmf"/><Relationship Id="rId124" Type="http://schemas.openxmlformats.org/officeDocument/2006/relationships/image" Target="media/image60.wmf"/><Relationship Id="rId129" Type="http://schemas.openxmlformats.org/officeDocument/2006/relationships/oleObject" Target="embeddings/oleObject56.bin"/><Relationship Id="rId137" Type="http://schemas.openxmlformats.org/officeDocument/2006/relationships/oleObject" Target="embeddings/oleObject60.bin"/><Relationship Id="rId20" Type="http://schemas.openxmlformats.org/officeDocument/2006/relationships/oleObject" Target="embeddings/oleObject5.bin"/><Relationship Id="rId41" Type="http://schemas.openxmlformats.org/officeDocument/2006/relationships/image" Target="media/image19.wmf"/><Relationship Id="rId54" Type="http://schemas.openxmlformats.org/officeDocument/2006/relationships/oleObject" Target="embeddings/oleObject21.bin"/><Relationship Id="rId62" Type="http://schemas.openxmlformats.org/officeDocument/2006/relationships/oleObject" Target="embeddings/oleObject24.bin"/><Relationship Id="rId70" Type="http://schemas.openxmlformats.org/officeDocument/2006/relationships/oleObject" Target="embeddings/oleObject28.bin"/><Relationship Id="rId75" Type="http://schemas.openxmlformats.org/officeDocument/2006/relationships/image" Target="media/image36.wmf"/><Relationship Id="rId83" Type="http://schemas.openxmlformats.org/officeDocument/2006/relationships/oleObject" Target="embeddings/oleObject34.bin"/><Relationship Id="rId88" Type="http://schemas.openxmlformats.org/officeDocument/2006/relationships/image" Target="media/image42.wmf"/><Relationship Id="rId91" Type="http://schemas.openxmlformats.org/officeDocument/2006/relationships/oleObject" Target="embeddings/oleObject38.bin"/><Relationship Id="rId96" Type="http://schemas.openxmlformats.org/officeDocument/2006/relationships/image" Target="media/image46.wmf"/><Relationship Id="rId111" Type="http://schemas.openxmlformats.org/officeDocument/2006/relationships/oleObject" Target="embeddings/oleObject47.bin"/><Relationship Id="rId132" Type="http://schemas.openxmlformats.org/officeDocument/2006/relationships/image" Target="media/image64.wmf"/><Relationship Id="rId140" Type="http://schemas.openxmlformats.org/officeDocument/2006/relationships/image" Target="media/image68.wmf"/><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0.wmf"/><Relationship Id="rId28" Type="http://schemas.openxmlformats.org/officeDocument/2006/relationships/oleObject" Target="embeddings/oleObject9.bin"/><Relationship Id="rId36" Type="http://schemas.openxmlformats.org/officeDocument/2006/relationships/oleObject" Target="embeddings/oleObject12.bin"/><Relationship Id="rId49" Type="http://schemas.openxmlformats.org/officeDocument/2006/relationships/image" Target="media/image23.wmf"/><Relationship Id="rId57" Type="http://schemas.openxmlformats.org/officeDocument/2006/relationships/image" Target="media/image27.wmf"/><Relationship Id="rId106" Type="http://schemas.openxmlformats.org/officeDocument/2006/relationships/image" Target="media/image51.wmf"/><Relationship Id="rId114" Type="http://schemas.openxmlformats.org/officeDocument/2006/relationships/image" Target="media/image55.wmf"/><Relationship Id="rId119" Type="http://schemas.openxmlformats.org/officeDocument/2006/relationships/oleObject" Target="embeddings/oleObject51.bin"/><Relationship Id="rId127" Type="http://schemas.openxmlformats.org/officeDocument/2006/relationships/oleObject" Target="embeddings/oleObject55.bin"/><Relationship Id="rId10" Type="http://schemas.openxmlformats.org/officeDocument/2006/relationships/image" Target="media/image2.wmf"/><Relationship Id="rId31" Type="http://schemas.openxmlformats.org/officeDocument/2006/relationships/image" Target="media/image14.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oleObject" Target="embeddings/oleObject23.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32.bin"/><Relationship Id="rId81" Type="http://schemas.openxmlformats.org/officeDocument/2006/relationships/image" Target="media/image39.emf"/><Relationship Id="rId86" Type="http://schemas.openxmlformats.org/officeDocument/2006/relationships/image" Target="media/image41.wmf"/><Relationship Id="rId94" Type="http://schemas.openxmlformats.org/officeDocument/2006/relationships/image" Target="media/image45.wmf"/><Relationship Id="rId99" Type="http://schemas.openxmlformats.org/officeDocument/2006/relationships/package" Target="embeddings/Microsoft_Office_Excel_Worksheet4.xlsx"/><Relationship Id="rId101" Type="http://schemas.openxmlformats.org/officeDocument/2006/relationships/oleObject" Target="embeddings/oleObject42.bin"/><Relationship Id="rId122" Type="http://schemas.openxmlformats.org/officeDocument/2006/relationships/image" Target="media/image59.wmf"/><Relationship Id="rId130" Type="http://schemas.openxmlformats.org/officeDocument/2006/relationships/image" Target="media/image63.wmf"/><Relationship Id="rId135" Type="http://schemas.openxmlformats.org/officeDocument/2006/relationships/oleObject" Target="embeddings/oleObject59.bin"/><Relationship Id="rId143" Type="http://schemas.openxmlformats.org/officeDocument/2006/relationships/oleObject" Target="embeddings/oleObject63.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7.png"/><Relationship Id="rId39" Type="http://schemas.openxmlformats.org/officeDocument/2006/relationships/image" Target="media/image18.wmf"/><Relationship Id="rId109" Type="http://schemas.openxmlformats.org/officeDocument/2006/relationships/oleObject" Target="embeddings/oleObject46.bin"/><Relationship Id="rId34" Type="http://schemas.openxmlformats.org/officeDocument/2006/relationships/package" Target="embeddings/Microsoft_Office_Excel_Worksheet1.xlsx"/><Relationship Id="rId50" Type="http://schemas.openxmlformats.org/officeDocument/2006/relationships/oleObject" Target="embeddings/oleObject19.bin"/><Relationship Id="rId55" Type="http://schemas.openxmlformats.org/officeDocument/2006/relationships/image" Target="media/image26.emf"/><Relationship Id="rId76" Type="http://schemas.openxmlformats.org/officeDocument/2006/relationships/oleObject" Target="embeddings/oleObject31.bin"/><Relationship Id="rId97" Type="http://schemas.openxmlformats.org/officeDocument/2006/relationships/oleObject" Target="embeddings/oleObject41.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4.bin"/><Relationship Id="rId141" Type="http://schemas.openxmlformats.org/officeDocument/2006/relationships/oleObject" Target="embeddings/oleObject62.bin"/><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oleObject" Target="embeddings/oleObject14.bin"/><Relationship Id="rId45" Type="http://schemas.openxmlformats.org/officeDocument/2006/relationships/image" Target="media/image21.wmf"/><Relationship Id="rId66" Type="http://schemas.openxmlformats.org/officeDocument/2006/relationships/oleObject" Target="embeddings/oleObject26.bin"/><Relationship Id="rId87" Type="http://schemas.openxmlformats.org/officeDocument/2006/relationships/oleObject" Target="embeddings/oleObject36.bin"/><Relationship Id="rId110" Type="http://schemas.openxmlformats.org/officeDocument/2006/relationships/image" Target="media/image53.wmf"/><Relationship Id="rId115" Type="http://schemas.openxmlformats.org/officeDocument/2006/relationships/oleObject" Target="embeddings/oleObject49.bin"/><Relationship Id="rId131" Type="http://schemas.openxmlformats.org/officeDocument/2006/relationships/oleObject" Target="embeddings/oleObject57.bin"/><Relationship Id="rId136" Type="http://schemas.openxmlformats.org/officeDocument/2006/relationships/image" Target="media/image66.wmf"/><Relationship Id="rId61" Type="http://schemas.openxmlformats.org/officeDocument/2006/relationships/image" Target="media/image29.wmf"/><Relationship Id="rId82" Type="http://schemas.openxmlformats.org/officeDocument/2006/relationships/package" Target="embeddings/Microsoft_Office_Excel_Worksheet3.xlsx"/><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image" Target="media/image16.wmf"/><Relationship Id="rId56" Type="http://schemas.openxmlformats.org/officeDocument/2006/relationships/package" Target="embeddings/Microsoft_Office_Excel_Worksheet2.xlsx"/><Relationship Id="rId77" Type="http://schemas.openxmlformats.org/officeDocument/2006/relationships/image" Target="media/image37.wmf"/><Relationship Id="rId100" Type="http://schemas.openxmlformats.org/officeDocument/2006/relationships/image" Target="media/image48.wmf"/><Relationship Id="rId105" Type="http://schemas.openxmlformats.org/officeDocument/2006/relationships/oleObject" Target="embeddings/oleObject44.bin"/><Relationship Id="rId126" Type="http://schemas.openxmlformats.org/officeDocument/2006/relationships/image" Target="media/image61.wmf"/><Relationship Id="rId8" Type="http://schemas.openxmlformats.org/officeDocument/2006/relationships/image" Target="media/image1.wmf"/><Relationship Id="rId51" Type="http://schemas.openxmlformats.org/officeDocument/2006/relationships/image" Target="media/image24.wmf"/><Relationship Id="rId72" Type="http://schemas.openxmlformats.org/officeDocument/2006/relationships/oleObject" Target="embeddings/oleObject29.bin"/><Relationship Id="rId93" Type="http://schemas.openxmlformats.org/officeDocument/2006/relationships/oleObject" Target="embeddings/oleObject39.bin"/><Relationship Id="rId98" Type="http://schemas.openxmlformats.org/officeDocument/2006/relationships/image" Target="media/image47.emf"/><Relationship Id="rId121" Type="http://schemas.openxmlformats.org/officeDocument/2006/relationships/oleObject" Target="embeddings/oleObject52.bin"/><Relationship Id="rId142" Type="http://schemas.openxmlformats.org/officeDocument/2006/relationships/image" Target="media/image6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E156D-173F-4103-906A-2A6F7FF95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1039</TotalTime>
  <Pages>14</Pages>
  <Words>1470</Words>
  <Characters>8383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AVEYIRE</dc:creator>
  <cp:lastModifiedBy>MR AVEYIRE</cp:lastModifiedBy>
  <cp:revision>10</cp:revision>
  <cp:lastPrinted>2011-01-12T09:51:00Z</cp:lastPrinted>
  <dcterms:created xsi:type="dcterms:W3CDTF">2010-12-14T09:45:00Z</dcterms:created>
  <dcterms:modified xsi:type="dcterms:W3CDTF">2011-01-12T10:42:00Z</dcterms:modified>
</cp:coreProperties>
</file>