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pPr>
      <w:r>
        <w:rPr>
          <w:rFonts w:ascii="Times New Roman" w:cs="Times New Roman" w:eastAsia="Times New Roman" w:hAnsi="Times New Roman"/>
          <w:sz w:val="24"/>
          <w:szCs w:val="24"/>
        </w:rPr>
        <w:t xml:space="preserve"/>
      </w:r>
    </w:p>
    <w:p>
      <w:pPr>
        <w:spacing w:after="0" w:before="0" w:line="480"/>
      </w:pPr>
      <w:r>
        <w:rPr>
          <w:rFonts w:ascii="Times New Roman" w:cs="Times New Roman" w:eastAsia="Times New Roman" w:hAnsi="Times New Roman"/>
          <w:sz w:val="24"/>
          <w:szCs w:val="24"/>
        </w:rPr>
        <w:t xml:space="preserve"/>
      </w:r>
    </w:p>
    <w:p>
      <w:pPr>
        <w:spacing w:after="0" w:before="0" w:line="480"/>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sz w:val="24"/>
          <w:szCs w:val="24"/>
        </w:rPr>
        <w:t xml:space="preserve">Spending Efficiency Over Spending Volume: A Machine Learning Framework</w:t>
      </w:r>
    </w:p>
    <w:p>
      <w:pPr>
        <w:spacing w:after="0" w:before="0" w:line="480"/>
        <w:jc w:val="center"/>
      </w:pPr>
      <w:r>
        <w:rPr>
          <w:rFonts w:ascii="Times New Roman" w:cs="Times New Roman" w:eastAsia="Times New Roman" w:hAnsi="Times New Roman"/>
          <w:sz w:val="24"/>
          <w:szCs w:val="24"/>
        </w:rPr>
        <w:t xml:space="preserve">for Personalised Voice Bundle Recommendation in Emerging Prepaid Markets</w:t>
      </w:r>
    </w:p>
    <w:p>
      <w:pPr>
        <w:spacing w:after="0" w:before="0" w:line="480"/>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sz w:val="24"/>
          <w:szCs w:val="24"/>
        </w:rPr>
        <w:t xml:space="preserve">Remmy Bisimbeko</w:t>
      </w:r>
    </w:p>
    <w:p>
      <w:pPr>
        <w:spacing w:after="0" w:before="0" w:line="480"/>
        <w:jc w:val="center"/>
      </w:pPr>
      <w:r>
        <w:rPr>
          <w:rFonts w:ascii="Times New Roman" w:cs="Times New Roman" w:eastAsia="Times New Roman" w:hAnsi="Times New Roman"/>
          <w:sz w:val="24"/>
          <w:szCs w:val="24"/>
        </w:rPr>
        <w:t xml:space="preserve">Department of Computing and Technology</w:t>
      </w:r>
    </w:p>
    <w:p>
      <w:pPr>
        <w:spacing w:after="0" w:before="0" w:line="480"/>
        <w:jc w:val="center"/>
      </w:pPr>
      <w:r>
        <w:rPr>
          <w:rFonts w:ascii="Times New Roman" w:cs="Times New Roman" w:eastAsia="Times New Roman" w:hAnsi="Times New Roman"/>
          <w:sz w:val="24"/>
          <w:szCs w:val="24"/>
        </w:rPr>
        <w:t xml:space="preserve">Uganda Christian University</w:t>
      </w:r>
    </w:p>
    <w:p>
      <w:pPr>
        <w:spacing w:after="0" w:before="0" w:line="480"/>
        <w:jc w:val="center"/>
      </w:pPr>
      <w:r>
        <w:rPr>
          <w:rFonts w:ascii="Times New Roman" w:cs="Times New Roman" w:eastAsia="Times New Roman" w:hAnsi="Times New Roman"/>
          <w:sz w:val="24"/>
          <w:szCs w:val="24"/>
        </w:rPr>
        <w:t xml:space="preserve">P.O. Box 4, Mukono, Uganda</w:t>
      </w:r>
    </w:p>
    <w:p>
      <w:pPr>
        <w:spacing w:after="0" w:before="0" w:line="480"/>
        <w:jc w:val="center"/>
      </w:pPr>
      <w:r>
        <w:rPr>
          <w:rFonts w:ascii="Times New Roman" w:cs="Times New Roman" w:eastAsia="Times New Roman" w:hAnsi="Times New Roman"/>
          <w:sz w:val="24"/>
          <w:szCs w:val="24"/>
        </w:rPr>
        <w:t xml:space="preserve">rbisimbeko@ucu.ac.ug</w:t>
      </w:r>
    </w:p>
    <w:p>
      <w:pPr>
        <w:spacing w:after="0" w:before="0" w:line="480"/>
        <w:jc w:val="center"/>
      </w:pPr>
      <w:r>
        <w:rPr>
          <w:rFonts w:ascii="Times New Roman" w:cs="Times New Roman" w:eastAsia="Times New Roman" w:hAnsi="Times New Roman"/>
          <w:sz w:val="24"/>
          <w:szCs w:val="24"/>
        </w:rPr>
        <w:t xml:space="preserve">ORCID: [insert ORCID]</w:t>
      </w:r>
    </w:p>
    <w:p>
      <w:pPr>
        <w:spacing w:after="0" w:before="0" w:line="480"/>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sz w:val="24"/>
          <w:szCs w:val="24"/>
        </w:rPr>
        <w:t xml:space="preserve">Daphne Nyachaki Bitalo, PhD</w:t>
      </w:r>
    </w:p>
    <w:p>
      <w:pPr>
        <w:spacing w:after="0" w:before="0" w:line="480"/>
        <w:jc w:val="center"/>
      </w:pPr>
      <w:r>
        <w:rPr>
          <w:rFonts w:ascii="Times New Roman" w:cs="Times New Roman" w:eastAsia="Times New Roman" w:hAnsi="Times New Roman"/>
          <w:sz w:val="24"/>
          <w:szCs w:val="24"/>
        </w:rPr>
        <w:t xml:space="preserve">Department of Computing and Technology</w:t>
      </w:r>
    </w:p>
    <w:p>
      <w:pPr>
        <w:spacing w:after="0" w:before="0" w:line="480"/>
        <w:jc w:val="center"/>
      </w:pPr>
      <w:r>
        <w:rPr>
          <w:rFonts w:ascii="Times New Roman" w:cs="Times New Roman" w:eastAsia="Times New Roman" w:hAnsi="Times New Roman"/>
          <w:sz w:val="24"/>
          <w:szCs w:val="24"/>
        </w:rPr>
        <w:t xml:space="preserve">Uganda Christian University</w:t>
      </w:r>
    </w:p>
    <w:p>
      <w:pPr>
        <w:spacing w:after="0" w:before="0" w:line="480"/>
        <w:jc w:val="center"/>
      </w:pPr>
      <w:r>
        <w:rPr>
          <w:rFonts w:ascii="Times New Roman" w:cs="Times New Roman" w:eastAsia="Times New Roman" w:hAnsi="Times New Roman"/>
          <w:sz w:val="24"/>
          <w:szCs w:val="24"/>
        </w:rPr>
        <w:t xml:space="preserve">P.O. Box 4, Mukono, Uganda</w:t>
      </w:r>
    </w:p>
    <w:p>
      <w:pPr>
        <w:spacing w:after="0" w:before="0" w:line="480"/>
        <w:jc w:val="center"/>
      </w:pPr>
      <w:r>
        <w:rPr>
          <w:rFonts w:ascii="Times New Roman" w:cs="Times New Roman" w:eastAsia="Times New Roman" w:hAnsi="Times New Roman"/>
          <w:sz w:val="24"/>
          <w:szCs w:val="24"/>
        </w:rPr>
        <w:t xml:space="preserve">dbitalo@ucu.ac.ug</w:t>
      </w:r>
    </w:p>
    <w:p>
      <w:pPr>
        <w:spacing w:after="0" w:before="0" w:line="480"/>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sz w:val="24"/>
          <w:szCs w:val="24"/>
        </w:rPr>
        <w:t xml:space="preserve">Corresponding author:</w:t>
      </w:r>
    </w:p>
    <w:p>
      <w:pPr>
        <w:spacing w:after="0" w:before="0" w:line="480"/>
        <w:jc w:val="center"/>
      </w:pPr>
      <w:r>
        <w:rPr>
          <w:rFonts w:ascii="Times New Roman" w:cs="Times New Roman" w:eastAsia="Times New Roman" w:hAnsi="Times New Roman"/>
          <w:sz w:val="24"/>
          <w:szCs w:val="24"/>
        </w:rPr>
        <w:t xml:space="preserve">Remmy Bisimbeko</w:t>
      </w:r>
    </w:p>
    <w:p>
      <w:pPr>
        <w:spacing w:after="0" w:before="0" w:line="480"/>
        <w:jc w:val="center"/>
      </w:pPr>
      <w:r>
        <w:rPr>
          <w:rFonts w:ascii="Times New Roman" w:cs="Times New Roman" w:eastAsia="Times New Roman" w:hAnsi="Times New Roman"/>
          <w:sz w:val="24"/>
          <w:szCs w:val="24"/>
        </w:rPr>
        <w:t xml:space="preserve">rbisimbeko@ucu.ac.ug | +256 701 650 461</w:t>
      </w:r>
    </w:p>
    <w:p>
      <w:pPr>
        <w:spacing w:after="0" w:before="0" w:line="480"/>
      </w:pPr>
      <w:r>
        <w:rPr>
          <w:rFonts w:ascii="Times New Roman" w:cs="Times New Roman" w:eastAsia="Times New Roman" w:hAnsi="Times New Roman"/>
          <w:sz w:val="24"/>
          <w:szCs w:val="24"/>
        </w:rPr>
        <w:t xml:space="preserve"/>
      </w:r>
    </w:p>
    <w:p>
      <w:pPr>
        <w:spacing w:after="0" w:before="0" w:line="480"/>
      </w:pPr>
      <w:r>
        <w:rPr>
          <w:rFonts w:ascii="Times New Roman" w:cs="Times New Roman" w:eastAsia="Times New Roman" w:hAnsi="Times New Roman"/>
          <w:sz w:val="24"/>
          <w:szCs w:val="24"/>
        </w:rPr>
        <w:t xml:space="preserve"/>
      </w:r>
    </w:p>
    <w:p>
      <w:pPr>
        <w:spacing w:after="0" w:before="0" w:line="480"/>
        <w:jc w:val="left"/>
      </w:pPr>
      <w:r>
        <w:rPr>
          <w:rFonts w:ascii="Times New Roman" w:cs="Times New Roman" w:eastAsia="Times New Roman" w:hAnsi="Times New Roman"/>
          <w:sz w:val="24"/>
          <w:szCs w:val="24"/>
        </w:rPr>
        <w:t xml:space="preserve">Author Contributions (CRediT):</w:t>
      </w:r>
    </w:p>
    <w:p>
      <w:pPr>
        <w:spacing w:after="0" w:before="0" w:line="480"/>
        <w:jc w:val="both"/>
      </w:pPr>
      <w:r>
        <w:rPr>
          <w:rFonts w:ascii="Times New Roman" w:cs="Times New Roman" w:eastAsia="Times New Roman" w:hAnsi="Times New Roman"/>
          <w:sz w:val="24"/>
          <w:szCs w:val="24"/>
        </w:rPr>
        <w:t xml:space="preserve">Remmy Bisimbeko: Conceptualization, Data curation, Formal analysis, Investigation, Methodology, Software, Visualization, Writing – original draft. Daphne Nyachaki Bitalo: Supervision, Validation, Writing – review and editing.</w:t>
      </w:r>
    </w:p>
    <w:p>
      <w:pPr>
        <w:spacing w:after="0" w:before="0" w:line="480"/>
      </w:pPr>
      <w:r>
        <w:rPr>
          <w:rFonts w:ascii="Times New Roman" w:cs="Times New Roman" w:eastAsia="Times New Roman" w:hAnsi="Times New Roman"/>
          <w:sz w:val="24"/>
          <w:szCs w:val="24"/>
        </w:rPr>
        <w:t xml:space="preserve"/>
      </w:r>
    </w:p>
    <w:p>
      <w:pPr>
        <w:spacing w:after="0" w:before="0" w:line="480"/>
        <w:jc w:val="left"/>
      </w:pPr>
      <w:r>
        <w:rPr>
          <w:rFonts w:ascii="Times New Roman" w:cs="Times New Roman" w:eastAsia="Times New Roman" w:hAnsi="Times New Roman"/>
          <w:sz w:val="24"/>
          <w:szCs w:val="24"/>
        </w:rPr>
        <w:t xml:space="preserve">Funding:</w:t>
      </w:r>
    </w:p>
    <w:p>
      <w:pPr>
        <w:spacing w:after="0" w:before="0" w:line="480"/>
        <w:jc w:val="both"/>
      </w:pPr>
      <w:r>
        <w:rPr>
          <w:rFonts w:ascii="Times New Roman" w:cs="Times New Roman" w:eastAsia="Times New Roman" w:hAnsi="Times New Roman"/>
          <w:sz w:val="24"/>
          <w:szCs w:val="24"/>
        </w:rPr>
        <w:t xml:space="preserve">This research did not receive any specific grant from funding agencies in the public, commercial, or not-for-profit sectors.</w:t>
      </w:r>
    </w:p>
    <w:p>
      <w:pPr>
        <w:spacing w:after="0" w:before="0" w:line="480"/>
      </w:pPr>
      <w:r>
        <w:rPr>
          <w:rFonts w:ascii="Times New Roman" w:cs="Times New Roman" w:eastAsia="Times New Roman" w:hAnsi="Times New Roman"/>
          <w:sz w:val="24"/>
          <w:szCs w:val="24"/>
        </w:rPr>
        <w:t xml:space="preserve"/>
      </w:r>
    </w:p>
    <w:p>
      <w:pPr>
        <w:spacing w:after="0" w:before="0" w:line="480"/>
        <w:jc w:val="left"/>
      </w:pPr>
      <w:r>
        <w:rPr>
          <w:rFonts w:ascii="Times New Roman" w:cs="Times New Roman" w:eastAsia="Times New Roman" w:hAnsi="Times New Roman"/>
          <w:sz w:val="24"/>
          <w:szCs w:val="24"/>
        </w:rPr>
        <w:t xml:space="preserve">Declaration of competing interests:</w:t>
      </w:r>
    </w:p>
    <w:p>
      <w:pPr>
        <w:spacing w:after="0" w:before="0" w:line="480"/>
        <w:jc w:val="both"/>
      </w:pPr>
      <w:r>
        <w:rPr>
          <w:rFonts w:ascii="Times New Roman" w:cs="Times New Roman" w:eastAsia="Times New Roman" w:hAnsi="Times New Roman"/>
          <w:sz w:val="24"/>
          <w:szCs w:val="24"/>
        </w:rPr>
        <w:t xml:space="preserve">The authors declare that the first author is an employee of Airtel Uganda Limited. The dataset was obtained under a formal, approved Data Use Agreement with the organisation. All findings and interpretations are the authors' own independent academic analysis and do not represent the views of Airtel Uganda Limited.</w:t>
      </w:r>
    </w:p>
    <w:p>
      <w:pPr>
        <w:spacing w:after="0" w:before="0" w:line="480"/>
      </w:pPr>
      <w:r>
        <w:rPr>
          <w:rFonts w:ascii="Times New Roman" w:cs="Times New Roman" w:eastAsia="Times New Roman" w:hAnsi="Times New Roman"/>
          <w:sz w:val="24"/>
          <w:szCs w:val="24"/>
        </w:rPr>
        <w:t xml:space="preserve"/>
      </w:r>
    </w:p>
    <w:p>
      <w:pPr>
        <w:spacing w:after="0" w:before="0" w:line="480"/>
        <w:jc w:val="left"/>
      </w:pPr>
      <w:r>
        <w:rPr>
          <w:rFonts w:ascii="Times New Roman" w:cs="Times New Roman" w:eastAsia="Times New Roman" w:hAnsi="Times New Roman"/>
          <w:sz w:val="24"/>
          <w:szCs w:val="24"/>
        </w:rPr>
        <w:t xml:space="preserve">Declaration of generative AI use:</w:t>
      </w:r>
    </w:p>
    <w:p>
      <w:pPr>
        <w:spacing w:after="0" w:before="0" w:line="480"/>
        <w:jc w:val="both"/>
      </w:pPr>
      <w:r>
        <w:rPr>
          <w:rFonts w:ascii="Times New Roman" w:cs="Times New Roman" w:eastAsia="Times New Roman" w:hAnsi="Times New Roman"/>
          <w:sz w:val="24"/>
          <w:szCs w:val="24"/>
        </w:rPr>
        <w:t xml:space="preserve">During the preparation of this work the authors used Claude (Anthropic) to support literature organisation, grammar proofreading, and language consistency checking, and Grammarly for copyediting. After using these tools, the authors reviewed and edited all content and take full responsibility for the published article.</w:t>
      </w:r>
    </w:p>
    <w:p>
      <w:pPr>
        <w:spacing w:after="0" w:before="0" w:line="480"/>
      </w:pPr>
      <w:r>
        <w:rPr>
          <w:rFonts w:ascii="Times New Roman" w:cs="Times New Roman" w:eastAsia="Times New Roman" w:hAnsi="Times New Roman"/>
          <w:sz w:val="24"/>
          <w:szCs w:val="24"/>
        </w:rPr>
        <w:t xml:space="preserve"/>
      </w:r>
    </w:p>
    <w:p>
      <w:pPr>
        <w:spacing w:after="0" w:before="0" w:line="480"/>
        <w:jc w:val="left"/>
      </w:pPr>
      <w:r>
        <w:rPr>
          <w:rFonts w:ascii="Times New Roman" w:cs="Times New Roman" w:eastAsia="Times New Roman" w:hAnsi="Times New Roman"/>
          <w:sz w:val="24"/>
          <w:szCs w:val="24"/>
        </w:rPr>
        <w:t xml:space="preserve">Data availability:</w:t>
      </w:r>
    </w:p>
    <w:p>
      <w:pPr>
        <w:spacing w:after="0" w:before="0" w:line="480"/>
        <w:jc w:val="both"/>
      </w:pPr>
      <w:r>
        <w:rPr>
          <w:rFonts w:ascii="Times New Roman" w:cs="Times New Roman" w:eastAsia="Times New Roman" w:hAnsi="Times New Roman"/>
          <w:sz w:val="24"/>
          <w:szCs w:val="24"/>
        </w:rPr>
        <w:t xml:space="preserve">The analytical codebase, feature engineering pipeline, model evaluation outputs, and anonymised dataset summaries are publicly available at: https://github.com/RemmyBisimbeko/Data-Science/tree/main/SEM%204/Thesis. The raw subscriber transaction data cannot be shared publicly due to the commercial confidentiality provisions of the Data Use Agreement with Airtel Uganda Limited.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2026-08-16T07:04:20.092Z</dcterms:created>
  <dcterms:modified xsi:type="dcterms:W3CDTF">2026-08-16T07:04:20.106Z</dcterms:modified>
</cp:coreProperties>
</file>

<file path=docProps/custom.xml><?xml version="1.0" encoding="utf-8"?>
<Properties xmlns="http://schemas.openxmlformats.org/officeDocument/2006/custom-properties" xmlns:vt="http://schemas.openxmlformats.org/officeDocument/2006/docPropsVTypes"/>
</file>