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19CAA01B" w:rsidR="00BA03BA" w:rsidRPr="00C37F01" w:rsidRDefault="00103519" w:rsidP="000073F8">
      <w:pPr>
        <w:spacing w:before="240" w:after="240" w:line="360" w:lineRule="auto"/>
        <w:jc w:val="center"/>
        <w:rPr>
          <w:rFonts w:ascii="Trebuchet MS" w:hAnsi="Trebuchet MS"/>
          <w:sz w:val="24"/>
          <w:szCs w:val="24"/>
        </w:rPr>
      </w:pPr>
      <w:r w:rsidRPr="00C37F01">
        <w:rPr>
          <w:rFonts w:ascii="Trebuchet MS" w:hAnsi="Trebuchet MS"/>
          <w:noProof/>
          <w:sz w:val="24"/>
          <w:szCs w:val="24"/>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433644" cy="1170172"/>
                    </a:xfrm>
                    <a:prstGeom prst="rect">
                      <a:avLst/>
                    </a:prstGeom>
                    <a:ln/>
                  </pic:spPr>
                </pic:pic>
              </a:graphicData>
            </a:graphic>
          </wp:inline>
        </w:drawing>
      </w:r>
      <w:r w:rsidR="00902E79" w:rsidRPr="00C37F01">
        <w:rPr>
          <w:rFonts w:ascii="Trebuchet MS" w:hAnsi="Trebuchet MS"/>
          <w:sz w:val="24"/>
          <w:szCs w:val="24"/>
        </w:rPr>
        <w:t xml:space="preserve"> </w:t>
      </w:r>
    </w:p>
    <w:p w14:paraId="40189067" w14:textId="0ECEA418" w:rsidR="00991FF6" w:rsidRPr="00C37F01" w:rsidRDefault="00991FF6" w:rsidP="001F2BB1">
      <w:pPr>
        <w:pStyle w:val="Heading1"/>
        <w:spacing w:before="0" w:after="0" w:line="360" w:lineRule="auto"/>
        <w:jc w:val="center"/>
        <w:rPr>
          <w:rFonts w:ascii="Trebuchet MS" w:eastAsia="Trebuchet MS" w:hAnsi="Trebuchet MS" w:cs="Trebuchet MS"/>
          <w:color w:val="1B1C1D"/>
          <w:sz w:val="24"/>
          <w:szCs w:val="24"/>
        </w:rPr>
      </w:pPr>
      <w:bookmarkStart w:id="0" w:name="_Toc225081297"/>
      <w:bookmarkStart w:id="1" w:name="_Toc225458604"/>
      <w:bookmarkStart w:id="2" w:name="_Toc225459322"/>
      <w:bookmarkStart w:id="3" w:name="_Toc231048869"/>
      <w:bookmarkStart w:id="4" w:name="_Toc231051606"/>
      <w:bookmarkStart w:id="5" w:name="_Toc231056632"/>
      <w:bookmarkStart w:id="6" w:name="_Toc232258501"/>
      <w:bookmarkStart w:id="7" w:name="_Toc232399119"/>
      <w:r w:rsidRPr="00C37F01">
        <w:rPr>
          <w:rFonts w:ascii="Trebuchet MS" w:eastAsia="Trebuchet MS" w:hAnsi="Trebuchet MS" w:cs="Trebuchet MS"/>
          <w:color w:val="1B1C1D"/>
          <w:sz w:val="24"/>
          <w:szCs w:val="24"/>
        </w:rPr>
        <w:t>FACULTY OF ENGINERING, DESIGN AND TECHNOLOGY</w:t>
      </w:r>
      <w:bookmarkEnd w:id="7"/>
    </w:p>
    <w:p w14:paraId="65923BBB" w14:textId="1FAEB4C6" w:rsidR="00991FF6" w:rsidRPr="00C37F01" w:rsidRDefault="00991FF6" w:rsidP="001F2BB1">
      <w:pPr>
        <w:spacing w:line="360" w:lineRule="auto"/>
        <w:jc w:val="center"/>
        <w:rPr>
          <w:rFonts w:ascii="Trebuchet MS" w:hAnsi="Trebuchet MS"/>
          <w:sz w:val="24"/>
          <w:szCs w:val="24"/>
        </w:rPr>
      </w:pPr>
      <w:r w:rsidRPr="00C37F01">
        <w:rPr>
          <w:rFonts w:ascii="Trebuchet MS" w:hAnsi="Trebuchet MS"/>
          <w:sz w:val="24"/>
          <w:szCs w:val="24"/>
        </w:rPr>
        <w:t>DEPARTMENT OF COMPUTING AND TECHNOLOGY</w:t>
      </w:r>
    </w:p>
    <w:p w14:paraId="02700A38" w14:textId="77777777" w:rsidR="00991FF6" w:rsidRPr="00C37F01" w:rsidRDefault="00991FF6" w:rsidP="001F2BB1">
      <w:pPr>
        <w:jc w:val="center"/>
        <w:rPr>
          <w:rFonts w:ascii="Trebuchet MS" w:hAnsi="Trebuchet MS"/>
          <w:sz w:val="24"/>
          <w:szCs w:val="24"/>
        </w:rPr>
      </w:pPr>
    </w:p>
    <w:p w14:paraId="299F6A37" w14:textId="77777777" w:rsidR="00991FF6" w:rsidRPr="00C37F01" w:rsidRDefault="00991FF6" w:rsidP="001F2BB1">
      <w:pPr>
        <w:jc w:val="center"/>
        <w:rPr>
          <w:rFonts w:ascii="Trebuchet MS" w:hAnsi="Trebuchet MS"/>
          <w:sz w:val="24"/>
          <w:szCs w:val="24"/>
        </w:rPr>
      </w:pPr>
    </w:p>
    <w:p w14:paraId="6AB2DE10" w14:textId="5115A3E9" w:rsidR="00991FF6" w:rsidRPr="00C37F01" w:rsidRDefault="00991FF6" w:rsidP="001F2BB1">
      <w:pPr>
        <w:jc w:val="center"/>
        <w:rPr>
          <w:rFonts w:ascii="Trebuchet MS" w:hAnsi="Trebuchet MS"/>
          <w:sz w:val="24"/>
          <w:szCs w:val="24"/>
        </w:rPr>
      </w:pPr>
      <w:r w:rsidRPr="00C37F01">
        <w:rPr>
          <w:rFonts w:ascii="Trebuchet MS" w:hAnsi="Trebuchet MS"/>
          <w:sz w:val="24"/>
          <w:szCs w:val="24"/>
        </w:rPr>
        <w:t>THESIS</w:t>
      </w:r>
    </w:p>
    <w:p w14:paraId="516A26CA" w14:textId="77777777" w:rsidR="00991FF6" w:rsidRPr="00C37F01" w:rsidRDefault="00991FF6" w:rsidP="001F2BB1">
      <w:pPr>
        <w:jc w:val="center"/>
        <w:rPr>
          <w:rFonts w:ascii="Trebuchet MS" w:hAnsi="Trebuchet MS"/>
          <w:sz w:val="24"/>
          <w:szCs w:val="24"/>
        </w:rPr>
      </w:pPr>
    </w:p>
    <w:p w14:paraId="05B6AA43" w14:textId="49504BFA" w:rsidR="00991FF6" w:rsidRPr="00C37F01" w:rsidRDefault="00991FF6" w:rsidP="001F2BB1">
      <w:pPr>
        <w:jc w:val="center"/>
        <w:rPr>
          <w:rFonts w:ascii="Trebuchet MS" w:hAnsi="Trebuchet MS"/>
          <w:sz w:val="24"/>
          <w:szCs w:val="24"/>
        </w:rPr>
      </w:pPr>
      <w:r w:rsidRPr="00C37F01">
        <w:rPr>
          <w:rFonts w:ascii="Trebuchet MS" w:hAnsi="Trebuchet MS"/>
          <w:sz w:val="24"/>
          <w:szCs w:val="24"/>
        </w:rPr>
        <w:t>MSC. DATA SCIENCE &amp; ANALYTICS</w:t>
      </w:r>
    </w:p>
    <w:p w14:paraId="43520587" w14:textId="77777777" w:rsidR="00991FF6" w:rsidRPr="00C37F01" w:rsidRDefault="00991FF6" w:rsidP="001F2BB1">
      <w:pPr>
        <w:jc w:val="center"/>
        <w:rPr>
          <w:rFonts w:ascii="Trebuchet MS" w:hAnsi="Trebuchet MS"/>
          <w:sz w:val="24"/>
          <w:szCs w:val="24"/>
        </w:rPr>
      </w:pPr>
    </w:p>
    <w:p w14:paraId="2E3485E2" w14:textId="0B47ECB8" w:rsidR="00B22712" w:rsidRPr="00C37F01" w:rsidRDefault="00103519" w:rsidP="001F2BB1">
      <w:pPr>
        <w:pStyle w:val="Heading1"/>
        <w:spacing w:line="360" w:lineRule="auto"/>
        <w:jc w:val="center"/>
        <w:rPr>
          <w:rFonts w:ascii="Trebuchet MS" w:eastAsia="Trebuchet MS" w:hAnsi="Trebuchet MS" w:cs="Trebuchet MS"/>
          <w:color w:val="1B1C1D"/>
          <w:sz w:val="24"/>
          <w:szCs w:val="24"/>
        </w:rPr>
      </w:pPr>
      <w:bookmarkStart w:id="8" w:name="_Toc232260084"/>
      <w:bookmarkStart w:id="9" w:name="_Toc232399120"/>
      <w:r w:rsidRPr="00C37F01">
        <w:rPr>
          <w:rFonts w:ascii="Trebuchet MS" w:eastAsia="Trebuchet MS" w:hAnsi="Trebuchet MS" w:cs="Trebuchet MS"/>
          <w:color w:val="1B1C1D"/>
          <w:sz w:val="24"/>
          <w:szCs w:val="24"/>
        </w:rPr>
        <w:t>LEVERAGING MACHINE LEARNING FOR DATA-DRIVEN AND PERSONALISED VOICE BUNDLE RECOMMENDATIONS:</w:t>
      </w:r>
      <w:bookmarkEnd w:id="0"/>
      <w:bookmarkEnd w:id="1"/>
      <w:bookmarkEnd w:id="2"/>
      <w:bookmarkEnd w:id="3"/>
      <w:bookmarkEnd w:id="4"/>
      <w:bookmarkEnd w:id="5"/>
      <w:bookmarkEnd w:id="6"/>
      <w:bookmarkEnd w:id="8"/>
      <w:bookmarkEnd w:id="9"/>
    </w:p>
    <w:p w14:paraId="3000F0F7" w14:textId="77777777" w:rsidR="00BA03BA" w:rsidRPr="00C37F01" w:rsidRDefault="00103519" w:rsidP="001F2BB1">
      <w:pPr>
        <w:pStyle w:val="Heading1"/>
        <w:spacing w:line="360" w:lineRule="auto"/>
        <w:jc w:val="center"/>
        <w:rPr>
          <w:rFonts w:ascii="Trebuchet MS" w:eastAsia="Trebuchet MS" w:hAnsi="Trebuchet MS" w:cs="Trebuchet MS"/>
          <w:color w:val="1B1C1D"/>
          <w:sz w:val="24"/>
          <w:szCs w:val="24"/>
        </w:rPr>
      </w:pPr>
      <w:bookmarkStart w:id="10" w:name="_Toc225081298"/>
      <w:bookmarkStart w:id="11" w:name="_Toc225458605"/>
      <w:bookmarkStart w:id="12" w:name="_Toc225459323"/>
      <w:bookmarkStart w:id="13" w:name="_Toc231048870"/>
      <w:bookmarkStart w:id="14" w:name="_Toc231051607"/>
      <w:bookmarkStart w:id="15" w:name="_Toc231056633"/>
      <w:bookmarkStart w:id="16" w:name="_Toc232258502"/>
      <w:bookmarkStart w:id="17" w:name="_Toc232260085"/>
      <w:bookmarkStart w:id="18" w:name="_Toc232399121"/>
      <w:r w:rsidRPr="00C37F01">
        <w:rPr>
          <w:rFonts w:ascii="Trebuchet MS" w:eastAsia="Trebuchet MS" w:hAnsi="Trebuchet MS" w:cs="Trebuchet MS"/>
          <w:color w:val="1B1C1D"/>
          <w:sz w:val="24"/>
          <w:szCs w:val="24"/>
        </w:rPr>
        <w:t>IMPROVING CUSTOMER SATISFACTION AND INFORMING BUSINESS DECISIONS FOR REVENUE OPTIMISATION</w:t>
      </w:r>
      <w:bookmarkEnd w:id="10"/>
      <w:bookmarkEnd w:id="11"/>
      <w:bookmarkEnd w:id="12"/>
      <w:bookmarkEnd w:id="13"/>
      <w:bookmarkEnd w:id="14"/>
      <w:bookmarkEnd w:id="15"/>
      <w:bookmarkEnd w:id="16"/>
      <w:bookmarkEnd w:id="17"/>
      <w:bookmarkEnd w:id="18"/>
    </w:p>
    <w:p w14:paraId="53092215" w14:textId="4F5E045E" w:rsidR="00BA03BA" w:rsidRPr="00C37F01" w:rsidRDefault="00103519" w:rsidP="001F2BB1">
      <w:pPr>
        <w:pStyle w:val="Heading2"/>
        <w:spacing w:before="240" w:after="240" w:line="360" w:lineRule="auto"/>
        <w:jc w:val="center"/>
        <w:rPr>
          <w:rFonts w:ascii="Trebuchet MS" w:eastAsia="Trebuchet MS" w:hAnsi="Trebuchet MS" w:cs="Trebuchet MS"/>
          <w:color w:val="1B1C1D"/>
          <w:sz w:val="24"/>
          <w:szCs w:val="24"/>
        </w:rPr>
      </w:pPr>
      <w:bookmarkStart w:id="19" w:name="_Toc225081299"/>
      <w:bookmarkStart w:id="20" w:name="_Toc225458606"/>
      <w:bookmarkStart w:id="21" w:name="_Toc225459324"/>
      <w:bookmarkStart w:id="22" w:name="_Toc231048871"/>
      <w:bookmarkStart w:id="23" w:name="_Toc231051608"/>
      <w:bookmarkStart w:id="24" w:name="_Toc231056634"/>
      <w:bookmarkStart w:id="25" w:name="_Toc232258503"/>
      <w:bookmarkStart w:id="26" w:name="_Toc232260086"/>
      <w:bookmarkStart w:id="27" w:name="_Toc232399122"/>
      <w:r w:rsidRPr="00C37F01">
        <w:rPr>
          <w:rFonts w:ascii="Trebuchet MS" w:eastAsia="Trebuchet MS" w:hAnsi="Trebuchet MS" w:cs="Trebuchet MS"/>
          <w:color w:val="1B1C1D"/>
          <w:sz w:val="24"/>
          <w:szCs w:val="24"/>
        </w:rPr>
        <w:t>A CASE STUDY OF AIRTEL UGANDA LIMITED</w:t>
      </w:r>
      <w:bookmarkEnd w:id="19"/>
      <w:bookmarkEnd w:id="20"/>
      <w:bookmarkEnd w:id="21"/>
      <w:bookmarkEnd w:id="22"/>
      <w:bookmarkEnd w:id="23"/>
      <w:bookmarkEnd w:id="24"/>
      <w:bookmarkEnd w:id="25"/>
      <w:bookmarkEnd w:id="26"/>
      <w:bookmarkEnd w:id="27"/>
    </w:p>
    <w:p w14:paraId="29014C2C" w14:textId="084A235D" w:rsidR="0030503F" w:rsidRPr="00C37F01" w:rsidRDefault="00991FF6" w:rsidP="001F2BB1">
      <w:pPr>
        <w:spacing w:before="240" w:after="240" w:line="360" w:lineRule="auto"/>
        <w:jc w:val="center"/>
        <w:rPr>
          <w:rFonts w:ascii="Trebuchet MS" w:eastAsia="Trebuchet MS" w:hAnsi="Trebuchet MS" w:cs="Trebuchet MS"/>
          <w:sz w:val="24"/>
          <w:szCs w:val="24"/>
        </w:rPr>
      </w:pPr>
      <w:r w:rsidRPr="00C37F01">
        <w:rPr>
          <w:rFonts w:ascii="Trebuchet MS" w:eastAsia="Trebuchet MS" w:hAnsi="Trebuchet MS" w:cs="Trebuchet MS"/>
          <w:sz w:val="24"/>
          <w:szCs w:val="24"/>
        </w:rPr>
        <w:t>BY</w:t>
      </w:r>
    </w:p>
    <w:p w14:paraId="55DC960E" w14:textId="77777777" w:rsidR="00BA03BA" w:rsidRPr="00C37F01" w:rsidRDefault="00103519" w:rsidP="001F2BB1">
      <w:pPr>
        <w:pBdr>
          <w:top w:val="nil"/>
          <w:left w:val="nil"/>
          <w:bottom w:val="nil"/>
          <w:right w:val="nil"/>
          <w:between w:val="nil"/>
        </w:pBdr>
        <w:spacing w:before="240" w:after="240" w:line="360" w:lineRule="auto"/>
        <w:jc w:val="center"/>
        <w:rPr>
          <w:rFonts w:ascii="Trebuchet MS" w:eastAsia="Trebuchet MS" w:hAnsi="Trebuchet MS" w:cs="Trebuchet MS"/>
          <w:sz w:val="24"/>
          <w:szCs w:val="24"/>
        </w:rPr>
      </w:pPr>
      <w:r w:rsidRPr="00C37F01">
        <w:rPr>
          <w:rFonts w:ascii="Trebuchet MS" w:eastAsia="Trebuchet MS" w:hAnsi="Trebuchet MS" w:cs="Trebuchet MS"/>
          <w:sz w:val="24"/>
          <w:szCs w:val="24"/>
        </w:rPr>
        <w:t>REMMY BISIMBEKO</w:t>
      </w:r>
    </w:p>
    <w:p w14:paraId="59B020C8" w14:textId="40F1A5CF" w:rsidR="00BA03BA" w:rsidRPr="00C37F01" w:rsidRDefault="00991FF6" w:rsidP="001F2BB1">
      <w:pPr>
        <w:pBdr>
          <w:top w:val="nil"/>
          <w:left w:val="nil"/>
          <w:bottom w:val="nil"/>
          <w:right w:val="nil"/>
          <w:between w:val="nil"/>
        </w:pBdr>
        <w:spacing w:before="240" w:after="240" w:line="360" w:lineRule="auto"/>
        <w:jc w:val="center"/>
        <w:rPr>
          <w:rFonts w:ascii="Trebuchet MS" w:hAnsi="Trebuchet MS"/>
          <w:sz w:val="24"/>
          <w:szCs w:val="24"/>
        </w:rPr>
      </w:pPr>
      <w:r w:rsidRPr="00C37F01">
        <w:rPr>
          <w:rFonts w:ascii="Trebuchet MS" w:hAnsi="Trebuchet MS"/>
          <w:sz w:val="24"/>
          <w:szCs w:val="24"/>
        </w:rPr>
        <w:t>J24M19/011</w:t>
      </w:r>
    </w:p>
    <w:p w14:paraId="7B39B199" w14:textId="61510BC2" w:rsidR="00991FF6" w:rsidRPr="00C37F01" w:rsidRDefault="00991FF6" w:rsidP="001F2BB1">
      <w:pPr>
        <w:pStyle w:val="p1"/>
        <w:jc w:val="center"/>
        <w:rPr>
          <w:sz w:val="24"/>
          <w:szCs w:val="24"/>
        </w:rPr>
      </w:pPr>
      <w:r w:rsidRPr="00C37F01">
        <w:rPr>
          <w:sz w:val="24"/>
          <w:szCs w:val="24"/>
        </w:rPr>
        <w:t>A Thesis, submitted to the Faculty of Engineering, Design and Technology, in partial</w:t>
      </w:r>
      <w:r w:rsidRPr="00C37F01">
        <w:rPr>
          <w:sz w:val="24"/>
          <w:szCs w:val="24"/>
        </w:rPr>
        <w:t xml:space="preserve"> </w:t>
      </w:r>
      <w:r w:rsidRPr="00C37F01">
        <w:rPr>
          <w:sz w:val="24"/>
          <w:szCs w:val="24"/>
        </w:rPr>
        <w:t>fulfillment of the requirements for the award of a Master of Science in Data Science</w:t>
      </w:r>
      <w:r w:rsidRPr="00C37F01">
        <w:rPr>
          <w:sz w:val="24"/>
          <w:szCs w:val="24"/>
        </w:rPr>
        <w:t xml:space="preserve"> </w:t>
      </w:r>
      <w:r w:rsidRPr="00C37F01">
        <w:rPr>
          <w:sz w:val="24"/>
          <w:szCs w:val="24"/>
        </w:rPr>
        <w:t>and Analytics of Uganda Christian University</w:t>
      </w:r>
    </w:p>
    <w:p w14:paraId="28FC077B" w14:textId="77777777" w:rsidR="001F2BB1" w:rsidRPr="00C37F01" w:rsidRDefault="001F2BB1" w:rsidP="001F2BB1">
      <w:pPr>
        <w:pStyle w:val="p1"/>
        <w:jc w:val="center"/>
        <w:rPr>
          <w:sz w:val="24"/>
          <w:szCs w:val="24"/>
        </w:rPr>
      </w:pPr>
    </w:p>
    <w:p w14:paraId="465C7BA7" w14:textId="67B7D0D3" w:rsidR="00BA03BA" w:rsidRPr="00C37F01" w:rsidRDefault="00103519" w:rsidP="001F2BB1">
      <w:pPr>
        <w:pBdr>
          <w:top w:val="nil"/>
          <w:left w:val="nil"/>
          <w:bottom w:val="nil"/>
          <w:right w:val="nil"/>
          <w:between w:val="nil"/>
        </w:pBdr>
        <w:spacing w:before="240" w:after="240" w:line="360" w:lineRule="auto"/>
        <w:jc w:val="center"/>
        <w:rPr>
          <w:rFonts w:ascii="Trebuchet MS" w:eastAsia="Trebuchet MS" w:hAnsi="Trebuchet MS" w:cs="Trebuchet MS"/>
          <w:sz w:val="24"/>
          <w:szCs w:val="24"/>
        </w:rPr>
      </w:pPr>
      <w:r w:rsidRPr="00C37F01">
        <w:rPr>
          <w:rFonts w:ascii="Trebuchet MS" w:eastAsia="Trebuchet MS" w:hAnsi="Trebuchet MS" w:cs="Trebuchet MS"/>
          <w:sz w:val="24"/>
          <w:szCs w:val="24"/>
        </w:rPr>
        <w:t>S</w:t>
      </w:r>
      <w:r w:rsidR="00991FF6" w:rsidRPr="00C37F01">
        <w:rPr>
          <w:rFonts w:ascii="Trebuchet MS" w:eastAsia="Trebuchet MS" w:hAnsi="Trebuchet MS" w:cs="Trebuchet MS"/>
          <w:sz w:val="24"/>
          <w:szCs w:val="24"/>
        </w:rPr>
        <w:t xml:space="preserve">upervised by </w:t>
      </w:r>
      <w:r w:rsidRPr="00C37F01">
        <w:rPr>
          <w:rFonts w:ascii="Trebuchet MS" w:eastAsia="Trebuchet MS" w:hAnsi="Trebuchet MS" w:cs="Trebuchet MS"/>
          <w:sz w:val="24"/>
          <w:szCs w:val="24"/>
        </w:rPr>
        <w:t>DR. DAPHNE NYACHAKI BITALO</w:t>
      </w:r>
    </w:p>
    <w:p w14:paraId="2ACB6B6E" w14:textId="77777777" w:rsidR="00815681" w:rsidRPr="00C37F01" w:rsidRDefault="00103519" w:rsidP="001F2BB1">
      <w:pPr>
        <w:pBdr>
          <w:top w:val="nil"/>
          <w:left w:val="nil"/>
          <w:bottom w:val="nil"/>
          <w:right w:val="nil"/>
          <w:between w:val="nil"/>
        </w:pBdr>
        <w:spacing w:before="240" w:after="240" w:line="360" w:lineRule="auto"/>
        <w:jc w:val="center"/>
        <w:rPr>
          <w:rFonts w:ascii="Trebuchet MS" w:eastAsia="Trebuchet MS" w:hAnsi="Trebuchet MS" w:cs="Trebuchet MS"/>
          <w:sz w:val="24"/>
          <w:szCs w:val="24"/>
        </w:rPr>
        <w:sectPr w:rsidR="00815681" w:rsidRPr="00C37F01" w:rsidSect="00815681">
          <w:footerReference w:type="even" r:id="rId9"/>
          <w:footerReference w:type="default" r:id="rId10"/>
          <w:pgSz w:w="12240" w:h="15840"/>
          <w:pgMar w:top="1440" w:right="1440" w:bottom="1440" w:left="1440" w:header="0" w:footer="720" w:gutter="0"/>
          <w:pgNumType w:fmt="lowerRoman" w:start="2"/>
          <w:cols w:space="720"/>
        </w:sectPr>
      </w:pPr>
      <w:r w:rsidRPr="00C37F01">
        <w:rPr>
          <w:rFonts w:ascii="Trebuchet MS" w:eastAsia="Trebuchet MS" w:hAnsi="Trebuchet MS" w:cs="Trebuchet MS"/>
          <w:sz w:val="24"/>
          <w:szCs w:val="24"/>
        </w:rPr>
        <w:t>OCTOBER, 2025</w:t>
      </w:r>
    </w:p>
    <w:p w14:paraId="26E7DFA2" w14:textId="77777777" w:rsidR="001F2BB1" w:rsidRPr="00C37F01" w:rsidRDefault="001F2BB1" w:rsidP="001F2BB1">
      <w:pPr>
        <w:pStyle w:val="Heading1"/>
        <w:rPr>
          <w:rFonts w:ascii="Trebuchet MS" w:hAnsi="Trebuchet MS"/>
          <w:sz w:val="24"/>
          <w:szCs w:val="24"/>
        </w:rPr>
      </w:pPr>
      <w:bookmarkStart w:id="28" w:name="_Toc232399123"/>
      <w:r w:rsidRPr="00C37F01">
        <w:rPr>
          <w:rFonts w:ascii="Trebuchet MS" w:hAnsi="Trebuchet MS"/>
          <w:sz w:val="24"/>
          <w:szCs w:val="24"/>
        </w:rPr>
        <w:lastRenderedPageBreak/>
        <w:t>ABSTRACT</w:t>
      </w:r>
      <w:bookmarkEnd w:id="28"/>
    </w:p>
    <w:p w14:paraId="287B0AE4" w14:textId="77777777" w:rsidR="001F2BB1" w:rsidRPr="00C37F01" w:rsidRDefault="001F2BB1" w:rsidP="001F2BB1">
      <w:pPr>
        <w:spacing w:after="180" w:line="400" w:lineRule="auto"/>
        <w:jc w:val="both"/>
        <w:rPr>
          <w:rFonts w:ascii="Trebuchet MS" w:hAnsi="Trebuchet MS"/>
          <w:sz w:val="24"/>
          <w:szCs w:val="24"/>
        </w:rPr>
      </w:pPr>
      <w:r w:rsidRPr="00C37F01">
        <w:rPr>
          <w:rFonts w:ascii="Trebuchet MS" w:eastAsia="Times New Roman" w:hAnsi="Trebuchet MS" w:cs="Times New Roman"/>
          <w:sz w:val="24"/>
          <w:szCs w:val="24"/>
        </w:rPr>
        <w:t>Airtel Uganda Limited relies on Average Revenue Per User (ARPU)-banded segmentation to deliver voice bundle promotions, yielding conversion rates below 3 percent and wasting an estimated 20 percent of the marketing budget on untargeted communications. The absence of a personalised, data-driven recommendation system represents both a commercial inefficiency and an academic gap that this study addresses.</w:t>
      </w:r>
    </w:p>
    <w:p w14:paraId="135D99C8" w14:textId="77777777" w:rsidR="001F2BB1" w:rsidRPr="00C37F01" w:rsidRDefault="001F2BB1" w:rsidP="001F2BB1">
      <w:pPr>
        <w:spacing w:after="180" w:line="40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This study developed and validated a machine learning recommendation framework using real transactional data from 1,458,900 Airtel Uganda prepaid subscribers (February–April 2026). Four classification models — Logistic Regression, Decision Tree, Random Forest, and XGBoost — were evaluated following a preprocessing pipeline of median imputation, capped SMOTE oversampling, and behavioural feature engineering. Three statistical tests were applied to evaluate relationships between customer attributes and bundle segment: Spearman Rank Correlation to measure the strength and direction of monotonic associations between numeric features and the target; one-way ANOVA to test whether feature means differ significantly across the eight value segment groups; and Chi-Square to assess the independence of categorical features from the target variable.</w:t>
      </w:r>
    </w:p>
    <w:p w14:paraId="08E1560A" w14:textId="77777777" w:rsidR="001F2BB1" w:rsidRPr="00C37F01" w:rsidRDefault="001F2BB1" w:rsidP="001F2BB1">
      <w:pPr>
        <w:spacing w:after="180" w:line="400" w:lineRule="auto"/>
        <w:jc w:val="both"/>
        <w:rPr>
          <w:rFonts w:ascii="Trebuchet MS" w:hAnsi="Trebuchet MS"/>
          <w:sz w:val="24"/>
          <w:szCs w:val="24"/>
        </w:rPr>
      </w:pPr>
      <w:r w:rsidRPr="00C37F01">
        <w:rPr>
          <w:rFonts w:ascii="Trebuchet MS" w:eastAsia="Times New Roman" w:hAnsi="Trebuchet MS" w:cs="Times New Roman"/>
          <w:sz w:val="24"/>
          <w:szCs w:val="24"/>
        </w:rPr>
        <w:t xml:space="preserve">Statistical tests confirmed that 34 of the 35 features were significantly associated with the bundle segment (p &lt; 0.05); UPGRADE_RATE was the only non-significant feature. Feature importance analysis identified TOTAL_REVENUE (18.01%), SPEND_PER_MINUTE (6.57%), CALLS (5.97%), VOICE_INTENSITY (5.87%), and MOBILE_MONEY (4.64%) as the top five predictors. XGBoost achieved the highest F1-Score of 0.661 on the 8-class hold-out test set, a 5.4-fold improvement over a random baseline. A simulated pilot projected a four- to five-fold improvement in conversion rate (3% to 12–15%) and a 9 percent uplift in ARPU. Three strategic recommendations were formulated: a VOICE_INTENSITY-triggered recommendation engine, enriched segmentation </w:t>
      </w:r>
      <w:r w:rsidRPr="00C37F01">
        <w:rPr>
          <w:rFonts w:ascii="Trebuchet MS" w:eastAsia="Times New Roman" w:hAnsi="Trebuchet MS" w:cs="Times New Roman"/>
          <w:sz w:val="24"/>
          <w:szCs w:val="24"/>
        </w:rPr>
        <w:lastRenderedPageBreak/>
        <w:t>incorporating device type and purchase channel, and a formal A/B test with model governance. This is the first empirically validated ML bundle recommendation framework developed using real Ugandan telecom data.</w:t>
      </w:r>
    </w:p>
    <w:p w14:paraId="11154ACF" w14:textId="47AE82F1" w:rsidR="001F2BB1" w:rsidRPr="00C37F01" w:rsidRDefault="001F2BB1" w:rsidP="001F2BB1">
      <w:pPr>
        <w:pStyle w:val="Heading2"/>
        <w:spacing w:before="240" w:after="240" w:line="360" w:lineRule="auto"/>
        <w:jc w:val="both"/>
        <w:rPr>
          <w:rFonts w:ascii="Trebuchet MS" w:eastAsia="Trebuchet MS" w:hAnsi="Trebuchet MS" w:cs="Trebuchet MS"/>
          <w:color w:val="1B1C1D"/>
          <w:sz w:val="24"/>
          <w:szCs w:val="24"/>
        </w:rPr>
      </w:pPr>
      <w:bookmarkStart w:id="29" w:name="_Toc232260087"/>
      <w:bookmarkStart w:id="30" w:name="_Toc232399124"/>
      <w:r w:rsidRPr="00C37F01">
        <w:rPr>
          <w:rFonts w:ascii="Trebuchet MS" w:eastAsia="Trebuchet MS" w:hAnsi="Trebuchet MS" w:cs="Trebuchet MS"/>
          <w:color w:val="1B1C1D"/>
          <w:sz w:val="24"/>
          <w:szCs w:val="24"/>
        </w:rPr>
        <w:t xml:space="preserve">Keywords: </w:t>
      </w:r>
      <w:r w:rsidRPr="00C37F01">
        <w:rPr>
          <w:rFonts w:ascii="Trebuchet MS" w:hAnsi="Trebuchet MS"/>
          <w:b w:val="0"/>
          <w:bCs w:val="0"/>
          <w:i/>
          <w:iCs/>
          <w:color w:val="1B1C1D"/>
          <w:sz w:val="24"/>
          <w:szCs w:val="24"/>
        </w:rPr>
        <w:t xml:space="preserve">Machine Learning, Telecommunications, Voice bundle recommendation, Customer </w:t>
      </w:r>
      <w:r w:rsidRPr="00C37F01">
        <w:rPr>
          <w:rFonts w:ascii="Trebuchet MS" w:eastAsia="Times New Roman" w:hAnsi="Trebuchet MS" w:cs="Times New Roman"/>
          <w:b w:val="0"/>
          <w:bCs w:val="0"/>
          <w:i/>
          <w:iCs/>
          <w:sz w:val="24"/>
          <w:szCs w:val="24"/>
        </w:rPr>
        <w:t>behavioural attributes</w:t>
      </w:r>
      <w:r w:rsidRPr="00C37F01">
        <w:rPr>
          <w:rFonts w:ascii="Trebuchet MS" w:hAnsi="Trebuchet MS"/>
          <w:b w:val="0"/>
          <w:bCs w:val="0"/>
          <w:i/>
          <w:iCs/>
          <w:color w:val="1B1C1D"/>
          <w:sz w:val="24"/>
          <w:szCs w:val="24"/>
        </w:rPr>
        <w:t>, Predictive Analytics.</w:t>
      </w:r>
      <w:bookmarkEnd w:id="29"/>
      <w:bookmarkEnd w:id="30"/>
    </w:p>
    <w:p w14:paraId="20AB8E7B" w14:textId="77777777" w:rsidR="001F2BB1" w:rsidRPr="00C37F01" w:rsidRDefault="001F2BB1" w:rsidP="001F2BB1">
      <w:pPr>
        <w:rPr>
          <w:rFonts w:ascii="Trebuchet MS" w:hAnsi="Trebuchet MS"/>
          <w:sz w:val="24"/>
          <w:szCs w:val="24"/>
        </w:rPr>
      </w:pPr>
    </w:p>
    <w:p w14:paraId="56A8DB0A" w14:textId="77777777" w:rsidR="001F2BB1" w:rsidRPr="00C37F01" w:rsidRDefault="001F2BB1" w:rsidP="001F2BB1">
      <w:pPr>
        <w:rPr>
          <w:rFonts w:ascii="Trebuchet MS" w:hAnsi="Trebuchet MS"/>
          <w:sz w:val="24"/>
          <w:szCs w:val="24"/>
        </w:rPr>
      </w:pPr>
    </w:p>
    <w:p w14:paraId="0F93B5BE" w14:textId="77777777" w:rsidR="001F2BB1" w:rsidRPr="00C37F01" w:rsidRDefault="001F2BB1">
      <w:pPr>
        <w:rPr>
          <w:rFonts w:ascii="Trebuchet MS" w:eastAsia="Trebuchet MS" w:hAnsi="Trebuchet MS" w:cs="Trebuchet MS"/>
          <w:b/>
          <w:bCs/>
          <w:color w:val="1B1C1D"/>
          <w:sz w:val="24"/>
          <w:szCs w:val="24"/>
        </w:rPr>
      </w:pPr>
      <w:r w:rsidRPr="00C37F01">
        <w:rPr>
          <w:rFonts w:ascii="Trebuchet MS" w:eastAsia="Trebuchet MS" w:hAnsi="Trebuchet MS" w:cs="Trebuchet MS"/>
          <w:color w:val="1B1C1D"/>
          <w:sz w:val="24"/>
          <w:szCs w:val="24"/>
        </w:rPr>
        <w:br w:type="page"/>
      </w:r>
    </w:p>
    <w:p w14:paraId="641502CC" w14:textId="450FF0BF" w:rsidR="00BA03BA" w:rsidRPr="00C37F01" w:rsidRDefault="00103519" w:rsidP="001F2BB1">
      <w:pPr>
        <w:pStyle w:val="Heading1"/>
        <w:rPr>
          <w:rFonts w:ascii="Trebuchet MS" w:hAnsi="Trebuchet MS"/>
          <w:sz w:val="24"/>
          <w:szCs w:val="24"/>
        </w:rPr>
      </w:pPr>
      <w:bookmarkStart w:id="31" w:name="_Toc232399125"/>
      <w:r w:rsidRPr="00C37F01">
        <w:rPr>
          <w:rFonts w:ascii="Trebuchet MS" w:hAnsi="Trebuchet MS"/>
          <w:sz w:val="24"/>
          <w:szCs w:val="24"/>
        </w:rPr>
        <w:lastRenderedPageBreak/>
        <w:t>DECLARATION</w:t>
      </w:r>
      <w:bookmarkEnd w:id="31"/>
    </w:p>
    <w:p w14:paraId="0E06C7D6" w14:textId="2883D10D" w:rsidR="00295F82" w:rsidRPr="00C37F01" w:rsidRDefault="00295F82" w:rsidP="008C7931">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I certify that this work is original and, to the best of my knowledge, does not contain material previously published or written by another person, except where duly acknowledged in the text. I further declare that this work has not been submitted</w:t>
      </w:r>
      <w:r w:rsidR="006456D9" w:rsidRPr="00C37F01">
        <w:rPr>
          <w:rFonts w:ascii="Trebuchet MS" w:eastAsia="Trebuchet MS" w:hAnsi="Trebuchet MS" w:cs="Trebuchet MS"/>
          <w:color w:val="1B1C1D"/>
          <w:sz w:val="24"/>
          <w:szCs w:val="24"/>
        </w:rPr>
        <w:t xml:space="preserve"> </w:t>
      </w:r>
      <w:r w:rsidRPr="00C37F01">
        <w:rPr>
          <w:rFonts w:ascii="Trebuchet MS" w:eastAsia="Trebuchet MS" w:hAnsi="Trebuchet MS" w:cs="Trebuchet MS"/>
          <w:color w:val="1B1C1D"/>
          <w:sz w:val="24"/>
          <w:szCs w:val="24"/>
        </w:rPr>
        <w:t>in whole or in part</w:t>
      </w:r>
      <w:r w:rsidR="006456D9" w:rsidRPr="00C37F01">
        <w:rPr>
          <w:rFonts w:ascii="Trebuchet MS" w:eastAsia="Trebuchet MS" w:hAnsi="Trebuchet MS" w:cs="Trebuchet MS"/>
          <w:color w:val="1B1C1D"/>
          <w:sz w:val="24"/>
          <w:szCs w:val="24"/>
        </w:rPr>
        <w:t xml:space="preserve"> </w:t>
      </w:r>
      <w:r w:rsidRPr="00C37F01">
        <w:rPr>
          <w:rFonts w:ascii="Trebuchet MS" w:eastAsia="Trebuchet MS" w:hAnsi="Trebuchet MS" w:cs="Trebuchet MS"/>
          <w:color w:val="1B1C1D"/>
          <w:sz w:val="24"/>
          <w:szCs w:val="24"/>
        </w:rPr>
        <w:t>for any other degree or professional qualification at this or any other institution. Furthermore, I undertake not to submit any portion of this work for another degree elsewhere without the express consent of Uganda Christian University and its partner institutions. I also authori</w:t>
      </w:r>
      <w:r w:rsidR="00EA373F" w:rsidRPr="00C37F01">
        <w:rPr>
          <w:rFonts w:ascii="Trebuchet MS" w:eastAsia="Trebuchet MS" w:hAnsi="Trebuchet MS" w:cs="Trebuchet MS"/>
          <w:color w:val="1B1C1D"/>
          <w:sz w:val="24"/>
          <w:szCs w:val="24"/>
        </w:rPr>
        <w:t>s</w:t>
      </w:r>
      <w:r w:rsidRPr="00C37F01">
        <w:rPr>
          <w:rFonts w:ascii="Trebuchet MS" w:eastAsia="Trebuchet MS" w:hAnsi="Trebuchet MS" w:cs="Trebuchet MS"/>
          <w:color w:val="1B1C1D"/>
          <w:sz w:val="24"/>
          <w:szCs w:val="24"/>
        </w:rPr>
        <w:t xml:space="preserve">e the digital publication of this thesis in the </w:t>
      </w:r>
      <w:r w:rsidR="006456D9" w:rsidRPr="00C37F01">
        <w:rPr>
          <w:rFonts w:ascii="Trebuchet MS" w:eastAsia="Trebuchet MS" w:hAnsi="Trebuchet MS" w:cs="Trebuchet MS"/>
          <w:color w:val="1B1C1D"/>
          <w:sz w:val="24"/>
          <w:szCs w:val="24"/>
        </w:rPr>
        <w:t>u</w:t>
      </w:r>
      <w:r w:rsidRPr="00C37F01">
        <w:rPr>
          <w:rFonts w:ascii="Trebuchet MS" w:eastAsia="Trebuchet MS" w:hAnsi="Trebuchet MS" w:cs="Trebuchet MS"/>
          <w:color w:val="1B1C1D"/>
          <w:sz w:val="24"/>
          <w:szCs w:val="24"/>
        </w:rPr>
        <w:t>niversity’s research repository and via online search engines, subject to permission.</w:t>
      </w:r>
    </w:p>
    <w:p w14:paraId="1E35961C" w14:textId="77777777" w:rsidR="00295F82" w:rsidRPr="00C37F01"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p>
    <w:p w14:paraId="058616C4" w14:textId="1FC95185" w:rsidR="00BA03BA" w:rsidRPr="00C37F01"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r w:rsidRPr="00C37F01">
        <w:rPr>
          <w:rFonts w:ascii="Trebuchet MS" w:hAnsi="Trebuchet MS"/>
          <w:noProof/>
          <w:sz w:val="24"/>
          <w:szCs w:val="24"/>
        </w:rPr>
        <w:drawing>
          <wp:anchor distT="114300" distB="114300" distL="114300" distR="114300" simplePos="0" relativeHeight="251658240" behindDoc="0" locked="0" layoutInCell="1" hidden="0" allowOverlap="1" wp14:anchorId="77410FDC" wp14:editId="692D5060">
            <wp:simplePos x="0" y="0"/>
            <wp:positionH relativeFrom="column">
              <wp:posOffset>908790</wp:posOffset>
            </wp:positionH>
            <wp:positionV relativeFrom="paragraph">
              <wp:posOffset>253683</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l="22115" t="3642" r="18852" b="47821"/>
                    <a:stretch>
                      <a:fillRect/>
                    </a:stretch>
                  </pic:blipFill>
                  <pic:spPr>
                    <a:xfrm rot="16200000">
                      <a:off x="0" y="0"/>
                      <a:ext cx="492701" cy="1140991"/>
                    </a:xfrm>
                    <a:prstGeom prst="rect">
                      <a:avLst/>
                    </a:prstGeom>
                    <a:ln/>
                  </pic:spPr>
                </pic:pic>
              </a:graphicData>
            </a:graphic>
          </wp:anchor>
        </w:drawing>
      </w:r>
      <w:r w:rsidRPr="00C37F01">
        <w:rPr>
          <w:rFonts w:ascii="Trebuchet MS" w:eastAsia="Trebuchet MS" w:hAnsi="Trebuchet MS" w:cs="Trebuchet MS"/>
          <w:sz w:val="24"/>
          <w:szCs w:val="24"/>
        </w:rPr>
        <w:t>Student Name: Remmy Bisimbeko</w:t>
      </w:r>
    </w:p>
    <w:p w14:paraId="7681164D" w14:textId="09492832" w:rsidR="00BA03BA" w:rsidRPr="00C37F01"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r w:rsidRPr="00C37F01">
        <w:rPr>
          <w:rFonts w:ascii="Trebuchet MS" w:eastAsia="Trebuchet MS" w:hAnsi="Trebuchet MS" w:cs="Trebuchet MS"/>
          <w:sz w:val="24"/>
          <w:szCs w:val="24"/>
        </w:rPr>
        <w:t>Access Number: B26099</w:t>
      </w:r>
    </w:p>
    <w:p w14:paraId="5B0C0CC4" w14:textId="5697C793" w:rsidR="00BA03BA" w:rsidRPr="00C37F01"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r w:rsidRPr="00C37F01">
        <w:rPr>
          <w:rFonts w:ascii="Trebuchet MS" w:eastAsia="Trebuchet MS" w:hAnsi="Trebuchet MS" w:cs="Trebuchet MS"/>
          <w:sz w:val="24"/>
          <w:szCs w:val="24"/>
        </w:rPr>
        <w:t xml:space="preserve">Signed: </w:t>
      </w:r>
    </w:p>
    <w:p w14:paraId="7852ADB1" w14:textId="77777777" w:rsidR="00BA03BA" w:rsidRPr="00C37F01"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r w:rsidRPr="00C37F01">
        <w:rPr>
          <w:rFonts w:ascii="Trebuchet MS" w:eastAsia="Trebuchet MS" w:hAnsi="Trebuchet MS" w:cs="Trebuchet MS"/>
          <w:sz w:val="24"/>
          <w:szCs w:val="24"/>
        </w:rPr>
        <w:t>Date: October, 2025</w:t>
      </w:r>
    </w:p>
    <w:p w14:paraId="16DE4E1F" w14:textId="77777777" w:rsidR="00BA03BA" w:rsidRPr="00C37F01"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p>
    <w:p w14:paraId="6967C79D" w14:textId="77777777" w:rsidR="00BA03BA" w:rsidRPr="00C37F01"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p>
    <w:p w14:paraId="109B14E5" w14:textId="77777777" w:rsidR="00295F82" w:rsidRPr="00C37F01" w:rsidRDefault="00295F82" w:rsidP="000073F8">
      <w:pPr>
        <w:spacing w:before="240" w:after="240" w:line="360" w:lineRule="auto"/>
        <w:rPr>
          <w:rFonts w:ascii="Trebuchet MS" w:eastAsia="Trebuchet MS" w:hAnsi="Trebuchet MS" w:cs="Trebuchet MS"/>
          <w:b/>
          <w:bCs/>
          <w:color w:val="1B1C1D"/>
          <w:sz w:val="24"/>
          <w:szCs w:val="24"/>
        </w:rPr>
      </w:pPr>
      <w:r w:rsidRPr="00C37F01">
        <w:rPr>
          <w:rFonts w:ascii="Trebuchet MS" w:eastAsia="Trebuchet MS" w:hAnsi="Trebuchet MS" w:cs="Trebuchet MS"/>
          <w:color w:val="1B1C1D"/>
          <w:sz w:val="24"/>
          <w:szCs w:val="24"/>
        </w:rPr>
        <w:br w:type="page"/>
      </w:r>
    </w:p>
    <w:p w14:paraId="4D61AF65" w14:textId="298C56D1" w:rsidR="00BA03BA" w:rsidRPr="00C37F01" w:rsidRDefault="00103519" w:rsidP="001F2BB1">
      <w:pPr>
        <w:pStyle w:val="Heading1"/>
        <w:rPr>
          <w:rFonts w:ascii="Trebuchet MS" w:hAnsi="Trebuchet MS"/>
          <w:sz w:val="24"/>
          <w:szCs w:val="24"/>
        </w:rPr>
      </w:pPr>
      <w:bookmarkStart w:id="32" w:name="_Toc232399126"/>
      <w:r w:rsidRPr="00C37F01">
        <w:rPr>
          <w:rFonts w:ascii="Trebuchet MS" w:hAnsi="Trebuchet MS"/>
          <w:sz w:val="24"/>
          <w:szCs w:val="24"/>
        </w:rPr>
        <w:lastRenderedPageBreak/>
        <w:t>A</w:t>
      </w:r>
      <w:r w:rsidR="00D466EE" w:rsidRPr="00C37F01">
        <w:rPr>
          <w:rFonts w:ascii="Trebuchet MS" w:hAnsi="Trebuchet MS"/>
          <w:sz w:val="24"/>
          <w:szCs w:val="24"/>
        </w:rPr>
        <w:t>PPROVAL</w:t>
      </w:r>
      <w:bookmarkEnd w:id="32"/>
    </w:p>
    <w:p w14:paraId="626B9E86" w14:textId="4BB3F849" w:rsidR="00295F82" w:rsidRPr="00C37F01"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 xml:space="preserve">This research report is submitted for examination with my formal approval as the University Supervisor. I attest that the work presented herein </w:t>
      </w:r>
      <w:r w:rsidR="00A26C11" w:rsidRPr="00C37F01">
        <w:rPr>
          <w:rFonts w:ascii="Trebuchet MS" w:eastAsia="Trebuchet MS" w:hAnsi="Trebuchet MS" w:cs="Trebuchet MS"/>
          <w:color w:val="1B1C1D"/>
          <w:sz w:val="24"/>
          <w:szCs w:val="24"/>
        </w:rPr>
        <w:t xml:space="preserve">was </w:t>
      </w:r>
      <w:r w:rsidRPr="00C37F01">
        <w:rPr>
          <w:rFonts w:ascii="Trebuchet MS" w:eastAsia="Trebuchet MS" w:hAnsi="Trebuchet MS" w:cs="Trebuchet MS"/>
          <w:color w:val="1B1C1D"/>
          <w:sz w:val="24"/>
          <w:szCs w:val="24"/>
        </w:rPr>
        <w:t>conducted in accordance with the academic and ethical guidelines of the Department of Computing and the School of Research and Postgraduate Studies at Uganda Christian University.</w:t>
      </w:r>
    </w:p>
    <w:p w14:paraId="294E73DF" w14:textId="596330A0" w:rsidR="0024775C" w:rsidRPr="00C37F01" w:rsidRDefault="0046122A"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r w:rsidRPr="00C37F01">
        <w:rPr>
          <w:rFonts w:ascii="Trebuchet MS" w:hAnsi="Trebuchet MS"/>
          <w:noProof/>
          <w:sz w:val="24"/>
          <w:szCs w:val="24"/>
          <w:bdr w:val="none" w:sz="0" w:space="0" w:color="auto" w:frame="1"/>
        </w:rPr>
        <w:drawing>
          <wp:anchor distT="0" distB="0" distL="114300" distR="114300" simplePos="0" relativeHeight="251660288" behindDoc="0" locked="0" layoutInCell="1" allowOverlap="1" wp14:anchorId="44E7F9B9" wp14:editId="2FAF49D2">
            <wp:simplePos x="0" y="0"/>
            <wp:positionH relativeFrom="column">
              <wp:posOffset>1232535</wp:posOffset>
            </wp:positionH>
            <wp:positionV relativeFrom="paragraph">
              <wp:posOffset>360680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0BC3DC90" w:rsidR="00295F82" w:rsidRPr="00C37F01"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Student Name: Remmy Bisimbeko</w:t>
      </w:r>
      <w:r w:rsidRPr="00C37F01">
        <w:rPr>
          <w:rFonts w:ascii="Trebuchet MS" w:eastAsia="Trebuchet MS" w:hAnsi="Trebuchet MS" w:cs="Trebuchet MS"/>
          <w:color w:val="1B1C1D"/>
          <w:sz w:val="24"/>
          <w:szCs w:val="24"/>
        </w:rPr>
        <w:tab/>
      </w:r>
      <w:r w:rsidRPr="00C37F01">
        <w:rPr>
          <w:rFonts w:ascii="Trebuchet MS" w:eastAsia="Trebuchet MS" w:hAnsi="Trebuchet MS" w:cs="Trebuchet MS"/>
          <w:color w:val="1B1C1D"/>
          <w:sz w:val="24"/>
          <w:szCs w:val="24"/>
        </w:rPr>
        <w:tab/>
        <w:t>Supervisor: Dr</w:t>
      </w:r>
      <w:r w:rsidR="00CF5FBF" w:rsidRPr="00C37F01">
        <w:rPr>
          <w:rFonts w:ascii="Trebuchet MS" w:eastAsia="Trebuchet MS" w:hAnsi="Trebuchet MS" w:cs="Trebuchet MS"/>
          <w:color w:val="1B1C1D"/>
          <w:sz w:val="24"/>
          <w:szCs w:val="24"/>
        </w:rPr>
        <w:t>.</w:t>
      </w:r>
      <w:r w:rsidRPr="00C37F01">
        <w:rPr>
          <w:rFonts w:ascii="Trebuchet MS" w:eastAsia="Trebuchet MS" w:hAnsi="Trebuchet MS" w:cs="Trebuchet MS"/>
          <w:color w:val="1B1C1D"/>
          <w:sz w:val="24"/>
          <w:szCs w:val="24"/>
        </w:rPr>
        <w:t xml:space="preserve"> Daphne N</w:t>
      </w:r>
      <w:r w:rsidR="00CF5FBF" w:rsidRPr="00C37F01">
        <w:rPr>
          <w:rFonts w:ascii="Trebuchet MS" w:eastAsia="Trebuchet MS" w:hAnsi="Trebuchet MS" w:cs="Trebuchet MS"/>
          <w:color w:val="1B1C1D"/>
          <w:sz w:val="24"/>
          <w:szCs w:val="24"/>
        </w:rPr>
        <w:t>.</w:t>
      </w:r>
      <w:r w:rsidRPr="00C37F01">
        <w:rPr>
          <w:rFonts w:ascii="Trebuchet MS" w:eastAsia="Trebuchet MS" w:hAnsi="Trebuchet MS" w:cs="Trebuchet MS"/>
          <w:color w:val="1B1C1D"/>
          <w:sz w:val="24"/>
          <w:szCs w:val="24"/>
        </w:rPr>
        <w:t xml:space="preserve"> Bitalo</w:t>
      </w:r>
    </w:p>
    <w:p w14:paraId="61A3D4F2" w14:textId="72AFD122" w:rsidR="00295F82" w:rsidRPr="00C37F01"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Signature:</w:t>
      </w:r>
      <w:r w:rsidRPr="00C37F01">
        <w:rPr>
          <w:rFonts w:ascii="Trebuchet MS" w:eastAsia="Trebuchet MS" w:hAnsi="Trebuchet MS" w:cs="Trebuchet MS"/>
          <w:color w:val="1B1C1D"/>
          <w:sz w:val="24"/>
          <w:szCs w:val="24"/>
        </w:rPr>
        <w:tab/>
      </w:r>
      <w:r w:rsidRPr="00C37F01">
        <w:rPr>
          <w:rFonts w:ascii="Trebuchet MS" w:eastAsia="Trebuchet MS" w:hAnsi="Trebuchet MS" w:cs="Trebuchet MS"/>
          <w:color w:val="1B1C1D"/>
          <w:sz w:val="24"/>
          <w:szCs w:val="24"/>
        </w:rPr>
        <w:tab/>
      </w:r>
      <w:r w:rsidR="00063034" w:rsidRPr="00C37F01">
        <w:rPr>
          <w:rFonts w:ascii="Trebuchet MS" w:eastAsia="Trebuchet MS" w:hAnsi="Trebuchet MS" w:cs="Trebuchet MS"/>
          <w:color w:val="1B1C1D"/>
          <w:sz w:val="24"/>
          <w:szCs w:val="24"/>
        </w:rPr>
        <w:tab/>
      </w:r>
      <w:r w:rsidRPr="00C37F01">
        <w:rPr>
          <w:rFonts w:ascii="Trebuchet MS" w:eastAsia="Trebuchet MS" w:hAnsi="Trebuchet MS" w:cs="Trebuchet MS"/>
          <w:color w:val="1B1C1D"/>
          <w:sz w:val="24"/>
          <w:szCs w:val="24"/>
        </w:rPr>
        <w:t>Signature:</w:t>
      </w:r>
    </w:p>
    <w:p w14:paraId="3806DBFC" w14:textId="523887D7" w:rsidR="00BA03BA" w:rsidRPr="00C37F01"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r w:rsidRPr="00C37F01">
        <w:rPr>
          <w:rFonts w:ascii="Trebuchet MS" w:eastAsia="Trebuchet MS" w:hAnsi="Trebuchet MS" w:cs="Trebuchet MS"/>
          <w:color w:val="1B1C1D"/>
          <w:sz w:val="24"/>
          <w:szCs w:val="24"/>
        </w:rPr>
        <w:t>Date:</w:t>
      </w:r>
      <w:r w:rsidRPr="00C37F01">
        <w:rPr>
          <w:rFonts w:ascii="Trebuchet MS" w:eastAsia="Trebuchet MS" w:hAnsi="Trebuchet MS" w:cs="Trebuchet MS"/>
          <w:color w:val="1B1C1D"/>
          <w:sz w:val="24"/>
          <w:szCs w:val="24"/>
        </w:rPr>
        <w:tab/>
        <w:t>October, 2025</w:t>
      </w:r>
      <w:r w:rsidRPr="00C37F01">
        <w:rPr>
          <w:rFonts w:ascii="Trebuchet MS" w:eastAsia="Trebuchet MS" w:hAnsi="Trebuchet MS" w:cs="Trebuchet MS"/>
          <w:color w:val="1B1C1D"/>
          <w:sz w:val="24"/>
          <w:szCs w:val="24"/>
        </w:rPr>
        <w:tab/>
      </w:r>
      <w:r w:rsidRPr="00C37F01">
        <w:rPr>
          <w:rFonts w:ascii="Trebuchet MS" w:eastAsia="Trebuchet MS" w:hAnsi="Trebuchet MS" w:cs="Trebuchet MS"/>
          <w:color w:val="1B1C1D"/>
          <w:sz w:val="24"/>
          <w:szCs w:val="24"/>
        </w:rPr>
        <w:tab/>
      </w:r>
      <w:r w:rsidRPr="00C37F01">
        <w:rPr>
          <w:rFonts w:ascii="Trebuchet MS" w:eastAsia="Trebuchet MS" w:hAnsi="Trebuchet MS" w:cs="Trebuchet MS"/>
          <w:color w:val="1B1C1D"/>
          <w:sz w:val="24"/>
          <w:szCs w:val="24"/>
        </w:rPr>
        <w:tab/>
      </w:r>
      <w:r w:rsidRPr="00C37F01">
        <w:rPr>
          <w:rFonts w:ascii="Trebuchet MS" w:eastAsia="Trebuchet MS" w:hAnsi="Trebuchet MS" w:cs="Trebuchet MS"/>
          <w:color w:val="1B1C1D"/>
          <w:sz w:val="24"/>
          <w:szCs w:val="24"/>
        </w:rPr>
        <w:tab/>
        <w:t>Date:</w:t>
      </w:r>
    </w:p>
    <w:p w14:paraId="7A321860" w14:textId="77777777" w:rsidR="00BA03BA" w:rsidRPr="00C37F01"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sz w:val="24"/>
          <w:szCs w:val="24"/>
        </w:rPr>
      </w:pPr>
    </w:p>
    <w:p w14:paraId="39B4F3BF" w14:textId="77777777" w:rsidR="00295F82" w:rsidRPr="00C37F01" w:rsidRDefault="00295F82" w:rsidP="000073F8">
      <w:pPr>
        <w:spacing w:before="240" w:after="240" w:line="360" w:lineRule="auto"/>
        <w:jc w:val="both"/>
        <w:rPr>
          <w:rFonts w:ascii="Trebuchet MS" w:eastAsia="Trebuchet MS" w:hAnsi="Trebuchet MS" w:cs="Trebuchet MS"/>
          <w:b/>
          <w:bCs/>
          <w:color w:val="1B1C1D"/>
          <w:sz w:val="24"/>
          <w:szCs w:val="24"/>
        </w:rPr>
      </w:pPr>
      <w:r w:rsidRPr="00C37F01">
        <w:rPr>
          <w:rFonts w:ascii="Trebuchet MS" w:eastAsia="Trebuchet MS" w:hAnsi="Trebuchet MS" w:cs="Trebuchet MS"/>
          <w:color w:val="1B1C1D"/>
          <w:sz w:val="24"/>
          <w:szCs w:val="24"/>
        </w:rPr>
        <w:br w:type="page"/>
      </w:r>
    </w:p>
    <w:p w14:paraId="6EDE262A" w14:textId="70697C57" w:rsidR="00BA03BA" w:rsidRPr="00C37F01" w:rsidRDefault="001F2BB1" w:rsidP="001F2BB1">
      <w:pPr>
        <w:pStyle w:val="Heading1"/>
        <w:rPr>
          <w:rFonts w:ascii="Trebuchet MS" w:hAnsi="Trebuchet MS"/>
          <w:sz w:val="24"/>
          <w:szCs w:val="24"/>
        </w:rPr>
      </w:pPr>
      <w:bookmarkStart w:id="33" w:name="_Toc232399127"/>
      <w:r w:rsidRPr="00C37F01">
        <w:rPr>
          <w:rFonts w:ascii="Trebuchet MS" w:hAnsi="Trebuchet MS"/>
          <w:sz w:val="24"/>
          <w:szCs w:val="24"/>
        </w:rPr>
        <w:lastRenderedPageBreak/>
        <w:t>ACKNOWLEDGEMENTS</w:t>
      </w:r>
      <w:bookmarkEnd w:id="33"/>
    </w:p>
    <w:p w14:paraId="34D9AB57" w14:textId="55ABC2B7" w:rsidR="00295F82" w:rsidRPr="00C37F01" w:rsidRDefault="00103519" w:rsidP="001F2BB1">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I dedicate this work to my former boss</w:t>
      </w:r>
      <w:r w:rsidR="00EA373F" w:rsidRPr="00C37F01">
        <w:rPr>
          <w:rFonts w:ascii="Trebuchet MS" w:eastAsia="Trebuchet MS" w:hAnsi="Trebuchet MS" w:cs="Trebuchet MS"/>
          <w:color w:val="1B1C1D"/>
          <w:sz w:val="24"/>
          <w:szCs w:val="24"/>
        </w:rPr>
        <w:t>,</w:t>
      </w:r>
      <w:r w:rsidRPr="00C37F01">
        <w:rPr>
          <w:rFonts w:ascii="Trebuchet MS" w:eastAsia="Trebuchet MS" w:hAnsi="Trebuchet MS" w:cs="Trebuchet MS"/>
          <w:color w:val="1B1C1D"/>
          <w:sz w:val="24"/>
          <w:szCs w:val="24"/>
        </w:rPr>
        <w:t xml:space="preserve"> Kenneth Kyobe</w:t>
      </w:r>
      <w:r w:rsidR="00EA373F" w:rsidRPr="00C37F01">
        <w:rPr>
          <w:rFonts w:ascii="Trebuchet MS" w:eastAsia="Trebuchet MS" w:hAnsi="Trebuchet MS" w:cs="Trebuchet MS"/>
          <w:color w:val="1B1C1D"/>
          <w:sz w:val="24"/>
          <w:szCs w:val="24"/>
        </w:rPr>
        <w:t>,</w:t>
      </w:r>
      <w:r w:rsidRPr="00C37F01">
        <w:rPr>
          <w:rFonts w:ascii="Trebuchet MS" w:eastAsia="Trebuchet MS" w:hAnsi="Trebuchet MS" w:cs="Trebuchet MS"/>
          <w:color w:val="1B1C1D"/>
          <w:sz w:val="24"/>
          <w:szCs w:val="24"/>
        </w:rPr>
        <w:t xml:space="preserve"> who gave me a chance to be part of the Centenary Bank Business Intelligence and Data </w:t>
      </w:r>
      <w:r w:rsidR="00A26C11" w:rsidRPr="00C37F01">
        <w:rPr>
          <w:rFonts w:ascii="Trebuchet MS" w:eastAsia="Trebuchet MS" w:hAnsi="Trebuchet MS" w:cs="Trebuchet MS"/>
          <w:color w:val="1B1C1D"/>
          <w:sz w:val="24"/>
          <w:szCs w:val="24"/>
        </w:rPr>
        <w:t>O</w:t>
      </w:r>
      <w:r w:rsidRPr="00C37F01">
        <w:rPr>
          <w:rFonts w:ascii="Trebuchet MS" w:eastAsia="Trebuchet MS" w:hAnsi="Trebuchet MS" w:cs="Trebuchet MS"/>
          <w:color w:val="1B1C1D"/>
          <w:sz w:val="24"/>
          <w:szCs w:val="24"/>
        </w:rPr>
        <w:t>ffice, for his unwavering support and encouragement throughout my professional journey.</w:t>
      </w:r>
    </w:p>
    <w:p w14:paraId="61B0253A" w14:textId="053C7EBA" w:rsidR="00C37F01" w:rsidRPr="00C37F01" w:rsidRDefault="001F2BB1" w:rsidP="00C37F01">
      <w:pPr>
        <w:pBdr>
          <w:top w:val="nil"/>
          <w:left w:val="nil"/>
          <w:bottom w:val="nil"/>
          <w:right w:val="nil"/>
          <w:between w:val="nil"/>
        </w:pBdr>
        <w:spacing w:before="240" w:after="240" w:line="360" w:lineRule="auto"/>
        <w:jc w:val="both"/>
        <w:rPr>
          <w:rFonts w:ascii="Trebuchet MS" w:eastAsia="Trebuchet MS" w:hAnsi="Trebuchet MS" w:cs="Trebuchet MS"/>
          <w:color w:val="1B1C1D"/>
          <w:sz w:val="24"/>
          <w:szCs w:val="24"/>
        </w:rPr>
        <w:sectPr w:rsidR="00C37F01" w:rsidRPr="00C37F01" w:rsidSect="00C37F01">
          <w:footerReference w:type="default" r:id="rId13"/>
          <w:pgSz w:w="12240" w:h="15840"/>
          <w:pgMar w:top="1440" w:right="1440" w:bottom="1440" w:left="1440" w:header="0" w:footer="720" w:gutter="0"/>
          <w:pgNumType w:fmt="lowerRoman" w:start="1"/>
          <w:cols w:space="720"/>
        </w:sectPr>
      </w:pPr>
      <w:r w:rsidRPr="00C37F01">
        <w:rPr>
          <w:rFonts w:ascii="Trebuchet MS" w:eastAsia="Trebuchet MS" w:hAnsi="Trebuchet MS" w:cs="Trebuchet MS"/>
          <w:color w:val="1B1C1D"/>
          <w:sz w:val="24"/>
          <w:szCs w:val="24"/>
        </w:rPr>
        <w:t xml:space="preserve">It goes without mentioning that I am forever grateful to my supervipor, Dr. Daphne Nyachaki Bitalo for without her guidance, feedback and encouragement, this research would never come to full fruition. </w:t>
      </w:r>
    </w:p>
    <w:p w14:paraId="2A498049" w14:textId="662A9D00" w:rsidR="00BA03BA" w:rsidRPr="00C37F01" w:rsidRDefault="00103519" w:rsidP="000073F8">
      <w:pPr>
        <w:pBdr>
          <w:top w:val="nil"/>
          <w:left w:val="nil"/>
          <w:bottom w:val="nil"/>
          <w:right w:val="nil"/>
          <w:between w:val="nil"/>
        </w:pBdr>
        <w:spacing w:before="240" w:after="240" w:line="276" w:lineRule="auto"/>
        <w:rPr>
          <w:rFonts w:ascii="Trebuchet MS" w:eastAsia="Trebuchet MS" w:hAnsi="Trebuchet MS" w:cs="Trebuchet MS"/>
          <w:b/>
          <w:bCs/>
          <w:color w:val="1B1C1D"/>
          <w:sz w:val="24"/>
          <w:szCs w:val="24"/>
        </w:rPr>
      </w:pPr>
      <w:r w:rsidRPr="00C37F01">
        <w:rPr>
          <w:rFonts w:ascii="Trebuchet MS" w:eastAsia="Trebuchet MS" w:hAnsi="Trebuchet MS" w:cs="Trebuchet MS"/>
          <w:b/>
          <w:bCs/>
          <w:color w:val="1B1C1D"/>
          <w:sz w:val="24"/>
          <w:szCs w:val="24"/>
        </w:rPr>
        <w:lastRenderedPageBreak/>
        <w:t>TABLE OF CONTENTS</w:t>
      </w:r>
    </w:p>
    <w:sdt>
      <w:sdtPr>
        <w:rPr>
          <w:rFonts w:ascii="Trebuchet MS" w:hAnsi="Trebuchet MS"/>
          <w:sz w:val="24"/>
          <w:szCs w:val="24"/>
        </w:rPr>
        <w:id w:val="-988733632"/>
        <w:docPartObj>
          <w:docPartGallery w:val="Table of Contents"/>
          <w:docPartUnique/>
        </w:docPartObj>
      </w:sdtPr>
      <w:sdtContent>
        <w:p w14:paraId="7CF4CD65" w14:textId="03C97138" w:rsidR="0018482D" w:rsidRDefault="00103519" w:rsidP="0018482D">
          <w:pPr>
            <w:pStyle w:val="TOC1"/>
            <w:tabs>
              <w:tab w:val="right" w:leader="dot" w:pos="9350"/>
            </w:tabs>
            <w:rPr>
              <w:rFonts w:asciiTheme="minorHAnsi" w:eastAsiaTheme="minorEastAsia" w:hAnsiTheme="minorHAnsi" w:cstheme="minorBidi"/>
              <w:noProof/>
              <w:kern w:val="2"/>
              <w:sz w:val="24"/>
              <w:szCs w:val="24"/>
              <w14:ligatures w14:val="standardContextual"/>
            </w:rPr>
          </w:pPr>
          <w:r w:rsidRPr="00C37F01">
            <w:rPr>
              <w:rFonts w:ascii="Trebuchet MS" w:hAnsi="Trebuchet MS"/>
              <w:sz w:val="24"/>
              <w:szCs w:val="24"/>
            </w:rPr>
            <w:fldChar w:fldCharType="begin"/>
          </w:r>
          <w:r w:rsidRPr="00C37F01">
            <w:rPr>
              <w:rFonts w:ascii="Trebuchet MS" w:hAnsi="Trebuchet MS"/>
              <w:sz w:val="24"/>
              <w:szCs w:val="24"/>
            </w:rPr>
            <w:instrText xml:space="preserve"> TOC \h \u \z \t "Heading 1,1,Heading 2,2,Heading 3,3,Heading 4,4,Heading 5,5,Heading 6,6,"</w:instrText>
          </w:r>
          <w:r w:rsidRPr="00C37F01">
            <w:rPr>
              <w:rFonts w:ascii="Trebuchet MS" w:hAnsi="Trebuchet MS"/>
              <w:sz w:val="24"/>
              <w:szCs w:val="24"/>
            </w:rPr>
            <w:fldChar w:fldCharType="separate"/>
          </w:r>
          <w:hyperlink w:anchor="_Toc232399123" w:history="1">
            <w:r w:rsidR="0018482D" w:rsidRPr="00C53720">
              <w:rPr>
                <w:rStyle w:val="Hyperlink"/>
                <w:rFonts w:ascii="Trebuchet MS" w:hAnsi="Trebuchet MS"/>
                <w:noProof/>
              </w:rPr>
              <w:t>ABSTRACT</w:t>
            </w:r>
            <w:r w:rsidR="0018482D">
              <w:rPr>
                <w:noProof/>
                <w:webHidden/>
              </w:rPr>
              <w:tab/>
            </w:r>
            <w:r w:rsidR="0018482D">
              <w:rPr>
                <w:noProof/>
                <w:webHidden/>
              </w:rPr>
              <w:fldChar w:fldCharType="begin"/>
            </w:r>
            <w:r w:rsidR="0018482D">
              <w:rPr>
                <w:noProof/>
                <w:webHidden/>
              </w:rPr>
              <w:instrText xml:space="preserve"> PAGEREF _Toc232399123 \h </w:instrText>
            </w:r>
            <w:r w:rsidR="0018482D">
              <w:rPr>
                <w:noProof/>
                <w:webHidden/>
              </w:rPr>
            </w:r>
            <w:r w:rsidR="0018482D">
              <w:rPr>
                <w:noProof/>
                <w:webHidden/>
              </w:rPr>
              <w:fldChar w:fldCharType="separate"/>
            </w:r>
            <w:r w:rsidR="00FB0757">
              <w:rPr>
                <w:noProof/>
                <w:webHidden/>
              </w:rPr>
              <w:t>i</w:t>
            </w:r>
            <w:r w:rsidR="0018482D">
              <w:rPr>
                <w:noProof/>
                <w:webHidden/>
              </w:rPr>
              <w:fldChar w:fldCharType="end"/>
            </w:r>
          </w:hyperlink>
        </w:p>
        <w:p w14:paraId="6B5DB029" w14:textId="1526A31F" w:rsidR="0018482D" w:rsidRDefault="0018482D" w:rsidP="0018482D">
          <w:pPr>
            <w:pStyle w:val="TOC2"/>
            <w:ind w:left="0"/>
            <w:rPr>
              <w:rFonts w:asciiTheme="minorHAnsi" w:eastAsiaTheme="minorEastAsia" w:hAnsiTheme="minorHAnsi" w:cstheme="minorBidi"/>
              <w:noProof/>
              <w:kern w:val="2"/>
              <w:sz w:val="24"/>
              <w:szCs w:val="24"/>
              <w14:ligatures w14:val="standardContextual"/>
            </w:rPr>
          </w:pPr>
          <w:hyperlink w:anchor="_Toc232399125" w:history="1">
            <w:r w:rsidRPr="00C53720">
              <w:rPr>
                <w:rStyle w:val="Hyperlink"/>
                <w:rFonts w:ascii="Trebuchet MS" w:hAnsi="Trebuchet MS"/>
                <w:noProof/>
              </w:rPr>
              <w:t>DECLARATION</w:t>
            </w:r>
            <w:r>
              <w:rPr>
                <w:noProof/>
                <w:webHidden/>
              </w:rPr>
              <w:tab/>
            </w:r>
            <w:r>
              <w:rPr>
                <w:noProof/>
                <w:webHidden/>
              </w:rPr>
              <w:fldChar w:fldCharType="begin"/>
            </w:r>
            <w:r>
              <w:rPr>
                <w:noProof/>
                <w:webHidden/>
              </w:rPr>
              <w:instrText xml:space="preserve"> PAGEREF _Toc232399125 \h </w:instrText>
            </w:r>
            <w:r>
              <w:rPr>
                <w:noProof/>
                <w:webHidden/>
              </w:rPr>
            </w:r>
            <w:r>
              <w:rPr>
                <w:noProof/>
                <w:webHidden/>
              </w:rPr>
              <w:fldChar w:fldCharType="separate"/>
            </w:r>
            <w:r w:rsidR="00FB0757">
              <w:rPr>
                <w:noProof/>
                <w:webHidden/>
              </w:rPr>
              <w:t>iii</w:t>
            </w:r>
            <w:r>
              <w:rPr>
                <w:noProof/>
                <w:webHidden/>
              </w:rPr>
              <w:fldChar w:fldCharType="end"/>
            </w:r>
          </w:hyperlink>
        </w:p>
        <w:p w14:paraId="043C0956" w14:textId="414D21AE"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26" w:history="1">
            <w:r w:rsidRPr="00C53720">
              <w:rPr>
                <w:rStyle w:val="Hyperlink"/>
                <w:rFonts w:ascii="Trebuchet MS" w:hAnsi="Trebuchet MS"/>
                <w:noProof/>
              </w:rPr>
              <w:t>APPROVAL</w:t>
            </w:r>
            <w:r>
              <w:rPr>
                <w:noProof/>
                <w:webHidden/>
              </w:rPr>
              <w:tab/>
            </w:r>
            <w:r>
              <w:rPr>
                <w:noProof/>
                <w:webHidden/>
              </w:rPr>
              <w:fldChar w:fldCharType="begin"/>
            </w:r>
            <w:r>
              <w:rPr>
                <w:noProof/>
                <w:webHidden/>
              </w:rPr>
              <w:instrText xml:space="preserve"> PAGEREF _Toc232399126 \h </w:instrText>
            </w:r>
            <w:r>
              <w:rPr>
                <w:noProof/>
                <w:webHidden/>
              </w:rPr>
            </w:r>
            <w:r>
              <w:rPr>
                <w:noProof/>
                <w:webHidden/>
              </w:rPr>
              <w:fldChar w:fldCharType="separate"/>
            </w:r>
            <w:r w:rsidR="00FB0757">
              <w:rPr>
                <w:noProof/>
                <w:webHidden/>
              </w:rPr>
              <w:t>iv</w:t>
            </w:r>
            <w:r>
              <w:rPr>
                <w:noProof/>
                <w:webHidden/>
              </w:rPr>
              <w:fldChar w:fldCharType="end"/>
            </w:r>
          </w:hyperlink>
        </w:p>
        <w:p w14:paraId="0E3EE610" w14:textId="12E5A21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27" w:history="1">
            <w:r w:rsidRPr="00C53720">
              <w:rPr>
                <w:rStyle w:val="Hyperlink"/>
                <w:rFonts w:ascii="Trebuchet MS" w:hAnsi="Trebuchet MS"/>
                <w:noProof/>
              </w:rPr>
              <w:t>ACKNOWLEDGEMENTS</w:t>
            </w:r>
            <w:r>
              <w:rPr>
                <w:noProof/>
                <w:webHidden/>
              </w:rPr>
              <w:tab/>
            </w:r>
            <w:r>
              <w:rPr>
                <w:noProof/>
                <w:webHidden/>
              </w:rPr>
              <w:fldChar w:fldCharType="begin"/>
            </w:r>
            <w:r>
              <w:rPr>
                <w:noProof/>
                <w:webHidden/>
              </w:rPr>
              <w:instrText xml:space="preserve"> PAGEREF _Toc232399127 \h </w:instrText>
            </w:r>
            <w:r>
              <w:rPr>
                <w:noProof/>
                <w:webHidden/>
              </w:rPr>
            </w:r>
            <w:r>
              <w:rPr>
                <w:noProof/>
                <w:webHidden/>
              </w:rPr>
              <w:fldChar w:fldCharType="separate"/>
            </w:r>
            <w:r w:rsidR="00FB0757">
              <w:rPr>
                <w:noProof/>
                <w:webHidden/>
              </w:rPr>
              <w:t>v</w:t>
            </w:r>
            <w:r>
              <w:rPr>
                <w:noProof/>
                <w:webHidden/>
              </w:rPr>
              <w:fldChar w:fldCharType="end"/>
            </w:r>
          </w:hyperlink>
        </w:p>
        <w:p w14:paraId="1E0CA1AC" w14:textId="7B4CEA75"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28" w:history="1">
            <w:r w:rsidRPr="00C53720">
              <w:rPr>
                <w:rStyle w:val="Hyperlink"/>
                <w:rFonts w:ascii="Trebuchet MS" w:eastAsia="Trebuchet MS" w:hAnsi="Trebuchet MS" w:cs="Trebuchet MS"/>
                <w:noProof/>
              </w:rPr>
              <w:t>CHAPTER ONE: INTRODUCTION</w:t>
            </w:r>
            <w:r>
              <w:rPr>
                <w:noProof/>
                <w:webHidden/>
              </w:rPr>
              <w:tab/>
            </w:r>
            <w:r>
              <w:rPr>
                <w:noProof/>
                <w:webHidden/>
              </w:rPr>
              <w:fldChar w:fldCharType="begin"/>
            </w:r>
            <w:r>
              <w:rPr>
                <w:noProof/>
                <w:webHidden/>
              </w:rPr>
              <w:instrText xml:space="preserve"> PAGEREF _Toc232399128 \h </w:instrText>
            </w:r>
            <w:r>
              <w:rPr>
                <w:noProof/>
                <w:webHidden/>
              </w:rPr>
            </w:r>
            <w:r>
              <w:rPr>
                <w:noProof/>
                <w:webHidden/>
              </w:rPr>
              <w:fldChar w:fldCharType="separate"/>
            </w:r>
            <w:r w:rsidR="00FB0757">
              <w:rPr>
                <w:noProof/>
                <w:webHidden/>
              </w:rPr>
              <w:t>6</w:t>
            </w:r>
            <w:r>
              <w:rPr>
                <w:noProof/>
                <w:webHidden/>
              </w:rPr>
              <w:fldChar w:fldCharType="end"/>
            </w:r>
          </w:hyperlink>
        </w:p>
        <w:p w14:paraId="65A2FD41" w14:textId="2D2D412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29" w:history="1">
            <w:r w:rsidRPr="00C53720">
              <w:rPr>
                <w:rStyle w:val="Hyperlink"/>
                <w:rFonts w:ascii="Trebuchet MS" w:eastAsia="Times New Roman" w:hAnsi="Trebuchet MS" w:cs="Times New Roman"/>
                <w:noProof/>
              </w:rPr>
              <w:t>1.1 Background to the Study</w:t>
            </w:r>
            <w:r>
              <w:rPr>
                <w:noProof/>
                <w:webHidden/>
              </w:rPr>
              <w:tab/>
            </w:r>
            <w:r>
              <w:rPr>
                <w:noProof/>
                <w:webHidden/>
              </w:rPr>
              <w:fldChar w:fldCharType="begin"/>
            </w:r>
            <w:r>
              <w:rPr>
                <w:noProof/>
                <w:webHidden/>
              </w:rPr>
              <w:instrText xml:space="preserve"> PAGEREF _Toc232399129 \h </w:instrText>
            </w:r>
            <w:r>
              <w:rPr>
                <w:noProof/>
                <w:webHidden/>
              </w:rPr>
            </w:r>
            <w:r>
              <w:rPr>
                <w:noProof/>
                <w:webHidden/>
              </w:rPr>
              <w:fldChar w:fldCharType="separate"/>
            </w:r>
            <w:r w:rsidR="00FB0757">
              <w:rPr>
                <w:noProof/>
                <w:webHidden/>
              </w:rPr>
              <w:t>6</w:t>
            </w:r>
            <w:r>
              <w:rPr>
                <w:noProof/>
                <w:webHidden/>
              </w:rPr>
              <w:fldChar w:fldCharType="end"/>
            </w:r>
          </w:hyperlink>
        </w:p>
        <w:p w14:paraId="38DA822D" w14:textId="004E3FD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0" w:history="1">
            <w:r w:rsidRPr="00C53720">
              <w:rPr>
                <w:rStyle w:val="Hyperlink"/>
                <w:rFonts w:ascii="Trebuchet MS" w:eastAsia="Times New Roman" w:hAnsi="Trebuchet MS" w:cs="Times New Roman"/>
                <w:noProof/>
              </w:rPr>
              <w:t>1.2 Problem Statement</w:t>
            </w:r>
            <w:r>
              <w:rPr>
                <w:noProof/>
                <w:webHidden/>
              </w:rPr>
              <w:tab/>
            </w:r>
            <w:r>
              <w:rPr>
                <w:noProof/>
                <w:webHidden/>
              </w:rPr>
              <w:fldChar w:fldCharType="begin"/>
            </w:r>
            <w:r>
              <w:rPr>
                <w:noProof/>
                <w:webHidden/>
              </w:rPr>
              <w:instrText xml:space="preserve"> PAGEREF _Toc232399130 \h </w:instrText>
            </w:r>
            <w:r>
              <w:rPr>
                <w:noProof/>
                <w:webHidden/>
              </w:rPr>
            </w:r>
            <w:r>
              <w:rPr>
                <w:noProof/>
                <w:webHidden/>
              </w:rPr>
              <w:fldChar w:fldCharType="separate"/>
            </w:r>
            <w:r w:rsidR="00FB0757">
              <w:rPr>
                <w:noProof/>
                <w:webHidden/>
              </w:rPr>
              <w:t>7</w:t>
            </w:r>
            <w:r>
              <w:rPr>
                <w:noProof/>
                <w:webHidden/>
              </w:rPr>
              <w:fldChar w:fldCharType="end"/>
            </w:r>
          </w:hyperlink>
        </w:p>
        <w:p w14:paraId="31C0D0D7" w14:textId="0F083EA9"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1" w:history="1">
            <w:r w:rsidRPr="00C53720">
              <w:rPr>
                <w:rStyle w:val="Hyperlink"/>
                <w:rFonts w:ascii="Trebuchet MS" w:eastAsia="Times New Roman" w:hAnsi="Trebuchet MS" w:cs="Times New Roman"/>
                <w:noProof/>
              </w:rPr>
              <w:t>1.3 Justification of the Study</w:t>
            </w:r>
            <w:r>
              <w:rPr>
                <w:noProof/>
                <w:webHidden/>
              </w:rPr>
              <w:tab/>
            </w:r>
            <w:r>
              <w:rPr>
                <w:noProof/>
                <w:webHidden/>
              </w:rPr>
              <w:fldChar w:fldCharType="begin"/>
            </w:r>
            <w:r>
              <w:rPr>
                <w:noProof/>
                <w:webHidden/>
              </w:rPr>
              <w:instrText xml:space="preserve"> PAGEREF _Toc232399131 \h </w:instrText>
            </w:r>
            <w:r>
              <w:rPr>
                <w:noProof/>
                <w:webHidden/>
              </w:rPr>
            </w:r>
            <w:r>
              <w:rPr>
                <w:noProof/>
                <w:webHidden/>
              </w:rPr>
              <w:fldChar w:fldCharType="separate"/>
            </w:r>
            <w:r w:rsidR="00FB0757">
              <w:rPr>
                <w:noProof/>
                <w:webHidden/>
              </w:rPr>
              <w:t>8</w:t>
            </w:r>
            <w:r>
              <w:rPr>
                <w:noProof/>
                <w:webHidden/>
              </w:rPr>
              <w:fldChar w:fldCharType="end"/>
            </w:r>
          </w:hyperlink>
        </w:p>
        <w:p w14:paraId="4D188F70" w14:textId="41DEFBA9"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32" w:history="1">
            <w:r w:rsidRPr="00C53720">
              <w:rPr>
                <w:rStyle w:val="Hyperlink"/>
                <w:rFonts w:ascii="Trebuchet MS" w:eastAsia="Times New Roman" w:hAnsi="Trebuchet MS" w:cs="Times New Roman"/>
                <w:noProof/>
              </w:rPr>
              <w:t>1.3.1 Justification for the Telecom Industry</w:t>
            </w:r>
            <w:r>
              <w:rPr>
                <w:noProof/>
                <w:webHidden/>
              </w:rPr>
              <w:tab/>
            </w:r>
            <w:r>
              <w:rPr>
                <w:noProof/>
                <w:webHidden/>
              </w:rPr>
              <w:fldChar w:fldCharType="begin"/>
            </w:r>
            <w:r>
              <w:rPr>
                <w:noProof/>
                <w:webHidden/>
              </w:rPr>
              <w:instrText xml:space="preserve"> PAGEREF _Toc232399132 \h </w:instrText>
            </w:r>
            <w:r>
              <w:rPr>
                <w:noProof/>
                <w:webHidden/>
              </w:rPr>
            </w:r>
            <w:r>
              <w:rPr>
                <w:noProof/>
                <w:webHidden/>
              </w:rPr>
              <w:fldChar w:fldCharType="separate"/>
            </w:r>
            <w:r w:rsidR="00FB0757">
              <w:rPr>
                <w:noProof/>
                <w:webHidden/>
              </w:rPr>
              <w:t>9</w:t>
            </w:r>
            <w:r>
              <w:rPr>
                <w:noProof/>
                <w:webHidden/>
              </w:rPr>
              <w:fldChar w:fldCharType="end"/>
            </w:r>
          </w:hyperlink>
        </w:p>
        <w:p w14:paraId="42439288" w14:textId="3BE7FF4B"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33" w:history="1">
            <w:r w:rsidRPr="00C53720">
              <w:rPr>
                <w:rStyle w:val="Hyperlink"/>
                <w:rFonts w:ascii="Trebuchet MS" w:eastAsia="Times New Roman" w:hAnsi="Trebuchet MS" w:cs="Times New Roman"/>
                <w:noProof/>
              </w:rPr>
              <w:t>1.3.2 Justification for the Customer</w:t>
            </w:r>
            <w:r>
              <w:rPr>
                <w:noProof/>
                <w:webHidden/>
              </w:rPr>
              <w:tab/>
            </w:r>
            <w:r>
              <w:rPr>
                <w:noProof/>
                <w:webHidden/>
              </w:rPr>
              <w:fldChar w:fldCharType="begin"/>
            </w:r>
            <w:r>
              <w:rPr>
                <w:noProof/>
                <w:webHidden/>
              </w:rPr>
              <w:instrText xml:space="preserve"> PAGEREF _Toc232399133 \h </w:instrText>
            </w:r>
            <w:r>
              <w:rPr>
                <w:noProof/>
                <w:webHidden/>
              </w:rPr>
            </w:r>
            <w:r>
              <w:rPr>
                <w:noProof/>
                <w:webHidden/>
              </w:rPr>
              <w:fldChar w:fldCharType="separate"/>
            </w:r>
            <w:r w:rsidR="00FB0757">
              <w:rPr>
                <w:noProof/>
                <w:webHidden/>
              </w:rPr>
              <w:t>9</w:t>
            </w:r>
            <w:r>
              <w:rPr>
                <w:noProof/>
                <w:webHidden/>
              </w:rPr>
              <w:fldChar w:fldCharType="end"/>
            </w:r>
          </w:hyperlink>
        </w:p>
        <w:p w14:paraId="355932E4" w14:textId="162C209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34" w:history="1">
            <w:r w:rsidRPr="00C53720">
              <w:rPr>
                <w:rStyle w:val="Hyperlink"/>
                <w:rFonts w:ascii="Trebuchet MS" w:eastAsia="Times New Roman" w:hAnsi="Trebuchet MS" w:cs="Times New Roman"/>
                <w:noProof/>
              </w:rPr>
              <w:t>1.3.3 Justification for Academia</w:t>
            </w:r>
            <w:r>
              <w:rPr>
                <w:noProof/>
                <w:webHidden/>
              </w:rPr>
              <w:tab/>
            </w:r>
            <w:r>
              <w:rPr>
                <w:noProof/>
                <w:webHidden/>
              </w:rPr>
              <w:fldChar w:fldCharType="begin"/>
            </w:r>
            <w:r>
              <w:rPr>
                <w:noProof/>
                <w:webHidden/>
              </w:rPr>
              <w:instrText xml:space="preserve"> PAGEREF _Toc232399134 \h </w:instrText>
            </w:r>
            <w:r>
              <w:rPr>
                <w:noProof/>
                <w:webHidden/>
              </w:rPr>
            </w:r>
            <w:r>
              <w:rPr>
                <w:noProof/>
                <w:webHidden/>
              </w:rPr>
              <w:fldChar w:fldCharType="separate"/>
            </w:r>
            <w:r w:rsidR="00FB0757">
              <w:rPr>
                <w:noProof/>
                <w:webHidden/>
              </w:rPr>
              <w:t>10</w:t>
            </w:r>
            <w:r>
              <w:rPr>
                <w:noProof/>
                <w:webHidden/>
              </w:rPr>
              <w:fldChar w:fldCharType="end"/>
            </w:r>
          </w:hyperlink>
        </w:p>
        <w:p w14:paraId="3A02133E" w14:textId="2EC40378"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5" w:history="1">
            <w:r w:rsidRPr="00C53720">
              <w:rPr>
                <w:rStyle w:val="Hyperlink"/>
                <w:rFonts w:ascii="Trebuchet MS" w:eastAsia="Times New Roman" w:hAnsi="Trebuchet MS" w:cs="Times New Roman"/>
                <w:noProof/>
              </w:rPr>
              <w:t>1.4 Main Objective of the Research</w:t>
            </w:r>
            <w:r>
              <w:rPr>
                <w:noProof/>
                <w:webHidden/>
              </w:rPr>
              <w:tab/>
            </w:r>
            <w:r>
              <w:rPr>
                <w:noProof/>
                <w:webHidden/>
              </w:rPr>
              <w:fldChar w:fldCharType="begin"/>
            </w:r>
            <w:r>
              <w:rPr>
                <w:noProof/>
                <w:webHidden/>
              </w:rPr>
              <w:instrText xml:space="preserve"> PAGEREF _Toc232399135 \h </w:instrText>
            </w:r>
            <w:r>
              <w:rPr>
                <w:noProof/>
                <w:webHidden/>
              </w:rPr>
            </w:r>
            <w:r>
              <w:rPr>
                <w:noProof/>
                <w:webHidden/>
              </w:rPr>
              <w:fldChar w:fldCharType="separate"/>
            </w:r>
            <w:r w:rsidR="00FB0757">
              <w:rPr>
                <w:noProof/>
                <w:webHidden/>
              </w:rPr>
              <w:t>11</w:t>
            </w:r>
            <w:r>
              <w:rPr>
                <w:noProof/>
                <w:webHidden/>
              </w:rPr>
              <w:fldChar w:fldCharType="end"/>
            </w:r>
          </w:hyperlink>
        </w:p>
        <w:p w14:paraId="7CA9171F" w14:textId="321526A1"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6" w:history="1">
            <w:r w:rsidRPr="00C53720">
              <w:rPr>
                <w:rStyle w:val="Hyperlink"/>
                <w:rFonts w:ascii="Trebuchet MS" w:eastAsia="Times New Roman" w:hAnsi="Trebuchet MS" w:cs="Times New Roman"/>
                <w:noProof/>
              </w:rPr>
              <w:t>1.5 Specific Objectives</w:t>
            </w:r>
            <w:r>
              <w:rPr>
                <w:noProof/>
                <w:webHidden/>
              </w:rPr>
              <w:tab/>
            </w:r>
            <w:r>
              <w:rPr>
                <w:noProof/>
                <w:webHidden/>
              </w:rPr>
              <w:fldChar w:fldCharType="begin"/>
            </w:r>
            <w:r>
              <w:rPr>
                <w:noProof/>
                <w:webHidden/>
              </w:rPr>
              <w:instrText xml:space="preserve"> PAGEREF _Toc232399136 \h </w:instrText>
            </w:r>
            <w:r>
              <w:rPr>
                <w:noProof/>
                <w:webHidden/>
              </w:rPr>
            </w:r>
            <w:r>
              <w:rPr>
                <w:noProof/>
                <w:webHidden/>
              </w:rPr>
              <w:fldChar w:fldCharType="separate"/>
            </w:r>
            <w:r w:rsidR="00FB0757">
              <w:rPr>
                <w:noProof/>
                <w:webHidden/>
              </w:rPr>
              <w:t>12</w:t>
            </w:r>
            <w:r>
              <w:rPr>
                <w:noProof/>
                <w:webHidden/>
              </w:rPr>
              <w:fldChar w:fldCharType="end"/>
            </w:r>
          </w:hyperlink>
        </w:p>
        <w:p w14:paraId="7DE90C26" w14:textId="3D13BE49"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7" w:history="1">
            <w:r w:rsidRPr="00C53720">
              <w:rPr>
                <w:rStyle w:val="Hyperlink"/>
                <w:rFonts w:ascii="Trebuchet MS" w:eastAsia="Times New Roman" w:hAnsi="Trebuchet MS" w:cs="Times New Roman"/>
                <w:noProof/>
              </w:rPr>
              <w:t>1.6 Research Questions</w:t>
            </w:r>
            <w:r>
              <w:rPr>
                <w:noProof/>
                <w:webHidden/>
              </w:rPr>
              <w:tab/>
            </w:r>
            <w:r>
              <w:rPr>
                <w:noProof/>
                <w:webHidden/>
              </w:rPr>
              <w:fldChar w:fldCharType="begin"/>
            </w:r>
            <w:r>
              <w:rPr>
                <w:noProof/>
                <w:webHidden/>
              </w:rPr>
              <w:instrText xml:space="preserve"> PAGEREF _Toc232399137 \h </w:instrText>
            </w:r>
            <w:r>
              <w:rPr>
                <w:noProof/>
                <w:webHidden/>
              </w:rPr>
            </w:r>
            <w:r>
              <w:rPr>
                <w:noProof/>
                <w:webHidden/>
              </w:rPr>
              <w:fldChar w:fldCharType="separate"/>
            </w:r>
            <w:r w:rsidR="00FB0757">
              <w:rPr>
                <w:noProof/>
                <w:webHidden/>
              </w:rPr>
              <w:t>12</w:t>
            </w:r>
            <w:r>
              <w:rPr>
                <w:noProof/>
                <w:webHidden/>
              </w:rPr>
              <w:fldChar w:fldCharType="end"/>
            </w:r>
          </w:hyperlink>
        </w:p>
        <w:p w14:paraId="708412CD" w14:textId="42C67F0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8" w:history="1">
            <w:r w:rsidRPr="00C53720">
              <w:rPr>
                <w:rStyle w:val="Hyperlink"/>
                <w:rFonts w:ascii="Trebuchet MS" w:eastAsia="Times New Roman" w:hAnsi="Trebuchet MS" w:cs="Times New Roman"/>
                <w:noProof/>
              </w:rPr>
              <w:t>1.7 Research Hypotheses</w:t>
            </w:r>
            <w:r>
              <w:rPr>
                <w:noProof/>
                <w:webHidden/>
              </w:rPr>
              <w:tab/>
            </w:r>
            <w:r>
              <w:rPr>
                <w:noProof/>
                <w:webHidden/>
              </w:rPr>
              <w:fldChar w:fldCharType="begin"/>
            </w:r>
            <w:r>
              <w:rPr>
                <w:noProof/>
                <w:webHidden/>
              </w:rPr>
              <w:instrText xml:space="preserve"> PAGEREF _Toc232399138 \h </w:instrText>
            </w:r>
            <w:r>
              <w:rPr>
                <w:noProof/>
                <w:webHidden/>
              </w:rPr>
            </w:r>
            <w:r>
              <w:rPr>
                <w:noProof/>
                <w:webHidden/>
              </w:rPr>
              <w:fldChar w:fldCharType="separate"/>
            </w:r>
            <w:r w:rsidR="00FB0757">
              <w:rPr>
                <w:noProof/>
                <w:webHidden/>
              </w:rPr>
              <w:t>12</w:t>
            </w:r>
            <w:r>
              <w:rPr>
                <w:noProof/>
                <w:webHidden/>
              </w:rPr>
              <w:fldChar w:fldCharType="end"/>
            </w:r>
          </w:hyperlink>
        </w:p>
        <w:p w14:paraId="15D22C33" w14:textId="2037EE2C"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39" w:history="1">
            <w:r w:rsidRPr="00C53720">
              <w:rPr>
                <w:rStyle w:val="Hyperlink"/>
                <w:rFonts w:ascii="Trebuchet MS" w:eastAsia="Times New Roman" w:hAnsi="Trebuchet MS" w:cs="Times New Roman"/>
                <w:noProof/>
              </w:rPr>
              <w:t>1.8 Scope of the Study</w:t>
            </w:r>
            <w:r>
              <w:rPr>
                <w:noProof/>
                <w:webHidden/>
              </w:rPr>
              <w:tab/>
            </w:r>
            <w:r>
              <w:rPr>
                <w:noProof/>
                <w:webHidden/>
              </w:rPr>
              <w:fldChar w:fldCharType="begin"/>
            </w:r>
            <w:r>
              <w:rPr>
                <w:noProof/>
                <w:webHidden/>
              </w:rPr>
              <w:instrText xml:space="preserve"> PAGEREF _Toc232399139 \h </w:instrText>
            </w:r>
            <w:r>
              <w:rPr>
                <w:noProof/>
                <w:webHidden/>
              </w:rPr>
            </w:r>
            <w:r>
              <w:rPr>
                <w:noProof/>
                <w:webHidden/>
              </w:rPr>
              <w:fldChar w:fldCharType="separate"/>
            </w:r>
            <w:r w:rsidR="00FB0757">
              <w:rPr>
                <w:noProof/>
                <w:webHidden/>
              </w:rPr>
              <w:t>13</w:t>
            </w:r>
            <w:r>
              <w:rPr>
                <w:noProof/>
                <w:webHidden/>
              </w:rPr>
              <w:fldChar w:fldCharType="end"/>
            </w:r>
          </w:hyperlink>
        </w:p>
        <w:p w14:paraId="3AF65F65" w14:textId="7B4F2A95"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40" w:history="1">
            <w:r w:rsidRPr="00C53720">
              <w:rPr>
                <w:rStyle w:val="Hyperlink"/>
                <w:rFonts w:ascii="Trebuchet MS" w:eastAsia="Times New Roman" w:hAnsi="Trebuchet MS" w:cs="Times New Roman"/>
                <w:noProof/>
              </w:rPr>
              <w:t>1.8.1 Geographical Scope</w:t>
            </w:r>
            <w:r>
              <w:rPr>
                <w:noProof/>
                <w:webHidden/>
              </w:rPr>
              <w:tab/>
            </w:r>
            <w:r>
              <w:rPr>
                <w:noProof/>
                <w:webHidden/>
              </w:rPr>
              <w:fldChar w:fldCharType="begin"/>
            </w:r>
            <w:r>
              <w:rPr>
                <w:noProof/>
                <w:webHidden/>
              </w:rPr>
              <w:instrText xml:space="preserve"> PAGEREF _Toc232399140 \h </w:instrText>
            </w:r>
            <w:r>
              <w:rPr>
                <w:noProof/>
                <w:webHidden/>
              </w:rPr>
            </w:r>
            <w:r>
              <w:rPr>
                <w:noProof/>
                <w:webHidden/>
              </w:rPr>
              <w:fldChar w:fldCharType="separate"/>
            </w:r>
            <w:r w:rsidR="00FB0757">
              <w:rPr>
                <w:noProof/>
                <w:webHidden/>
              </w:rPr>
              <w:t>13</w:t>
            </w:r>
            <w:r>
              <w:rPr>
                <w:noProof/>
                <w:webHidden/>
              </w:rPr>
              <w:fldChar w:fldCharType="end"/>
            </w:r>
          </w:hyperlink>
        </w:p>
        <w:p w14:paraId="18B66861" w14:textId="4CA2A2DF"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41" w:history="1">
            <w:r w:rsidRPr="00C53720">
              <w:rPr>
                <w:rStyle w:val="Hyperlink"/>
                <w:rFonts w:ascii="Trebuchet MS" w:eastAsia="Times New Roman" w:hAnsi="Trebuchet MS" w:cs="Times New Roman"/>
                <w:noProof/>
              </w:rPr>
              <w:t>1.8.2 Time Scope</w:t>
            </w:r>
            <w:r>
              <w:rPr>
                <w:noProof/>
                <w:webHidden/>
              </w:rPr>
              <w:tab/>
            </w:r>
            <w:r>
              <w:rPr>
                <w:noProof/>
                <w:webHidden/>
              </w:rPr>
              <w:fldChar w:fldCharType="begin"/>
            </w:r>
            <w:r>
              <w:rPr>
                <w:noProof/>
                <w:webHidden/>
              </w:rPr>
              <w:instrText xml:space="preserve"> PAGEREF _Toc232399141 \h </w:instrText>
            </w:r>
            <w:r>
              <w:rPr>
                <w:noProof/>
                <w:webHidden/>
              </w:rPr>
            </w:r>
            <w:r>
              <w:rPr>
                <w:noProof/>
                <w:webHidden/>
              </w:rPr>
              <w:fldChar w:fldCharType="separate"/>
            </w:r>
            <w:r w:rsidR="00FB0757">
              <w:rPr>
                <w:noProof/>
                <w:webHidden/>
              </w:rPr>
              <w:t>14</w:t>
            </w:r>
            <w:r>
              <w:rPr>
                <w:noProof/>
                <w:webHidden/>
              </w:rPr>
              <w:fldChar w:fldCharType="end"/>
            </w:r>
          </w:hyperlink>
        </w:p>
        <w:p w14:paraId="28CF1E0B" w14:textId="72571A46"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42" w:history="1">
            <w:r w:rsidRPr="00C53720">
              <w:rPr>
                <w:rStyle w:val="Hyperlink"/>
                <w:rFonts w:ascii="Trebuchet MS" w:eastAsia="Times New Roman" w:hAnsi="Trebuchet MS" w:cs="Times New Roman"/>
                <w:noProof/>
              </w:rPr>
              <w:t>1.8.3 Content Scope</w:t>
            </w:r>
            <w:r>
              <w:rPr>
                <w:noProof/>
                <w:webHidden/>
              </w:rPr>
              <w:tab/>
            </w:r>
            <w:r>
              <w:rPr>
                <w:noProof/>
                <w:webHidden/>
              </w:rPr>
              <w:fldChar w:fldCharType="begin"/>
            </w:r>
            <w:r>
              <w:rPr>
                <w:noProof/>
                <w:webHidden/>
              </w:rPr>
              <w:instrText xml:space="preserve"> PAGEREF _Toc232399142 \h </w:instrText>
            </w:r>
            <w:r>
              <w:rPr>
                <w:noProof/>
                <w:webHidden/>
              </w:rPr>
            </w:r>
            <w:r>
              <w:rPr>
                <w:noProof/>
                <w:webHidden/>
              </w:rPr>
              <w:fldChar w:fldCharType="separate"/>
            </w:r>
            <w:r w:rsidR="00FB0757">
              <w:rPr>
                <w:noProof/>
                <w:webHidden/>
              </w:rPr>
              <w:t>14</w:t>
            </w:r>
            <w:r>
              <w:rPr>
                <w:noProof/>
                <w:webHidden/>
              </w:rPr>
              <w:fldChar w:fldCharType="end"/>
            </w:r>
          </w:hyperlink>
        </w:p>
        <w:p w14:paraId="2CC04671" w14:textId="668C7128"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3" w:history="1">
            <w:r w:rsidRPr="00C53720">
              <w:rPr>
                <w:rStyle w:val="Hyperlink"/>
                <w:rFonts w:ascii="Trebuchet MS" w:eastAsia="Times New Roman" w:hAnsi="Trebuchet MS" w:cs="Times New Roman"/>
                <w:noProof/>
              </w:rPr>
              <w:t>1.9 Significance of the Study</w:t>
            </w:r>
            <w:r>
              <w:rPr>
                <w:noProof/>
                <w:webHidden/>
              </w:rPr>
              <w:tab/>
            </w:r>
            <w:r>
              <w:rPr>
                <w:noProof/>
                <w:webHidden/>
              </w:rPr>
              <w:fldChar w:fldCharType="begin"/>
            </w:r>
            <w:r>
              <w:rPr>
                <w:noProof/>
                <w:webHidden/>
              </w:rPr>
              <w:instrText xml:space="preserve"> PAGEREF _Toc232399143 \h </w:instrText>
            </w:r>
            <w:r>
              <w:rPr>
                <w:noProof/>
                <w:webHidden/>
              </w:rPr>
            </w:r>
            <w:r>
              <w:rPr>
                <w:noProof/>
                <w:webHidden/>
              </w:rPr>
              <w:fldChar w:fldCharType="separate"/>
            </w:r>
            <w:r w:rsidR="00FB0757">
              <w:rPr>
                <w:noProof/>
                <w:webHidden/>
              </w:rPr>
              <w:t>14</w:t>
            </w:r>
            <w:r>
              <w:rPr>
                <w:noProof/>
                <w:webHidden/>
              </w:rPr>
              <w:fldChar w:fldCharType="end"/>
            </w:r>
          </w:hyperlink>
        </w:p>
        <w:p w14:paraId="675B2A99" w14:textId="41224EC2"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4" w:history="1">
            <w:r w:rsidRPr="00C53720">
              <w:rPr>
                <w:rStyle w:val="Hyperlink"/>
                <w:rFonts w:ascii="Trebuchet MS" w:eastAsia="Times New Roman" w:hAnsi="Trebuchet MS" w:cs="Times New Roman"/>
                <w:noProof/>
              </w:rPr>
              <w:t>1.10 Theoretical and Conceptual Framework</w:t>
            </w:r>
            <w:r>
              <w:rPr>
                <w:noProof/>
                <w:webHidden/>
              </w:rPr>
              <w:tab/>
            </w:r>
            <w:r>
              <w:rPr>
                <w:noProof/>
                <w:webHidden/>
              </w:rPr>
              <w:fldChar w:fldCharType="begin"/>
            </w:r>
            <w:r>
              <w:rPr>
                <w:noProof/>
                <w:webHidden/>
              </w:rPr>
              <w:instrText xml:space="preserve"> PAGEREF _Toc232399144 \h </w:instrText>
            </w:r>
            <w:r>
              <w:rPr>
                <w:noProof/>
                <w:webHidden/>
              </w:rPr>
            </w:r>
            <w:r>
              <w:rPr>
                <w:noProof/>
                <w:webHidden/>
              </w:rPr>
              <w:fldChar w:fldCharType="separate"/>
            </w:r>
            <w:r w:rsidR="00FB0757">
              <w:rPr>
                <w:noProof/>
                <w:webHidden/>
              </w:rPr>
              <w:t>15</w:t>
            </w:r>
            <w:r>
              <w:rPr>
                <w:noProof/>
                <w:webHidden/>
              </w:rPr>
              <w:fldChar w:fldCharType="end"/>
            </w:r>
          </w:hyperlink>
        </w:p>
        <w:p w14:paraId="2F7E2FB6" w14:textId="5DDDB835"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5" w:history="1">
            <w:r w:rsidRPr="00C53720">
              <w:rPr>
                <w:rStyle w:val="Hyperlink"/>
                <w:rFonts w:ascii="Trebuchet MS" w:eastAsia="Times New Roman" w:hAnsi="Trebuchet MS" w:cs="Times New Roman"/>
                <w:noProof/>
              </w:rPr>
              <w:t>1.11 Limitations of the Study</w:t>
            </w:r>
            <w:r>
              <w:rPr>
                <w:noProof/>
                <w:webHidden/>
              </w:rPr>
              <w:tab/>
            </w:r>
            <w:r>
              <w:rPr>
                <w:noProof/>
                <w:webHidden/>
              </w:rPr>
              <w:fldChar w:fldCharType="begin"/>
            </w:r>
            <w:r>
              <w:rPr>
                <w:noProof/>
                <w:webHidden/>
              </w:rPr>
              <w:instrText xml:space="preserve"> PAGEREF _Toc232399145 \h </w:instrText>
            </w:r>
            <w:r>
              <w:rPr>
                <w:noProof/>
                <w:webHidden/>
              </w:rPr>
            </w:r>
            <w:r>
              <w:rPr>
                <w:noProof/>
                <w:webHidden/>
              </w:rPr>
              <w:fldChar w:fldCharType="separate"/>
            </w:r>
            <w:r w:rsidR="00FB0757">
              <w:rPr>
                <w:noProof/>
                <w:webHidden/>
              </w:rPr>
              <w:t>17</w:t>
            </w:r>
            <w:r>
              <w:rPr>
                <w:noProof/>
                <w:webHidden/>
              </w:rPr>
              <w:fldChar w:fldCharType="end"/>
            </w:r>
          </w:hyperlink>
        </w:p>
        <w:p w14:paraId="16F923D3" w14:textId="3388431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6" w:history="1">
            <w:r w:rsidRPr="00C53720">
              <w:rPr>
                <w:rStyle w:val="Hyperlink"/>
                <w:rFonts w:ascii="Trebuchet MS" w:eastAsia="Times New Roman" w:hAnsi="Trebuchet MS" w:cs="Times New Roman"/>
                <w:noProof/>
              </w:rPr>
              <w:t>1.12 Organisation of the Thesis</w:t>
            </w:r>
            <w:r>
              <w:rPr>
                <w:noProof/>
                <w:webHidden/>
              </w:rPr>
              <w:tab/>
            </w:r>
            <w:r>
              <w:rPr>
                <w:noProof/>
                <w:webHidden/>
              </w:rPr>
              <w:fldChar w:fldCharType="begin"/>
            </w:r>
            <w:r>
              <w:rPr>
                <w:noProof/>
                <w:webHidden/>
              </w:rPr>
              <w:instrText xml:space="preserve"> PAGEREF _Toc232399146 \h </w:instrText>
            </w:r>
            <w:r>
              <w:rPr>
                <w:noProof/>
                <w:webHidden/>
              </w:rPr>
            </w:r>
            <w:r>
              <w:rPr>
                <w:noProof/>
                <w:webHidden/>
              </w:rPr>
              <w:fldChar w:fldCharType="separate"/>
            </w:r>
            <w:r w:rsidR="00FB0757">
              <w:rPr>
                <w:noProof/>
                <w:webHidden/>
              </w:rPr>
              <w:t>19</w:t>
            </w:r>
            <w:r>
              <w:rPr>
                <w:noProof/>
                <w:webHidden/>
              </w:rPr>
              <w:fldChar w:fldCharType="end"/>
            </w:r>
          </w:hyperlink>
        </w:p>
        <w:p w14:paraId="6EE00CCC" w14:textId="4D33186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7" w:history="1">
            <w:r w:rsidRPr="00C53720">
              <w:rPr>
                <w:rStyle w:val="Hyperlink"/>
                <w:rFonts w:ascii="Trebuchet MS" w:hAnsi="Trebuchet MS"/>
                <w:noProof/>
              </w:rPr>
              <w:t>CHAPTER TWO: LITERATURE REVIEW</w:t>
            </w:r>
            <w:r>
              <w:rPr>
                <w:noProof/>
                <w:webHidden/>
              </w:rPr>
              <w:tab/>
            </w:r>
            <w:r>
              <w:rPr>
                <w:noProof/>
                <w:webHidden/>
              </w:rPr>
              <w:fldChar w:fldCharType="begin"/>
            </w:r>
            <w:r>
              <w:rPr>
                <w:noProof/>
                <w:webHidden/>
              </w:rPr>
              <w:instrText xml:space="preserve"> PAGEREF _Toc232399147 \h </w:instrText>
            </w:r>
            <w:r>
              <w:rPr>
                <w:noProof/>
                <w:webHidden/>
              </w:rPr>
            </w:r>
            <w:r>
              <w:rPr>
                <w:noProof/>
                <w:webHidden/>
              </w:rPr>
              <w:fldChar w:fldCharType="separate"/>
            </w:r>
            <w:r w:rsidR="00FB0757">
              <w:rPr>
                <w:noProof/>
                <w:webHidden/>
              </w:rPr>
              <w:t>20</w:t>
            </w:r>
            <w:r>
              <w:rPr>
                <w:noProof/>
                <w:webHidden/>
              </w:rPr>
              <w:fldChar w:fldCharType="end"/>
            </w:r>
          </w:hyperlink>
        </w:p>
        <w:p w14:paraId="2457E253" w14:textId="12072C71"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8" w:history="1">
            <w:r w:rsidRPr="00C53720">
              <w:rPr>
                <w:rStyle w:val="Hyperlink"/>
                <w:rFonts w:ascii="Trebuchet MS" w:eastAsia="Times New Roman" w:hAnsi="Trebuchet MS" w:cs="Times New Roman"/>
                <w:noProof/>
              </w:rPr>
              <w:t>2.1 Introduction</w:t>
            </w:r>
            <w:r>
              <w:rPr>
                <w:noProof/>
                <w:webHidden/>
              </w:rPr>
              <w:tab/>
            </w:r>
            <w:r>
              <w:rPr>
                <w:noProof/>
                <w:webHidden/>
              </w:rPr>
              <w:fldChar w:fldCharType="begin"/>
            </w:r>
            <w:r>
              <w:rPr>
                <w:noProof/>
                <w:webHidden/>
              </w:rPr>
              <w:instrText xml:space="preserve"> PAGEREF _Toc232399148 \h </w:instrText>
            </w:r>
            <w:r>
              <w:rPr>
                <w:noProof/>
                <w:webHidden/>
              </w:rPr>
            </w:r>
            <w:r>
              <w:rPr>
                <w:noProof/>
                <w:webHidden/>
              </w:rPr>
              <w:fldChar w:fldCharType="separate"/>
            </w:r>
            <w:r w:rsidR="00FB0757">
              <w:rPr>
                <w:noProof/>
                <w:webHidden/>
              </w:rPr>
              <w:t>20</w:t>
            </w:r>
            <w:r>
              <w:rPr>
                <w:noProof/>
                <w:webHidden/>
              </w:rPr>
              <w:fldChar w:fldCharType="end"/>
            </w:r>
          </w:hyperlink>
        </w:p>
        <w:p w14:paraId="5A925980" w14:textId="25362E60"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49" w:history="1">
            <w:r w:rsidRPr="00C53720">
              <w:rPr>
                <w:rStyle w:val="Hyperlink"/>
                <w:rFonts w:ascii="Trebuchet MS" w:eastAsia="Times New Roman" w:hAnsi="Trebuchet MS" w:cs="Times New Roman"/>
                <w:noProof/>
              </w:rPr>
              <w:t>2.2 Theoretical Framework</w:t>
            </w:r>
            <w:r>
              <w:rPr>
                <w:noProof/>
                <w:webHidden/>
              </w:rPr>
              <w:tab/>
            </w:r>
            <w:r>
              <w:rPr>
                <w:noProof/>
                <w:webHidden/>
              </w:rPr>
              <w:fldChar w:fldCharType="begin"/>
            </w:r>
            <w:r>
              <w:rPr>
                <w:noProof/>
                <w:webHidden/>
              </w:rPr>
              <w:instrText xml:space="preserve"> PAGEREF _Toc232399149 \h </w:instrText>
            </w:r>
            <w:r>
              <w:rPr>
                <w:noProof/>
                <w:webHidden/>
              </w:rPr>
            </w:r>
            <w:r>
              <w:rPr>
                <w:noProof/>
                <w:webHidden/>
              </w:rPr>
              <w:fldChar w:fldCharType="separate"/>
            </w:r>
            <w:r w:rsidR="00FB0757">
              <w:rPr>
                <w:noProof/>
                <w:webHidden/>
              </w:rPr>
              <w:t>20</w:t>
            </w:r>
            <w:r>
              <w:rPr>
                <w:noProof/>
                <w:webHidden/>
              </w:rPr>
              <w:fldChar w:fldCharType="end"/>
            </w:r>
          </w:hyperlink>
        </w:p>
        <w:p w14:paraId="3B806B0D" w14:textId="0752D538"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0" w:history="1">
            <w:r w:rsidRPr="00C53720">
              <w:rPr>
                <w:rStyle w:val="Hyperlink"/>
                <w:rFonts w:ascii="Trebuchet MS" w:eastAsia="Times New Roman" w:hAnsi="Trebuchet MS" w:cs="Times New Roman"/>
                <w:noProof/>
              </w:rPr>
              <w:t>2.2.1 Consumer Behaviour Theory and Telecom Service Adoption</w:t>
            </w:r>
            <w:r>
              <w:rPr>
                <w:noProof/>
                <w:webHidden/>
              </w:rPr>
              <w:tab/>
            </w:r>
            <w:r>
              <w:rPr>
                <w:noProof/>
                <w:webHidden/>
              </w:rPr>
              <w:fldChar w:fldCharType="begin"/>
            </w:r>
            <w:r>
              <w:rPr>
                <w:noProof/>
                <w:webHidden/>
              </w:rPr>
              <w:instrText xml:space="preserve"> PAGEREF _Toc232399150 \h </w:instrText>
            </w:r>
            <w:r>
              <w:rPr>
                <w:noProof/>
                <w:webHidden/>
              </w:rPr>
            </w:r>
            <w:r>
              <w:rPr>
                <w:noProof/>
                <w:webHidden/>
              </w:rPr>
              <w:fldChar w:fldCharType="separate"/>
            </w:r>
            <w:r w:rsidR="00FB0757">
              <w:rPr>
                <w:noProof/>
                <w:webHidden/>
              </w:rPr>
              <w:t>20</w:t>
            </w:r>
            <w:r>
              <w:rPr>
                <w:noProof/>
                <w:webHidden/>
              </w:rPr>
              <w:fldChar w:fldCharType="end"/>
            </w:r>
          </w:hyperlink>
        </w:p>
        <w:p w14:paraId="4897AC9C" w14:textId="649B4CB1"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1" w:history="1">
            <w:r w:rsidRPr="00C53720">
              <w:rPr>
                <w:rStyle w:val="Hyperlink"/>
                <w:rFonts w:ascii="Trebuchet MS" w:eastAsia="Times New Roman" w:hAnsi="Trebuchet MS" w:cs="Times New Roman"/>
                <w:noProof/>
              </w:rPr>
              <w:t>2.2.2 Machine Learning as a Predictive Decision-Making Framework</w:t>
            </w:r>
            <w:r>
              <w:rPr>
                <w:noProof/>
                <w:webHidden/>
              </w:rPr>
              <w:tab/>
            </w:r>
            <w:r>
              <w:rPr>
                <w:noProof/>
                <w:webHidden/>
              </w:rPr>
              <w:fldChar w:fldCharType="begin"/>
            </w:r>
            <w:r>
              <w:rPr>
                <w:noProof/>
                <w:webHidden/>
              </w:rPr>
              <w:instrText xml:space="preserve"> PAGEREF _Toc232399151 \h </w:instrText>
            </w:r>
            <w:r>
              <w:rPr>
                <w:noProof/>
                <w:webHidden/>
              </w:rPr>
            </w:r>
            <w:r>
              <w:rPr>
                <w:noProof/>
                <w:webHidden/>
              </w:rPr>
              <w:fldChar w:fldCharType="separate"/>
            </w:r>
            <w:r w:rsidR="00FB0757">
              <w:rPr>
                <w:noProof/>
                <w:webHidden/>
              </w:rPr>
              <w:t>21</w:t>
            </w:r>
            <w:r>
              <w:rPr>
                <w:noProof/>
                <w:webHidden/>
              </w:rPr>
              <w:fldChar w:fldCharType="end"/>
            </w:r>
          </w:hyperlink>
        </w:p>
        <w:p w14:paraId="7DC5C32C" w14:textId="2EDDA6E0"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52" w:history="1">
            <w:r w:rsidRPr="00C53720">
              <w:rPr>
                <w:rStyle w:val="Hyperlink"/>
                <w:rFonts w:ascii="Trebuchet MS" w:eastAsia="Times New Roman" w:hAnsi="Trebuchet MS" w:cs="Times New Roman"/>
                <w:noProof/>
              </w:rPr>
              <w:t>2.3 Key Customer Attributes and Behavioural Patterns in Telecom</w:t>
            </w:r>
            <w:r>
              <w:rPr>
                <w:noProof/>
                <w:webHidden/>
              </w:rPr>
              <w:tab/>
            </w:r>
            <w:r>
              <w:rPr>
                <w:noProof/>
                <w:webHidden/>
              </w:rPr>
              <w:fldChar w:fldCharType="begin"/>
            </w:r>
            <w:r>
              <w:rPr>
                <w:noProof/>
                <w:webHidden/>
              </w:rPr>
              <w:instrText xml:space="preserve"> PAGEREF _Toc232399152 \h </w:instrText>
            </w:r>
            <w:r>
              <w:rPr>
                <w:noProof/>
                <w:webHidden/>
              </w:rPr>
            </w:r>
            <w:r>
              <w:rPr>
                <w:noProof/>
                <w:webHidden/>
              </w:rPr>
              <w:fldChar w:fldCharType="separate"/>
            </w:r>
            <w:r w:rsidR="00FB0757">
              <w:rPr>
                <w:noProof/>
                <w:webHidden/>
              </w:rPr>
              <w:t>21</w:t>
            </w:r>
            <w:r>
              <w:rPr>
                <w:noProof/>
                <w:webHidden/>
              </w:rPr>
              <w:fldChar w:fldCharType="end"/>
            </w:r>
          </w:hyperlink>
        </w:p>
        <w:p w14:paraId="26DD5B68" w14:textId="241C563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3" w:history="1">
            <w:r w:rsidRPr="00C53720">
              <w:rPr>
                <w:rStyle w:val="Hyperlink"/>
                <w:rFonts w:ascii="Trebuchet MS" w:eastAsia="Times New Roman" w:hAnsi="Trebuchet MS" w:cs="Times New Roman"/>
                <w:noProof/>
              </w:rPr>
              <w:t>2.3.1 Global Perspective: What Drives Customer Bundle Purchasing Decisions?</w:t>
            </w:r>
            <w:r>
              <w:rPr>
                <w:noProof/>
                <w:webHidden/>
              </w:rPr>
              <w:tab/>
            </w:r>
            <w:r>
              <w:rPr>
                <w:noProof/>
                <w:webHidden/>
              </w:rPr>
              <w:fldChar w:fldCharType="begin"/>
            </w:r>
            <w:r>
              <w:rPr>
                <w:noProof/>
                <w:webHidden/>
              </w:rPr>
              <w:instrText xml:space="preserve"> PAGEREF _Toc232399153 \h </w:instrText>
            </w:r>
            <w:r>
              <w:rPr>
                <w:noProof/>
                <w:webHidden/>
              </w:rPr>
            </w:r>
            <w:r>
              <w:rPr>
                <w:noProof/>
                <w:webHidden/>
              </w:rPr>
              <w:fldChar w:fldCharType="separate"/>
            </w:r>
            <w:r w:rsidR="00FB0757">
              <w:rPr>
                <w:noProof/>
                <w:webHidden/>
              </w:rPr>
              <w:t>21</w:t>
            </w:r>
            <w:r>
              <w:rPr>
                <w:noProof/>
                <w:webHidden/>
              </w:rPr>
              <w:fldChar w:fldCharType="end"/>
            </w:r>
          </w:hyperlink>
        </w:p>
        <w:p w14:paraId="15087854" w14:textId="55BFD404"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4" w:history="1">
            <w:r w:rsidRPr="00C53720">
              <w:rPr>
                <w:rStyle w:val="Hyperlink"/>
                <w:rFonts w:ascii="Trebuchet MS" w:eastAsia="Times New Roman" w:hAnsi="Trebuchet MS" w:cs="Times New Roman"/>
                <w:noProof/>
              </w:rPr>
              <w:t>2.3.2 Regional Perspective: Customer Attributes in African Telecom Markets</w:t>
            </w:r>
            <w:r>
              <w:rPr>
                <w:noProof/>
                <w:webHidden/>
              </w:rPr>
              <w:tab/>
            </w:r>
            <w:r>
              <w:rPr>
                <w:noProof/>
                <w:webHidden/>
              </w:rPr>
              <w:fldChar w:fldCharType="begin"/>
            </w:r>
            <w:r>
              <w:rPr>
                <w:noProof/>
                <w:webHidden/>
              </w:rPr>
              <w:instrText xml:space="preserve"> PAGEREF _Toc232399154 \h </w:instrText>
            </w:r>
            <w:r>
              <w:rPr>
                <w:noProof/>
                <w:webHidden/>
              </w:rPr>
            </w:r>
            <w:r>
              <w:rPr>
                <w:noProof/>
                <w:webHidden/>
              </w:rPr>
              <w:fldChar w:fldCharType="separate"/>
            </w:r>
            <w:r w:rsidR="00FB0757">
              <w:rPr>
                <w:noProof/>
                <w:webHidden/>
              </w:rPr>
              <w:t>25</w:t>
            </w:r>
            <w:r>
              <w:rPr>
                <w:noProof/>
                <w:webHidden/>
              </w:rPr>
              <w:fldChar w:fldCharType="end"/>
            </w:r>
          </w:hyperlink>
        </w:p>
        <w:p w14:paraId="00FCF64D" w14:textId="0BFD97A1"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5" w:history="1">
            <w:r w:rsidRPr="00C53720">
              <w:rPr>
                <w:rStyle w:val="Hyperlink"/>
                <w:rFonts w:ascii="Trebuchet MS" w:eastAsia="Times New Roman" w:hAnsi="Trebuchet MS" w:cs="Times New Roman"/>
                <w:noProof/>
              </w:rPr>
              <w:t>2.3.3 Ugandan Context: Customer Attributes and Service Loyalty</w:t>
            </w:r>
            <w:r>
              <w:rPr>
                <w:noProof/>
                <w:webHidden/>
              </w:rPr>
              <w:tab/>
            </w:r>
            <w:r>
              <w:rPr>
                <w:noProof/>
                <w:webHidden/>
              </w:rPr>
              <w:fldChar w:fldCharType="begin"/>
            </w:r>
            <w:r>
              <w:rPr>
                <w:noProof/>
                <w:webHidden/>
              </w:rPr>
              <w:instrText xml:space="preserve"> PAGEREF _Toc232399155 \h </w:instrText>
            </w:r>
            <w:r>
              <w:rPr>
                <w:noProof/>
                <w:webHidden/>
              </w:rPr>
            </w:r>
            <w:r>
              <w:rPr>
                <w:noProof/>
                <w:webHidden/>
              </w:rPr>
              <w:fldChar w:fldCharType="separate"/>
            </w:r>
            <w:r w:rsidR="00FB0757">
              <w:rPr>
                <w:noProof/>
                <w:webHidden/>
              </w:rPr>
              <w:t>26</w:t>
            </w:r>
            <w:r>
              <w:rPr>
                <w:noProof/>
                <w:webHidden/>
              </w:rPr>
              <w:fldChar w:fldCharType="end"/>
            </w:r>
          </w:hyperlink>
        </w:p>
        <w:p w14:paraId="03819BE7" w14:textId="3CA2F29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56" w:history="1">
            <w:r w:rsidRPr="00C53720">
              <w:rPr>
                <w:rStyle w:val="Hyperlink"/>
                <w:rFonts w:ascii="Trebuchet MS" w:eastAsia="Times New Roman" w:hAnsi="Trebuchet MS" w:cs="Times New Roman"/>
                <w:noProof/>
              </w:rPr>
              <w:t>2.4 Machine Learning Models for Prediction, Classification and Data Preprocessing</w:t>
            </w:r>
            <w:r>
              <w:rPr>
                <w:noProof/>
                <w:webHidden/>
              </w:rPr>
              <w:tab/>
            </w:r>
            <w:r>
              <w:rPr>
                <w:noProof/>
                <w:webHidden/>
              </w:rPr>
              <w:fldChar w:fldCharType="begin"/>
            </w:r>
            <w:r>
              <w:rPr>
                <w:noProof/>
                <w:webHidden/>
              </w:rPr>
              <w:instrText xml:space="preserve"> PAGEREF _Toc232399156 \h </w:instrText>
            </w:r>
            <w:r>
              <w:rPr>
                <w:noProof/>
                <w:webHidden/>
              </w:rPr>
            </w:r>
            <w:r>
              <w:rPr>
                <w:noProof/>
                <w:webHidden/>
              </w:rPr>
              <w:fldChar w:fldCharType="separate"/>
            </w:r>
            <w:r w:rsidR="00FB0757">
              <w:rPr>
                <w:noProof/>
                <w:webHidden/>
              </w:rPr>
              <w:t>27</w:t>
            </w:r>
            <w:r>
              <w:rPr>
                <w:noProof/>
                <w:webHidden/>
              </w:rPr>
              <w:fldChar w:fldCharType="end"/>
            </w:r>
          </w:hyperlink>
        </w:p>
        <w:p w14:paraId="1E469BAD" w14:textId="1718C55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7" w:history="1">
            <w:r w:rsidRPr="00C53720">
              <w:rPr>
                <w:rStyle w:val="Hyperlink"/>
                <w:rFonts w:ascii="Trebuchet MS" w:eastAsia="Times New Roman" w:hAnsi="Trebuchet MS" w:cs="Times New Roman"/>
                <w:noProof/>
              </w:rPr>
              <w:t>2.4.1 Classification Models for Customer Behaviour Prediction: Global Evidence</w:t>
            </w:r>
            <w:r>
              <w:rPr>
                <w:noProof/>
                <w:webHidden/>
              </w:rPr>
              <w:tab/>
            </w:r>
            <w:r>
              <w:rPr>
                <w:noProof/>
                <w:webHidden/>
              </w:rPr>
              <w:fldChar w:fldCharType="begin"/>
            </w:r>
            <w:r>
              <w:rPr>
                <w:noProof/>
                <w:webHidden/>
              </w:rPr>
              <w:instrText xml:space="preserve"> PAGEREF _Toc232399157 \h </w:instrText>
            </w:r>
            <w:r>
              <w:rPr>
                <w:noProof/>
                <w:webHidden/>
              </w:rPr>
            </w:r>
            <w:r>
              <w:rPr>
                <w:noProof/>
                <w:webHidden/>
              </w:rPr>
              <w:fldChar w:fldCharType="separate"/>
            </w:r>
            <w:r w:rsidR="00FB0757">
              <w:rPr>
                <w:noProof/>
                <w:webHidden/>
              </w:rPr>
              <w:t>27</w:t>
            </w:r>
            <w:r>
              <w:rPr>
                <w:noProof/>
                <w:webHidden/>
              </w:rPr>
              <w:fldChar w:fldCharType="end"/>
            </w:r>
          </w:hyperlink>
        </w:p>
        <w:p w14:paraId="15CF0804" w14:textId="492581B6"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8" w:history="1">
            <w:r w:rsidRPr="00C53720">
              <w:rPr>
                <w:rStyle w:val="Hyperlink"/>
                <w:rFonts w:ascii="Trebuchet MS" w:eastAsia="Times New Roman" w:hAnsi="Trebuchet MS" w:cs="Times New Roman"/>
                <w:noProof/>
              </w:rPr>
              <w:t>2.4.2 Customer Segmentation Using Clustering Algorithms</w:t>
            </w:r>
            <w:r>
              <w:rPr>
                <w:noProof/>
                <w:webHidden/>
              </w:rPr>
              <w:tab/>
            </w:r>
            <w:r>
              <w:rPr>
                <w:noProof/>
                <w:webHidden/>
              </w:rPr>
              <w:fldChar w:fldCharType="begin"/>
            </w:r>
            <w:r>
              <w:rPr>
                <w:noProof/>
                <w:webHidden/>
              </w:rPr>
              <w:instrText xml:space="preserve"> PAGEREF _Toc232399158 \h </w:instrText>
            </w:r>
            <w:r>
              <w:rPr>
                <w:noProof/>
                <w:webHidden/>
              </w:rPr>
            </w:r>
            <w:r>
              <w:rPr>
                <w:noProof/>
                <w:webHidden/>
              </w:rPr>
              <w:fldChar w:fldCharType="separate"/>
            </w:r>
            <w:r w:rsidR="00FB0757">
              <w:rPr>
                <w:noProof/>
                <w:webHidden/>
              </w:rPr>
              <w:t>28</w:t>
            </w:r>
            <w:r>
              <w:rPr>
                <w:noProof/>
                <w:webHidden/>
              </w:rPr>
              <w:fldChar w:fldCharType="end"/>
            </w:r>
          </w:hyperlink>
        </w:p>
        <w:p w14:paraId="42733A36" w14:textId="488471E7"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59" w:history="1">
            <w:r w:rsidRPr="00C53720">
              <w:rPr>
                <w:rStyle w:val="Hyperlink"/>
                <w:rFonts w:ascii="Trebuchet MS" w:eastAsia="Times New Roman" w:hAnsi="Trebuchet MS" w:cs="Times New Roman"/>
                <w:noProof/>
              </w:rPr>
              <w:t>2.4.3 Data Preprocessing: The Foundation of Model Quality</w:t>
            </w:r>
            <w:r>
              <w:rPr>
                <w:noProof/>
                <w:webHidden/>
              </w:rPr>
              <w:tab/>
            </w:r>
            <w:r>
              <w:rPr>
                <w:noProof/>
                <w:webHidden/>
              </w:rPr>
              <w:fldChar w:fldCharType="begin"/>
            </w:r>
            <w:r>
              <w:rPr>
                <w:noProof/>
                <w:webHidden/>
              </w:rPr>
              <w:instrText xml:space="preserve"> PAGEREF _Toc232399159 \h </w:instrText>
            </w:r>
            <w:r>
              <w:rPr>
                <w:noProof/>
                <w:webHidden/>
              </w:rPr>
            </w:r>
            <w:r>
              <w:rPr>
                <w:noProof/>
                <w:webHidden/>
              </w:rPr>
              <w:fldChar w:fldCharType="separate"/>
            </w:r>
            <w:r w:rsidR="00FB0757">
              <w:rPr>
                <w:noProof/>
                <w:webHidden/>
              </w:rPr>
              <w:t>29</w:t>
            </w:r>
            <w:r>
              <w:rPr>
                <w:noProof/>
                <w:webHidden/>
              </w:rPr>
              <w:fldChar w:fldCharType="end"/>
            </w:r>
          </w:hyperlink>
        </w:p>
        <w:p w14:paraId="598D0704" w14:textId="0F02C69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0" w:history="1">
            <w:r w:rsidRPr="00C53720">
              <w:rPr>
                <w:rStyle w:val="Hyperlink"/>
                <w:rFonts w:ascii="Trebuchet MS" w:eastAsia="Times New Roman" w:hAnsi="Trebuchet MS" w:cs="Times New Roman"/>
                <w:noProof/>
              </w:rPr>
              <w:t>2.4.4 Model Evaluation Metrics</w:t>
            </w:r>
            <w:r>
              <w:rPr>
                <w:noProof/>
                <w:webHidden/>
              </w:rPr>
              <w:tab/>
            </w:r>
            <w:r>
              <w:rPr>
                <w:noProof/>
                <w:webHidden/>
              </w:rPr>
              <w:fldChar w:fldCharType="begin"/>
            </w:r>
            <w:r>
              <w:rPr>
                <w:noProof/>
                <w:webHidden/>
              </w:rPr>
              <w:instrText xml:space="preserve"> PAGEREF _Toc232399160 \h </w:instrText>
            </w:r>
            <w:r>
              <w:rPr>
                <w:noProof/>
                <w:webHidden/>
              </w:rPr>
            </w:r>
            <w:r>
              <w:rPr>
                <w:noProof/>
                <w:webHidden/>
              </w:rPr>
              <w:fldChar w:fldCharType="separate"/>
            </w:r>
            <w:r w:rsidR="00FB0757">
              <w:rPr>
                <w:noProof/>
                <w:webHidden/>
              </w:rPr>
              <w:t>30</w:t>
            </w:r>
            <w:r>
              <w:rPr>
                <w:noProof/>
                <w:webHidden/>
              </w:rPr>
              <w:fldChar w:fldCharType="end"/>
            </w:r>
          </w:hyperlink>
        </w:p>
        <w:p w14:paraId="1252FB13" w14:textId="1EB1FEF8"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61" w:history="1">
            <w:r w:rsidRPr="00C53720">
              <w:rPr>
                <w:rStyle w:val="Hyperlink"/>
                <w:rFonts w:ascii="Trebuchet MS" w:eastAsia="Times New Roman" w:hAnsi="Trebuchet MS" w:cs="Times New Roman"/>
                <w:noProof/>
              </w:rPr>
              <w:t>2.5 Empirical Review of Key Methodologies</w:t>
            </w:r>
            <w:r>
              <w:rPr>
                <w:noProof/>
                <w:webHidden/>
              </w:rPr>
              <w:tab/>
            </w:r>
            <w:r>
              <w:rPr>
                <w:noProof/>
                <w:webHidden/>
              </w:rPr>
              <w:fldChar w:fldCharType="begin"/>
            </w:r>
            <w:r>
              <w:rPr>
                <w:noProof/>
                <w:webHidden/>
              </w:rPr>
              <w:instrText xml:space="preserve"> PAGEREF _Toc232399161 \h </w:instrText>
            </w:r>
            <w:r>
              <w:rPr>
                <w:noProof/>
                <w:webHidden/>
              </w:rPr>
            </w:r>
            <w:r>
              <w:rPr>
                <w:noProof/>
                <w:webHidden/>
              </w:rPr>
              <w:fldChar w:fldCharType="separate"/>
            </w:r>
            <w:r w:rsidR="00FB0757">
              <w:rPr>
                <w:noProof/>
                <w:webHidden/>
              </w:rPr>
              <w:t>30</w:t>
            </w:r>
            <w:r>
              <w:rPr>
                <w:noProof/>
                <w:webHidden/>
              </w:rPr>
              <w:fldChar w:fldCharType="end"/>
            </w:r>
          </w:hyperlink>
        </w:p>
        <w:p w14:paraId="1476BA7B" w14:textId="682EDFE1"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62" w:history="1">
            <w:r w:rsidRPr="00C53720">
              <w:rPr>
                <w:rStyle w:val="Hyperlink"/>
                <w:rFonts w:ascii="Trebuchet MS" w:eastAsia="Times New Roman" w:hAnsi="Trebuchet MS" w:cs="Times New Roman"/>
                <w:noProof/>
              </w:rPr>
              <w:t>2.6 Recommender Systems in Telecommunications</w:t>
            </w:r>
            <w:r>
              <w:rPr>
                <w:noProof/>
                <w:webHidden/>
              </w:rPr>
              <w:tab/>
            </w:r>
            <w:r>
              <w:rPr>
                <w:noProof/>
                <w:webHidden/>
              </w:rPr>
              <w:fldChar w:fldCharType="begin"/>
            </w:r>
            <w:r>
              <w:rPr>
                <w:noProof/>
                <w:webHidden/>
              </w:rPr>
              <w:instrText xml:space="preserve"> PAGEREF _Toc232399162 \h </w:instrText>
            </w:r>
            <w:r>
              <w:rPr>
                <w:noProof/>
                <w:webHidden/>
              </w:rPr>
            </w:r>
            <w:r>
              <w:rPr>
                <w:noProof/>
                <w:webHidden/>
              </w:rPr>
              <w:fldChar w:fldCharType="separate"/>
            </w:r>
            <w:r w:rsidR="00FB0757">
              <w:rPr>
                <w:noProof/>
                <w:webHidden/>
              </w:rPr>
              <w:t>33</w:t>
            </w:r>
            <w:r>
              <w:rPr>
                <w:noProof/>
                <w:webHidden/>
              </w:rPr>
              <w:fldChar w:fldCharType="end"/>
            </w:r>
          </w:hyperlink>
        </w:p>
        <w:p w14:paraId="29DCCB77" w14:textId="31C0CCDD"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3" w:history="1">
            <w:r w:rsidRPr="00C53720">
              <w:rPr>
                <w:rStyle w:val="Hyperlink"/>
                <w:rFonts w:ascii="Trebuchet MS" w:eastAsia="Times New Roman" w:hAnsi="Trebuchet MS" w:cs="Times New Roman"/>
                <w:noProof/>
              </w:rPr>
              <w:t>2.6.1 Global Approaches and Evidence</w:t>
            </w:r>
            <w:r>
              <w:rPr>
                <w:noProof/>
                <w:webHidden/>
              </w:rPr>
              <w:tab/>
            </w:r>
            <w:r>
              <w:rPr>
                <w:noProof/>
                <w:webHidden/>
              </w:rPr>
              <w:fldChar w:fldCharType="begin"/>
            </w:r>
            <w:r>
              <w:rPr>
                <w:noProof/>
                <w:webHidden/>
              </w:rPr>
              <w:instrText xml:space="preserve"> PAGEREF _Toc232399163 \h </w:instrText>
            </w:r>
            <w:r>
              <w:rPr>
                <w:noProof/>
                <w:webHidden/>
              </w:rPr>
            </w:r>
            <w:r>
              <w:rPr>
                <w:noProof/>
                <w:webHidden/>
              </w:rPr>
              <w:fldChar w:fldCharType="separate"/>
            </w:r>
            <w:r w:rsidR="00FB0757">
              <w:rPr>
                <w:noProof/>
                <w:webHidden/>
              </w:rPr>
              <w:t>33</w:t>
            </w:r>
            <w:r>
              <w:rPr>
                <w:noProof/>
                <w:webHidden/>
              </w:rPr>
              <w:fldChar w:fldCharType="end"/>
            </w:r>
          </w:hyperlink>
        </w:p>
        <w:p w14:paraId="16765259" w14:textId="6696F80E"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4" w:history="1">
            <w:r w:rsidRPr="00C53720">
              <w:rPr>
                <w:rStyle w:val="Hyperlink"/>
                <w:rFonts w:ascii="Trebuchet MS" w:eastAsia="Times New Roman" w:hAnsi="Trebuchet MS" w:cs="Times New Roman"/>
                <w:noProof/>
              </w:rPr>
              <w:t>2.6.2 Recommender Systems in Africa</w:t>
            </w:r>
            <w:r>
              <w:rPr>
                <w:noProof/>
                <w:webHidden/>
              </w:rPr>
              <w:tab/>
            </w:r>
            <w:r>
              <w:rPr>
                <w:noProof/>
                <w:webHidden/>
              </w:rPr>
              <w:fldChar w:fldCharType="begin"/>
            </w:r>
            <w:r>
              <w:rPr>
                <w:noProof/>
                <w:webHidden/>
              </w:rPr>
              <w:instrText xml:space="preserve"> PAGEREF _Toc232399164 \h </w:instrText>
            </w:r>
            <w:r>
              <w:rPr>
                <w:noProof/>
                <w:webHidden/>
              </w:rPr>
            </w:r>
            <w:r>
              <w:rPr>
                <w:noProof/>
                <w:webHidden/>
              </w:rPr>
              <w:fldChar w:fldCharType="separate"/>
            </w:r>
            <w:r w:rsidR="00FB0757">
              <w:rPr>
                <w:noProof/>
                <w:webHidden/>
              </w:rPr>
              <w:t>34</w:t>
            </w:r>
            <w:r>
              <w:rPr>
                <w:noProof/>
                <w:webHidden/>
              </w:rPr>
              <w:fldChar w:fldCharType="end"/>
            </w:r>
          </w:hyperlink>
        </w:p>
        <w:p w14:paraId="5441EA10" w14:textId="364F7C8A"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5" w:history="1">
            <w:r w:rsidRPr="00C53720">
              <w:rPr>
                <w:rStyle w:val="Hyperlink"/>
                <w:rFonts w:ascii="Trebuchet MS" w:eastAsia="Times New Roman" w:hAnsi="Trebuchet MS" w:cs="Times New Roman"/>
                <w:noProof/>
              </w:rPr>
              <w:t>2.6.3 Current Recommendation Practices in Uganda</w:t>
            </w:r>
            <w:r>
              <w:rPr>
                <w:noProof/>
                <w:webHidden/>
              </w:rPr>
              <w:tab/>
            </w:r>
            <w:r>
              <w:rPr>
                <w:noProof/>
                <w:webHidden/>
              </w:rPr>
              <w:fldChar w:fldCharType="begin"/>
            </w:r>
            <w:r>
              <w:rPr>
                <w:noProof/>
                <w:webHidden/>
              </w:rPr>
              <w:instrText xml:space="preserve"> PAGEREF _Toc232399165 \h </w:instrText>
            </w:r>
            <w:r>
              <w:rPr>
                <w:noProof/>
                <w:webHidden/>
              </w:rPr>
            </w:r>
            <w:r>
              <w:rPr>
                <w:noProof/>
                <w:webHidden/>
              </w:rPr>
              <w:fldChar w:fldCharType="separate"/>
            </w:r>
            <w:r w:rsidR="00FB0757">
              <w:rPr>
                <w:noProof/>
                <w:webHidden/>
              </w:rPr>
              <w:t>35</w:t>
            </w:r>
            <w:r>
              <w:rPr>
                <w:noProof/>
                <w:webHidden/>
              </w:rPr>
              <w:fldChar w:fldCharType="end"/>
            </w:r>
          </w:hyperlink>
        </w:p>
        <w:p w14:paraId="7FBD3775" w14:textId="46281719"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66" w:history="1">
            <w:r w:rsidRPr="00C53720">
              <w:rPr>
                <w:rStyle w:val="Hyperlink"/>
                <w:rFonts w:ascii="Trebuchet MS" w:eastAsia="Times New Roman" w:hAnsi="Trebuchet MS" w:cs="Times New Roman"/>
                <w:noProof/>
              </w:rPr>
              <w:t>2.7 Impact of Personalised Recommendations on Revenue and Customer Satisfaction</w:t>
            </w:r>
            <w:r>
              <w:rPr>
                <w:noProof/>
                <w:webHidden/>
              </w:rPr>
              <w:tab/>
            </w:r>
            <w:r>
              <w:rPr>
                <w:noProof/>
                <w:webHidden/>
              </w:rPr>
              <w:fldChar w:fldCharType="begin"/>
            </w:r>
            <w:r>
              <w:rPr>
                <w:noProof/>
                <w:webHidden/>
              </w:rPr>
              <w:instrText xml:space="preserve"> PAGEREF _Toc232399166 \h </w:instrText>
            </w:r>
            <w:r>
              <w:rPr>
                <w:noProof/>
                <w:webHidden/>
              </w:rPr>
            </w:r>
            <w:r>
              <w:rPr>
                <w:noProof/>
                <w:webHidden/>
              </w:rPr>
              <w:fldChar w:fldCharType="separate"/>
            </w:r>
            <w:r w:rsidR="00FB0757">
              <w:rPr>
                <w:noProof/>
                <w:webHidden/>
              </w:rPr>
              <w:t>35</w:t>
            </w:r>
            <w:r>
              <w:rPr>
                <w:noProof/>
                <w:webHidden/>
              </w:rPr>
              <w:fldChar w:fldCharType="end"/>
            </w:r>
          </w:hyperlink>
        </w:p>
        <w:p w14:paraId="190586EE" w14:textId="3BE0D191"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7" w:history="1">
            <w:r w:rsidRPr="00C53720">
              <w:rPr>
                <w:rStyle w:val="Hyperlink"/>
                <w:rFonts w:ascii="Trebuchet MS" w:eastAsia="Times New Roman" w:hAnsi="Trebuchet MS" w:cs="Times New Roman"/>
                <w:noProof/>
              </w:rPr>
              <w:t>2.7.1 Global Evidence on Business Outcomes</w:t>
            </w:r>
            <w:r>
              <w:rPr>
                <w:noProof/>
                <w:webHidden/>
              </w:rPr>
              <w:tab/>
            </w:r>
            <w:r>
              <w:rPr>
                <w:noProof/>
                <w:webHidden/>
              </w:rPr>
              <w:fldChar w:fldCharType="begin"/>
            </w:r>
            <w:r>
              <w:rPr>
                <w:noProof/>
                <w:webHidden/>
              </w:rPr>
              <w:instrText xml:space="preserve"> PAGEREF _Toc232399167 \h </w:instrText>
            </w:r>
            <w:r>
              <w:rPr>
                <w:noProof/>
                <w:webHidden/>
              </w:rPr>
            </w:r>
            <w:r>
              <w:rPr>
                <w:noProof/>
                <w:webHidden/>
              </w:rPr>
              <w:fldChar w:fldCharType="separate"/>
            </w:r>
            <w:r w:rsidR="00FB0757">
              <w:rPr>
                <w:noProof/>
                <w:webHidden/>
              </w:rPr>
              <w:t>35</w:t>
            </w:r>
            <w:r>
              <w:rPr>
                <w:noProof/>
                <w:webHidden/>
              </w:rPr>
              <w:fldChar w:fldCharType="end"/>
            </w:r>
          </w:hyperlink>
        </w:p>
        <w:p w14:paraId="041622DE" w14:textId="02DE94A2"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8" w:history="1">
            <w:r w:rsidRPr="00C53720">
              <w:rPr>
                <w:rStyle w:val="Hyperlink"/>
                <w:rFonts w:ascii="Trebuchet MS" w:eastAsia="Times New Roman" w:hAnsi="Trebuchet MS" w:cs="Times New Roman"/>
                <w:noProof/>
              </w:rPr>
              <w:t>2.7.2 Revenue Optimisation Through ARPU Enhancement</w:t>
            </w:r>
            <w:r>
              <w:rPr>
                <w:noProof/>
                <w:webHidden/>
              </w:rPr>
              <w:tab/>
            </w:r>
            <w:r>
              <w:rPr>
                <w:noProof/>
                <w:webHidden/>
              </w:rPr>
              <w:fldChar w:fldCharType="begin"/>
            </w:r>
            <w:r>
              <w:rPr>
                <w:noProof/>
                <w:webHidden/>
              </w:rPr>
              <w:instrText xml:space="preserve"> PAGEREF _Toc232399168 \h </w:instrText>
            </w:r>
            <w:r>
              <w:rPr>
                <w:noProof/>
                <w:webHidden/>
              </w:rPr>
            </w:r>
            <w:r>
              <w:rPr>
                <w:noProof/>
                <w:webHidden/>
              </w:rPr>
              <w:fldChar w:fldCharType="separate"/>
            </w:r>
            <w:r w:rsidR="00FB0757">
              <w:rPr>
                <w:noProof/>
                <w:webHidden/>
              </w:rPr>
              <w:t>36</w:t>
            </w:r>
            <w:r>
              <w:rPr>
                <w:noProof/>
                <w:webHidden/>
              </w:rPr>
              <w:fldChar w:fldCharType="end"/>
            </w:r>
          </w:hyperlink>
        </w:p>
        <w:p w14:paraId="60446049" w14:textId="74263423"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69" w:history="1">
            <w:r w:rsidRPr="00C53720">
              <w:rPr>
                <w:rStyle w:val="Hyperlink"/>
                <w:rFonts w:ascii="Trebuchet MS" w:eastAsia="Times New Roman" w:hAnsi="Trebuchet MS" w:cs="Times New Roman"/>
                <w:noProof/>
              </w:rPr>
              <w:t>2.7.3 Identified Gaps in Current Ugandan Recommendation Systems</w:t>
            </w:r>
            <w:r>
              <w:rPr>
                <w:noProof/>
                <w:webHidden/>
              </w:rPr>
              <w:tab/>
            </w:r>
            <w:r>
              <w:rPr>
                <w:noProof/>
                <w:webHidden/>
              </w:rPr>
              <w:fldChar w:fldCharType="begin"/>
            </w:r>
            <w:r>
              <w:rPr>
                <w:noProof/>
                <w:webHidden/>
              </w:rPr>
              <w:instrText xml:space="preserve"> PAGEREF _Toc232399169 \h </w:instrText>
            </w:r>
            <w:r>
              <w:rPr>
                <w:noProof/>
                <w:webHidden/>
              </w:rPr>
            </w:r>
            <w:r>
              <w:rPr>
                <w:noProof/>
                <w:webHidden/>
              </w:rPr>
              <w:fldChar w:fldCharType="separate"/>
            </w:r>
            <w:r w:rsidR="00FB0757">
              <w:rPr>
                <w:noProof/>
                <w:webHidden/>
              </w:rPr>
              <w:t>37</w:t>
            </w:r>
            <w:r>
              <w:rPr>
                <w:noProof/>
                <w:webHidden/>
              </w:rPr>
              <w:fldChar w:fldCharType="end"/>
            </w:r>
          </w:hyperlink>
        </w:p>
        <w:p w14:paraId="3A2EAEDB" w14:textId="55B2A236"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0" w:history="1">
            <w:r w:rsidRPr="00C53720">
              <w:rPr>
                <w:rStyle w:val="Hyperlink"/>
                <w:rFonts w:ascii="Trebuchet MS" w:eastAsia="Times New Roman" w:hAnsi="Trebuchet MS" w:cs="Times New Roman"/>
                <w:noProof/>
              </w:rPr>
              <w:t>2.8 Synthesis of Literature and Identification of Research Gap</w:t>
            </w:r>
            <w:r>
              <w:rPr>
                <w:noProof/>
                <w:webHidden/>
              </w:rPr>
              <w:tab/>
            </w:r>
            <w:r>
              <w:rPr>
                <w:noProof/>
                <w:webHidden/>
              </w:rPr>
              <w:fldChar w:fldCharType="begin"/>
            </w:r>
            <w:r>
              <w:rPr>
                <w:noProof/>
                <w:webHidden/>
              </w:rPr>
              <w:instrText xml:space="preserve"> PAGEREF _Toc232399170 \h </w:instrText>
            </w:r>
            <w:r>
              <w:rPr>
                <w:noProof/>
                <w:webHidden/>
              </w:rPr>
            </w:r>
            <w:r>
              <w:rPr>
                <w:noProof/>
                <w:webHidden/>
              </w:rPr>
              <w:fldChar w:fldCharType="separate"/>
            </w:r>
            <w:r w:rsidR="00FB0757">
              <w:rPr>
                <w:noProof/>
                <w:webHidden/>
              </w:rPr>
              <w:t>37</w:t>
            </w:r>
            <w:r>
              <w:rPr>
                <w:noProof/>
                <w:webHidden/>
              </w:rPr>
              <w:fldChar w:fldCharType="end"/>
            </w:r>
          </w:hyperlink>
        </w:p>
        <w:p w14:paraId="2BF6D556" w14:textId="15A8E132"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1" w:history="1">
            <w:r w:rsidRPr="00C53720">
              <w:rPr>
                <w:rStyle w:val="Hyperlink"/>
                <w:rFonts w:ascii="Trebuchet MS" w:hAnsi="Trebuchet MS"/>
                <w:noProof/>
              </w:rPr>
              <w:t>CHAPTER THREE: METHODOLOGY</w:t>
            </w:r>
            <w:r>
              <w:rPr>
                <w:noProof/>
                <w:webHidden/>
              </w:rPr>
              <w:tab/>
            </w:r>
            <w:r>
              <w:rPr>
                <w:noProof/>
                <w:webHidden/>
              </w:rPr>
              <w:fldChar w:fldCharType="begin"/>
            </w:r>
            <w:r>
              <w:rPr>
                <w:noProof/>
                <w:webHidden/>
              </w:rPr>
              <w:instrText xml:space="preserve"> PAGEREF _Toc232399171 \h </w:instrText>
            </w:r>
            <w:r>
              <w:rPr>
                <w:noProof/>
                <w:webHidden/>
              </w:rPr>
            </w:r>
            <w:r>
              <w:rPr>
                <w:noProof/>
                <w:webHidden/>
              </w:rPr>
              <w:fldChar w:fldCharType="separate"/>
            </w:r>
            <w:r w:rsidR="00FB0757">
              <w:rPr>
                <w:noProof/>
                <w:webHidden/>
              </w:rPr>
              <w:t>39</w:t>
            </w:r>
            <w:r>
              <w:rPr>
                <w:noProof/>
                <w:webHidden/>
              </w:rPr>
              <w:fldChar w:fldCharType="end"/>
            </w:r>
          </w:hyperlink>
        </w:p>
        <w:p w14:paraId="37630C8D" w14:textId="03313051"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2" w:history="1">
            <w:r w:rsidRPr="00C53720">
              <w:rPr>
                <w:rStyle w:val="Hyperlink"/>
                <w:rFonts w:ascii="Trebuchet MS" w:eastAsia="Times New Roman" w:hAnsi="Trebuchet MS" w:cs="Times New Roman"/>
                <w:noProof/>
              </w:rPr>
              <w:t>3.1 Introduction</w:t>
            </w:r>
            <w:r>
              <w:rPr>
                <w:noProof/>
                <w:webHidden/>
              </w:rPr>
              <w:tab/>
            </w:r>
            <w:r>
              <w:rPr>
                <w:noProof/>
                <w:webHidden/>
              </w:rPr>
              <w:fldChar w:fldCharType="begin"/>
            </w:r>
            <w:r>
              <w:rPr>
                <w:noProof/>
                <w:webHidden/>
              </w:rPr>
              <w:instrText xml:space="preserve"> PAGEREF _Toc232399172 \h </w:instrText>
            </w:r>
            <w:r>
              <w:rPr>
                <w:noProof/>
                <w:webHidden/>
              </w:rPr>
            </w:r>
            <w:r>
              <w:rPr>
                <w:noProof/>
                <w:webHidden/>
              </w:rPr>
              <w:fldChar w:fldCharType="separate"/>
            </w:r>
            <w:r w:rsidR="00FB0757">
              <w:rPr>
                <w:noProof/>
                <w:webHidden/>
              </w:rPr>
              <w:t>39</w:t>
            </w:r>
            <w:r>
              <w:rPr>
                <w:noProof/>
                <w:webHidden/>
              </w:rPr>
              <w:fldChar w:fldCharType="end"/>
            </w:r>
          </w:hyperlink>
        </w:p>
        <w:p w14:paraId="6DE53B8F" w14:textId="46E50820"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3" w:history="1">
            <w:r w:rsidRPr="00C53720">
              <w:rPr>
                <w:rStyle w:val="Hyperlink"/>
                <w:rFonts w:ascii="Trebuchet MS" w:eastAsia="Times New Roman" w:hAnsi="Trebuchet MS" w:cs="Times New Roman"/>
                <w:noProof/>
              </w:rPr>
              <w:t>3.2 Research Questions and Hypotheses</w:t>
            </w:r>
            <w:r>
              <w:rPr>
                <w:noProof/>
                <w:webHidden/>
              </w:rPr>
              <w:tab/>
            </w:r>
            <w:r>
              <w:rPr>
                <w:noProof/>
                <w:webHidden/>
              </w:rPr>
              <w:fldChar w:fldCharType="begin"/>
            </w:r>
            <w:r>
              <w:rPr>
                <w:noProof/>
                <w:webHidden/>
              </w:rPr>
              <w:instrText xml:space="preserve"> PAGEREF _Toc232399173 \h </w:instrText>
            </w:r>
            <w:r>
              <w:rPr>
                <w:noProof/>
                <w:webHidden/>
              </w:rPr>
            </w:r>
            <w:r>
              <w:rPr>
                <w:noProof/>
                <w:webHidden/>
              </w:rPr>
              <w:fldChar w:fldCharType="separate"/>
            </w:r>
            <w:r w:rsidR="00FB0757">
              <w:rPr>
                <w:noProof/>
                <w:webHidden/>
              </w:rPr>
              <w:t>39</w:t>
            </w:r>
            <w:r>
              <w:rPr>
                <w:noProof/>
                <w:webHidden/>
              </w:rPr>
              <w:fldChar w:fldCharType="end"/>
            </w:r>
          </w:hyperlink>
        </w:p>
        <w:p w14:paraId="0E2AE1F3" w14:textId="46599011"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4" w:history="1">
            <w:r w:rsidRPr="00C53720">
              <w:rPr>
                <w:rStyle w:val="Hyperlink"/>
                <w:rFonts w:ascii="Trebuchet MS" w:eastAsia="Times New Roman" w:hAnsi="Trebuchet MS" w:cs="Times New Roman"/>
                <w:noProof/>
              </w:rPr>
              <w:t>3.3 Research Philosophy and Design</w:t>
            </w:r>
            <w:r>
              <w:rPr>
                <w:noProof/>
                <w:webHidden/>
              </w:rPr>
              <w:tab/>
            </w:r>
            <w:r>
              <w:rPr>
                <w:noProof/>
                <w:webHidden/>
              </w:rPr>
              <w:fldChar w:fldCharType="begin"/>
            </w:r>
            <w:r>
              <w:rPr>
                <w:noProof/>
                <w:webHidden/>
              </w:rPr>
              <w:instrText xml:space="preserve"> PAGEREF _Toc232399174 \h </w:instrText>
            </w:r>
            <w:r>
              <w:rPr>
                <w:noProof/>
                <w:webHidden/>
              </w:rPr>
            </w:r>
            <w:r>
              <w:rPr>
                <w:noProof/>
                <w:webHidden/>
              </w:rPr>
              <w:fldChar w:fldCharType="separate"/>
            </w:r>
            <w:r w:rsidR="00FB0757">
              <w:rPr>
                <w:noProof/>
                <w:webHidden/>
              </w:rPr>
              <w:t>40</w:t>
            </w:r>
            <w:r>
              <w:rPr>
                <w:noProof/>
                <w:webHidden/>
              </w:rPr>
              <w:fldChar w:fldCharType="end"/>
            </w:r>
          </w:hyperlink>
        </w:p>
        <w:p w14:paraId="1E2AEAA4" w14:textId="06CFCD95"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5" w:history="1">
            <w:r w:rsidRPr="00C53720">
              <w:rPr>
                <w:rStyle w:val="Hyperlink"/>
                <w:rFonts w:ascii="Trebuchet MS" w:eastAsia="Times New Roman" w:hAnsi="Trebuchet MS" w:cs="Times New Roman"/>
                <w:noProof/>
              </w:rPr>
              <w:t>3.4 Study Population</w:t>
            </w:r>
            <w:r>
              <w:rPr>
                <w:noProof/>
                <w:webHidden/>
              </w:rPr>
              <w:tab/>
            </w:r>
            <w:r>
              <w:rPr>
                <w:noProof/>
                <w:webHidden/>
              </w:rPr>
              <w:fldChar w:fldCharType="begin"/>
            </w:r>
            <w:r>
              <w:rPr>
                <w:noProof/>
                <w:webHidden/>
              </w:rPr>
              <w:instrText xml:space="preserve"> PAGEREF _Toc232399175 \h </w:instrText>
            </w:r>
            <w:r>
              <w:rPr>
                <w:noProof/>
                <w:webHidden/>
              </w:rPr>
            </w:r>
            <w:r>
              <w:rPr>
                <w:noProof/>
                <w:webHidden/>
              </w:rPr>
              <w:fldChar w:fldCharType="separate"/>
            </w:r>
            <w:r w:rsidR="00FB0757">
              <w:rPr>
                <w:noProof/>
                <w:webHidden/>
              </w:rPr>
              <w:t>41</w:t>
            </w:r>
            <w:r>
              <w:rPr>
                <w:noProof/>
                <w:webHidden/>
              </w:rPr>
              <w:fldChar w:fldCharType="end"/>
            </w:r>
          </w:hyperlink>
        </w:p>
        <w:p w14:paraId="6F78545E" w14:textId="610984BD"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6" w:history="1">
            <w:r w:rsidRPr="00C53720">
              <w:rPr>
                <w:rStyle w:val="Hyperlink"/>
                <w:rFonts w:ascii="Trebuchet MS" w:eastAsia="Times New Roman" w:hAnsi="Trebuchet MS" w:cs="Times New Roman"/>
                <w:noProof/>
              </w:rPr>
              <w:t>3.5 Variables of the Study</w:t>
            </w:r>
            <w:r>
              <w:rPr>
                <w:noProof/>
                <w:webHidden/>
              </w:rPr>
              <w:tab/>
            </w:r>
            <w:r>
              <w:rPr>
                <w:noProof/>
                <w:webHidden/>
              </w:rPr>
              <w:fldChar w:fldCharType="begin"/>
            </w:r>
            <w:r>
              <w:rPr>
                <w:noProof/>
                <w:webHidden/>
              </w:rPr>
              <w:instrText xml:space="preserve"> PAGEREF _Toc232399176 \h </w:instrText>
            </w:r>
            <w:r>
              <w:rPr>
                <w:noProof/>
                <w:webHidden/>
              </w:rPr>
            </w:r>
            <w:r>
              <w:rPr>
                <w:noProof/>
                <w:webHidden/>
              </w:rPr>
              <w:fldChar w:fldCharType="separate"/>
            </w:r>
            <w:r w:rsidR="00FB0757">
              <w:rPr>
                <w:noProof/>
                <w:webHidden/>
              </w:rPr>
              <w:t>42</w:t>
            </w:r>
            <w:r>
              <w:rPr>
                <w:noProof/>
                <w:webHidden/>
              </w:rPr>
              <w:fldChar w:fldCharType="end"/>
            </w:r>
          </w:hyperlink>
        </w:p>
        <w:p w14:paraId="76497C3A" w14:textId="486161FB"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77" w:history="1">
            <w:r w:rsidRPr="00C53720">
              <w:rPr>
                <w:rStyle w:val="Hyperlink"/>
                <w:rFonts w:ascii="Trebuchet MS" w:eastAsia="Times New Roman" w:hAnsi="Trebuchet MS" w:cs="Times New Roman"/>
                <w:noProof/>
              </w:rPr>
              <w:t>3.5.1 Dependent Variable</w:t>
            </w:r>
            <w:r>
              <w:rPr>
                <w:noProof/>
                <w:webHidden/>
              </w:rPr>
              <w:tab/>
            </w:r>
            <w:r>
              <w:rPr>
                <w:noProof/>
                <w:webHidden/>
              </w:rPr>
              <w:fldChar w:fldCharType="begin"/>
            </w:r>
            <w:r>
              <w:rPr>
                <w:noProof/>
                <w:webHidden/>
              </w:rPr>
              <w:instrText xml:space="preserve"> PAGEREF _Toc232399177 \h </w:instrText>
            </w:r>
            <w:r>
              <w:rPr>
                <w:noProof/>
                <w:webHidden/>
              </w:rPr>
            </w:r>
            <w:r>
              <w:rPr>
                <w:noProof/>
                <w:webHidden/>
              </w:rPr>
              <w:fldChar w:fldCharType="separate"/>
            </w:r>
            <w:r w:rsidR="00FB0757">
              <w:rPr>
                <w:noProof/>
                <w:webHidden/>
              </w:rPr>
              <w:t>42</w:t>
            </w:r>
            <w:r>
              <w:rPr>
                <w:noProof/>
                <w:webHidden/>
              </w:rPr>
              <w:fldChar w:fldCharType="end"/>
            </w:r>
          </w:hyperlink>
        </w:p>
        <w:p w14:paraId="7C2FB46E" w14:textId="14F37B44"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78" w:history="1">
            <w:r w:rsidRPr="00C53720">
              <w:rPr>
                <w:rStyle w:val="Hyperlink"/>
                <w:rFonts w:ascii="Trebuchet MS" w:eastAsia="Times New Roman" w:hAnsi="Trebuchet MS" w:cs="Times New Roman"/>
                <w:noProof/>
              </w:rPr>
              <w:t>3.5.2 Independent Variables</w:t>
            </w:r>
            <w:r>
              <w:rPr>
                <w:noProof/>
                <w:webHidden/>
              </w:rPr>
              <w:tab/>
            </w:r>
            <w:r>
              <w:rPr>
                <w:noProof/>
                <w:webHidden/>
              </w:rPr>
              <w:fldChar w:fldCharType="begin"/>
            </w:r>
            <w:r>
              <w:rPr>
                <w:noProof/>
                <w:webHidden/>
              </w:rPr>
              <w:instrText xml:space="preserve"> PAGEREF _Toc232399178 \h </w:instrText>
            </w:r>
            <w:r>
              <w:rPr>
                <w:noProof/>
                <w:webHidden/>
              </w:rPr>
            </w:r>
            <w:r>
              <w:rPr>
                <w:noProof/>
                <w:webHidden/>
              </w:rPr>
              <w:fldChar w:fldCharType="separate"/>
            </w:r>
            <w:r w:rsidR="00FB0757">
              <w:rPr>
                <w:noProof/>
                <w:webHidden/>
              </w:rPr>
              <w:t>43</w:t>
            </w:r>
            <w:r>
              <w:rPr>
                <w:noProof/>
                <w:webHidden/>
              </w:rPr>
              <w:fldChar w:fldCharType="end"/>
            </w:r>
          </w:hyperlink>
        </w:p>
        <w:p w14:paraId="4D29C770" w14:textId="51BE62D0"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79" w:history="1">
            <w:r w:rsidRPr="00C53720">
              <w:rPr>
                <w:rStyle w:val="Hyperlink"/>
                <w:rFonts w:ascii="Trebuchet MS" w:eastAsia="Times New Roman" w:hAnsi="Trebuchet MS" w:cs="Times New Roman"/>
                <w:noProof/>
              </w:rPr>
              <w:t>3.6 Sample Size and Sampling Strategy</w:t>
            </w:r>
            <w:r>
              <w:rPr>
                <w:noProof/>
                <w:webHidden/>
              </w:rPr>
              <w:tab/>
            </w:r>
            <w:r>
              <w:rPr>
                <w:noProof/>
                <w:webHidden/>
              </w:rPr>
              <w:fldChar w:fldCharType="begin"/>
            </w:r>
            <w:r>
              <w:rPr>
                <w:noProof/>
                <w:webHidden/>
              </w:rPr>
              <w:instrText xml:space="preserve"> PAGEREF _Toc232399179 \h </w:instrText>
            </w:r>
            <w:r>
              <w:rPr>
                <w:noProof/>
                <w:webHidden/>
              </w:rPr>
            </w:r>
            <w:r>
              <w:rPr>
                <w:noProof/>
                <w:webHidden/>
              </w:rPr>
              <w:fldChar w:fldCharType="separate"/>
            </w:r>
            <w:r w:rsidR="00FB0757">
              <w:rPr>
                <w:noProof/>
                <w:webHidden/>
              </w:rPr>
              <w:t>44</w:t>
            </w:r>
            <w:r>
              <w:rPr>
                <w:noProof/>
                <w:webHidden/>
              </w:rPr>
              <w:fldChar w:fldCharType="end"/>
            </w:r>
          </w:hyperlink>
        </w:p>
        <w:p w14:paraId="56D4E7AE" w14:textId="608CE2FB"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0" w:history="1">
            <w:r w:rsidRPr="00C53720">
              <w:rPr>
                <w:rStyle w:val="Hyperlink"/>
                <w:rFonts w:ascii="Trebuchet MS" w:eastAsia="Times New Roman" w:hAnsi="Trebuchet MS" w:cs="Times New Roman"/>
                <w:noProof/>
              </w:rPr>
              <w:t>3.6.1 Quantitative Sample: Statistical Justification</w:t>
            </w:r>
            <w:r>
              <w:rPr>
                <w:noProof/>
                <w:webHidden/>
              </w:rPr>
              <w:tab/>
            </w:r>
            <w:r>
              <w:rPr>
                <w:noProof/>
                <w:webHidden/>
              </w:rPr>
              <w:fldChar w:fldCharType="begin"/>
            </w:r>
            <w:r>
              <w:rPr>
                <w:noProof/>
                <w:webHidden/>
              </w:rPr>
              <w:instrText xml:space="preserve"> PAGEREF _Toc232399180 \h </w:instrText>
            </w:r>
            <w:r>
              <w:rPr>
                <w:noProof/>
                <w:webHidden/>
              </w:rPr>
            </w:r>
            <w:r>
              <w:rPr>
                <w:noProof/>
                <w:webHidden/>
              </w:rPr>
              <w:fldChar w:fldCharType="separate"/>
            </w:r>
            <w:r w:rsidR="00FB0757">
              <w:rPr>
                <w:noProof/>
                <w:webHidden/>
              </w:rPr>
              <w:t>44</w:t>
            </w:r>
            <w:r>
              <w:rPr>
                <w:noProof/>
                <w:webHidden/>
              </w:rPr>
              <w:fldChar w:fldCharType="end"/>
            </w:r>
          </w:hyperlink>
        </w:p>
        <w:p w14:paraId="40C8EFCD" w14:textId="6C530485"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1" w:history="1">
            <w:r w:rsidRPr="00C53720">
              <w:rPr>
                <w:rStyle w:val="Hyperlink"/>
                <w:rFonts w:ascii="Trebuchet MS" w:eastAsia="Times New Roman" w:hAnsi="Trebuchet MS" w:cs="Times New Roman"/>
                <w:noProof/>
              </w:rPr>
              <w:t>3.6.2 Quantitative Sample: Machine Learning Dataset</w:t>
            </w:r>
            <w:r>
              <w:rPr>
                <w:noProof/>
                <w:webHidden/>
              </w:rPr>
              <w:tab/>
            </w:r>
            <w:r>
              <w:rPr>
                <w:noProof/>
                <w:webHidden/>
              </w:rPr>
              <w:fldChar w:fldCharType="begin"/>
            </w:r>
            <w:r>
              <w:rPr>
                <w:noProof/>
                <w:webHidden/>
              </w:rPr>
              <w:instrText xml:space="preserve"> PAGEREF _Toc232399181 \h </w:instrText>
            </w:r>
            <w:r>
              <w:rPr>
                <w:noProof/>
                <w:webHidden/>
              </w:rPr>
            </w:r>
            <w:r>
              <w:rPr>
                <w:noProof/>
                <w:webHidden/>
              </w:rPr>
              <w:fldChar w:fldCharType="separate"/>
            </w:r>
            <w:r w:rsidR="00FB0757">
              <w:rPr>
                <w:noProof/>
                <w:webHidden/>
              </w:rPr>
              <w:t>45</w:t>
            </w:r>
            <w:r>
              <w:rPr>
                <w:noProof/>
                <w:webHidden/>
              </w:rPr>
              <w:fldChar w:fldCharType="end"/>
            </w:r>
          </w:hyperlink>
        </w:p>
        <w:p w14:paraId="77A47365" w14:textId="2791137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2" w:history="1">
            <w:r w:rsidRPr="00C53720">
              <w:rPr>
                <w:rStyle w:val="Hyperlink"/>
                <w:rFonts w:ascii="Trebuchet MS" w:eastAsia="Times New Roman" w:hAnsi="Trebuchet MS" w:cs="Times New Roman"/>
                <w:noProof/>
              </w:rPr>
              <w:t>3.6.3 Qualitative Sample: Key Informant Interviews</w:t>
            </w:r>
            <w:r>
              <w:rPr>
                <w:noProof/>
                <w:webHidden/>
              </w:rPr>
              <w:tab/>
            </w:r>
            <w:r>
              <w:rPr>
                <w:noProof/>
                <w:webHidden/>
              </w:rPr>
              <w:fldChar w:fldCharType="begin"/>
            </w:r>
            <w:r>
              <w:rPr>
                <w:noProof/>
                <w:webHidden/>
              </w:rPr>
              <w:instrText xml:space="preserve"> PAGEREF _Toc232399182 \h </w:instrText>
            </w:r>
            <w:r>
              <w:rPr>
                <w:noProof/>
                <w:webHidden/>
              </w:rPr>
            </w:r>
            <w:r>
              <w:rPr>
                <w:noProof/>
                <w:webHidden/>
              </w:rPr>
              <w:fldChar w:fldCharType="separate"/>
            </w:r>
            <w:r w:rsidR="00FB0757">
              <w:rPr>
                <w:noProof/>
                <w:webHidden/>
              </w:rPr>
              <w:t>45</w:t>
            </w:r>
            <w:r>
              <w:rPr>
                <w:noProof/>
                <w:webHidden/>
              </w:rPr>
              <w:fldChar w:fldCharType="end"/>
            </w:r>
          </w:hyperlink>
        </w:p>
        <w:p w14:paraId="7AEBE76B" w14:textId="7816600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83" w:history="1">
            <w:r w:rsidRPr="00C53720">
              <w:rPr>
                <w:rStyle w:val="Hyperlink"/>
                <w:rFonts w:ascii="Trebuchet MS" w:eastAsia="Times New Roman" w:hAnsi="Trebuchet MS" w:cs="Times New Roman"/>
                <w:noProof/>
              </w:rPr>
              <w:t>3.7 Data Collection</w:t>
            </w:r>
            <w:r>
              <w:rPr>
                <w:noProof/>
                <w:webHidden/>
              </w:rPr>
              <w:tab/>
            </w:r>
            <w:r>
              <w:rPr>
                <w:noProof/>
                <w:webHidden/>
              </w:rPr>
              <w:fldChar w:fldCharType="begin"/>
            </w:r>
            <w:r>
              <w:rPr>
                <w:noProof/>
                <w:webHidden/>
              </w:rPr>
              <w:instrText xml:space="preserve"> PAGEREF _Toc232399183 \h </w:instrText>
            </w:r>
            <w:r>
              <w:rPr>
                <w:noProof/>
                <w:webHidden/>
              </w:rPr>
            </w:r>
            <w:r>
              <w:rPr>
                <w:noProof/>
                <w:webHidden/>
              </w:rPr>
              <w:fldChar w:fldCharType="separate"/>
            </w:r>
            <w:r w:rsidR="00FB0757">
              <w:rPr>
                <w:noProof/>
                <w:webHidden/>
              </w:rPr>
              <w:t>46</w:t>
            </w:r>
            <w:r>
              <w:rPr>
                <w:noProof/>
                <w:webHidden/>
              </w:rPr>
              <w:fldChar w:fldCharType="end"/>
            </w:r>
          </w:hyperlink>
        </w:p>
        <w:p w14:paraId="4719EC22" w14:textId="1E08A30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4" w:history="1">
            <w:r w:rsidRPr="00C53720">
              <w:rPr>
                <w:rStyle w:val="Hyperlink"/>
                <w:rFonts w:ascii="Trebuchet MS" w:eastAsia="Times New Roman" w:hAnsi="Trebuchet MS" w:cs="Times New Roman"/>
                <w:noProof/>
              </w:rPr>
              <w:t>3.7.1 Secondary Data: Historical Transaction Records</w:t>
            </w:r>
            <w:r>
              <w:rPr>
                <w:noProof/>
                <w:webHidden/>
              </w:rPr>
              <w:tab/>
            </w:r>
            <w:r>
              <w:rPr>
                <w:noProof/>
                <w:webHidden/>
              </w:rPr>
              <w:fldChar w:fldCharType="begin"/>
            </w:r>
            <w:r>
              <w:rPr>
                <w:noProof/>
                <w:webHidden/>
              </w:rPr>
              <w:instrText xml:space="preserve"> PAGEREF _Toc232399184 \h </w:instrText>
            </w:r>
            <w:r>
              <w:rPr>
                <w:noProof/>
                <w:webHidden/>
              </w:rPr>
            </w:r>
            <w:r>
              <w:rPr>
                <w:noProof/>
                <w:webHidden/>
              </w:rPr>
              <w:fldChar w:fldCharType="separate"/>
            </w:r>
            <w:r w:rsidR="00FB0757">
              <w:rPr>
                <w:noProof/>
                <w:webHidden/>
              </w:rPr>
              <w:t>46</w:t>
            </w:r>
            <w:r>
              <w:rPr>
                <w:noProof/>
                <w:webHidden/>
              </w:rPr>
              <w:fldChar w:fldCharType="end"/>
            </w:r>
          </w:hyperlink>
        </w:p>
        <w:p w14:paraId="48849C5C" w14:textId="2839239D"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5" w:history="1">
            <w:r w:rsidRPr="00C53720">
              <w:rPr>
                <w:rStyle w:val="Hyperlink"/>
                <w:rFonts w:ascii="Trebuchet MS" w:eastAsia="Times New Roman" w:hAnsi="Trebuchet MS" w:cs="Times New Roman"/>
                <w:noProof/>
              </w:rPr>
              <w:t>3.7.2 Data Management: Storage, Retrieval, and Version Control</w:t>
            </w:r>
            <w:r>
              <w:rPr>
                <w:noProof/>
                <w:webHidden/>
              </w:rPr>
              <w:tab/>
            </w:r>
            <w:r>
              <w:rPr>
                <w:noProof/>
                <w:webHidden/>
              </w:rPr>
              <w:fldChar w:fldCharType="begin"/>
            </w:r>
            <w:r>
              <w:rPr>
                <w:noProof/>
                <w:webHidden/>
              </w:rPr>
              <w:instrText xml:space="preserve"> PAGEREF _Toc232399185 \h </w:instrText>
            </w:r>
            <w:r>
              <w:rPr>
                <w:noProof/>
                <w:webHidden/>
              </w:rPr>
            </w:r>
            <w:r>
              <w:rPr>
                <w:noProof/>
                <w:webHidden/>
              </w:rPr>
              <w:fldChar w:fldCharType="separate"/>
            </w:r>
            <w:r w:rsidR="00FB0757">
              <w:rPr>
                <w:noProof/>
                <w:webHidden/>
              </w:rPr>
              <w:t>48</w:t>
            </w:r>
            <w:r>
              <w:rPr>
                <w:noProof/>
                <w:webHidden/>
              </w:rPr>
              <w:fldChar w:fldCharType="end"/>
            </w:r>
          </w:hyperlink>
        </w:p>
        <w:p w14:paraId="226F3E41" w14:textId="3D47AA55"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6" w:history="1">
            <w:r w:rsidRPr="00C53720">
              <w:rPr>
                <w:rStyle w:val="Hyperlink"/>
                <w:rFonts w:ascii="Trebuchet MS" w:eastAsia="Times New Roman" w:hAnsi="Trebuchet MS" w:cs="Times New Roman"/>
                <w:noProof/>
              </w:rPr>
              <w:t>3.7.3 Primary Data: Semi-Structured Interviews</w:t>
            </w:r>
            <w:r>
              <w:rPr>
                <w:noProof/>
                <w:webHidden/>
              </w:rPr>
              <w:tab/>
            </w:r>
            <w:r>
              <w:rPr>
                <w:noProof/>
                <w:webHidden/>
              </w:rPr>
              <w:fldChar w:fldCharType="begin"/>
            </w:r>
            <w:r>
              <w:rPr>
                <w:noProof/>
                <w:webHidden/>
              </w:rPr>
              <w:instrText xml:space="preserve"> PAGEREF _Toc232399186 \h </w:instrText>
            </w:r>
            <w:r>
              <w:rPr>
                <w:noProof/>
                <w:webHidden/>
              </w:rPr>
            </w:r>
            <w:r>
              <w:rPr>
                <w:noProof/>
                <w:webHidden/>
              </w:rPr>
              <w:fldChar w:fldCharType="separate"/>
            </w:r>
            <w:r w:rsidR="00FB0757">
              <w:rPr>
                <w:noProof/>
                <w:webHidden/>
              </w:rPr>
              <w:t>49</w:t>
            </w:r>
            <w:r>
              <w:rPr>
                <w:noProof/>
                <w:webHidden/>
              </w:rPr>
              <w:fldChar w:fldCharType="end"/>
            </w:r>
          </w:hyperlink>
        </w:p>
        <w:p w14:paraId="20B40C5F" w14:textId="1C9AEFB7"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87" w:history="1">
            <w:r w:rsidRPr="00C53720">
              <w:rPr>
                <w:rStyle w:val="Hyperlink"/>
                <w:rFonts w:ascii="Trebuchet MS" w:eastAsia="Times New Roman" w:hAnsi="Trebuchet MS" w:cs="Times New Roman"/>
                <w:noProof/>
              </w:rPr>
              <w:t>3.8 Data Analysis Procedures</w:t>
            </w:r>
            <w:r>
              <w:rPr>
                <w:noProof/>
                <w:webHidden/>
              </w:rPr>
              <w:tab/>
            </w:r>
            <w:r>
              <w:rPr>
                <w:noProof/>
                <w:webHidden/>
              </w:rPr>
              <w:fldChar w:fldCharType="begin"/>
            </w:r>
            <w:r>
              <w:rPr>
                <w:noProof/>
                <w:webHidden/>
              </w:rPr>
              <w:instrText xml:space="preserve"> PAGEREF _Toc232399187 \h </w:instrText>
            </w:r>
            <w:r>
              <w:rPr>
                <w:noProof/>
                <w:webHidden/>
              </w:rPr>
            </w:r>
            <w:r>
              <w:rPr>
                <w:noProof/>
                <w:webHidden/>
              </w:rPr>
              <w:fldChar w:fldCharType="separate"/>
            </w:r>
            <w:r w:rsidR="00FB0757">
              <w:rPr>
                <w:noProof/>
                <w:webHidden/>
              </w:rPr>
              <w:t>49</w:t>
            </w:r>
            <w:r>
              <w:rPr>
                <w:noProof/>
                <w:webHidden/>
              </w:rPr>
              <w:fldChar w:fldCharType="end"/>
            </w:r>
          </w:hyperlink>
        </w:p>
        <w:p w14:paraId="364B5A4D" w14:textId="187FC6C6"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8" w:history="1">
            <w:r w:rsidRPr="00C53720">
              <w:rPr>
                <w:rStyle w:val="Hyperlink"/>
                <w:rFonts w:ascii="Trebuchet MS" w:eastAsia="Times New Roman" w:hAnsi="Trebuchet MS" w:cs="Times New Roman"/>
                <w:noProof/>
              </w:rPr>
              <w:t>3.8.1 Qualitative Analysis: Thematic Analysis</w:t>
            </w:r>
            <w:r>
              <w:rPr>
                <w:noProof/>
                <w:webHidden/>
              </w:rPr>
              <w:tab/>
            </w:r>
            <w:r>
              <w:rPr>
                <w:noProof/>
                <w:webHidden/>
              </w:rPr>
              <w:fldChar w:fldCharType="begin"/>
            </w:r>
            <w:r>
              <w:rPr>
                <w:noProof/>
                <w:webHidden/>
              </w:rPr>
              <w:instrText xml:space="preserve"> PAGEREF _Toc232399188 \h </w:instrText>
            </w:r>
            <w:r>
              <w:rPr>
                <w:noProof/>
                <w:webHidden/>
              </w:rPr>
            </w:r>
            <w:r>
              <w:rPr>
                <w:noProof/>
                <w:webHidden/>
              </w:rPr>
              <w:fldChar w:fldCharType="separate"/>
            </w:r>
            <w:r w:rsidR="00FB0757">
              <w:rPr>
                <w:noProof/>
                <w:webHidden/>
              </w:rPr>
              <w:t>49</w:t>
            </w:r>
            <w:r>
              <w:rPr>
                <w:noProof/>
                <w:webHidden/>
              </w:rPr>
              <w:fldChar w:fldCharType="end"/>
            </w:r>
          </w:hyperlink>
        </w:p>
        <w:p w14:paraId="03D401E2" w14:textId="0EAE255F"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89" w:history="1">
            <w:r w:rsidRPr="00C53720">
              <w:rPr>
                <w:rStyle w:val="Hyperlink"/>
                <w:rFonts w:ascii="Trebuchet MS" w:eastAsia="Times New Roman" w:hAnsi="Trebuchet MS" w:cs="Times New Roman"/>
                <w:noProof/>
              </w:rPr>
              <w:t>3.8.2 Data Preprocessing and Feature Engineering</w:t>
            </w:r>
            <w:r>
              <w:rPr>
                <w:noProof/>
                <w:webHidden/>
              </w:rPr>
              <w:tab/>
            </w:r>
            <w:r>
              <w:rPr>
                <w:noProof/>
                <w:webHidden/>
              </w:rPr>
              <w:fldChar w:fldCharType="begin"/>
            </w:r>
            <w:r>
              <w:rPr>
                <w:noProof/>
                <w:webHidden/>
              </w:rPr>
              <w:instrText xml:space="preserve"> PAGEREF _Toc232399189 \h </w:instrText>
            </w:r>
            <w:r>
              <w:rPr>
                <w:noProof/>
                <w:webHidden/>
              </w:rPr>
            </w:r>
            <w:r>
              <w:rPr>
                <w:noProof/>
                <w:webHidden/>
              </w:rPr>
              <w:fldChar w:fldCharType="separate"/>
            </w:r>
            <w:r w:rsidR="00FB0757">
              <w:rPr>
                <w:noProof/>
                <w:webHidden/>
              </w:rPr>
              <w:t>50</w:t>
            </w:r>
            <w:r>
              <w:rPr>
                <w:noProof/>
                <w:webHidden/>
              </w:rPr>
              <w:fldChar w:fldCharType="end"/>
            </w:r>
          </w:hyperlink>
        </w:p>
        <w:p w14:paraId="775900A2" w14:textId="26E916EE"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90" w:history="1">
            <w:r w:rsidRPr="00C53720">
              <w:rPr>
                <w:rStyle w:val="Hyperlink"/>
                <w:rFonts w:ascii="Trebuchet MS" w:eastAsia="Times New Roman" w:hAnsi="Trebuchet MS" w:cs="Times New Roman"/>
                <w:noProof/>
              </w:rPr>
              <w:t>3.8.3 Model Development and Training</w:t>
            </w:r>
            <w:r>
              <w:rPr>
                <w:noProof/>
                <w:webHidden/>
              </w:rPr>
              <w:tab/>
            </w:r>
            <w:r>
              <w:rPr>
                <w:noProof/>
                <w:webHidden/>
              </w:rPr>
              <w:fldChar w:fldCharType="begin"/>
            </w:r>
            <w:r>
              <w:rPr>
                <w:noProof/>
                <w:webHidden/>
              </w:rPr>
              <w:instrText xml:space="preserve"> PAGEREF _Toc232399190 \h </w:instrText>
            </w:r>
            <w:r>
              <w:rPr>
                <w:noProof/>
                <w:webHidden/>
              </w:rPr>
            </w:r>
            <w:r>
              <w:rPr>
                <w:noProof/>
                <w:webHidden/>
              </w:rPr>
              <w:fldChar w:fldCharType="separate"/>
            </w:r>
            <w:r w:rsidR="00FB0757">
              <w:rPr>
                <w:noProof/>
                <w:webHidden/>
              </w:rPr>
              <w:t>52</w:t>
            </w:r>
            <w:r>
              <w:rPr>
                <w:noProof/>
                <w:webHidden/>
              </w:rPr>
              <w:fldChar w:fldCharType="end"/>
            </w:r>
          </w:hyperlink>
        </w:p>
        <w:p w14:paraId="2C7A3645" w14:textId="36830FD8"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91" w:history="1">
            <w:r w:rsidRPr="00C53720">
              <w:rPr>
                <w:rStyle w:val="Hyperlink"/>
                <w:rFonts w:ascii="Trebuchet MS" w:eastAsia="Times New Roman" w:hAnsi="Trebuchet MS" w:cs="Times New Roman"/>
                <w:noProof/>
              </w:rPr>
              <w:t>3.8.4 Model Evaluation</w:t>
            </w:r>
            <w:r>
              <w:rPr>
                <w:noProof/>
                <w:webHidden/>
              </w:rPr>
              <w:tab/>
            </w:r>
            <w:r>
              <w:rPr>
                <w:noProof/>
                <w:webHidden/>
              </w:rPr>
              <w:fldChar w:fldCharType="begin"/>
            </w:r>
            <w:r>
              <w:rPr>
                <w:noProof/>
                <w:webHidden/>
              </w:rPr>
              <w:instrText xml:space="preserve"> PAGEREF _Toc232399191 \h </w:instrText>
            </w:r>
            <w:r>
              <w:rPr>
                <w:noProof/>
                <w:webHidden/>
              </w:rPr>
            </w:r>
            <w:r>
              <w:rPr>
                <w:noProof/>
                <w:webHidden/>
              </w:rPr>
              <w:fldChar w:fldCharType="separate"/>
            </w:r>
            <w:r w:rsidR="00FB0757">
              <w:rPr>
                <w:noProof/>
                <w:webHidden/>
              </w:rPr>
              <w:t>53</w:t>
            </w:r>
            <w:r>
              <w:rPr>
                <w:noProof/>
                <w:webHidden/>
              </w:rPr>
              <w:fldChar w:fldCharType="end"/>
            </w:r>
          </w:hyperlink>
        </w:p>
        <w:p w14:paraId="6780D2CD" w14:textId="6CF2F3DB"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92" w:history="1">
            <w:r w:rsidRPr="00C53720">
              <w:rPr>
                <w:rStyle w:val="Hyperlink"/>
                <w:rFonts w:ascii="Trebuchet MS" w:eastAsia="Times New Roman" w:hAnsi="Trebuchet MS" w:cs="Times New Roman"/>
                <w:noProof/>
              </w:rPr>
              <w:t>3.8.5 Strategic Recommendation Formulation</w:t>
            </w:r>
            <w:r>
              <w:rPr>
                <w:noProof/>
                <w:webHidden/>
              </w:rPr>
              <w:tab/>
            </w:r>
            <w:r>
              <w:rPr>
                <w:noProof/>
                <w:webHidden/>
              </w:rPr>
              <w:fldChar w:fldCharType="begin"/>
            </w:r>
            <w:r>
              <w:rPr>
                <w:noProof/>
                <w:webHidden/>
              </w:rPr>
              <w:instrText xml:space="preserve"> PAGEREF _Toc232399192 \h </w:instrText>
            </w:r>
            <w:r>
              <w:rPr>
                <w:noProof/>
                <w:webHidden/>
              </w:rPr>
            </w:r>
            <w:r>
              <w:rPr>
                <w:noProof/>
                <w:webHidden/>
              </w:rPr>
              <w:fldChar w:fldCharType="separate"/>
            </w:r>
            <w:r w:rsidR="00FB0757">
              <w:rPr>
                <w:noProof/>
                <w:webHidden/>
              </w:rPr>
              <w:t>54</w:t>
            </w:r>
            <w:r>
              <w:rPr>
                <w:noProof/>
                <w:webHidden/>
              </w:rPr>
              <w:fldChar w:fldCharType="end"/>
            </w:r>
          </w:hyperlink>
        </w:p>
        <w:p w14:paraId="5423E53A" w14:textId="7CA68677"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93" w:history="1">
            <w:r w:rsidRPr="00C53720">
              <w:rPr>
                <w:rStyle w:val="Hyperlink"/>
                <w:rFonts w:ascii="Trebuchet MS" w:eastAsia="Times New Roman" w:hAnsi="Trebuchet MS" w:cs="Times New Roman"/>
                <w:noProof/>
              </w:rPr>
              <w:t>3.9 Validity and Reliability</w:t>
            </w:r>
            <w:r>
              <w:rPr>
                <w:noProof/>
                <w:webHidden/>
              </w:rPr>
              <w:tab/>
            </w:r>
            <w:r>
              <w:rPr>
                <w:noProof/>
                <w:webHidden/>
              </w:rPr>
              <w:fldChar w:fldCharType="begin"/>
            </w:r>
            <w:r>
              <w:rPr>
                <w:noProof/>
                <w:webHidden/>
              </w:rPr>
              <w:instrText xml:space="preserve"> PAGEREF _Toc232399193 \h </w:instrText>
            </w:r>
            <w:r>
              <w:rPr>
                <w:noProof/>
                <w:webHidden/>
              </w:rPr>
            </w:r>
            <w:r>
              <w:rPr>
                <w:noProof/>
                <w:webHidden/>
              </w:rPr>
              <w:fldChar w:fldCharType="separate"/>
            </w:r>
            <w:r w:rsidR="00FB0757">
              <w:rPr>
                <w:noProof/>
                <w:webHidden/>
              </w:rPr>
              <w:t>54</w:t>
            </w:r>
            <w:r>
              <w:rPr>
                <w:noProof/>
                <w:webHidden/>
              </w:rPr>
              <w:fldChar w:fldCharType="end"/>
            </w:r>
          </w:hyperlink>
        </w:p>
        <w:p w14:paraId="001DCB59" w14:textId="4F1E1337"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94" w:history="1">
            <w:r w:rsidRPr="00C53720">
              <w:rPr>
                <w:rStyle w:val="Hyperlink"/>
                <w:rFonts w:ascii="Trebuchet MS" w:eastAsia="Times New Roman" w:hAnsi="Trebuchet MS" w:cs="Times New Roman"/>
                <w:noProof/>
              </w:rPr>
              <w:t>3.10 Ethical Considerations</w:t>
            </w:r>
            <w:r>
              <w:rPr>
                <w:noProof/>
                <w:webHidden/>
              </w:rPr>
              <w:tab/>
            </w:r>
            <w:r>
              <w:rPr>
                <w:noProof/>
                <w:webHidden/>
              </w:rPr>
              <w:fldChar w:fldCharType="begin"/>
            </w:r>
            <w:r>
              <w:rPr>
                <w:noProof/>
                <w:webHidden/>
              </w:rPr>
              <w:instrText xml:space="preserve"> PAGEREF _Toc232399194 \h </w:instrText>
            </w:r>
            <w:r>
              <w:rPr>
                <w:noProof/>
                <w:webHidden/>
              </w:rPr>
            </w:r>
            <w:r>
              <w:rPr>
                <w:noProof/>
                <w:webHidden/>
              </w:rPr>
              <w:fldChar w:fldCharType="separate"/>
            </w:r>
            <w:r w:rsidR="00FB0757">
              <w:rPr>
                <w:noProof/>
                <w:webHidden/>
              </w:rPr>
              <w:t>54</w:t>
            </w:r>
            <w:r>
              <w:rPr>
                <w:noProof/>
                <w:webHidden/>
              </w:rPr>
              <w:fldChar w:fldCharType="end"/>
            </w:r>
          </w:hyperlink>
        </w:p>
        <w:p w14:paraId="120ED0AE" w14:textId="152B15B6"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95" w:history="1">
            <w:r w:rsidRPr="00C53720">
              <w:rPr>
                <w:rStyle w:val="Hyperlink"/>
                <w:rFonts w:ascii="Trebuchet MS" w:hAnsi="Trebuchet MS"/>
                <w:noProof/>
              </w:rPr>
              <w:t>CHAPTER FOUR: RESULTS</w:t>
            </w:r>
            <w:r>
              <w:rPr>
                <w:noProof/>
                <w:webHidden/>
              </w:rPr>
              <w:tab/>
            </w:r>
            <w:r>
              <w:rPr>
                <w:noProof/>
                <w:webHidden/>
              </w:rPr>
              <w:fldChar w:fldCharType="begin"/>
            </w:r>
            <w:r>
              <w:rPr>
                <w:noProof/>
                <w:webHidden/>
              </w:rPr>
              <w:instrText xml:space="preserve"> PAGEREF _Toc232399195 \h </w:instrText>
            </w:r>
            <w:r>
              <w:rPr>
                <w:noProof/>
                <w:webHidden/>
              </w:rPr>
            </w:r>
            <w:r>
              <w:rPr>
                <w:noProof/>
                <w:webHidden/>
              </w:rPr>
              <w:fldChar w:fldCharType="separate"/>
            </w:r>
            <w:r w:rsidR="00FB0757">
              <w:rPr>
                <w:noProof/>
                <w:webHidden/>
              </w:rPr>
              <w:t>56</w:t>
            </w:r>
            <w:r>
              <w:rPr>
                <w:noProof/>
                <w:webHidden/>
              </w:rPr>
              <w:fldChar w:fldCharType="end"/>
            </w:r>
          </w:hyperlink>
        </w:p>
        <w:p w14:paraId="5D68514B" w14:textId="00FEDEDE"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96" w:history="1">
            <w:r w:rsidRPr="00C53720">
              <w:rPr>
                <w:rStyle w:val="Hyperlink"/>
                <w:rFonts w:ascii="Trebuchet MS" w:eastAsia="Times New Roman" w:hAnsi="Trebuchet MS" w:cs="Times New Roman"/>
                <w:noProof/>
              </w:rPr>
              <w:t>4.1 Introduction</w:t>
            </w:r>
            <w:r>
              <w:rPr>
                <w:noProof/>
                <w:webHidden/>
              </w:rPr>
              <w:tab/>
            </w:r>
            <w:r>
              <w:rPr>
                <w:noProof/>
                <w:webHidden/>
              </w:rPr>
              <w:fldChar w:fldCharType="begin"/>
            </w:r>
            <w:r>
              <w:rPr>
                <w:noProof/>
                <w:webHidden/>
              </w:rPr>
              <w:instrText xml:space="preserve"> PAGEREF _Toc232399196 \h </w:instrText>
            </w:r>
            <w:r>
              <w:rPr>
                <w:noProof/>
                <w:webHidden/>
              </w:rPr>
            </w:r>
            <w:r>
              <w:rPr>
                <w:noProof/>
                <w:webHidden/>
              </w:rPr>
              <w:fldChar w:fldCharType="separate"/>
            </w:r>
            <w:r w:rsidR="00FB0757">
              <w:rPr>
                <w:noProof/>
                <w:webHidden/>
              </w:rPr>
              <w:t>56</w:t>
            </w:r>
            <w:r>
              <w:rPr>
                <w:noProof/>
                <w:webHidden/>
              </w:rPr>
              <w:fldChar w:fldCharType="end"/>
            </w:r>
          </w:hyperlink>
        </w:p>
        <w:p w14:paraId="0603874B" w14:textId="6194236D"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197" w:history="1">
            <w:r w:rsidRPr="00C53720">
              <w:rPr>
                <w:rStyle w:val="Hyperlink"/>
                <w:rFonts w:ascii="Trebuchet MS" w:eastAsia="Times New Roman" w:hAnsi="Trebuchet MS" w:cs="Times New Roman"/>
                <w:noProof/>
              </w:rPr>
              <w:t>4.2 Key Customer Attributes and Feature–Target Relationships - Objective 1</w:t>
            </w:r>
            <w:r>
              <w:rPr>
                <w:noProof/>
                <w:webHidden/>
              </w:rPr>
              <w:tab/>
            </w:r>
            <w:r>
              <w:rPr>
                <w:noProof/>
                <w:webHidden/>
              </w:rPr>
              <w:fldChar w:fldCharType="begin"/>
            </w:r>
            <w:r>
              <w:rPr>
                <w:noProof/>
                <w:webHidden/>
              </w:rPr>
              <w:instrText xml:space="preserve"> PAGEREF _Toc232399197 \h </w:instrText>
            </w:r>
            <w:r>
              <w:rPr>
                <w:noProof/>
                <w:webHidden/>
              </w:rPr>
            </w:r>
            <w:r>
              <w:rPr>
                <w:noProof/>
                <w:webHidden/>
              </w:rPr>
              <w:fldChar w:fldCharType="separate"/>
            </w:r>
            <w:r w:rsidR="00FB0757">
              <w:rPr>
                <w:noProof/>
                <w:webHidden/>
              </w:rPr>
              <w:t>56</w:t>
            </w:r>
            <w:r>
              <w:rPr>
                <w:noProof/>
                <w:webHidden/>
              </w:rPr>
              <w:fldChar w:fldCharType="end"/>
            </w:r>
          </w:hyperlink>
        </w:p>
        <w:p w14:paraId="5069F427" w14:textId="641CCE3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98" w:history="1">
            <w:r w:rsidRPr="00C53720">
              <w:rPr>
                <w:rStyle w:val="Hyperlink"/>
                <w:rFonts w:ascii="Trebuchet MS" w:eastAsia="Times New Roman" w:hAnsi="Trebuchet MS" w:cs="Times New Roman"/>
                <w:noProof/>
              </w:rPr>
              <w:t>4.2.1 Spearman Rank Correlation Results</w:t>
            </w:r>
            <w:r>
              <w:rPr>
                <w:noProof/>
                <w:webHidden/>
              </w:rPr>
              <w:tab/>
            </w:r>
            <w:r>
              <w:rPr>
                <w:noProof/>
                <w:webHidden/>
              </w:rPr>
              <w:fldChar w:fldCharType="begin"/>
            </w:r>
            <w:r>
              <w:rPr>
                <w:noProof/>
                <w:webHidden/>
              </w:rPr>
              <w:instrText xml:space="preserve"> PAGEREF _Toc232399198 \h </w:instrText>
            </w:r>
            <w:r>
              <w:rPr>
                <w:noProof/>
                <w:webHidden/>
              </w:rPr>
            </w:r>
            <w:r>
              <w:rPr>
                <w:noProof/>
                <w:webHidden/>
              </w:rPr>
              <w:fldChar w:fldCharType="separate"/>
            </w:r>
            <w:r w:rsidR="00FB0757">
              <w:rPr>
                <w:noProof/>
                <w:webHidden/>
              </w:rPr>
              <w:t>56</w:t>
            </w:r>
            <w:r>
              <w:rPr>
                <w:noProof/>
                <w:webHidden/>
              </w:rPr>
              <w:fldChar w:fldCharType="end"/>
            </w:r>
          </w:hyperlink>
        </w:p>
        <w:p w14:paraId="0BC866F2" w14:textId="425B84BF"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199" w:history="1">
            <w:r w:rsidRPr="00C53720">
              <w:rPr>
                <w:rStyle w:val="Hyperlink"/>
                <w:rFonts w:ascii="Trebuchet MS" w:eastAsia="Times New Roman" w:hAnsi="Trebuchet MS" w:cs="Times New Roman"/>
                <w:noProof/>
              </w:rPr>
              <w:t>4.2.2 One-Way ANOVA Results</w:t>
            </w:r>
            <w:r>
              <w:rPr>
                <w:noProof/>
                <w:webHidden/>
              </w:rPr>
              <w:tab/>
            </w:r>
            <w:r>
              <w:rPr>
                <w:noProof/>
                <w:webHidden/>
              </w:rPr>
              <w:fldChar w:fldCharType="begin"/>
            </w:r>
            <w:r>
              <w:rPr>
                <w:noProof/>
                <w:webHidden/>
              </w:rPr>
              <w:instrText xml:space="preserve"> PAGEREF _Toc232399199 \h </w:instrText>
            </w:r>
            <w:r>
              <w:rPr>
                <w:noProof/>
                <w:webHidden/>
              </w:rPr>
            </w:r>
            <w:r>
              <w:rPr>
                <w:noProof/>
                <w:webHidden/>
              </w:rPr>
              <w:fldChar w:fldCharType="separate"/>
            </w:r>
            <w:r w:rsidR="00FB0757">
              <w:rPr>
                <w:noProof/>
                <w:webHidden/>
              </w:rPr>
              <w:t>59</w:t>
            </w:r>
            <w:r>
              <w:rPr>
                <w:noProof/>
                <w:webHidden/>
              </w:rPr>
              <w:fldChar w:fldCharType="end"/>
            </w:r>
          </w:hyperlink>
        </w:p>
        <w:p w14:paraId="2221FF2C" w14:textId="47EF55CB"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00" w:history="1">
            <w:r w:rsidRPr="00C53720">
              <w:rPr>
                <w:rStyle w:val="Hyperlink"/>
                <w:rFonts w:ascii="Trebuchet MS" w:eastAsia="Times New Roman" w:hAnsi="Trebuchet MS" w:cs="Times New Roman"/>
                <w:noProof/>
              </w:rPr>
              <w:t>4.2.3 Chi-Square Test of Independence Results</w:t>
            </w:r>
            <w:r>
              <w:rPr>
                <w:noProof/>
                <w:webHidden/>
              </w:rPr>
              <w:tab/>
            </w:r>
            <w:r>
              <w:rPr>
                <w:noProof/>
                <w:webHidden/>
              </w:rPr>
              <w:fldChar w:fldCharType="begin"/>
            </w:r>
            <w:r>
              <w:rPr>
                <w:noProof/>
                <w:webHidden/>
              </w:rPr>
              <w:instrText xml:space="preserve"> PAGEREF _Toc232399200 \h </w:instrText>
            </w:r>
            <w:r>
              <w:rPr>
                <w:noProof/>
                <w:webHidden/>
              </w:rPr>
            </w:r>
            <w:r>
              <w:rPr>
                <w:noProof/>
                <w:webHidden/>
              </w:rPr>
              <w:fldChar w:fldCharType="separate"/>
            </w:r>
            <w:r w:rsidR="00FB0757">
              <w:rPr>
                <w:noProof/>
                <w:webHidden/>
              </w:rPr>
              <w:t>61</w:t>
            </w:r>
            <w:r>
              <w:rPr>
                <w:noProof/>
                <w:webHidden/>
              </w:rPr>
              <w:fldChar w:fldCharType="end"/>
            </w:r>
          </w:hyperlink>
        </w:p>
        <w:p w14:paraId="0D4709BD" w14:textId="7E09170F"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01" w:history="1">
            <w:r w:rsidRPr="00C53720">
              <w:rPr>
                <w:rStyle w:val="Hyperlink"/>
                <w:rFonts w:ascii="Trebuchet MS" w:eastAsia="Times New Roman" w:hAnsi="Trebuchet MS" w:cs="Times New Roman"/>
                <w:noProof/>
              </w:rPr>
              <w:t>4.2.4 Hypothesis H1 Verdict</w:t>
            </w:r>
            <w:r>
              <w:rPr>
                <w:noProof/>
                <w:webHidden/>
              </w:rPr>
              <w:tab/>
            </w:r>
            <w:r>
              <w:rPr>
                <w:noProof/>
                <w:webHidden/>
              </w:rPr>
              <w:fldChar w:fldCharType="begin"/>
            </w:r>
            <w:r>
              <w:rPr>
                <w:noProof/>
                <w:webHidden/>
              </w:rPr>
              <w:instrText xml:space="preserve"> PAGEREF _Toc232399201 \h </w:instrText>
            </w:r>
            <w:r>
              <w:rPr>
                <w:noProof/>
                <w:webHidden/>
              </w:rPr>
            </w:r>
            <w:r>
              <w:rPr>
                <w:noProof/>
                <w:webHidden/>
              </w:rPr>
              <w:fldChar w:fldCharType="separate"/>
            </w:r>
            <w:r w:rsidR="00FB0757">
              <w:rPr>
                <w:noProof/>
                <w:webHidden/>
              </w:rPr>
              <w:t>62</w:t>
            </w:r>
            <w:r>
              <w:rPr>
                <w:noProof/>
                <w:webHidden/>
              </w:rPr>
              <w:fldChar w:fldCharType="end"/>
            </w:r>
          </w:hyperlink>
        </w:p>
        <w:p w14:paraId="794D4776" w14:textId="03C3B17A"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2" w:history="1">
            <w:r w:rsidRPr="00C53720">
              <w:rPr>
                <w:rStyle w:val="Hyperlink"/>
                <w:rFonts w:ascii="Trebuchet MS" w:eastAsia="Times New Roman" w:hAnsi="Trebuchet MS" w:cs="Times New Roman"/>
                <w:noProof/>
              </w:rPr>
              <w:t>4.3 Machine Learning Model Performance - Objective 2</w:t>
            </w:r>
            <w:r>
              <w:rPr>
                <w:noProof/>
                <w:webHidden/>
              </w:rPr>
              <w:tab/>
            </w:r>
            <w:r>
              <w:rPr>
                <w:noProof/>
                <w:webHidden/>
              </w:rPr>
              <w:fldChar w:fldCharType="begin"/>
            </w:r>
            <w:r>
              <w:rPr>
                <w:noProof/>
                <w:webHidden/>
              </w:rPr>
              <w:instrText xml:space="preserve"> PAGEREF _Toc232399202 \h </w:instrText>
            </w:r>
            <w:r>
              <w:rPr>
                <w:noProof/>
                <w:webHidden/>
              </w:rPr>
            </w:r>
            <w:r>
              <w:rPr>
                <w:noProof/>
                <w:webHidden/>
              </w:rPr>
              <w:fldChar w:fldCharType="separate"/>
            </w:r>
            <w:r w:rsidR="00FB0757">
              <w:rPr>
                <w:noProof/>
                <w:webHidden/>
              </w:rPr>
              <w:t>62</w:t>
            </w:r>
            <w:r>
              <w:rPr>
                <w:noProof/>
                <w:webHidden/>
              </w:rPr>
              <w:fldChar w:fldCharType="end"/>
            </w:r>
          </w:hyperlink>
        </w:p>
        <w:p w14:paraId="24BB75BA" w14:textId="09C58585"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03" w:history="1">
            <w:r w:rsidRPr="00C53720">
              <w:rPr>
                <w:rStyle w:val="Hyperlink"/>
                <w:rFonts w:ascii="Trebuchet MS" w:eastAsia="Times New Roman" w:hAnsi="Trebuchet MS" w:cs="Times New Roman"/>
                <w:noProof/>
              </w:rPr>
              <w:t>4.3.1 Hypothesis H2 Verdict</w:t>
            </w:r>
            <w:r>
              <w:rPr>
                <w:noProof/>
                <w:webHidden/>
              </w:rPr>
              <w:tab/>
            </w:r>
            <w:r>
              <w:rPr>
                <w:noProof/>
                <w:webHidden/>
              </w:rPr>
              <w:fldChar w:fldCharType="begin"/>
            </w:r>
            <w:r>
              <w:rPr>
                <w:noProof/>
                <w:webHidden/>
              </w:rPr>
              <w:instrText xml:space="preserve"> PAGEREF _Toc232399203 \h </w:instrText>
            </w:r>
            <w:r>
              <w:rPr>
                <w:noProof/>
                <w:webHidden/>
              </w:rPr>
            </w:r>
            <w:r>
              <w:rPr>
                <w:noProof/>
                <w:webHidden/>
              </w:rPr>
              <w:fldChar w:fldCharType="separate"/>
            </w:r>
            <w:r w:rsidR="00FB0757">
              <w:rPr>
                <w:noProof/>
                <w:webHidden/>
              </w:rPr>
              <w:t>64</w:t>
            </w:r>
            <w:r>
              <w:rPr>
                <w:noProof/>
                <w:webHidden/>
              </w:rPr>
              <w:fldChar w:fldCharType="end"/>
            </w:r>
          </w:hyperlink>
        </w:p>
        <w:p w14:paraId="46A01DC9" w14:textId="0A4BAF3D"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4" w:history="1">
            <w:r w:rsidRPr="00C53720">
              <w:rPr>
                <w:rStyle w:val="Hyperlink"/>
                <w:rFonts w:ascii="Trebuchet MS" w:eastAsia="Times New Roman" w:hAnsi="Trebuchet MS" w:cs="Times New Roman"/>
                <w:noProof/>
              </w:rPr>
              <w:t>4.4 Feature Importance Analysis</w:t>
            </w:r>
            <w:r>
              <w:rPr>
                <w:noProof/>
                <w:webHidden/>
              </w:rPr>
              <w:tab/>
            </w:r>
            <w:r>
              <w:rPr>
                <w:noProof/>
                <w:webHidden/>
              </w:rPr>
              <w:fldChar w:fldCharType="begin"/>
            </w:r>
            <w:r>
              <w:rPr>
                <w:noProof/>
                <w:webHidden/>
              </w:rPr>
              <w:instrText xml:space="preserve"> PAGEREF _Toc232399204 \h </w:instrText>
            </w:r>
            <w:r>
              <w:rPr>
                <w:noProof/>
                <w:webHidden/>
              </w:rPr>
            </w:r>
            <w:r>
              <w:rPr>
                <w:noProof/>
                <w:webHidden/>
              </w:rPr>
              <w:fldChar w:fldCharType="separate"/>
            </w:r>
            <w:r w:rsidR="00FB0757">
              <w:rPr>
                <w:noProof/>
                <w:webHidden/>
              </w:rPr>
              <w:t>64</w:t>
            </w:r>
            <w:r>
              <w:rPr>
                <w:noProof/>
                <w:webHidden/>
              </w:rPr>
              <w:fldChar w:fldCharType="end"/>
            </w:r>
          </w:hyperlink>
        </w:p>
        <w:p w14:paraId="07A39139" w14:textId="360E075B"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5" w:history="1">
            <w:r w:rsidRPr="00C53720">
              <w:rPr>
                <w:rStyle w:val="Hyperlink"/>
                <w:rFonts w:ascii="Trebuchet MS" w:eastAsia="Times New Roman" w:hAnsi="Trebuchet MS" w:cs="Times New Roman"/>
                <w:noProof/>
              </w:rPr>
              <w:t>4.5 Projected Business Impact Objective 3</w:t>
            </w:r>
            <w:r>
              <w:rPr>
                <w:noProof/>
                <w:webHidden/>
              </w:rPr>
              <w:tab/>
            </w:r>
            <w:r>
              <w:rPr>
                <w:noProof/>
                <w:webHidden/>
              </w:rPr>
              <w:fldChar w:fldCharType="begin"/>
            </w:r>
            <w:r>
              <w:rPr>
                <w:noProof/>
                <w:webHidden/>
              </w:rPr>
              <w:instrText xml:space="preserve"> PAGEREF _Toc232399205 \h </w:instrText>
            </w:r>
            <w:r>
              <w:rPr>
                <w:noProof/>
                <w:webHidden/>
              </w:rPr>
            </w:r>
            <w:r>
              <w:rPr>
                <w:noProof/>
                <w:webHidden/>
              </w:rPr>
              <w:fldChar w:fldCharType="separate"/>
            </w:r>
            <w:r w:rsidR="00FB0757">
              <w:rPr>
                <w:noProof/>
                <w:webHidden/>
              </w:rPr>
              <w:t>66</w:t>
            </w:r>
            <w:r>
              <w:rPr>
                <w:noProof/>
                <w:webHidden/>
              </w:rPr>
              <w:fldChar w:fldCharType="end"/>
            </w:r>
          </w:hyperlink>
        </w:p>
        <w:p w14:paraId="2906EC15" w14:textId="63B5FEA5"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6" w:history="1">
            <w:r w:rsidRPr="00C53720">
              <w:rPr>
                <w:rStyle w:val="Hyperlink"/>
                <w:rFonts w:ascii="Trebuchet MS" w:eastAsia="Times New Roman" w:hAnsi="Trebuchet MS" w:cs="Times New Roman"/>
                <w:noProof/>
              </w:rPr>
              <w:t>4.6 Summary of Results</w:t>
            </w:r>
            <w:r>
              <w:rPr>
                <w:noProof/>
                <w:webHidden/>
              </w:rPr>
              <w:tab/>
            </w:r>
            <w:r>
              <w:rPr>
                <w:noProof/>
                <w:webHidden/>
              </w:rPr>
              <w:fldChar w:fldCharType="begin"/>
            </w:r>
            <w:r>
              <w:rPr>
                <w:noProof/>
                <w:webHidden/>
              </w:rPr>
              <w:instrText xml:space="preserve"> PAGEREF _Toc232399206 \h </w:instrText>
            </w:r>
            <w:r>
              <w:rPr>
                <w:noProof/>
                <w:webHidden/>
              </w:rPr>
            </w:r>
            <w:r>
              <w:rPr>
                <w:noProof/>
                <w:webHidden/>
              </w:rPr>
              <w:fldChar w:fldCharType="separate"/>
            </w:r>
            <w:r w:rsidR="00FB0757">
              <w:rPr>
                <w:noProof/>
                <w:webHidden/>
              </w:rPr>
              <w:t>67</w:t>
            </w:r>
            <w:r>
              <w:rPr>
                <w:noProof/>
                <w:webHidden/>
              </w:rPr>
              <w:fldChar w:fldCharType="end"/>
            </w:r>
          </w:hyperlink>
        </w:p>
        <w:p w14:paraId="099BBA33" w14:textId="35555096"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7" w:history="1">
            <w:r w:rsidRPr="00C53720">
              <w:rPr>
                <w:rStyle w:val="Hyperlink"/>
                <w:rFonts w:ascii="Trebuchet MS" w:hAnsi="Trebuchet MS"/>
                <w:noProof/>
              </w:rPr>
              <w:t>CHAPTER FIVE: DISCUSSION</w:t>
            </w:r>
            <w:r>
              <w:rPr>
                <w:noProof/>
                <w:webHidden/>
              </w:rPr>
              <w:tab/>
            </w:r>
            <w:r>
              <w:rPr>
                <w:noProof/>
                <w:webHidden/>
              </w:rPr>
              <w:fldChar w:fldCharType="begin"/>
            </w:r>
            <w:r>
              <w:rPr>
                <w:noProof/>
                <w:webHidden/>
              </w:rPr>
              <w:instrText xml:space="preserve"> PAGEREF _Toc232399207 \h </w:instrText>
            </w:r>
            <w:r>
              <w:rPr>
                <w:noProof/>
                <w:webHidden/>
              </w:rPr>
            </w:r>
            <w:r>
              <w:rPr>
                <w:noProof/>
                <w:webHidden/>
              </w:rPr>
              <w:fldChar w:fldCharType="separate"/>
            </w:r>
            <w:r w:rsidR="00FB0757">
              <w:rPr>
                <w:noProof/>
                <w:webHidden/>
              </w:rPr>
              <w:t>68</w:t>
            </w:r>
            <w:r>
              <w:rPr>
                <w:noProof/>
                <w:webHidden/>
              </w:rPr>
              <w:fldChar w:fldCharType="end"/>
            </w:r>
          </w:hyperlink>
        </w:p>
        <w:p w14:paraId="3642DE77" w14:textId="3FF7739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8" w:history="1">
            <w:r w:rsidRPr="00C53720">
              <w:rPr>
                <w:rStyle w:val="Hyperlink"/>
                <w:rFonts w:ascii="Trebuchet MS" w:eastAsia="Times New Roman" w:hAnsi="Trebuchet MS" w:cs="Times New Roman"/>
                <w:noProof/>
              </w:rPr>
              <w:t>5.1 Introduction</w:t>
            </w:r>
            <w:r>
              <w:rPr>
                <w:noProof/>
                <w:webHidden/>
              </w:rPr>
              <w:tab/>
            </w:r>
            <w:r>
              <w:rPr>
                <w:noProof/>
                <w:webHidden/>
              </w:rPr>
              <w:fldChar w:fldCharType="begin"/>
            </w:r>
            <w:r>
              <w:rPr>
                <w:noProof/>
                <w:webHidden/>
              </w:rPr>
              <w:instrText xml:space="preserve"> PAGEREF _Toc232399208 \h </w:instrText>
            </w:r>
            <w:r>
              <w:rPr>
                <w:noProof/>
                <w:webHidden/>
              </w:rPr>
            </w:r>
            <w:r>
              <w:rPr>
                <w:noProof/>
                <w:webHidden/>
              </w:rPr>
              <w:fldChar w:fldCharType="separate"/>
            </w:r>
            <w:r w:rsidR="00FB0757">
              <w:rPr>
                <w:noProof/>
                <w:webHidden/>
              </w:rPr>
              <w:t>68</w:t>
            </w:r>
            <w:r>
              <w:rPr>
                <w:noProof/>
                <w:webHidden/>
              </w:rPr>
              <w:fldChar w:fldCharType="end"/>
            </w:r>
          </w:hyperlink>
        </w:p>
        <w:p w14:paraId="3E5D4DF4" w14:textId="204C3E7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09" w:history="1">
            <w:r w:rsidRPr="00C53720">
              <w:rPr>
                <w:rStyle w:val="Hyperlink"/>
                <w:rFonts w:ascii="Trebuchet MS" w:eastAsia="Times New Roman" w:hAnsi="Trebuchet MS" w:cs="Times New Roman"/>
                <w:noProof/>
              </w:rPr>
              <w:t>5.2 Discussion of Key Customer Behavioural Attributes: Hypothesis H1</w:t>
            </w:r>
            <w:r>
              <w:rPr>
                <w:noProof/>
                <w:webHidden/>
              </w:rPr>
              <w:tab/>
            </w:r>
            <w:r>
              <w:rPr>
                <w:noProof/>
                <w:webHidden/>
              </w:rPr>
              <w:fldChar w:fldCharType="begin"/>
            </w:r>
            <w:r>
              <w:rPr>
                <w:noProof/>
                <w:webHidden/>
              </w:rPr>
              <w:instrText xml:space="preserve"> PAGEREF _Toc232399209 \h </w:instrText>
            </w:r>
            <w:r>
              <w:rPr>
                <w:noProof/>
                <w:webHidden/>
              </w:rPr>
            </w:r>
            <w:r>
              <w:rPr>
                <w:noProof/>
                <w:webHidden/>
              </w:rPr>
              <w:fldChar w:fldCharType="separate"/>
            </w:r>
            <w:r w:rsidR="00FB0757">
              <w:rPr>
                <w:noProof/>
                <w:webHidden/>
              </w:rPr>
              <w:t>68</w:t>
            </w:r>
            <w:r>
              <w:rPr>
                <w:noProof/>
                <w:webHidden/>
              </w:rPr>
              <w:fldChar w:fldCharType="end"/>
            </w:r>
          </w:hyperlink>
        </w:p>
        <w:p w14:paraId="1C845180" w14:textId="175FC40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0" w:history="1">
            <w:r w:rsidRPr="00C53720">
              <w:rPr>
                <w:rStyle w:val="Hyperlink"/>
                <w:rFonts w:ascii="Trebuchet MS" w:eastAsia="Times New Roman" w:hAnsi="Trebuchet MS" w:cs="Times New Roman"/>
                <w:noProof/>
              </w:rPr>
              <w:t>5.2.1 The Large-Sample Context</w:t>
            </w:r>
            <w:r>
              <w:rPr>
                <w:noProof/>
                <w:webHidden/>
              </w:rPr>
              <w:tab/>
            </w:r>
            <w:r>
              <w:rPr>
                <w:noProof/>
                <w:webHidden/>
              </w:rPr>
              <w:fldChar w:fldCharType="begin"/>
            </w:r>
            <w:r>
              <w:rPr>
                <w:noProof/>
                <w:webHidden/>
              </w:rPr>
              <w:instrText xml:space="preserve"> PAGEREF _Toc232399210 \h </w:instrText>
            </w:r>
            <w:r>
              <w:rPr>
                <w:noProof/>
                <w:webHidden/>
              </w:rPr>
            </w:r>
            <w:r>
              <w:rPr>
                <w:noProof/>
                <w:webHidden/>
              </w:rPr>
              <w:fldChar w:fldCharType="separate"/>
            </w:r>
            <w:r w:rsidR="00FB0757">
              <w:rPr>
                <w:noProof/>
                <w:webHidden/>
              </w:rPr>
              <w:t>68</w:t>
            </w:r>
            <w:r>
              <w:rPr>
                <w:noProof/>
                <w:webHidden/>
              </w:rPr>
              <w:fldChar w:fldCharType="end"/>
            </w:r>
          </w:hyperlink>
        </w:p>
        <w:p w14:paraId="1B375665" w14:textId="646E7987"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1" w:history="1">
            <w:r w:rsidRPr="00C53720">
              <w:rPr>
                <w:rStyle w:val="Hyperlink"/>
                <w:rFonts w:ascii="Trebuchet MS" w:eastAsia="Times New Roman" w:hAnsi="Trebuchet MS" w:cs="Times New Roman"/>
                <w:noProof/>
              </w:rPr>
              <w:t>5.2.2 Device Type and Smartphone Ownership as the Strongest Signal</w:t>
            </w:r>
            <w:r>
              <w:rPr>
                <w:noProof/>
                <w:webHidden/>
              </w:rPr>
              <w:tab/>
            </w:r>
            <w:r>
              <w:rPr>
                <w:noProof/>
                <w:webHidden/>
              </w:rPr>
              <w:fldChar w:fldCharType="begin"/>
            </w:r>
            <w:r>
              <w:rPr>
                <w:noProof/>
                <w:webHidden/>
              </w:rPr>
              <w:instrText xml:space="preserve"> PAGEREF _Toc232399211 \h </w:instrText>
            </w:r>
            <w:r>
              <w:rPr>
                <w:noProof/>
                <w:webHidden/>
              </w:rPr>
            </w:r>
            <w:r>
              <w:rPr>
                <w:noProof/>
                <w:webHidden/>
              </w:rPr>
              <w:fldChar w:fldCharType="separate"/>
            </w:r>
            <w:r w:rsidR="00FB0757">
              <w:rPr>
                <w:noProof/>
                <w:webHidden/>
              </w:rPr>
              <w:t>68</w:t>
            </w:r>
            <w:r>
              <w:rPr>
                <w:noProof/>
                <w:webHidden/>
              </w:rPr>
              <w:fldChar w:fldCharType="end"/>
            </w:r>
          </w:hyperlink>
        </w:p>
        <w:p w14:paraId="34FA31B1" w14:textId="12705B6E"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2" w:history="1">
            <w:r w:rsidRPr="00C53720">
              <w:rPr>
                <w:rStyle w:val="Hyperlink"/>
                <w:rFonts w:ascii="Trebuchet MS" w:eastAsia="Times New Roman" w:hAnsi="Trebuchet MS" w:cs="Times New Roman"/>
                <w:noProof/>
              </w:rPr>
              <w:t>5.2.3 Bundle Spend Recency and Purchase Frequency</w:t>
            </w:r>
            <w:r>
              <w:rPr>
                <w:noProof/>
                <w:webHidden/>
              </w:rPr>
              <w:tab/>
            </w:r>
            <w:r>
              <w:rPr>
                <w:noProof/>
                <w:webHidden/>
              </w:rPr>
              <w:fldChar w:fldCharType="begin"/>
            </w:r>
            <w:r>
              <w:rPr>
                <w:noProof/>
                <w:webHidden/>
              </w:rPr>
              <w:instrText xml:space="preserve"> PAGEREF _Toc232399212 \h </w:instrText>
            </w:r>
            <w:r>
              <w:rPr>
                <w:noProof/>
                <w:webHidden/>
              </w:rPr>
            </w:r>
            <w:r>
              <w:rPr>
                <w:noProof/>
                <w:webHidden/>
              </w:rPr>
              <w:fldChar w:fldCharType="separate"/>
            </w:r>
            <w:r w:rsidR="00FB0757">
              <w:rPr>
                <w:noProof/>
                <w:webHidden/>
              </w:rPr>
              <w:t>69</w:t>
            </w:r>
            <w:r>
              <w:rPr>
                <w:noProof/>
                <w:webHidden/>
              </w:rPr>
              <w:fldChar w:fldCharType="end"/>
            </w:r>
          </w:hyperlink>
        </w:p>
        <w:p w14:paraId="7D511456" w14:textId="1BB664C2"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3" w:history="1">
            <w:r w:rsidRPr="00C53720">
              <w:rPr>
                <w:rStyle w:val="Hyperlink"/>
                <w:rFonts w:ascii="Trebuchet MS" w:eastAsia="Times New Roman" w:hAnsi="Trebuchet MS" w:cs="Times New Roman"/>
                <w:noProof/>
              </w:rPr>
              <w:t>5.2.4 Voice Activity Features</w:t>
            </w:r>
            <w:r>
              <w:rPr>
                <w:noProof/>
                <w:webHidden/>
              </w:rPr>
              <w:tab/>
            </w:r>
            <w:r>
              <w:rPr>
                <w:noProof/>
                <w:webHidden/>
              </w:rPr>
              <w:fldChar w:fldCharType="begin"/>
            </w:r>
            <w:r>
              <w:rPr>
                <w:noProof/>
                <w:webHidden/>
              </w:rPr>
              <w:instrText xml:space="preserve"> PAGEREF _Toc232399213 \h </w:instrText>
            </w:r>
            <w:r>
              <w:rPr>
                <w:noProof/>
                <w:webHidden/>
              </w:rPr>
            </w:r>
            <w:r>
              <w:rPr>
                <w:noProof/>
                <w:webHidden/>
              </w:rPr>
              <w:fldChar w:fldCharType="separate"/>
            </w:r>
            <w:r w:rsidR="00FB0757">
              <w:rPr>
                <w:noProof/>
                <w:webHidden/>
              </w:rPr>
              <w:t>69</w:t>
            </w:r>
            <w:r>
              <w:rPr>
                <w:noProof/>
                <w:webHidden/>
              </w:rPr>
              <w:fldChar w:fldCharType="end"/>
            </w:r>
          </w:hyperlink>
        </w:p>
        <w:p w14:paraId="2A861A8F" w14:textId="36534CE5"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4" w:history="1">
            <w:r w:rsidRPr="00C53720">
              <w:rPr>
                <w:rStyle w:val="Hyperlink"/>
                <w:rFonts w:ascii="Trebuchet MS" w:eastAsia="Times New Roman" w:hAnsi="Trebuchet MS" w:cs="Times New Roman"/>
                <w:noProof/>
              </w:rPr>
              <w:t>5.2.5 UPGRADE_RATE: The One Non-Significant Feature</w:t>
            </w:r>
            <w:r>
              <w:rPr>
                <w:noProof/>
                <w:webHidden/>
              </w:rPr>
              <w:tab/>
            </w:r>
            <w:r>
              <w:rPr>
                <w:noProof/>
                <w:webHidden/>
              </w:rPr>
              <w:fldChar w:fldCharType="begin"/>
            </w:r>
            <w:r>
              <w:rPr>
                <w:noProof/>
                <w:webHidden/>
              </w:rPr>
              <w:instrText xml:space="preserve"> PAGEREF _Toc232399214 \h </w:instrText>
            </w:r>
            <w:r>
              <w:rPr>
                <w:noProof/>
                <w:webHidden/>
              </w:rPr>
            </w:r>
            <w:r>
              <w:rPr>
                <w:noProof/>
                <w:webHidden/>
              </w:rPr>
              <w:fldChar w:fldCharType="separate"/>
            </w:r>
            <w:r w:rsidR="00FB0757">
              <w:rPr>
                <w:noProof/>
                <w:webHidden/>
              </w:rPr>
              <w:t>70</w:t>
            </w:r>
            <w:r>
              <w:rPr>
                <w:noProof/>
                <w:webHidden/>
              </w:rPr>
              <w:fldChar w:fldCharType="end"/>
            </w:r>
          </w:hyperlink>
        </w:p>
        <w:p w14:paraId="75B5A867" w14:textId="54AB1FD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15" w:history="1">
            <w:r w:rsidRPr="00C53720">
              <w:rPr>
                <w:rStyle w:val="Hyperlink"/>
                <w:rFonts w:ascii="Trebuchet MS" w:eastAsia="Times New Roman" w:hAnsi="Trebuchet MS" w:cs="Times New Roman"/>
                <w:noProof/>
              </w:rPr>
              <w:t>5.3 Discussion of Model Performance: Hypothesis H2</w:t>
            </w:r>
            <w:r>
              <w:rPr>
                <w:noProof/>
                <w:webHidden/>
              </w:rPr>
              <w:tab/>
            </w:r>
            <w:r>
              <w:rPr>
                <w:noProof/>
                <w:webHidden/>
              </w:rPr>
              <w:fldChar w:fldCharType="begin"/>
            </w:r>
            <w:r>
              <w:rPr>
                <w:noProof/>
                <w:webHidden/>
              </w:rPr>
              <w:instrText xml:space="preserve"> PAGEREF _Toc232399215 \h </w:instrText>
            </w:r>
            <w:r>
              <w:rPr>
                <w:noProof/>
                <w:webHidden/>
              </w:rPr>
            </w:r>
            <w:r>
              <w:rPr>
                <w:noProof/>
                <w:webHidden/>
              </w:rPr>
              <w:fldChar w:fldCharType="separate"/>
            </w:r>
            <w:r w:rsidR="00FB0757">
              <w:rPr>
                <w:noProof/>
                <w:webHidden/>
              </w:rPr>
              <w:t>70</w:t>
            </w:r>
            <w:r>
              <w:rPr>
                <w:noProof/>
                <w:webHidden/>
              </w:rPr>
              <w:fldChar w:fldCharType="end"/>
            </w:r>
          </w:hyperlink>
        </w:p>
        <w:p w14:paraId="550A6A0F" w14:textId="4D54E535"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6" w:history="1">
            <w:r w:rsidRPr="00C53720">
              <w:rPr>
                <w:rStyle w:val="Hyperlink"/>
                <w:rFonts w:ascii="Trebuchet MS" w:eastAsia="Times New Roman" w:hAnsi="Trebuchet MS" w:cs="Times New Roman"/>
                <w:noProof/>
              </w:rPr>
              <w:t>5.3.1 Interpreting the F1-Score in Context</w:t>
            </w:r>
            <w:r>
              <w:rPr>
                <w:noProof/>
                <w:webHidden/>
              </w:rPr>
              <w:tab/>
            </w:r>
            <w:r>
              <w:rPr>
                <w:noProof/>
                <w:webHidden/>
              </w:rPr>
              <w:fldChar w:fldCharType="begin"/>
            </w:r>
            <w:r>
              <w:rPr>
                <w:noProof/>
                <w:webHidden/>
              </w:rPr>
              <w:instrText xml:space="preserve"> PAGEREF _Toc232399216 \h </w:instrText>
            </w:r>
            <w:r>
              <w:rPr>
                <w:noProof/>
                <w:webHidden/>
              </w:rPr>
            </w:r>
            <w:r>
              <w:rPr>
                <w:noProof/>
                <w:webHidden/>
              </w:rPr>
              <w:fldChar w:fldCharType="separate"/>
            </w:r>
            <w:r w:rsidR="00FB0757">
              <w:rPr>
                <w:noProof/>
                <w:webHidden/>
              </w:rPr>
              <w:t>70</w:t>
            </w:r>
            <w:r>
              <w:rPr>
                <w:noProof/>
                <w:webHidden/>
              </w:rPr>
              <w:fldChar w:fldCharType="end"/>
            </w:r>
          </w:hyperlink>
        </w:p>
        <w:p w14:paraId="0B9397D8" w14:textId="489E2933"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7" w:history="1">
            <w:r w:rsidRPr="00C53720">
              <w:rPr>
                <w:rStyle w:val="Hyperlink"/>
                <w:rFonts w:ascii="Trebuchet MS" w:eastAsia="Times New Roman" w:hAnsi="Trebuchet MS" w:cs="Times New Roman"/>
                <w:noProof/>
              </w:rPr>
              <w:t>5.3.2 Performance by Segment Class</w:t>
            </w:r>
            <w:r>
              <w:rPr>
                <w:noProof/>
                <w:webHidden/>
              </w:rPr>
              <w:tab/>
            </w:r>
            <w:r>
              <w:rPr>
                <w:noProof/>
                <w:webHidden/>
              </w:rPr>
              <w:fldChar w:fldCharType="begin"/>
            </w:r>
            <w:r>
              <w:rPr>
                <w:noProof/>
                <w:webHidden/>
              </w:rPr>
              <w:instrText xml:space="preserve"> PAGEREF _Toc232399217 \h </w:instrText>
            </w:r>
            <w:r>
              <w:rPr>
                <w:noProof/>
                <w:webHidden/>
              </w:rPr>
            </w:r>
            <w:r>
              <w:rPr>
                <w:noProof/>
                <w:webHidden/>
              </w:rPr>
              <w:fldChar w:fldCharType="separate"/>
            </w:r>
            <w:r w:rsidR="00FB0757">
              <w:rPr>
                <w:noProof/>
                <w:webHidden/>
              </w:rPr>
              <w:t>71</w:t>
            </w:r>
            <w:r>
              <w:rPr>
                <w:noProof/>
                <w:webHidden/>
              </w:rPr>
              <w:fldChar w:fldCharType="end"/>
            </w:r>
          </w:hyperlink>
        </w:p>
        <w:p w14:paraId="3834FD81" w14:textId="5BE1DCC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18" w:history="1">
            <w:r w:rsidRPr="00C53720">
              <w:rPr>
                <w:rStyle w:val="Hyperlink"/>
                <w:rFonts w:ascii="Trebuchet MS" w:eastAsia="Times New Roman" w:hAnsi="Trebuchet MS" w:cs="Times New Roman"/>
                <w:noProof/>
              </w:rPr>
              <w:t>5.3.3 The Performance Hierarchy</w:t>
            </w:r>
            <w:r>
              <w:rPr>
                <w:noProof/>
                <w:webHidden/>
              </w:rPr>
              <w:tab/>
            </w:r>
            <w:r>
              <w:rPr>
                <w:noProof/>
                <w:webHidden/>
              </w:rPr>
              <w:fldChar w:fldCharType="begin"/>
            </w:r>
            <w:r>
              <w:rPr>
                <w:noProof/>
                <w:webHidden/>
              </w:rPr>
              <w:instrText xml:space="preserve"> PAGEREF _Toc232399218 \h </w:instrText>
            </w:r>
            <w:r>
              <w:rPr>
                <w:noProof/>
                <w:webHidden/>
              </w:rPr>
            </w:r>
            <w:r>
              <w:rPr>
                <w:noProof/>
                <w:webHidden/>
              </w:rPr>
              <w:fldChar w:fldCharType="separate"/>
            </w:r>
            <w:r w:rsidR="00FB0757">
              <w:rPr>
                <w:noProof/>
                <w:webHidden/>
              </w:rPr>
              <w:t>71</w:t>
            </w:r>
            <w:r>
              <w:rPr>
                <w:noProof/>
                <w:webHidden/>
              </w:rPr>
              <w:fldChar w:fldCharType="end"/>
            </w:r>
          </w:hyperlink>
        </w:p>
        <w:p w14:paraId="63EE1501" w14:textId="302A9FAE"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19" w:history="1">
            <w:r w:rsidRPr="00C53720">
              <w:rPr>
                <w:rStyle w:val="Hyperlink"/>
                <w:rFonts w:ascii="Trebuchet MS" w:eastAsia="Times New Roman" w:hAnsi="Trebuchet MS" w:cs="Times New Roman"/>
                <w:noProof/>
              </w:rPr>
              <w:t>5.4 Strategic Implications of Feature Importance Results</w:t>
            </w:r>
            <w:r>
              <w:rPr>
                <w:noProof/>
                <w:webHidden/>
              </w:rPr>
              <w:tab/>
            </w:r>
            <w:r>
              <w:rPr>
                <w:noProof/>
                <w:webHidden/>
              </w:rPr>
              <w:fldChar w:fldCharType="begin"/>
            </w:r>
            <w:r>
              <w:rPr>
                <w:noProof/>
                <w:webHidden/>
              </w:rPr>
              <w:instrText xml:space="preserve"> PAGEREF _Toc232399219 \h </w:instrText>
            </w:r>
            <w:r>
              <w:rPr>
                <w:noProof/>
                <w:webHidden/>
              </w:rPr>
            </w:r>
            <w:r>
              <w:rPr>
                <w:noProof/>
                <w:webHidden/>
              </w:rPr>
              <w:fldChar w:fldCharType="separate"/>
            </w:r>
            <w:r w:rsidR="00FB0757">
              <w:rPr>
                <w:noProof/>
                <w:webHidden/>
              </w:rPr>
              <w:t>71</w:t>
            </w:r>
            <w:r>
              <w:rPr>
                <w:noProof/>
                <w:webHidden/>
              </w:rPr>
              <w:fldChar w:fldCharType="end"/>
            </w:r>
          </w:hyperlink>
        </w:p>
        <w:p w14:paraId="3FA8AAB8" w14:textId="2A2C4089"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20" w:history="1">
            <w:r w:rsidRPr="00C53720">
              <w:rPr>
                <w:rStyle w:val="Hyperlink"/>
                <w:rFonts w:ascii="Trebuchet MS" w:eastAsia="Times New Roman" w:hAnsi="Trebuchet MS" w:cs="Times New Roman"/>
                <w:noProof/>
              </w:rPr>
              <w:t>5.4.1 Revenue Efficiency Over Raw Revenue</w:t>
            </w:r>
            <w:r>
              <w:rPr>
                <w:noProof/>
                <w:webHidden/>
              </w:rPr>
              <w:tab/>
            </w:r>
            <w:r>
              <w:rPr>
                <w:noProof/>
                <w:webHidden/>
              </w:rPr>
              <w:fldChar w:fldCharType="begin"/>
            </w:r>
            <w:r>
              <w:rPr>
                <w:noProof/>
                <w:webHidden/>
              </w:rPr>
              <w:instrText xml:space="preserve"> PAGEREF _Toc232399220 \h </w:instrText>
            </w:r>
            <w:r>
              <w:rPr>
                <w:noProof/>
                <w:webHidden/>
              </w:rPr>
            </w:r>
            <w:r>
              <w:rPr>
                <w:noProof/>
                <w:webHidden/>
              </w:rPr>
              <w:fldChar w:fldCharType="separate"/>
            </w:r>
            <w:r w:rsidR="00FB0757">
              <w:rPr>
                <w:noProof/>
                <w:webHidden/>
              </w:rPr>
              <w:t>72</w:t>
            </w:r>
            <w:r>
              <w:rPr>
                <w:noProof/>
                <w:webHidden/>
              </w:rPr>
              <w:fldChar w:fldCharType="end"/>
            </w:r>
          </w:hyperlink>
        </w:p>
        <w:p w14:paraId="44AA2923" w14:textId="711C013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21" w:history="1">
            <w:r w:rsidRPr="00C53720">
              <w:rPr>
                <w:rStyle w:val="Hyperlink"/>
                <w:rFonts w:ascii="Trebuchet MS" w:eastAsia="Times New Roman" w:hAnsi="Trebuchet MS" w:cs="Times New Roman"/>
                <w:noProof/>
              </w:rPr>
              <w:t>5.4.2 Call Intensity as a Real-Time Trigger Signal</w:t>
            </w:r>
            <w:r>
              <w:rPr>
                <w:noProof/>
                <w:webHidden/>
              </w:rPr>
              <w:tab/>
            </w:r>
            <w:r>
              <w:rPr>
                <w:noProof/>
                <w:webHidden/>
              </w:rPr>
              <w:fldChar w:fldCharType="begin"/>
            </w:r>
            <w:r>
              <w:rPr>
                <w:noProof/>
                <w:webHidden/>
              </w:rPr>
              <w:instrText xml:space="preserve"> PAGEREF _Toc232399221 \h </w:instrText>
            </w:r>
            <w:r>
              <w:rPr>
                <w:noProof/>
                <w:webHidden/>
              </w:rPr>
            </w:r>
            <w:r>
              <w:rPr>
                <w:noProof/>
                <w:webHidden/>
              </w:rPr>
              <w:fldChar w:fldCharType="separate"/>
            </w:r>
            <w:r w:rsidR="00FB0757">
              <w:rPr>
                <w:noProof/>
                <w:webHidden/>
              </w:rPr>
              <w:t>72</w:t>
            </w:r>
            <w:r>
              <w:rPr>
                <w:noProof/>
                <w:webHidden/>
              </w:rPr>
              <w:fldChar w:fldCharType="end"/>
            </w:r>
          </w:hyperlink>
        </w:p>
        <w:p w14:paraId="4EF90AD1" w14:textId="2A6707BE"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22" w:history="1">
            <w:r w:rsidRPr="00C53720">
              <w:rPr>
                <w:rStyle w:val="Hyperlink"/>
                <w:rFonts w:ascii="Trebuchet MS" w:eastAsia="Times New Roman" w:hAnsi="Trebuchet MS" w:cs="Times New Roman"/>
                <w:noProof/>
              </w:rPr>
              <w:t>5.4.3 Mobile Money as a Financial Engagement Signal</w:t>
            </w:r>
            <w:r>
              <w:rPr>
                <w:noProof/>
                <w:webHidden/>
              </w:rPr>
              <w:tab/>
            </w:r>
            <w:r>
              <w:rPr>
                <w:noProof/>
                <w:webHidden/>
              </w:rPr>
              <w:fldChar w:fldCharType="begin"/>
            </w:r>
            <w:r>
              <w:rPr>
                <w:noProof/>
                <w:webHidden/>
              </w:rPr>
              <w:instrText xml:space="preserve"> PAGEREF _Toc232399222 \h </w:instrText>
            </w:r>
            <w:r>
              <w:rPr>
                <w:noProof/>
                <w:webHidden/>
              </w:rPr>
            </w:r>
            <w:r>
              <w:rPr>
                <w:noProof/>
                <w:webHidden/>
              </w:rPr>
              <w:fldChar w:fldCharType="separate"/>
            </w:r>
            <w:r w:rsidR="00FB0757">
              <w:rPr>
                <w:noProof/>
                <w:webHidden/>
              </w:rPr>
              <w:t>72</w:t>
            </w:r>
            <w:r>
              <w:rPr>
                <w:noProof/>
                <w:webHidden/>
              </w:rPr>
              <w:fldChar w:fldCharType="end"/>
            </w:r>
          </w:hyperlink>
        </w:p>
        <w:p w14:paraId="4320CB5E" w14:textId="2C727B3B"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23" w:history="1">
            <w:r w:rsidRPr="00C53720">
              <w:rPr>
                <w:rStyle w:val="Hyperlink"/>
                <w:rFonts w:ascii="Trebuchet MS" w:eastAsia="Times New Roman" w:hAnsi="Trebuchet MS" w:cs="Times New Roman"/>
                <w:noProof/>
              </w:rPr>
              <w:t>5.5 Projected Business Impact and Evaluation of Hypothesis H3</w:t>
            </w:r>
            <w:r>
              <w:rPr>
                <w:noProof/>
                <w:webHidden/>
              </w:rPr>
              <w:tab/>
            </w:r>
            <w:r>
              <w:rPr>
                <w:noProof/>
                <w:webHidden/>
              </w:rPr>
              <w:fldChar w:fldCharType="begin"/>
            </w:r>
            <w:r>
              <w:rPr>
                <w:noProof/>
                <w:webHidden/>
              </w:rPr>
              <w:instrText xml:space="preserve"> PAGEREF _Toc232399223 \h </w:instrText>
            </w:r>
            <w:r>
              <w:rPr>
                <w:noProof/>
                <w:webHidden/>
              </w:rPr>
            </w:r>
            <w:r>
              <w:rPr>
                <w:noProof/>
                <w:webHidden/>
              </w:rPr>
              <w:fldChar w:fldCharType="separate"/>
            </w:r>
            <w:r w:rsidR="00FB0757">
              <w:rPr>
                <w:noProof/>
                <w:webHidden/>
              </w:rPr>
              <w:t>73</w:t>
            </w:r>
            <w:r>
              <w:rPr>
                <w:noProof/>
                <w:webHidden/>
              </w:rPr>
              <w:fldChar w:fldCharType="end"/>
            </w:r>
          </w:hyperlink>
        </w:p>
        <w:p w14:paraId="5C26AE03" w14:textId="56CE332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24" w:history="1">
            <w:r w:rsidRPr="00C53720">
              <w:rPr>
                <w:rStyle w:val="Hyperlink"/>
                <w:rFonts w:ascii="Trebuchet MS" w:eastAsia="Times New Roman" w:hAnsi="Trebuchet MS" w:cs="Times New Roman"/>
                <w:noProof/>
              </w:rPr>
              <w:t>5.6 Assessment of Research Objectives</w:t>
            </w:r>
            <w:r>
              <w:rPr>
                <w:noProof/>
                <w:webHidden/>
              </w:rPr>
              <w:tab/>
            </w:r>
            <w:r>
              <w:rPr>
                <w:noProof/>
                <w:webHidden/>
              </w:rPr>
              <w:fldChar w:fldCharType="begin"/>
            </w:r>
            <w:r>
              <w:rPr>
                <w:noProof/>
                <w:webHidden/>
              </w:rPr>
              <w:instrText xml:space="preserve"> PAGEREF _Toc232399224 \h </w:instrText>
            </w:r>
            <w:r>
              <w:rPr>
                <w:noProof/>
                <w:webHidden/>
              </w:rPr>
            </w:r>
            <w:r>
              <w:rPr>
                <w:noProof/>
                <w:webHidden/>
              </w:rPr>
              <w:fldChar w:fldCharType="separate"/>
            </w:r>
            <w:r w:rsidR="00FB0757">
              <w:rPr>
                <w:noProof/>
                <w:webHidden/>
              </w:rPr>
              <w:t>73</w:t>
            </w:r>
            <w:r>
              <w:rPr>
                <w:noProof/>
                <w:webHidden/>
              </w:rPr>
              <w:fldChar w:fldCharType="end"/>
            </w:r>
          </w:hyperlink>
        </w:p>
        <w:p w14:paraId="52EE9343" w14:textId="55926465"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25" w:history="1">
            <w:r w:rsidRPr="00C53720">
              <w:rPr>
                <w:rStyle w:val="Hyperlink"/>
                <w:rFonts w:ascii="Trebuchet MS" w:eastAsia="Times New Roman" w:hAnsi="Trebuchet MS" w:cs="Times New Roman"/>
                <w:noProof/>
              </w:rPr>
              <w:t>5.7 Summary</w:t>
            </w:r>
            <w:r>
              <w:rPr>
                <w:noProof/>
                <w:webHidden/>
              </w:rPr>
              <w:tab/>
            </w:r>
            <w:r>
              <w:rPr>
                <w:noProof/>
                <w:webHidden/>
              </w:rPr>
              <w:fldChar w:fldCharType="begin"/>
            </w:r>
            <w:r>
              <w:rPr>
                <w:noProof/>
                <w:webHidden/>
              </w:rPr>
              <w:instrText xml:space="preserve"> PAGEREF _Toc232399225 \h </w:instrText>
            </w:r>
            <w:r>
              <w:rPr>
                <w:noProof/>
                <w:webHidden/>
              </w:rPr>
            </w:r>
            <w:r>
              <w:rPr>
                <w:noProof/>
                <w:webHidden/>
              </w:rPr>
              <w:fldChar w:fldCharType="separate"/>
            </w:r>
            <w:r w:rsidR="00FB0757">
              <w:rPr>
                <w:noProof/>
                <w:webHidden/>
              </w:rPr>
              <w:t>74</w:t>
            </w:r>
            <w:r>
              <w:rPr>
                <w:noProof/>
                <w:webHidden/>
              </w:rPr>
              <w:fldChar w:fldCharType="end"/>
            </w:r>
          </w:hyperlink>
        </w:p>
        <w:p w14:paraId="259459F1" w14:textId="7CDF92E9"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26" w:history="1">
            <w:r w:rsidRPr="00C53720">
              <w:rPr>
                <w:rStyle w:val="Hyperlink"/>
                <w:rFonts w:ascii="Trebuchet MS" w:hAnsi="Trebuchet MS"/>
                <w:noProof/>
              </w:rPr>
              <w:t>CHAPTER SIX: CONCLUSIONS AND RECOMMENDATIONS</w:t>
            </w:r>
            <w:r>
              <w:rPr>
                <w:noProof/>
                <w:webHidden/>
              </w:rPr>
              <w:tab/>
            </w:r>
            <w:r>
              <w:rPr>
                <w:noProof/>
                <w:webHidden/>
              </w:rPr>
              <w:fldChar w:fldCharType="begin"/>
            </w:r>
            <w:r>
              <w:rPr>
                <w:noProof/>
                <w:webHidden/>
              </w:rPr>
              <w:instrText xml:space="preserve"> PAGEREF _Toc232399226 \h </w:instrText>
            </w:r>
            <w:r>
              <w:rPr>
                <w:noProof/>
                <w:webHidden/>
              </w:rPr>
            </w:r>
            <w:r>
              <w:rPr>
                <w:noProof/>
                <w:webHidden/>
              </w:rPr>
              <w:fldChar w:fldCharType="separate"/>
            </w:r>
            <w:r w:rsidR="00FB0757">
              <w:rPr>
                <w:noProof/>
                <w:webHidden/>
              </w:rPr>
              <w:t>75</w:t>
            </w:r>
            <w:r>
              <w:rPr>
                <w:noProof/>
                <w:webHidden/>
              </w:rPr>
              <w:fldChar w:fldCharType="end"/>
            </w:r>
          </w:hyperlink>
        </w:p>
        <w:p w14:paraId="474B3BE8" w14:textId="1E21178D"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27" w:history="1">
            <w:r w:rsidRPr="00C53720">
              <w:rPr>
                <w:rStyle w:val="Hyperlink"/>
                <w:rFonts w:ascii="Trebuchet MS" w:eastAsia="Times New Roman" w:hAnsi="Trebuchet MS" w:cs="Times New Roman"/>
                <w:noProof/>
              </w:rPr>
              <w:t>6.1 Introduction</w:t>
            </w:r>
            <w:r>
              <w:rPr>
                <w:noProof/>
                <w:webHidden/>
              </w:rPr>
              <w:tab/>
            </w:r>
            <w:r>
              <w:rPr>
                <w:noProof/>
                <w:webHidden/>
              </w:rPr>
              <w:fldChar w:fldCharType="begin"/>
            </w:r>
            <w:r>
              <w:rPr>
                <w:noProof/>
                <w:webHidden/>
              </w:rPr>
              <w:instrText xml:space="preserve"> PAGEREF _Toc232399227 \h </w:instrText>
            </w:r>
            <w:r>
              <w:rPr>
                <w:noProof/>
                <w:webHidden/>
              </w:rPr>
            </w:r>
            <w:r>
              <w:rPr>
                <w:noProof/>
                <w:webHidden/>
              </w:rPr>
              <w:fldChar w:fldCharType="separate"/>
            </w:r>
            <w:r w:rsidR="00FB0757">
              <w:rPr>
                <w:noProof/>
                <w:webHidden/>
              </w:rPr>
              <w:t>75</w:t>
            </w:r>
            <w:r>
              <w:rPr>
                <w:noProof/>
                <w:webHidden/>
              </w:rPr>
              <w:fldChar w:fldCharType="end"/>
            </w:r>
          </w:hyperlink>
        </w:p>
        <w:p w14:paraId="2C460674" w14:textId="3C35C84F"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28" w:history="1">
            <w:r w:rsidRPr="00C53720">
              <w:rPr>
                <w:rStyle w:val="Hyperlink"/>
                <w:rFonts w:ascii="Trebuchet MS" w:eastAsia="Times New Roman" w:hAnsi="Trebuchet MS" w:cs="Times New Roman"/>
                <w:noProof/>
              </w:rPr>
              <w:t>6.2 Conclusions</w:t>
            </w:r>
            <w:r>
              <w:rPr>
                <w:noProof/>
                <w:webHidden/>
              </w:rPr>
              <w:tab/>
            </w:r>
            <w:r>
              <w:rPr>
                <w:noProof/>
                <w:webHidden/>
              </w:rPr>
              <w:fldChar w:fldCharType="begin"/>
            </w:r>
            <w:r>
              <w:rPr>
                <w:noProof/>
                <w:webHidden/>
              </w:rPr>
              <w:instrText xml:space="preserve"> PAGEREF _Toc232399228 \h </w:instrText>
            </w:r>
            <w:r>
              <w:rPr>
                <w:noProof/>
                <w:webHidden/>
              </w:rPr>
            </w:r>
            <w:r>
              <w:rPr>
                <w:noProof/>
                <w:webHidden/>
              </w:rPr>
              <w:fldChar w:fldCharType="separate"/>
            </w:r>
            <w:r w:rsidR="00FB0757">
              <w:rPr>
                <w:noProof/>
                <w:webHidden/>
              </w:rPr>
              <w:t>75</w:t>
            </w:r>
            <w:r>
              <w:rPr>
                <w:noProof/>
                <w:webHidden/>
              </w:rPr>
              <w:fldChar w:fldCharType="end"/>
            </w:r>
          </w:hyperlink>
        </w:p>
        <w:p w14:paraId="15725B72" w14:textId="514C2A18"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29" w:history="1">
            <w:r w:rsidRPr="00C53720">
              <w:rPr>
                <w:rStyle w:val="Hyperlink"/>
                <w:rFonts w:ascii="Trebuchet MS" w:eastAsia="Times New Roman" w:hAnsi="Trebuchet MS" w:cs="Times New Roman"/>
                <w:noProof/>
              </w:rPr>
              <w:t>6.2.1 Conclusion on Specific Objective 1: Key Customer Attributes</w:t>
            </w:r>
            <w:r>
              <w:rPr>
                <w:noProof/>
                <w:webHidden/>
              </w:rPr>
              <w:tab/>
            </w:r>
            <w:r>
              <w:rPr>
                <w:noProof/>
                <w:webHidden/>
              </w:rPr>
              <w:fldChar w:fldCharType="begin"/>
            </w:r>
            <w:r>
              <w:rPr>
                <w:noProof/>
                <w:webHidden/>
              </w:rPr>
              <w:instrText xml:space="preserve"> PAGEREF _Toc232399229 \h </w:instrText>
            </w:r>
            <w:r>
              <w:rPr>
                <w:noProof/>
                <w:webHidden/>
              </w:rPr>
            </w:r>
            <w:r>
              <w:rPr>
                <w:noProof/>
                <w:webHidden/>
              </w:rPr>
              <w:fldChar w:fldCharType="separate"/>
            </w:r>
            <w:r w:rsidR="00FB0757">
              <w:rPr>
                <w:noProof/>
                <w:webHidden/>
              </w:rPr>
              <w:t>75</w:t>
            </w:r>
            <w:r>
              <w:rPr>
                <w:noProof/>
                <w:webHidden/>
              </w:rPr>
              <w:fldChar w:fldCharType="end"/>
            </w:r>
          </w:hyperlink>
        </w:p>
        <w:p w14:paraId="5F2AECF1" w14:textId="4A4BFBCA"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30" w:history="1">
            <w:r w:rsidRPr="00C53720">
              <w:rPr>
                <w:rStyle w:val="Hyperlink"/>
                <w:rFonts w:ascii="Trebuchet MS" w:eastAsia="Times New Roman" w:hAnsi="Trebuchet MS" w:cs="Times New Roman"/>
                <w:noProof/>
              </w:rPr>
              <w:t>6.2.2 Conclusion on Specific Objective 2: Model Selection and Performance</w:t>
            </w:r>
            <w:r>
              <w:rPr>
                <w:noProof/>
                <w:webHidden/>
              </w:rPr>
              <w:tab/>
            </w:r>
            <w:r>
              <w:rPr>
                <w:noProof/>
                <w:webHidden/>
              </w:rPr>
              <w:fldChar w:fldCharType="begin"/>
            </w:r>
            <w:r>
              <w:rPr>
                <w:noProof/>
                <w:webHidden/>
              </w:rPr>
              <w:instrText xml:space="preserve"> PAGEREF _Toc232399230 \h </w:instrText>
            </w:r>
            <w:r>
              <w:rPr>
                <w:noProof/>
                <w:webHidden/>
              </w:rPr>
            </w:r>
            <w:r>
              <w:rPr>
                <w:noProof/>
                <w:webHidden/>
              </w:rPr>
              <w:fldChar w:fldCharType="separate"/>
            </w:r>
            <w:r w:rsidR="00FB0757">
              <w:rPr>
                <w:noProof/>
                <w:webHidden/>
              </w:rPr>
              <w:t>76</w:t>
            </w:r>
            <w:r>
              <w:rPr>
                <w:noProof/>
                <w:webHidden/>
              </w:rPr>
              <w:fldChar w:fldCharType="end"/>
            </w:r>
          </w:hyperlink>
        </w:p>
        <w:p w14:paraId="0CD0D32A" w14:textId="12C0F8D9"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31" w:history="1">
            <w:r w:rsidRPr="00C53720">
              <w:rPr>
                <w:rStyle w:val="Hyperlink"/>
                <w:rFonts w:ascii="Trebuchet MS" w:eastAsia="Times New Roman" w:hAnsi="Trebuchet MS" w:cs="Times New Roman"/>
                <w:noProof/>
              </w:rPr>
              <w:t>6.2.3 Conclusion on Specific Objective 3: Business Impact and Strategic Value</w:t>
            </w:r>
            <w:r>
              <w:rPr>
                <w:noProof/>
                <w:webHidden/>
              </w:rPr>
              <w:tab/>
            </w:r>
            <w:r>
              <w:rPr>
                <w:noProof/>
                <w:webHidden/>
              </w:rPr>
              <w:fldChar w:fldCharType="begin"/>
            </w:r>
            <w:r>
              <w:rPr>
                <w:noProof/>
                <w:webHidden/>
              </w:rPr>
              <w:instrText xml:space="preserve"> PAGEREF _Toc232399231 \h </w:instrText>
            </w:r>
            <w:r>
              <w:rPr>
                <w:noProof/>
                <w:webHidden/>
              </w:rPr>
            </w:r>
            <w:r>
              <w:rPr>
                <w:noProof/>
                <w:webHidden/>
              </w:rPr>
              <w:fldChar w:fldCharType="separate"/>
            </w:r>
            <w:r w:rsidR="00FB0757">
              <w:rPr>
                <w:noProof/>
                <w:webHidden/>
              </w:rPr>
              <w:t>77</w:t>
            </w:r>
            <w:r>
              <w:rPr>
                <w:noProof/>
                <w:webHidden/>
              </w:rPr>
              <w:fldChar w:fldCharType="end"/>
            </w:r>
          </w:hyperlink>
        </w:p>
        <w:p w14:paraId="42419E2A" w14:textId="6B81A093"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32" w:history="1">
            <w:r w:rsidRPr="00C53720">
              <w:rPr>
                <w:rStyle w:val="Hyperlink"/>
                <w:rFonts w:ascii="Trebuchet MS" w:eastAsia="Times New Roman" w:hAnsi="Trebuchet MS" w:cs="Times New Roman"/>
                <w:noProof/>
              </w:rPr>
              <w:t>6.3 Strategic Recommendations for Airtel Uganda</w:t>
            </w:r>
            <w:r>
              <w:rPr>
                <w:noProof/>
                <w:webHidden/>
              </w:rPr>
              <w:tab/>
            </w:r>
            <w:r>
              <w:rPr>
                <w:noProof/>
                <w:webHidden/>
              </w:rPr>
              <w:fldChar w:fldCharType="begin"/>
            </w:r>
            <w:r>
              <w:rPr>
                <w:noProof/>
                <w:webHidden/>
              </w:rPr>
              <w:instrText xml:space="preserve"> PAGEREF _Toc232399232 \h </w:instrText>
            </w:r>
            <w:r>
              <w:rPr>
                <w:noProof/>
                <w:webHidden/>
              </w:rPr>
            </w:r>
            <w:r>
              <w:rPr>
                <w:noProof/>
                <w:webHidden/>
              </w:rPr>
              <w:fldChar w:fldCharType="separate"/>
            </w:r>
            <w:r w:rsidR="00FB0757">
              <w:rPr>
                <w:noProof/>
                <w:webHidden/>
              </w:rPr>
              <w:t>77</w:t>
            </w:r>
            <w:r>
              <w:rPr>
                <w:noProof/>
                <w:webHidden/>
              </w:rPr>
              <w:fldChar w:fldCharType="end"/>
            </w:r>
          </w:hyperlink>
        </w:p>
        <w:p w14:paraId="6A5D9C07" w14:textId="21562A87"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33" w:history="1">
            <w:r w:rsidRPr="00C53720">
              <w:rPr>
                <w:rStyle w:val="Hyperlink"/>
                <w:rFonts w:ascii="Trebuchet MS" w:eastAsia="Times New Roman" w:hAnsi="Trebuchet MS" w:cs="Times New Roman"/>
                <w:noProof/>
              </w:rPr>
              <w:t>6.3.1 Recommendation 1: Deploy a VOICE_INTENSITY-Triggered Personalised Recommendation Engine</w:t>
            </w:r>
            <w:r>
              <w:rPr>
                <w:noProof/>
                <w:webHidden/>
              </w:rPr>
              <w:tab/>
            </w:r>
            <w:r>
              <w:rPr>
                <w:noProof/>
                <w:webHidden/>
              </w:rPr>
              <w:fldChar w:fldCharType="begin"/>
            </w:r>
            <w:r>
              <w:rPr>
                <w:noProof/>
                <w:webHidden/>
              </w:rPr>
              <w:instrText xml:space="preserve"> PAGEREF _Toc232399233 \h </w:instrText>
            </w:r>
            <w:r>
              <w:rPr>
                <w:noProof/>
                <w:webHidden/>
              </w:rPr>
            </w:r>
            <w:r>
              <w:rPr>
                <w:noProof/>
                <w:webHidden/>
              </w:rPr>
              <w:fldChar w:fldCharType="separate"/>
            </w:r>
            <w:r w:rsidR="00FB0757">
              <w:rPr>
                <w:noProof/>
                <w:webHidden/>
              </w:rPr>
              <w:t>77</w:t>
            </w:r>
            <w:r>
              <w:rPr>
                <w:noProof/>
                <w:webHidden/>
              </w:rPr>
              <w:fldChar w:fldCharType="end"/>
            </w:r>
          </w:hyperlink>
        </w:p>
        <w:p w14:paraId="2437B287" w14:textId="7E63D2D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34" w:history="1">
            <w:r w:rsidRPr="00C53720">
              <w:rPr>
                <w:rStyle w:val="Hyperlink"/>
                <w:rFonts w:ascii="Trebuchet MS" w:eastAsia="Times New Roman" w:hAnsi="Trebuchet MS" w:cs="Times New Roman"/>
                <w:noProof/>
              </w:rPr>
              <w:t>6.3.2 Recommendation 2: Enrich Segmentation with Device Type and Channel Features</w:t>
            </w:r>
            <w:r>
              <w:rPr>
                <w:noProof/>
                <w:webHidden/>
              </w:rPr>
              <w:tab/>
            </w:r>
            <w:r>
              <w:rPr>
                <w:noProof/>
                <w:webHidden/>
              </w:rPr>
              <w:fldChar w:fldCharType="begin"/>
            </w:r>
            <w:r>
              <w:rPr>
                <w:noProof/>
                <w:webHidden/>
              </w:rPr>
              <w:instrText xml:space="preserve"> PAGEREF _Toc232399234 \h </w:instrText>
            </w:r>
            <w:r>
              <w:rPr>
                <w:noProof/>
                <w:webHidden/>
              </w:rPr>
            </w:r>
            <w:r>
              <w:rPr>
                <w:noProof/>
                <w:webHidden/>
              </w:rPr>
              <w:fldChar w:fldCharType="separate"/>
            </w:r>
            <w:r w:rsidR="00FB0757">
              <w:rPr>
                <w:noProof/>
                <w:webHidden/>
              </w:rPr>
              <w:t>78</w:t>
            </w:r>
            <w:r>
              <w:rPr>
                <w:noProof/>
                <w:webHidden/>
              </w:rPr>
              <w:fldChar w:fldCharType="end"/>
            </w:r>
          </w:hyperlink>
        </w:p>
        <w:p w14:paraId="07C8B3CC" w14:textId="260751A6"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35" w:history="1">
            <w:r w:rsidRPr="00C53720">
              <w:rPr>
                <w:rStyle w:val="Hyperlink"/>
                <w:rFonts w:ascii="Trebuchet MS" w:eastAsia="Times New Roman" w:hAnsi="Trebuchet MS" w:cs="Times New Roman"/>
                <w:noProof/>
              </w:rPr>
              <w:t>6.3.3 Recommendation 3: Establish a Formal A/B Test and Model Governance Framework</w:t>
            </w:r>
            <w:r>
              <w:rPr>
                <w:noProof/>
                <w:webHidden/>
              </w:rPr>
              <w:tab/>
            </w:r>
            <w:r>
              <w:rPr>
                <w:noProof/>
                <w:webHidden/>
              </w:rPr>
              <w:fldChar w:fldCharType="begin"/>
            </w:r>
            <w:r>
              <w:rPr>
                <w:noProof/>
                <w:webHidden/>
              </w:rPr>
              <w:instrText xml:space="preserve"> PAGEREF _Toc232399235 \h </w:instrText>
            </w:r>
            <w:r>
              <w:rPr>
                <w:noProof/>
                <w:webHidden/>
              </w:rPr>
            </w:r>
            <w:r>
              <w:rPr>
                <w:noProof/>
                <w:webHidden/>
              </w:rPr>
              <w:fldChar w:fldCharType="separate"/>
            </w:r>
            <w:r w:rsidR="00FB0757">
              <w:rPr>
                <w:noProof/>
                <w:webHidden/>
              </w:rPr>
              <w:t>79</w:t>
            </w:r>
            <w:r>
              <w:rPr>
                <w:noProof/>
                <w:webHidden/>
              </w:rPr>
              <w:fldChar w:fldCharType="end"/>
            </w:r>
          </w:hyperlink>
        </w:p>
        <w:p w14:paraId="39A648EA" w14:textId="3E3FDE0B"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36" w:history="1">
            <w:r w:rsidRPr="00C53720">
              <w:rPr>
                <w:rStyle w:val="Hyperlink"/>
                <w:rFonts w:ascii="Trebuchet MS" w:eastAsia="Times New Roman" w:hAnsi="Trebuchet MS" w:cs="Times New Roman"/>
                <w:noProof/>
              </w:rPr>
              <w:t>6.4 Limitations of the Study</w:t>
            </w:r>
            <w:r>
              <w:rPr>
                <w:noProof/>
                <w:webHidden/>
              </w:rPr>
              <w:tab/>
            </w:r>
            <w:r>
              <w:rPr>
                <w:noProof/>
                <w:webHidden/>
              </w:rPr>
              <w:fldChar w:fldCharType="begin"/>
            </w:r>
            <w:r>
              <w:rPr>
                <w:noProof/>
                <w:webHidden/>
              </w:rPr>
              <w:instrText xml:space="preserve"> PAGEREF _Toc232399236 \h </w:instrText>
            </w:r>
            <w:r>
              <w:rPr>
                <w:noProof/>
                <w:webHidden/>
              </w:rPr>
            </w:r>
            <w:r>
              <w:rPr>
                <w:noProof/>
                <w:webHidden/>
              </w:rPr>
              <w:fldChar w:fldCharType="separate"/>
            </w:r>
            <w:r w:rsidR="00FB0757">
              <w:rPr>
                <w:noProof/>
                <w:webHidden/>
              </w:rPr>
              <w:t>80</w:t>
            </w:r>
            <w:r>
              <w:rPr>
                <w:noProof/>
                <w:webHidden/>
              </w:rPr>
              <w:fldChar w:fldCharType="end"/>
            </w:r>
          </w:hyperlink>
        </w:p>
        <w:p w14:paraId="3B480E80" w14:textId="3E1759C6"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37" w:history="1">
            <w:r w:rsidRPr="00C53720">
              <w:rPr>
                <w:rStyle w:val="Hyperlink"/>
                <w:rFonts w:ascii="Trebuchet MS" w:eastAsia="Times New Roman" w:hAnsi="Trebuchet MS" w:cs="Times New Roman"/>
                <w:noProof/>
              </w:rPr>
              <w:t>6.5 Directions for Future Research</w:t>
            </w:r>
            <w:r>
              <w:rPr>
                <w:noProof/>
                <w:webHidden/>
              </w:rPr>
              <w:tab/>
            </w:r>
            <w:r>
              <w:rPr>
                <w:noProof/>
                <w:webHidden/>
              </w:rPr>
              <w:fldChar w:fldCharType="begin"/>
            </w:r>
            <w:r>
              <w:rPr>
                <w:noProof/>
                <w:webHidden/>
              </w:rPr>
              <w:instrText xml:space="preserve"> PAGEREF _Toc232399237 \h </w:instrText>
            </w:r>
            <w:r>
              <w:rPr>
                <w:noProof/>
                <w:webHidden/>
              </w:rPr>
            </w:r>
            <w:r>
              <w:rPr>
                <w:noProof/>
                <w:webHidden/>
              </w:rPr>
              <w:fldChar w:fldCharType="separate"/>
            </w:r>
            <w:r w:rsidR="00FB0757">
              <w:rPr>
                <w:noProof/>
                <w:webHidden/>
              </w:rPr>
              <w:t>81</w:t>
            </w:r>
            <w:r>
              <w:rPr>
                <w:noProof/>
                <w:webHidden/>
              </w:rPr>
              <w:fldChar w:fldCharType="end"/>
            </w:r>
          </w:hyperlink>
        </w:p>
        <w:p w14:paraId="56612801" w14:textId="2B875EB5"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38" w:history="1">
            <w:r w:rsidRPr="00C53720">
              <w:rPr>
                <w:rStyle w:val="Hyperlink"/>
                <w:rFonts w:ascii="Trebuchet MS" w:eastAsia="Times New Roman" w:hAnsi="Trebuchet MS" w:cs="Times New Roman"/>
                <w:noProof/>
              </w:rPr>
              <w:t>6.6 Final Remarks</w:t>
            </w:r>
            <w:r>
              <w:rPr>
                <w:noProof/>
                <w:webHidden/>
              </w:rPr>
              <w:tab/>
            </w:r>
            <w:r>
              <w:rPr>
                <w:noProof/>
                <w:webHidden/>
              </w:rPr>
              <w:fldChar w:fldCharType="begin"/>
            </w:r>
            <w:r>
              <w:rPr>
                <w:noProof/>
                <w:webHidden/>
              </w:rPr>
              <w:instrText xml:space="preserve"> PAGEREF _Toc232399238 \h </w:instrText>
            </w:r>
            <w:r>
              <w:rPr>
                <w:noProof/>
                <w:webHidden/>
              </w:rPr>
            </w:r>
            <w:r>
              <w:rPr>
                <w:noProof/>
                <w:webHidden/>
              </w:rPr>
              <w:fldChar w:fldCharType="separate"/>
            </w:r>
            <w:r w:rsidR="00FB0757">
              <w:rPr>
                <w:noProof/>
                <w:webHidden/>
              </w:rPr>
              <w:t>82</w:t>
            </w:r>
            <w:r>
              <w:rPr>
                <w:noProof/>
                <w:webHidden/>
              </w:rPr>
              <w:fldChar w:fldCharType="end"/>
            </w:r>
          </w:hyperlink>
        </w:p>
        <w:p w14:paraId="68489098" w14:textId="264567CA"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39" w:history="1">
            <w:r w:rsidRPr="00C53720">
              <w:rPr>
                <w:rStyle w:val="Hyperlink"/>
                <w:rFonts w:ascii="Trebuchet MS" w:eastAsia="Trebuchet MS" w:hAnsi="Trebuchet MS" w:cs="Trebuchet MS"/>
                <w:noProof/>
              </w:rPr>
              <w:t>FINAL APPROVAL</w:t>
            </w:r>
            <w:r>
              <w:rPr>
                <w:noProof/>
                <w:webHidden/>
              </w:rPr>
              <w:tab/>
            </w:r>
            <w:r>
              <w:rPr>
                <w:noProof/>
                <w:webHidden/>
              </w:rPr>
              <w:fldChar w:fldCharType="begin"/>
            </w:r>
            <w:r>
              <w:rPr>
                <w:noProof/>
                <w:webHidden/>
              </w:rPr>
              <w:instrText xml:space="preserve"> PAGEREF _Toc232399239 \h </w:instrText>
            </w:r>
            <w:r>
              <w:rPr>
                <w:noProof/>
                <w:webHidden/>
              </w:rPr>
            </w:r>
            <w:r>
              <w:rPr>
                <w:noProof/>
                <w:webHidden/>
              </w:rPr>
              <w:fldChar w:fldCharType="separate"/>
            </w:r>
            <w:r w:rsidR="00FB0757">
              <w:rPr>
                <w:noProof/>
                <w:webHidden/>
              </w:rPr>
              <w:t>83</w:t>
            </w:r>
            <w:r>
              <w:rPr>
                <w:noProof/>
                <w:webHidden/>
              </w:rPr>
              <w:fldChar w:fldCharType="end"/>
            </w:r>
          </w:hyperlink>
        </w:p>
        <w:p w14:paraId="42DFF614" w14:textId="0224DDEC" w:rsidR="0018482D" w:rsidRDefault="0018482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99240" w:history="1">
            <w:r w:rsidRPr="00C53720">
              <w:rPr>
                <w:rStyle w:val="Hyperlink"/>
                <w:rFonts w:ascii="Trebuchet MS" w:eastAsia="Trebuchet MS" w:hAnsi="Trebuchet MS" w:cs="Trebuchet MS"/>
                <w:noProof/>
              </w:rPr>
              <w:t>REFERENCES</w:t>
            </w:r>
            <w:r>
              <w:rPr>
                <w:noProof/>
                <w:webHidden/>
              </w:rPr>
              <w:tab/>
            </w:r>
            <w:r>
              <w:rPr>
                <w:noProof/>
                <w:webHidden/>
              </w:rPr>
              <w:fldChar w:fldCharType="begin"/>
            </w:r>
            <w:r>
              <w:rPr>
                <w:noProof/>
                <w:webHidden/>
              </w:rPr>
              <w:instrText xml:space="preserve"> PAGEREF _Toc232399240 \h </w:instrText>
            </w:r>
            <w:r>
              <w:rPr>
                <w:noProof/>
                <w:webHidden/>
              </w:rPr>
            </w:r>
            <w:r>
              <w:rPr>
                <w:noProof/>
                <w:webHidden/>
              </w:rPr>
              <w:fldChar w:fldCharType="separate"/>
            </w:r>
            <w:r w:rsidR="00FB0757">
              <w:rPr>
                <w:noProof/>
                <w:webHidden/>
              </w:rPr>
              <w:t>84</w:t>
            </w:r>
            <w:r>
              <w:rPr>
                <w:noProof/>
                <w:webHidden/>
              </w:rPr>
              <w:fldChar w:fldCharType="end"/>
            </w:r>
          </w:hyperlink>
        </w:p>
        <w:p w14:paraId="24F03575" w14:textId="6642C5C4"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41" w:history="1">
            <w:r w:rsidRPr="00C53720">
              <w:rPr>
                <w:rStyle w:val="Hyperlink"/>
                <w:rFonts w:ascii="Trebuchet MS" w:eastAsia="Times New Roman" w:hAnsi="Trebuchet MS" w:cs="Times New Roman"/>
                <w:noProof/>
              </w:rPr>
              <w:t>Appendix I</w:t>
            </w:r>
            <w:r>
              <w:rPr>
                <w:noProof/>
                <w:webHidden/>
              </w:rPr>
              <w:tab/>
            </w:r>
            <w:r>
              <w:rPr>
                <w:noProof/>
                <w:webHidden/>
              </w:rPr>
              <w:fldChar w:fldCharType="begin"/>
            </w:r>
            <w:r>
              <w:rPr>
                <w:noProof/>
                <w:webHidden/>
              </w:rPr>
              <w:instrText xml:space="preserve"> PAGEREF _Toc232399241 \h </w:instrText>
            </w:r>
            <w:r>
              <w:rPr>
                <w:noProof/>
                <w:webHidden/>
              </w:rPr>
            </w:r>
            <w:r>
              <w:rPr>
                <w:noProof/>
                <w:webHidden/>
              </w:rPr>
              <w:fldChar w:fldCharType="separate"/>
            </w:r>
            <w:r w:rsidR="00FB0757">
              <w:rPr>
                <w:noProof/>
                <w:webHidden/>
              </w:rPr>
              <w:t>91</w:t>
            </w:r>
            <w:r>
              <w:rPr>
                <w:noProof/>
                <w:webHidden/>
              </w:rPr>
              <w:fldChar w:fldCharType="end"/>
            </w:r>
          </w:hyperlink>
        </w:p>
        <w:p w14:paraId="2E3F9B54" w14:textId="50624687"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42" w:history="1">
            <w:r w:rsidRPr="00C53720">
              <w:rPr>
                <w:rStyle w:val="Hyperlink"/>
                <w:rFonts w:ascii="Trebuchet MS" w:eastAsia="Times New Roman" w:hAnsi="Trebuchet MS" w:cs="Times New Roman"/>
                <w:noProof/>
              </w:rPr>
              <w:t>Data Use Agreement (DUA) — Airtel Uganda Limited</w:t>
            </w:r>
            <w:r>
              <w:rPr>
                <w:noProof/>
                <w:webHidden/>
              </w:rPr>
              <w:tab/>
            </w:r>
            <w:r>
              <w:rPr>
                <w:noProof/>
                <w:webHidden/>
              </w:rPr>
              <w:fldChar w:fldCharType="begin"/>
            </w:r>
            <w:r>
              <w:rPr>
                <w:noProof/>
                <w:webHidden/>
              </w:rPr>
              <w:instrText xml:space="preserve"> PAGEREF _Toc232399242 \h </w:instrText>
            </w:r>
            <w:r>
              <w:rPr>
                <w:noProof/>
                <w:webHidden/>
              </w:rPr>
            </w:r>
            <w:r>
              <w:rPr>
                <w:noProof/>
                <w:webHidden/>
              </w:rPr>
              <w:fldChar w:fldCharType="separate"/>
            </w:r>
            <w:r w:rsidR="00FB0757">
              <w:rPr>
                <w:noProof/>
                <w:webHidden/>
              </w:rPr>
              <w:t>91</w:t>
            </w:r>
            <w:r>
              <w:rPr>
                <w:noProof/>
                <w:webHidden/>
              </w:rPr>
              <w:fldChar w:fldCharType="end"/>
            </w:r>
          </w:hyperlink>
        </w:p>
        <w:p w14:paraId="5936A67A" w14:textId="448623D3"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43" w:history="1">
            <w:r w:rsidRPr="00C53720">
              <w:rPr>
                <w:rStyle w:val="Hyperlink"/>
                <w:rFonts w:ascii="Trebuchet MS" w:eastAsia="Times New Roman" w:hAnsi="Trebuchet MS" w:cs="Times New Roman"/>
                <w:noProof/>
              </w:rPr>
              <w:t>Appendix II</w:t>
            </w:r>
            <w:r>
              <w:rPr>
                <w:noProof/>
                <w:webHidden/>
              </w:rPr>
              <w:tab/>
            </w:r>
            <w:r>
              <w:rPr>
                <w:noProof/>
                <w:webHidden/>
              </w:rPr>
              <w:fldChar w:fldCharType="begin"/>
            </w:r>
            <w:r>
              <w:rPr>
                <w:noProof/>
                <w:webHidden/>
              </w:rPr>
              <w:instrText xml:space="preserve"> PAGEREF _Toc232399243 \h </w:instrText>
            </w:r>
            <w:r>
              <w:rPr>
                <w:noProof/>
                <w:webHidden/>
              </w:rPr>
            </w:r>
            <w:r>
              <w:rPr>
                <w:noProof/>
                <w:webHidden/>
              </w:rPr>
              <w:fldChar w:fldCharType="separate"/>
            </w:r>
            <w:r w:rsidR="00FB0757">
              <w:rPr>
                <w:noProof/>
                <w:webHidden/>
              </w:rPr>
              <w:t>99</w:t>
            </w:r>
            <w:r>
              <w:rPr>
                <w:noProof/>
                <w:webHidden/>
              </w:rPr>
              <w:fldChar w:fldCharType="end"/>
            </w:r>
          </w:hyperlink>
        </w:p>
        <w:p w14:paraId="2CDA082A" w14:textId="0684C358" w:rsidR="0018482D" w:rsidRDefault="0018482D" w:rsidP="0018482D">
          <w:pPr>
            <w:pStyle w:val="TOC2"/>
            <w:rPr>
              <w:rFonts w:asciiTheme="minorHAnsi" w:eastAsiaTheme="minorEastAsia" w:hAnsiTheme="minorHAnsi" w:cstheme="minorBidi"/>
              <w:noProof/>
              <w:kern w:val="2"/>
              <w:sz w:val="24"/>
              <w:szCs w:val="24"/>
              <w14:ligatures w14:val="standardContextual"/>
            </w:rPr>
          </w:pPr>
          <w:hyperlink w:anchor="_Toc232399252" w:history="1">
            <w:r w:rsidRPr="00C53720">
              <w:rPr>
                <w:rStyle w:val="Hyperlink"/>
                <w:rFonts w:ascii="Trebuchet MS" w:eastAsia="Times New Roman" w:hAnsi="Trebuchet MS" w:cs="Times New Roman"/>
                <w:noProof/>
              </w:rPr>
              <w:t>Appendix III</w:t>
            </w:r>
            <w:r>
              <w:rPr>
                <w:noProof/>
                <w:webHidden/>
              </w:rPr>
              <w:tab/>
            </w:r>
            <w:r>
              <w:rPr>
                <w:noProof/>
                <w:webHidden/>
              </w:rPr>
              <w:fldChar w:fldCharType="begin"/>
            </w:r>
            <w:r>
              <w:rPr>
                <w:noProof/>
                <w:webHidden/>
              </w:rPr>
              <w:instrText xml:space="preserve"> PAGEREF _Toc232399252 \h </w:instrText>
            </w:r>
            <w:r>
              <w:rPr>
                <w:noProof/>
                <w:webHidden/>
              </w:rPr>
            </w:r>
            <w:r>
              <w:rPr>
                <w:noProof/>
                <w:webHidden/>
              </w:rPr>
              <w:fldChar w:fldCharType="separate"/>
            </w:r>
            <w:r w:rsidR="00FB0757">
              <w:rPr>
                <w:noProof/>
                <w:webHidden/>
              </w:rPr>
              <w:t>102</w:t>
            </w:r>
            <w:r>
              <w:rPr>
                <w:noProof/>
                <w:webHidden/>
              </w:rPr>
              <w:fldChar w:fldCharType="end"/>
            </w:r>
          </w:hyperlink>
        </w:p>
        <w:p w14:paraId="43780A53" w14:textId="6CC71DED"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3" w:history="1">
            <w:r w:rsidRPr="00C53720">
              <w:rPr>
                <w:rStyle w:val="Hyperlink"/>
                <w:rFonts w:ascii="Trebuchet MS" w:eastAsia="Times New Roman" w:hAnsi="Trebuchet MS" w:cs="Times New Roman"/>
                <w:noProof/>
              </w:rPr>
              <w:t>Semi-Structured Interview Guide</w:t>
            </w:r>
            <w:r>
              <w:rPr>
                <w:noProof/>
                <w:webHidden/>
              </w:rPr>
              <w:tab/>
            </w:r>
            <w:r>
              <w:rPr>
                <w:noProof/>
                <w:webHidden/>
              </w:rPr>
              <w:fldChar w:fldCharType="begin"/>
            </w:r>
            <w:r>
              <w:rPr>
                <w:noProof/>
                <w:webHidden/>
              </w:rPr>
              <w:instrText xml:space="preserve"> PAGEREF _Toc232399253 \h </w:instrText>
            </w:r>
            <w:r>
              <w:rPr>
                <w:noProof/>
                <w:webHidden/>
              </w:rPr>
            </w:r>
            <w:r>
              <w:rPr>
                <w:noProof/>
                <w:webHidden/>
              </w:rPr>
              <w:fldChar w:fldCharType="separate"/>
            </w:r>
            <w:r w:rsidR="00FB0757">
              <w:rPr>
                <w:noProof/>
                <w:webHidden/>
              </w:rPr>
              <w:t>102</w:t>
            </w:r>
            <w:r>
              <w:rPr>
                <w:noProof/>
                <w:webHidden/>
              </w:rPr>
              <w:fldChar w:fldCharType="end"/>
            </w:r>
          </w:hyperlink>
        </w:p>
        <w:p w14:paraId="6F30EE89" w14:textId="37C7BA7C"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4" w:history="1">
            <w:r w:rsidRPr="00C53720">
              <w:rPr>
                <w:rStyle w:val="Hyperlink"/>
                <w:rFonts w:ascii="Trebuchet MS" w:eastAsia="Times New Roman" w:hAnsi="Trebuchet MS" w:cs="Times New Roman"/>
                <w:noProof/>
              </w:rPr>
              <w:t>Section I: Introduction and Consent (5 minutes)</w:t>
            </w:r>
            <w:r>
              <w:rPr>
                <w:noProof/>
                <w:webHidden/>
              </w:rPr>
              <w:tab/>
            </w:r>
            <w:r>
              <w:rPr>
                <w:noProof/>
                <w:webHidden/>
              </w:rPr>
              <w:fldChar w:fldCharType="begin"/>
            </w:r>
            <w:r>
              <w:rPr>
                <w:noProof/>
                <w:webHidden/>
              </w:rPr>
              <w:instrText xml:space="preserve"> PAGEREF _Toc232399254 \h </w:instrText>
            </w:r>
            <w:r>
              <w:rPr>
                <w:noProof/>
                <w:webHidden/>
              </w:rPr>
            </w:r>
            <w:r>
              <w:rPr>
                <w:noProof/>
                <w:webHidden/>
              </w:rPr>
              <w:fldChar w:fldCharType="separate"/>
            </w:r>
            <w:r w:rsidR="00FB0757">
              <w:rPr>
                <w:noProof/>
                <w:webHidden/>
              </w:rPr>
              <w:t>102</w:t>
            </w:r>
            <w:r>
              <w:rPr>
                <w:noProof/>
                <w:webHidden/>
              </w:rPr>
              <w:fldChar w:fldCharType="end"/>
            </w:r>
          </w:hyperlink>
        </w:p>
        <w:p w14:paraId="433BFC8C" w14:textId="236794CA"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5" w:history="1">
            <w:r w:rsidRPr="00C53720">
              <w:rPr>
                <w:rStyle w:val="Hyperlink"/>
                <w:rFonts w:ascii="Trebuchet MS" w:eastAsia="Times New Roman" w:hAnsi="Trebuchet MS" w:cs="Times New Roman"/>
                <w:noProof/>
              </w:rPr>
              <w:t>Section II: Current State of Recommendations</w:t>
            </w:r>
            <w:r>
              <w:rPr>
                <w:noProof/>
                <w:webHidden/>
              </w:rPr>
              <w:tab/>
            </w:r>
            <w:r>
              <w:rPr>
                <w:noProof/>
                <w:webHidden/>
              </w:rPr>
              <w:fldChar w:fldCharType="begin"/>
            </w:r>
            <w:r>
              <w:rPr>
                <w:noProof/>
                <w:webHidden/>
              </w:rPr>
              <w:instrText xml:space="preserve"> PAGEREF _Toc232399255 \h </w:instrText>
            </w:r>
            <w:r>
              <w:rPr>
                <w:noProof/>
                <w:webHidden/>
              </w:rPr>
            </w:r>
            <w:r>
              <w:rPr>
                <w:noProof/>
                <w:webHidden/>
              </w:rPr>
              <w:fldChar w:fldCharType="separate"/>
            </w:r>
            <w:r w:rsidR="00FB0757">
              <w:rPr>
                <w:noProof/>
                <w:webHidden/>
              </w:rPr>
              <w:t>102</w:t>
            </w:r>
            <w:r>
              <w:rPr>
                <w:noProof/>
                <w:webHidden/>
              </w:rPr>
              <w:fldChar w:fldCharType="end"/>
            </w:r>
          </w:hyperlink>
        </w:p>
        <w:p w14:paraId="6F546D95" w14:textId="0DC357FB"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6" w:history="1">
            <w:r w:rsidRPr="00C53720">
              <w:rPr>
                <w:rStyle w:val="Hyperlink"/>
                <w:rFonts w:ascii="Trebuchet MS" w:eastAsia="Times New Roman" w:hAnsi="Trebuchet MS" w:cs="Times New Roman"/>
                <w:noProof/>
              </w:rPr>
              <w:t>Section III: Data and Technical Feasibility</w:t>
            </w:r>
            <w:r>
              <w:rPr>
                <w:noProof/>
                <w:webHidden/>
              </w:rPr>
              <w:tab/>
            </w:r>
            <w:r>
              <w:rPr>
                <w:noProof/>
                <w:webHidden/>
              </w:rPr>
              <w:fldChar w:fldCharType="begin"/>
            </w:r>
            <w:r>
              <w:rPr>
                <w:noProof/>
                <w:webHidden/>
              </w:rPr>
              <w:instrText xml:space="preserve"> PAGEREF _Toc232399256 \h </w:instrText>
            </w:r>
            <w:r>
              <w:rPr>
                <w:noProof/>
                <w:webHidden/>
              </w:rPr>
            </w:r>
            <w:r>
              <w:rPr>
                <w:noProof/>
                <w:webHidden/>
              </w:rPr>
              <w:fldChar w:fldCharType="separate"/>
            </w:r>
            <w:r w:rsidR="00FB0757">
              <w:rPr>
                <w:noProof/>
                <w:webHidden/>
              </w:rPr>
              <w:t>103</w:t>
            </w:r>
            <w:r>
              <w:rPr>
                <w:noProof/>
                <w:webHidden/>
              </w:rPr>
              <w:fldChar w:fldCharType="end"/>
            </w:r>
          </w:hyperlink>
        </w:p>
        <w:p w14:paraId="14FCEE75" w14:textId="65238A54"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7" w:history="1">
            <w:r w:rsidRPr="00C53720">
              <w:rPr>
                <w:rStyle w:val="Hyperlink"/>
                <w:rFonts w:ascii="Trebuchet MS" w:eastAsia="Times New Roman" w:hAnsi="Trebuchet MS" w:cs="Times New Roman"/>
                <w:noProof/>
              </w:rPr>
              <w:t>Section IV: Business Impact and Future Strategy</w:t>
            </w:r>
            <w:r>
              <w:rPr>
                <w:noProof/>
                <w:webHidden/>
              </w:rPr>
              <w:tab/>
            </w:r>
            <w:r>
              <w:rPr>
                <w:noProof/>
                <w:webHidden/>
              </w:rPr>
              <w:fldChar w:fldCharType="begin"/>
            </w:r>
            <w:r>
              <w:rPr>
                <w:noProof/>
                <w:webHidden/>
              </w:rPr>
              <w:instrText xml:space="preserve"> PAGEREF _Toc232399257 \h </w:instrText>
            </w:r>
            <w:r>
              <w:rPr>
                <w:noProof/>
                <w:webHidden/>
              </w:rPr>
            </w:r>
            <w:r>
              <w:rPr>
                <w:noProof/>
                <w:webHidden/>
              </w:rPr>
              <w:fldChar w:fldCharType="separate"/>
            </w:r>
            <w:r w:rsidR="00FB0757">
              <w:rPr>
                <w:noProof/>
                <w:webHidden/>
              </w:rPr>
              <w:t>104</w:t>
            </w:r>
            <w:r>
              <w:rPr>
                <w:noProof/>
                <w:webHidden/>
              </w:rPr>
              <w:fldChar w:fldCharType="end"/>
            </w:r>
          </w:hyperlink>
        </w:p>
        <w:p w14:paraId="4654C59C" w14:textId="5945364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8" w:history="1">
            <w:r w:rsidRPr="00C53720">
              <w:rPr>
                <w:rStyle w:val="Hyperlink"/>
                <w:rFonts w:ascii="Trebuchet MS" w:eastAsia="Times New Roman" w:hAnsi="Trebuchet MS" w:cs="Times New Roman"/>
                <w:noProof/>
              </w:rPr>
              <w:t>Section V: Conclusion (5 minutes)</w:t>
            </w:r>
            <w:r>
              <w:rPr>
                <w:noProof/>
                <w:webHidden/>
              </w:rPr>
              <w:tab/>
            </w:r>
            <w:r>
              <w:rPr>
                <w:noProof/>
                <w:webHidden/>
              </w:rPr>
              <w:fldChar w:fldCharType="begin"/>
            </w:r>
            <w:r>
              <w:rPr>
                <w:noProof/>
                <w:webHidden/>
              </w:rPr>
              <w:instrText xml:space="preserve"> PAGEREF _Toc232399258 \h </w:instrText>
            </w:r>
            <w:r>
              <w:rPr>
                <w:noProof/>
                <w:webHidden/>
              </w:rPr>
            </w:r>
            <w:r>
              <w:rPr>
                <w:noProof/>
                <w:webHidden/>
              </w:rPr>
              <w:fldChar w:fldCharType="separate"/>
            </w:r>
            <w:r w:rsidR="00FB0757">
              <w:rPr>
                <w:noProof/>
                <w:webHidden/>
              </w:rPr>
              <w:t>105</w:t>
            </w:r>
            <w:r>
              <w:rPr>
                <w:noProof/>
                <w:webHidden/>
              </w:rPr>
              <w:fldChar w:fldCharType="end"/>
            </w:r>
          </w:hyperlink>
        </w:p>
        <w:p w14:paraId="3D2DD9F9" w14:textId="434C3ED8"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59" w:history="1">
            <w:r w:rsidRPr="00C53720">
              <w:rPr>
                <w:rStyle w:val="Hyperlink"/>
                <w:rFonts w:ascii="Trebuchet MS" w:eastAsia="Times New Roman" w:hAnsi="Trebuchet MS" w:cs="Times New Roman"/>
                <w:noProof/>
              </w:rPr>
              <w:t>Appendix IV</w:t>
            </w:r>
            <w:r>
              <w:rPr>
                <w:noProof/>
                <w:webHidden/>
              </w:rPr>
              <w:tab/>
            </w:r>
            <w:r>
              <w:rPr>
                <w:noProof/>
                <w:webHidden/>
              </w:rPr>
              <w:fldChar w:fldCharType="begin"/>
            </w:r>
            <w:r>
              <w:rPr>
                <w:noProof/>
                <w:webHidden/>
              </w:rPr>
              <w:instrText xml:space="preserve"> PAGEREF _Toc232399259 \h </w:instrText>
            </w:r>
            <w:r>
              <w:rPr>
                <w:noProof/>
                <w:webHidden/>
              </w:rPr>
            </w:r>
            <w:r>
              <w:rPr>
                <w:noProof/>
                <w:webHidden/>
              </w:rPr>
              <w:fldChar w:fldCharType="separate"/>
            </w:r>
            <w:r w:rsidR="00FB0757">
              <w:rPr>
                <w:noProof/>
                <w:webHidden/>
              </w:rPr>
              <w:t>107</w:t>
            </w:r>
            <w:r>
              <w:rPr>
                <w:noProof/>
                <w:webHidden/>
              </w:rPr>
              <w:fldChar w:fldCharType="end"/>
            </w:r>
          </w:hyperlink>
        </w:p>
        <w:p w14:paraId="36DBE2A1" w14:textId="12E614F8" w:rsidR="0018482D" w:rsidRDefault="0018482D" w:rsidP="0018482D">
          <w:pPr>
            <w:pStyle w:val="TOC2"/>
            <w:rPr>
              <w:rFonts w:asciiTheme="minorHAnsi" w:eastAsiaTheme="minorEastAsia" w:hAnsiTheme="minorHAnsi" w:cstheme="minorBidi"/>
              <w:noProof/>
              <w:kern w:val="2"/>
              <w:sz w:val="24"/>
              <w:szCs w:val="24"/>
              <w14:ligatures w14:val="standardContextual"/>
            </w:rPr>
          </w:pPr>
          <w:hyperlink w:anchor="_Toc232399261" w:history="1">
            <w:r w:rsidRPr="00C53720">
              <w:rPr>
                <w:rStyle w:val="Hyperlink"/>
                <w:rFonts w:ascii="Trebuchet MS" w:eastAsia="Times New Roman" w:hAnsi="Trebuchet MS" w:cs="Times New Roman"/>
                <w:noProof/>
              </w:rPr>
              <w:t>Appendix V</w:t>
            </w:r>
            <w:r>
              <w:rPr>
                <w:noProof/>
                <w:webHidden/>
              </w:rPr>
              <w:tab/>
            </w:r>
            <w:r>
              <w:rPr>
                <w:noProof/>
                <w:webHidden/>
              </w:rPr>
              <w:fldChar w:fldCharType="begin"/>
            </w:r>
            <w:r>
              <w:rPr>
                <w:noProof/>
                <w:webHidden/>
              </w:rPr>
              <w:instrText xml:space="preserve"> PAGEREF _Toc232399261 \h </w:instrText>
            </w:r>
            <w:r>
              <w:rPr>
                <w:noProof/>
                <w:webHidden/>
              </w:rPr>
            </w:r>
            <w:r>
              <w:rPr>
                <w:noProof/>
                <w:webHidden/>
              </w:rPr>
              <w:fldChar w:fldCharType="separate"/>
            </w:r>
            <w:r w:rsidR="00FB0757">
              <w:rPr>
                <w:noProof/>
                <w:webHidden/>
              </w:rPr>
              <w:t>110</w:t>
            </w:r>
            <w:r>
              <w:rPr>
                <w:noProof/>
                <w:webHidden/>
              </w:rPr>
              <w:fldChar w:fldCharType="end"/>
            </w:r>
          </w:hyperlink>
        </w:p>
        <w:p w14:paraId="7568F2AE" w14:textId="0526B0CE" w:rsidR="0018482D" w:rsidRDefault="0018482D" w:rsidP="0018482D">
          <w:pPr>
            <w:pStyle w:val="TOC2"/>
            <w:rPr>
              <w:rFonts w:asciiTheme="minorHAnsi" w:eastAsiaTheme="minorEastAsia" w:hAnsiTheme="minorHAnsi" w:cstheme="minorBidi"/>
              <w:noProof/>
              <w:kern w:val="2"/>
              <w:sz w:val="24"/>
              <w:szCs w:val="24"/>
              <w14:ligatures w14:val="standardContextual"/>
            </w:rPr>
          </w:pPr>
          <w:hyperlink w:anchor="_Toc232399267" w:history="1">
            <w:r w:rsidRPr="00C53720">
              <w:rPr>
                <w:rStyle w:val="Hyperlink"/>
                <w:rFonts w:ascii="Trebuchet MS" w:eastAsia="Times New Roman" w:hAnsi="Trebuchet MS" w:cs="Times New Roman"/>
                <w:noProof/>
              </w:rPr>
              <w:t>Appendix VI</w:t>
            </w:r>
            <w:r>
              <w:rPr>
                <w:noProof/>
                <w:webHidden/>
              </w:rPr>
              <w:tab/>
            </w:r>
            <w:r>
              <w:rPr>
                <w:noProof/>
                <w:webHidden/>
              </w:rPr>
              <w:fldChar w:fldCharType="begin"/>
            </w:r>
            <w:r>
              <w:rPr>
                <w:noProof/>
                <w:webHidden/>
              </w:rPr>
              <w:instrText xml:space="preserve"> PAGEREF _Toc232399267 \h </w:instrText>
            </w:r>
            <w:r>
              <w:rPr>
                <w:noProof/>
                <w:webHidden/>
              </w:rPr>
            </w:r>
            <w:r>
              <w:rPr>
                <w:noProof/>
                <w:webHidden/>
              </w:rPr>
              <w:fldChar w:fldCharType="separate"/>
            </w:r>
            <w:r w:rsidR="00FB0757">
              <w:rPr>
                <w:noProof/>
                <w:webHidden/>
              </w:rPr>
              <w:t>112</w:t>
            </w:r>
            <w:r>
              <w:rPr>
                <w:noProof/>
                <w:webHidden/>
              </w:rPr>
              <w:fldChar w:fldCharType="end"/>
            </w:r>
          </w:hyperlink>
        </w:p>
        <w:p w14:paraId="71DCA2E5" w14:textId="5EB7D3E9" w:rsidR="0018482D" w:rsidRDefault="0018482D" w:rsidP="0018482D">
          <w:pPr>
            <w:pStyle w:val="TOC2"/>
            <w:rPr>
              <w:rFonts w:asciiTheme="minorHAnsi" w:eastAsiaTheme="minorEastAsia" w:hAnsiTheme="minorHAnsi" w:cstheme="minorBidi"/>
              <w:noProof/>
              <w:kern w:val="2"/>
              <w:sz w:val="24"/>
              <w:szCs w:val="24"/>
              <w14:ligatures w14:val="standardContextual"/>
            </w:rPr>
          </w:pPr>
          <w:hyperlink w:anchor="_Toc232399272" w:history="1">
            <w:r w:rsidRPr="00C53720">
              <w:rPr>
                <w:rStyle w:val="Hyperlink"/>
                <w:rFonts w:ascii="Trebuchet MS" w:eastAsia="Times New Roman" w:hAnsi="Trebuchet MS" w:cs="Times New Roman"/>
                <w:noProof/>
              </w:rPr>
              <w:t>Appendix VII</w:t>
            </w:r>
            <w:r>
              <w:rPr>
                <w:noProof/>
                <w:webHidden/>
              </w:rPr>
              <w:tab/>
            </w:r>
            <w:r>
              <w:rPr>
                <w:noProof/>
                <w:webHidden/>
              </w:rPr>
              <w:fldChar w:fldCharType="begin"/>
            </w:r>
            <w:r>
              <w:rPr>
                <w:noProof/>
                <w:webHidden/>
              </w:rPr>
              <w:instrText xml:space="preserve"> PAGEREF _Toc232399272 \h </w:instrText>
            </w:r>
            <w:r>
              <w:rPr>
                <w:noProof/>
                <w:webHidden/>
              </w:rPr>
            </w:r>
            <w:r>
              <w:rPr>
                <w:noProof/>
                <w:webHidden/>
              </w:rPr>
              <w:fldChar w:fldCharType="separate"/>
            </w:r>
            <w:r w:rsidR="00FB0757">
              <w:rPr>
                <w:noProof/>
                <w:webHidden/>
              </w:rPr>
              <w:t>114</w:t>
            </w:r>
            <w:r>
              <w:rPr>
                <w:noProof/>
                <w:webHidden/>
              </w:rPr>
              <w:fldChar w:fldCharType="end"/>
            </w:r>
          </w:hyperlink>
        </w:p>
        <w:p w14:paraId="38622B65" w14:textId="18A9B7D0"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73" w:history="1">
            <w:r w:rsidRPr="00C53720">
              <w:rPr>
                <w:rStyle w:val="Hyperlink"/>
                <w:rFonts w:ascii="Trebuchet MS" w:eastAsia="Times New Roman" w:hAnsi="Trebuchet MS" w:cs="Times New Roman"/>
                <w:noProof/>
              </w:rPr>
              <w:t>Dataset Sample Screenshots</w:t>
            </w:r>
            <w:r>
              <w:rPr>
                <w:noProof/>
                <w:webHidden/>
              </w:rPr>
              <w:tab/>
            </w:r>
            <w:r>
              <w:rPr>
                <w:noProof/>
                <w:webHidden/>
              </w:rPr>
              <w:fldChar w:fldCharType="begin"/>
            </w:r>
            <w:r>
              <w:rPr>
                <w:noProof/>
                <w:webHidden/>
              </w:rPr>
              <w:instrText xml:space="preserve"> PAGEREF _Toc232399273 \h </w:instrText>
            </w:r>
            <w:r>
              <w:rPr>
                <w:noProof/>
                <w:webHidden/>
              </w:rPr>
            </w:r>
            <w:r>
              <w:rPr>
                <w:noProof/>
                <w:webHidden/>
              </w:rPr>
              <w:fldChar w:fldCharType="separate"/>
            </w:r>
            <w:r w:rsidR="00FB0757">
              <w:rPr>
                <w:noProof/>
                <w:webHidden/>
              </w:rPr>
              <w:t>114</w:t>
            </w:r>
            <w:r>
              <w:rPr>
                <w:noProof/>
                <w:webHidden/>
              </w:rPr>
              <w:fldChar w:fldCharType="end"/>
            </w:r>
          </w:hyperlink>
        </w:p>
        <w:p w14:paraId="29279ED4" w14:textId="2E9C6D01"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74" w:history="1">
            <w:r w:rsidRPr="00C53720">
              <w:rPr>
                <w:rStyle w:val="Hyperlink"/>
                <w:rFonts w:ascii="Trebuchet MS" w:eastAsia="Times New Roman" w:hAnsi="Trebuchet MS" w:cs="Times New Roman"/>
                <w:noProof/>
              </w:rPr>
              <w:t>A7.1  TARGET_VARIABLE.csv</w:t>
            </w:r>
            <w:r>
              <w:rPr>
                <w:noProof/>
                <w:webHidden/>
              </w:rPr>
              <w:tab/>
            </w:r>
            <w:r>
              <w:rPr>
                <w:noProof/>
                <w:webHidden/>
              </w:rPr>
              <w:fldChar w:fldCharType="begin"/>
            </w:r>
            <w:r>
              <w:rPr>
                <w:noProof/>
                <w:webHidden/>
              </w:rPr>
              <w:instrText xml:space="preserve"> PAGEREF _Toc232399274 \h </w:instrText>
            </w:r>
            <w:r>
              <w:rPr>
                <w:noProof/>
                <w:webHidden/>
              </w:rPr>
            </w:r>
            <w:r>
              <w:rPr>
                <w:noProof/>
                <w:webHidden/>
              </w:rPr>
              <w:fldChar w:fldCharType="separate"/>
            </w:r>
            <w:r w:rsidR="00FB0757">
              <w:rPr>
                <w:noProof/>
                <w:webHidden/>
              </w:rPr>
              <w:t>114</w:t>
            </w:r>
            <w:r>
              <w:rPr>
                <w:noProof/>
                <w:webHidden/>
              </w:rPr>
              <w:fldChar w:fldCharType="end"/>
            </w:r>
          </w:hyperlink>
        </w:p>
        <w:p w14:paraId="7004FC63" w14:textId="455A4E97"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75" w:history="1">
            <w:r w:rsidRPr="00C53720">
              <w:rPr>
                <w:rStyle w:val="Hyperlink"/>
                <w:rFonts w:ascii="Trebuchet MS" w:eastAsia="Times New Roman" w:hAnsi="Trebuchet MS" w:cs="Times New Roman"/>
                <w:noProof/>
              </w:rPr>
              <w:t>A7.2  CUSTOMER_PROFILE.xlsx</w:t>
            </w:r>
            <w:r>
              <w:rPr>
                <w:noProof/>
                <w:webHidden/>
              </w:rPr>
              <w:tab/>
            </w:r>
            <w:r>
              <w:rPr>
                <w:noProof/>
                <w:webHidden/>
              </w:rPr>
              <w:fldChar w:fldCharType="begin"/>
            </w:r>
            <w:r>
              <w:rPr>
                <w:noProof/>
                <w:webHidden/>
              </w:rPr>
              <w:instrText xml:space="preserve"> PAGEREF _Toc232399275 \h </w:instrText>
            </w:r>
            <w:r>
              <w:rPr>
                <w:noProof/>
                <w:webHidden/>
              </w:rPr>
            </w:r>
            <w:r>
              <w:rPr>
                <w:noProof/>
                <w:webHidden/>
              </w:rPr>
              <w:fldChar w:fldCharType="separate"/>
            </w:r>
            <w:r w:rsidR="00FB0757">
              <w:rPr>
                <w:noProof/>
                <w:webHidden/>
              </w:rPr>
              <w:t>114</w:t>
            </w:r>
            <w:r>
              <w:rPr>
                <w:noProof/>
                <w:webHidden/>
              </w:rPr>
              <w:fldChar w:fldCharType="end"/>
            </w:r>
          </w:hyperlink>
        </w:p>
        <w:p w14:paraId="0A5345D9" w14:textId="09DE0E48"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76" w:history="1">
            <w:r w:rsidRPr="00C53720">
              <w:rPr>
                <w:rStyle w:val="Hyperlink"/>
                <w:rFonts w:ascii="Trebuchet MS" w:eastAsia="Times New Roman" w:hAnsi="Trebuchet MS" w:cs="Times New Roman"/>
                <w:noProof/>
              </w:rPr>
              <w:t>A7.3  PURCHASE_TIMING_FEB.xlsx</w:t>
            </w:r>
            <w:r>
              <w:rPr>
                <w:noProof/>
                <w:webHidden/>
              </w:rPr>
              <w:tab/>
            </w:r>
            <w:r>
              <w:rPr>
                <w:noProof/>
                <w:webHidden/>
              </w:rPr>
              <w:fldChar w:fldCharType="begin"/>
            </w:r>
            <w:r>
              <w:rPr>
                <w:noProof/>
                <w:webHidden/>
              </w:rPr>
              <w:instrText xml:space="preserve"> PAGEREF _Toc232399276 \h </w:instrText>
            </w:r>
            <w:r>
              <w:rPr>
                <w:noProof/>
                <w:webHidden/>
              </w:rPr>
            </w:r>
            <w:r>
              <w:rPr>
                <w:noProof/>
                <w:webHidden/>
              </w:rPr>
              <w:fldChar w:fldCharType="separate"/>
            </w:r>
            <w:r w:rsidR="00FB0757">
              <w:rPr>
                <w:noProof/>
                <w:webHidden/>
              </w:rPr>
              <w:t>115</w:t>
            </w:r>
            <w:r>
              <w:rPr>
                <w:noProof/>
                <w:webHidden/>
              </w:rPr>
              <w:fldChar w:fldCharType="end"/>
            </w:r>
          </w:hyperlink>
        </w:p>
        <w:p w14:paraId="37AB4E41" w14:textId="13E9FCFF"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77" w:history="1">
            <w:r w:rsidRPr="00C53720">
              <w:rPr>
                <w:rStyle w:val="Hyperlink"/>
                <w:rFonts w:ascii="Trebuchet MS" w:eastAsia="Times New Roman" w:hAnsi="Trebuchet MS" w:cs="Times New Roman"/>
                <w:noProof/>
              </w:rPr>
              <w:t>A7.4  BUNDLE_CONSUMPTION.xlsx</w:t>
            </w:r>
            <w:r>
              <w:rPr>
                <w:noProof/>
                <w:webHidden/>
              </w:rPr>
              <w:tab/>
            </w:r>
            <w:r>
              <w:rPr>
                <w:noProof/>
                <w:webHidden/>
              </w:rPr>
              <w:fldChar w:fldCharType="begin"/>
            </w:r>
            <w:r>
              <w:rPr>
                <w:noProof/>
                <w:webHidden/>
              </w:rPr>
              <w:instrText xml:space="preserve"> PAGEREF _Toc232399277 \h </w:instrText>
            </w:r>
            <w:r>
              <w:rPr>
                <w:noProof/>
                <w:webHidden/>
              </w:rPr>
            </w:r>
            <w:r>
              <w:rPr>
                <w:noProof/>
                <w:webHidden/>
              </w:rPr>
              <w:fldChar w:fldCharType="separate"/>
            </w:r>
            <w:r w:rsidR="00FB0757">
              <w:rPr>
                <w:noProof/>
                <w:webHidden/>
              </w:rPr>
              <w:t>116</w:t>
            </w:r>
            <w:r>
              <w:rPr>
                <w:noProof/>
                <w:webHidden/>
              </w:rPr>
              <w:fldChar w:fldCharType="end"/>
            </w:r>
          </w:hyperlink>
        </w:p>
        <w:p w14:paraId="41E5E4D6" w14:textId="72D253E6" w:rsidR="0018482D" w:rsidRDefault="0018482D">
          <w:pPr>
            <w:pStyle w:val="TOC2"/>
            <w:rPr>
              <w:rFonts w:asciiTheme="minorHAnsi" w:eastAsiaTheme="minorEastAsia" w:hAnsiTheme="minorHAnsi" w:cstheme="minorBidi"/>
              <w:noProof/>
              <w:kern w:val="2"/>
              <w:sz w:val="24"/>
              <w:szCs w:val="24"/>
              <w14:ligatures w14:val="standardContextual"/>
            </w:rPr>
          </w:pPr>
          <w:hyperlink w:anchor="_Toc232399278" w:history="1">
            <w:r w:rsidRPr="00C53720">
              <w:rPr>
                <w:rStyle w:val="Hyperlink"/>
                <w:rFonts w:ascii="Trebuchet MS" w:eastAsia="Times New Roman" w:hAnsi="Trebuchet MS" w:cs="Times New Roman"/>
                <w:noProof/>
              </w:rPr>
              <w:t>A7.5  LOCATION_DETAILS.xlsx</w:t>
            </w:r>
            <w:r>
              <w:rPr>
                <w:noProof/>
                <w:webHidden/>
              </w:rPr>
              <w:tab/>
            </w:r>
            <w:r>
              <w:rPr>
                <w:noProof/>
                <w:webHidden/>
              </w:rPr>
              <w:fldChar w:fldCharType="begin"/>
            </w:r>
            <w:r>
              <w:rPr>
                <w:noProof/>
                <w:webHidden/>
              </w:rPr>
              <w:instrText xml:space="preserve"> PAGEREF _Toc232399278 \h </w:instrText>
            </w:r>
            <w:r>
              <w:rPr>
                <w:noProof/>
                <w:webHidden/>
              </w:rPr>
            </w:r>
            <w:r>
              <w:rPr>
                <w:noProof/>
                <w:webHidden/>
              </w:rPr>
              <w:fldChar w:fldCharType="separate"/>
            </w:r>
            <w:r w:rsidR="00FB0757">
              <w:rPr>
                <w:noProof/>
                <w:webHidden/>
              </w:rPr>
              <w:t>117</w:t>
            </w:r>
            <w:r>
              <w:rPr>
                <w:noProof/>
                <w:webHidden/>
              </w:rPr>
              <w:fldChar w:fldCharType="end"/>
            </w:r>
          </w:hyperlink>
        </w:p>
        <w:p w14:paraId="52912D92" w14:textId="2B88BBB0" w:rsidR="00BA03BA" w:rsidRPr="00C37F01" w:rsidRDefault="00103519" w:rsidP="000073F8">
          <w:pPr>
            <w:tabs>
              <w:tab w:val="right" w:leader="dot" w:pos="12000"/>
            </w:tabs>
            <w:spacing w:before="240" w:after="240" w:line="276" w:lineRule="auto"/>
            <w:rPr>
              <w:rFonts w:ascii="Trebuchet MS" w:hAnsi="Trebuchet MS"/>
              <w:color w:val="000000"/>
              <w:sz w:val="24"/>
              <w:szCs w:val="24"/>
            </w:rPr>
          </w:pPr>
          <w:r w:rsidRPr="00C37F01">
            <w:rPr>
              <w:rFonts w:ascii="Trebuchet MS" w:hAnsi="Trebuchet MS"/>
              <w:sz w:val="24"/>
              <w:szCs w:val="24"/>
            </w:rPr>
            <w:fldChar w:fldCharType="end"/>
          </w:r>
        </w:p>
      </w:sdtContent>
    </w:sdt>
    <w:p w14:paraId="3F531EF7" w14:textId="77777777" w:rsidR="00800EAD" w:rsidRPr="00C37F01" w:rsidRDefault="00800EAD">
      <w:pPr>
        <w:rPr>
          <w:rFonts w:ascii="Trebuchet MS" w:eastAsia="Trebuchet MS" w:hAnsi="Trebuchet MS" w:cs="Trebuchet MS"/>
          <w:b/>
          <w:bCs/>
          <w:color w:val="1B1C1D"/>
          <w:sz w:val="24"/>
          <w:szCs w:val="24"/>
        </w:rPr>
      </w:pPr>
      <w:r w:rsidRPr="00C37F01">
        <w:rPr>
          <w:rFonts w:ascii="Trebuchet MS" w:eastAsia="Trebuchet MS" w:hAnsi="Trebuchet MS" w:cs="Trebuchet MS"/>
          <w:b/>
          <w:bCs/>
          <w:color w:val="1B1C1D"/>
          <w:sz w:val="24"/>
          <w:szCs w:val="24"/>
        </w:rPr>
        <w:br w:type="page"/>
      </w:r>
    </w:p>
    <w:p w14:paraId="0A99F472" w14:textId="3A0079F2" w:rsidR="005763E6" w:rsidRPr="00C37F01" w:rsidRDefault="00AD3DF3" w:rsidP="00945FC1">
      <w:pPr>
        <w:pStyle w:val="TableofFigures"/>
        <w:tabs>
          <w:tab w:val="right" w:leader="dot" w:pos="9350"/>
        </w:tabs>
        <w:spacing w:line="360" w:lineRule="auto"/>
        <w:rPr>
          <w:rFonts w:ascii="Trebuchet MS" w:eastAsia="Trebuchet MS" w:hAnsi="Trebuchet MS" w:cs="Trebuchet MS"/>
          <w:b/>
          <w:bCs/>
          <w:color w:val="1B1C1D"/>
          <w:sz w:val="24"/>
          <w:szCs w:val="24"/>
        </w:rPr>
      </w:pPr>
      <w:r w:rsidRPr="00C37F01">
        <w:rPr>
          <w:rFonts w:ascii="Trebuchet MS" w:eastAsia="Trebuchet MS" w:hAnsi="Trebuchet MS" w:cs="Trebuchet MS"/>
          <w:b/>
          <w:bCs/>
          <w:color w:val="1B1C1D"/>
          <w:sz w:val="24"/>
          <w:szCs w:val="24"/>
        </w:rPr>
        <w:lastRenderedPageBreak/>
        <w:t>LIST OF FIGURES</w:t>
      </w:r>
    </w:p>
    <w:p w14:paraId="2568BF77" w14:textId="1707B039" w:rsidR="00C37F01" w:rsidRPr="00C37F01" w:rsidRDefault="005763E6"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r w:rsidRPr="00C37F01">
        <w:rPr>
          <w:rFonts w:ascii="Trebuchet MS" w:eastAsia="Trebuchet MS" w:hAnsi="Trebuchet MS" w:cs="Trebuchet MS"/>
          <w:color w:val="1B1C1D"/>
          <w:sz w:val="24"/>
          <w:szCs w:val="24"/>
        </w:rPr>
        <w:fldChar w:fldCharType="begin"/>
      </w:r>
      <w:r w:rsidRPr="00C37F01">
        <w:rPr>
          <w:rFonts w:ascii="Trebuchet MS" w:eastAsia="Trebuchet MS" w:hAnsi="Trebuchet MS" w:cs="Trebuchet MS"/>
          <w:color w:val="1B1C1D"/>
          <w:sz w:val="24"/>
          <w:szCs w:val="24"/>
        </w:rPr>
        <w:instrText xml:space="preserve"> TOC \h \z \c "Figure" </w:instrText>
      </w:r>
      <w:r w:rsidRPr="00C37F01">
        <w:rPr>
          <w:rFonts w:ascii="Trebuchet MS" w:eastAsia="Trebuchet MS" w:hAnsi="Trebuchet MS" w:cs="Trebuchet MS"/>
          <w:color w:val="1B1C1D"/>
          <w:sz w:val="24"/>
          <w:szCs w:val="24"/>
        </w:rPr>
        <w:fldChar w:fldCharType="separate"/>
      </w:r>
      <w:hyperlink w:anchor="_Toc232398633" w:history="1">
        <w:r w:rsidR="00C37F01" w:rsidRPr="00C37F01">
          <w:rPr>
            <w:rStyle w:val="Hyperlink"/>
            <w:rFonts w:ascii="Trebuchet MS" w:hAnsi="Trebuchet MS"/>
            <w:b/>
            <w:bCs/>
            <w:noProof/>
            <w:sz w:val="24"/>
            <w:szCs w:val="24"/>
          </w:rPr>
          <w:t>Figure 1:</w:t>
        </w:r>
        <w:r w:rsidR="00C37F01" w:rsidRPr="00C37F01">
          <w:rPr>
            <w:rStyle w:val="Hyperlink"/>
            <w:rFonts w:ascii="Trebuchet MS" w:hAnsi="Trebuchet MS"/>
            <w:noProof/>
            <w:sz w:val="24"/>
            <w:szCs w:val="24"/>
          </w:rPr>
          <w:t xml:space="preserve"> Conceptual Framework of the study</w:t>
        </w:r>
        <w:r w:rsidR="00C37F01" w:rsidRPr="00C37F01">
          <w:rPr>
            <w:rFonts w:ascii="Trebuchet MS" w:hAnsi="Trebuchet MS"/>
            <w:noProof/>
            <w:webHidden/>
            <w:sz w:val="24"/>
            <w:szCs w:val="24"/>
          </w:rPr>
          <w:tab/>
        </w:r>
        <w:r w:rsidR="00C37F01" w:rsidRPr="00C37F01">
          <w:rPr>
            <w:rFonts w:ascii="Trebuchet MS" w:hAnsi="Trebuchet MS"/>
            <w:noProof/>
            <w:webHidden/>
            <w:sz w:val="24"/>
            <w:szCs w:val="24"/>
          </w:rPr>
          <w:fldChar w:fldCharType="begin"/>
        </w:r>
        <w:r w:rsidR="00C37F01" w:rsidRPr="00C37F01">
          <w:rPr>
            <w:rFonts w:ascii="Trebuchet MS" w:hAnsi="Trebuchet MS"/>
            <w:noProof/>
            <w:webHidden/>
            <w:sz w:val="24"/>
            <w:szCs w:val="24"/>
          </w:rPr>
          <w:instrText xml:space="preserve"> PAGEREF _Toc232398633 \h </w:instrText>
        </w:r>
        <w:r w:rsidR="00C37F01" w:rsidRPr="00C37F01">
          <w:rPr>
            <w:rFonts w:ascii="Trebuchet MS" w:hAnsi="Trebuchet MS"/>
            <w:noProof/>
            <w:webHidden/>
            <w:sz w:val="24"/>
            <w:szCs w:val="24"/>
          </w:rPr>
        </w:r>
        <w:r w:rsidR="00C37F01" w:rsidRPr="00C37F01">
          <w:rPr>
            <w:rFonts w:ascii="Trebuchet MS" w:hAnsi="Trebuchet MS"/>
            <w:noProof/>
            <w:webHidden/>
            <w:sz w:val="24"/>
            <w:szCs w:val="24"/>
          </w:rPr>
          <w:fldChar w:fldCharType="separate"/>
        </w:r>
        <w:r w:rsidR="00FB0757">
          <w:rPr>
            <w:rFonts w:ascii="Trebuchet MS" w:hAnsi="Trebuchet MS"/>
            <w:noProof/>
            <w:webHidden/>
            <w:sz w:val="24"/>
            <w:szCs w:val="24"/>
          </w:rPr>
          <w:t>16</w:t>
        </w:r>
        <w:r w:rsidR="00C37F01" w:rsidRPr="00C37F01">
          <w:rPr>
            <w:rFonts w:ascii="Trebuchet MS" w:hAnsi="Trebuchet MS"/>
            <w:noProof/>
            <w:webHidden/>
            <w:sz w:val="24"/>
            <w:szCs w:val="24"/>
          </w:rPr>
          <w:fldChar w:fldCharType="end"/>
        </w:r>
      </w:hyperlink>
    </w:p>
    <w:p w14:paraId="3E85EEDB" w14:textId="2DA1D419"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34" w:history="1">
        <w:r w:rsidRPr="00C37F01">
          <w:rPr>
            <w:rStyle w:val="Hyperlink"/>
            <w:rFonts w:ascii="Trebuchet MS" w:hAnsi="Trebuchet MS"/>
            <w:b/>
            <w:bCs/>
            <w:noProof/>
            <w:sz w:val="24"/>
            <w:szCs w:val="24"/>
          </w:rPr>
          <w:t>Figure 2:</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i/>
            <w:iCs/>
            <w:noProof/>
            <w:sz w:val="24"/>
            <w:szCs w:val="24"/>
          </w:rPr>
          <w:t>Distribution of Average Revenue Per User (ARPU)</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_Toc232398634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23</w:t>
        </w:r>
        <w:r w:rsidRPr="00C37F01">
          <w:rPr>
            <w:rFonts w:ascii="Trebuchet MS" w:hAnsi="Trebuchet MS"/>
            <w:noProof/>
            <w:webHidden/>
            <w:sz w:val="24"/>
            <w:szCs w:val="24"/>
          </w:rPr>
          <w:fldChar w:fldCharType="end"/>
        </w:r>
      </w:hyperlink>
    </w:p>
    <w:p w14:paraId="33290AFF" w14:textId="5DA61A92"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35" w:history="1">
        <w:r w:rsidRPr="00C37F01">
          <w:rPr>
            <w:rStyle w:val="Hyperlink"/>
            <w:rFonts w:ascii="Trebuchet MS" w:hAnsi="Trebuchet MS"/>
            <w:b/>
            <w:bCs/>
            <w:noProof/>
            <w:sz w:val="24"/>
            <w:szCs w:val="24"/>
          </w:rPr>
          <w:t>Figure 3:</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i/>
            <w:iCs/>
            <w:noProof/>
            <w:sz w:val="24"/>
            <w:szCs w:val="24"/>
          </w:rPr>
          <w:t>Customer Voice Bundle Purchase Frequency</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_Toc232398635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23</w:t>
        </w:r>
        <w:r w:rsidRPr="00C37F01">
          <w:rPr>
            <w:rFonts w:ascii="Trebuchet MS" w:hAnsi="Trebuchet MS"/>
            <w:noProof/>
            <w:webHidden/>
            <w:sz w:val="24"/>
            <w:szCs w:val="24"/>
          </w:rPr>
          <w:fldChar w:fldCharType="end"/>
        </w:r>
      </w:hyperlink>
    </w:p>
    <w:p w14:paraId="48979E65" w14:textId="320F2B58"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36" w:history="1">
        <w:r w:rsidRPr="00C37F01">
          <w:rPr>
            <w:rStyle w:val="Hyperlink"/>
            <w:rFonts w:ascii="Trebuchet MS" w:hAnsi="Trebuchet MS"/>
            <w:b/>
            <w:bCs/>
            <w:noProof/>
            <w:sz w:val="24"/>
            <w:szCs w:val="24"/>
          </w:rPr>
          <w:t>Figure 4:</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i/>
            <w:iCs/>
            <w:noProof/>
            <w:sz w:val="24"/>
            <w:szCs w:val="24"/>
          </w:rPr>
          <w:t>Voice Bundle Purchase Distribution by Hour of the Day</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_Toc232398636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24</w:t>
        </w:r>
        <w:r w:rsidRPr="00C37F01">
          <w:rPr>
            <w:rFonts w:ascii="Trebuchet MS" w:hAnsi="Trebuchet MS"/>
            <w:noProof/>
            <w:webHidden/>
            <w:sz w:val="24"/>
            <w:szCs w:val="24"/>
          </w:rPr>
          <w:fldChar w:fldCharType="end"/>
        </w:r>
      </w:hyperlink>
    </w:p>
    <w:p w14:paraId="7BA466A6" w14:textId="65378F09"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37" w:history="1">
        <w:r w:rsidRPr="00C37F01">
          <w:rPr>
            <w:rStyle w:val="Hyperlink"/>
            <w:rFonts w:ascii="Trebuchet MS" w:hAnsi="Trebuchet MS"/>
            <w:b/>
            <w:bCs/>
            <w:noProof/>
            <w:sz w:val="24"/>
            <w:szCs w:val="24"/>
          </w:rPr>
          <w:t>Figure 5:</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noProof/>
            <w:sz w:val="24"/>
            <w:szCs w:val="24"/>
          </w:rPr>
          <w:t>Total Outgoing Voice M</w:t>
        </w:r>
        <w:r w:rsidRPr="00C37F01">
          <w:rPr>
            <w:rStyle w:val="Hyperlink"/>
            <w:rFonts w:ascii="Trebuchet MS" w:eastAsia="Times New Roman" w:hAnsi="Trebuchet MS" w:cs="Times New Roman"/>
            <w:noProof/>
            <w:sz w:val="24"/>
            <w:szCs w:val="24"/>
          </w:rPr>
          <w:t>i</w:t>
        </w:r>
        <w:r w:rsidRPr="00C37F01">
          <w:rPr>
            <w:rStyle w:val="Hyperlink"/>
            <w:rFonts w:ascii="Trebuchet MS" w:eastAsia="Times New Roman" w:hAnsi="Trebuchet MS" w:cs="Times New Roman"/>
            <w:noProof/>
            <w:sz w:val="24"/>
            <w:szCs w:val="24"/>
          </w:rPr>
          <w:t>nutes from all Subscribers</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_Toc232398637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24</w:t>
        </w:r>
        <w:r w:rsidRPr="00C37F01">
          <w:rPr>
            <w:rFonts w:ascii="Trebuchet MS" w:hAnsi="Trebuchet MS"/>
            <w:noProof/>
            <w:webHidden/>
            <w:sz w:val="24"/>
            <w:szCs w:val="24"/>
          </w:rPr>
          <w:fldChar w:fldCharType="end"/>
        </w:r>
      </w:hyperlink>
    </w:p>
    <w:p w14:paraId="6D02E5F6" w14:textId="3B62164C"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38" w:history="1">
        <w:r w:rsidRPr="00C37F01">
          <w:rPr>
            <w:rStyle w:val="Hyperlink"/>
            <w:rFonts w:ascii="Trebuchet MS" w:hAnsi="Trebuchet MS"/>
            <w:b/>
            <w:bCs/>
            <w:noProof/>
            <w:sz w:val="24"/>
            <w:szCs w:val="24"/>
          </w:rPr>
          <w:t>Figure 6:</w:t>
        </w:r>
        <w:r w:rsidRPr="00C37F01">
          <w:rPr>
            <w:rStyle w:val="Hyperlink"/>
            <w:rFonts w:ascii="Trebuchet MS" w:eastAsia="Times New Roman" w:hAnsi="Trebuchet MS" w:cs="Times New Roman"/>
            <w:noProof/>
            <w:sz w:val="24"/>
            <w:szCs w:val="24"/>
          </w:rPr>
          <w:t xml:space="preserve"> Distribution of subscribers across value segments</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_Toc232398638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25</w:t>
        </w:r>
        <w:r w:rsidRPr="00C37F01">
          <w:rPr>
            <w:rFonts w:ascii="Trebuchet MS" w:hAnsi="Trebuchet MS"/>
            <w:noProof/>
            <w:webHidden/>
            <w:sz w:val="24"/>
            <w:szCs w:val="24"/>
          </w:rPr>
          <w:fldChar w:fldCharType="end"/>
        </w:r>
      </w:hyperlink>
    </w:p>
    <w:p w14:paraId="233D11B8" w14:textId="00D99557"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39" w:history="1">
        <w:r w:rsidRPr="00C37F01">
          <w:rPr>
            <w:rStyle w:val="Hyperlink"/>
            <w:rFonts w:ascii="Trebuchet MS" w:hAnsi="Trebuchet MS"/>
            <w:b/>
            <w:bCs/>
            <w:noProof/>
            <w:sz w:val="24"/>
            <w:szCs w:val="24"/>
          </w:rPr>
          <w:t>Figure 7:</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noProof/>
            <w:sz w:val="24"/>
            <w:szCs w:val="24"/>
          </w:rPr>
          <w:t>Spearman Rank Correlation — Top Features vs. Voice Bundle Value Segment</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_Toc232398639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59</w:t>
        </w:r>
        <w:r w:rsidRPr="00C37F01">
          <w:rPr>
            <w:rFonts w:ascii="Trebuchet MS" w:hAnsi="Trebuchet MS"/>
            <w:noProof/>
            <w:webHidden/>
            <w:sz w:val="24"/>
            <w:szCs w:val="24"/>
          </w:rPr>
          <w:fldChar w:fldCharType="end"/>
        </w:r>
      </w:hyperlink>
    </w:p>
    <w:p w14:paraId="78DD835A" w14:textId="3EC47800"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0" w:history="1">
        <w:r w:rsidRPr="00C37F01">
          <w:rPr>
            <w:rStyle w:val="Hyperlink"/>
            <w:rFonts w:ascii="Trebuchet MS" w:hAnsi="Trebuchet MS"/>
            <w:b/>
            <w:bCs/>
            <w:noProof/>
            <w:sz w:val="24"/>
            <w:szCs w:val="24"/>
          </w:rPr>
          <w:t>Figure 8:</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noProof/>
            <w:sz w:val="24"/>
            <w:szCs w:val="24"/>
          </w:rPr>
          <w:t>Comparative Model Performance — All Models</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_Toc232398640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63</w:t>
        </w:r>
        <w:r w:rsidRPr="00C37F01">
          <w:rPr>
            <w:rFonts w:ascii="Trebuchet MS" w:hAnsi="Trebuchet MS"/>
            <w:noProof/>
            <w:webHidden/>
            <w:sz w:val="24"/>
            <w:szCs w:val="24"/>
          </w:rPr>
          <w:fldChar w:fldCharType="end"/>
        </w:r>
      </w:hyperlink>
    </w:p>
    <w:p w14:paraId="650506C9" w14:textId="333B9E8A"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1" w:history="1">
        <w:r w:rsidRPr="00C37F01">
          <w:rPr>
            <w:rStyle w:val="Hyperlink"/>
            <w:rFonts w:ascii="Trebuchet MS" w:hAnsi="Trebuchet MS"/>
            <w:b/>
            <w:bCs/>
            <w:noProof/>
            <w:sz w:val="24"/>
            <w:szCs w:val="24"/>
          </w:rPr>
          <w:t>Figure 9:</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noProof/>
            <w:sz w:val="24"/>
            <w:szCs w:val="24"/>
          </w:rPr>
          <w:t>Relative Importance of Key Customer Behavioural Features</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_Toc232398641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65</w:t>
        </w:r>
        <w:r w:rsidRPr="00C37F01">
          <w:rPr>
            <w:rFonts w:ascii="Trebuchet MS" w:hAnsi="Trebuchet MS"/>
            <w:noProof/>
            <w:webHidden/>
            <w:sz w:val="24"/>
            <w:szCs w:val="24"/>
          </w:rPr>
          <w:fldChar w:fldCharType="end"/>
        </w:r>
      </w:hyperlink>
    </w:p>
    <w:p w14:paraId="57FC7E8F" w14:textId="0CE226DD" w:rsidR="000073F8" w:rsidRPr="00C37F01" w:rsidRDefault="005763E6" w:rsidP="00C37F01">
      <w:pPr>
        <w:pBdr>
          <w:top w:val="nil"/>
          <w:left w:val="nil"/>
          <w:bottom w:val="nil"/>
          <w:right w:val="nil"/>
          <w:between w:val="nil"/>
        </w:pBdr>
        <w:spacing w:line="360" w:lineRule="auto"/>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fldChar w:fldCharType="end"/>
      </w:r>
    </w:p>
    <w:p w14:paraId="34A024C6" w14:textId="6FFD002C" w:rsidR="00BA03BA" w:rsidRPr="00C37F01" w:rsidRDefault="00AD3DF3" w:rsidP="00C37F01">
      <w:pPr>
        <w:pBdr>
          <w:top w:val="nil"/>
          <w:left w:val="nil"/>
          <w:bottom w:val="nil"/>
          <w:right w:val="nil"/>
          <w:between w:val="nil"/>
        </w:pBdr>
        <w:spacing w:line="360" w:lineRule="auto"/>
        <w:rPr>
          <w:rFonts w:ascii="Trebuchet MS" w:eastAsia="Trebuchet MS" w:hAnsi="Trebuchet MS" w:cs="Trebuchet MS"/>
          <w:color w:val="1B1C1D"/>
          <w:sz w:val="24"/>
          <w:szCs w:val="24"/>
        </w:rPr>
      </w:pPr>
      <w:r w:rsidRPr="00C37F01">
        <w:rPr>
          <w:rFonts w:ascii="Trebuchet MS" w:eastAsia="Trebuchet MS" w:hAnsi="Trebuchet MS" w:cs="Trebuchet MS"/>
          <w:b/>
          <w:bCs/>
          <w:color w:val="1B1C1D"/>
          <w:sz w:val="24"/>
          <w:szCs w:val="24"/>
        </w:rPr>
        <w:t>LIST OF TABLES</w:t>
      </w:r>
    </w:p>
    <w:p w14:paraId="797817E5" w14:textId="0C9DA0A3" w:rsidR="00C37F01" w:rsidRPr="00C37F01" w:rsidRDefault="00AD3DF3"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r w:rsidRPr="00C37F01">
        <w:rPr>
          <w:rFonts w:ascii="Trebuchet MS" w:hAnsi="Trebuchet MS"/>
          <w:sz w:val="24"/>
          <w:szCs w:val="24"/>
        </w:rPr>
        <w:fldChar w:fldCharType="begin"/>
      </w:r>
      <w:r w:rsidRPr="00C37F01">
        <w:rPr>
          <w:rFonts w:ascii="Trebuchet MS" w:hAnsi="Trebuchet MS"/>
          <w:sz w:val="24"/>
          <w:szCs w:val="24"/>
        </w:rPr>
        <w:instrText xml:space="preserve"> TOC \h \z \c "Table" </w:instrText>
      </w:r>
      <w:r w:rsidRPr="00C37F01">
        <w:rPr>
          <w:rFonts w:ascii="Trebuchet MS" w:hAnsi="Trebuchet MS"/>
          <w:sz w:val="24"/>
          <w:szCs w:val="24"/>
        </w:rPr>
        <w:fldChar w:fldCharType="separate"/>
      </w:r>
      <w:hyperlink w:anchor="_Toc232398642" w:history="1">
        <w:r w:rsidR="00C37F01" w:rsidRPr="00C37F01">
          <w:rPr>
            <w:rStyle w:val="Hyperlink"/>
            <w:rFonts w:ascii="Trebuchet MS" w:hAnsi="Trebuchet MS"/>
            <w:b/>
            <w:bCs/>
            <w:noProof/>
            <w:sz w:val="24"/>
            <w:szCs w:val="24"/>
          </w:rPr>
          <w:t>Table 1:</w:t>
        </w:r>
        <w:r w:rsidR="00C37F01" w:rsidRPr="00C37F01">
          <w:rPr>
            <w:rStyle w:val="Hyperlink"/>
            <w:rFonts w:ascii="Trebuchet MS" w:hAnsi="Trebuchet MS"/>
            <w:noProof/>
            <w:sz w:val="24"/>
            <w:szCs w:val="24"/>
          </w:rPr>
          <w:t xml:space="preserve"> </w:t>
        </w:r>
        <w:r w:rsidR="00C37F01" w:rsidRPr="00C37F01">
          <w:rPr>
            <w:rStyle w:val="Hyperlink"/>
            <w:rFonts w:ascii="Trebuchet MS" w:eastAsia="Times New Roman" w:hAnsi="Trebuchet MS" w:cs="Times New Roman"/>
            <w:i/>
            <w:iCs/>
            <w:noProof/>
            <w:sz w:val="24"/>
            <w:szCs w:val="24"/>
          </w:rPr>
          <w:t>Empirical Review of Machine Learning Methodologies in Telecom Recommendation and Segmentation</w:t>
        </w:r>
        <w:r w:rsidR="00C37F01" w:rsidRPr="00C37F01">
          <w:rPr>
            <w:rFonts w:ascii="Trebuchet MS" w:hAnsi="Trebuchet MS"/>
            <w:noProof/>
            <w:webHidden/>
            <w:sz w:val="24"/>
            <w:szCs w:val="24"/>
          </w:rPr>
          <w:tab/>
        </w:r>
        <w:r w:rsidR="00C37F01" w:rsidRPr="00C37F01">
          <w:rPr>
            <w:rFonts w:ascii="Trebuchet MS" w:hAnsi="Trebuchet MS"/>
            <w:noProof/>
            <w:webHidden/>
            <w:sz w:val="24"/>
            <w:szCs w:val="24"/>
          </w:rPr>
          <w:fldChar w:fldCharType="begin"/>
        </w:r>
        <w:r w:rsidR="00C37F01" w:rsidRPr="00C37F01">
          <w:rPr>
            <w:rFonts w:ascii="Trebuchet MS" w:hAnsi="Trebuchet MS"/>
            <w:noProof/>
            <w:webHidden/>
            <w:sz w:val="24"/>
            <w:szCs w:val="24"/>
          </w:rPr>
          <w:instrText xml:space="preserve"> PAGEREF _Toc232398642 \h </w:instrText>
        </w:r>
        <w:r w:rsidR="00C37F01" w:rsidRPr="00C37F01">
          <w:rPr>
            <w:rFonts w:ascii="Trebuchet MS" w:hAnsi="Trebuchet MS"/>
            <w:noProof/>
            <w:webHidden/>
            <w:sz w:val="24"/>
            <w:szCs w:val="24"/>
          </w:rPr>
        </w:r>
        <w:r w:rsidR="00C37F01" w:rsidRPr="00C37F01">
          <w:rPr>
            <w:rFonts w:ascii="Trebuchet MS" w:hAnsi="Trebuchet MS"/>
            <w:noProof/>
            <w:webHidden/>
            <w:sz w:val="24"/>
            <w:szCs w:val="24"/>
          </w:rPr>
          <w:fldChar w:fldCharType="separate"/>
        </w:r>
        <w:r w:rsidR="00FB0757">
          <w:rPr>
            <w:rFonts w:ascii="Trebuchet MS" w:hAnsi="Trebuchet MS"/>
            <w:noProof/>
            <w:webHidden/>
            <w:sz w:val="24"/>
            <w:szCs w:val="24"/>
          </w:rPr>
          <w:t>30</w:t>
        </w:r>
        <w:r w:rsidR="00C37F01" w:rsidRPr="00C37F01">
          <w:rPr>
            <w:rFonts w:ascii="Trebuchet MS" w:hAnsi="Trebuchet MS"/>
            <w:noProof/>
            <w:webHidden/>
            <w:sz w:val="24"/>
            <w:szCs w:val="24"/>
          </w:rPr>
          <w:fldChar w:fldCharType="end"/>
        </w:r>
      </w:hyperlink>
    </w:p>
    <w:p w14:paraId="0F39B504" w14:textId="22158EAA"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3" w:history="1">
        <w:r w:rsidRPr="00C37F01">
          <w:rPr>
            <w:rStyle w:val="Hyperlink"/>
            <w:rFonts w:ascii="Trebuchet MS" w:eastAsia="Times New Roman" w:hAnsi="Trebuchet MS" w:cs="Times New Roman"/>
            <w:b/>
            <w:bCs/>
            <w:noProof/>
            <w:sz w:val="24"/>
            <w:szCs w:val="24"/>
          </w:rPr>
          <w:t>Table 2:</w:t>
        </w:r>
        <w:r w:rsidRPr="00C37F01">
          <w:rPr>
            <w:rStyle w:val="Hyperlink"/>
            <w:rFonts w:ascii="Trebuchet MS" w:eastAsia="Times New Roman" w:hAnsi="Trebuchet MS" w:cs="Times New Roman"/>
            <w:noProof/>
            <w:sz w:val="24"/>
            <w:szCs w:val="24"/>
          </w:rPr>
          <w:t xml:space="preserve"> Summary of Dataset Components Used in the Study</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_Toc232398643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47</w:t>
        </w:r>
        <w:r w:rsidRPr="00C37F01">
          <w:rPr>
            <w:rFonts w:ascii="Trebuchet MS" w:hAnsi="Trebuchet MS"/>
            <w:noProof/>
            <w:webHidden/>
            <w:sz w:val="24"/>
            <w:szCs w:val="24"/>
          </w:rPr>
          <w:fldChar w:fldCharType="end"/>
        </w:r>
      </w:hyperlink>
    </w:p>
    <w:p w14:paraId="33E2017E" w14:textId="42DA55A8"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4" w:history="1">
        <w:r w:rsidRPr="00C37F01">
          <w:rPr>
            <w:rStyle w:val="Hyperlink"/>
            <w:rFonts w:ascii="Trebuchet MS" w:hAnsi="Trebuchet MS"/>
            <w:b/>
            <w:bCs/>
            <w:noProof/>
            <w:sz w:val="24"/>
            <w:szCs w:val="24"/>
          </w:rPr>
          <w:t>Table 3:</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noProof/>
            <w:sz w:val="24"/>
            <w:szCs w:val="24"/>
          </w:rPr>
          <w:t>Spearman Rank Correlation — Selected Features vs. Voice Bundle Value Segment</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_Toc232398644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57</w:t>
        </w:r>
        <w:r w:rsidRPr="00C37F01">
          <w:rPr>
            <w:rFonts w:ascii="Trebuchet MS" w:hAnsi="Trebuchet MS"/>
            <w:noProof/>
            <w:webHidden/>
            <w:sz w:val="24"/>
            <w:szCs w:val="24"/>
          </w:rPr>
          <w:fldChar w:fldCharType="end"/>
        </w:r>
      </w:hyperlink>
    </w:p>
    <w:p w14:paraId="00600A9B" w14:textId="3632A622"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5" w:history="1">
        <w:r w:rsidRPr="00C37F01">
          <w:rPr>
            <w:rStyle w:val="Hyperlink"/>
            <w:rFonts w:ascii="Trebuchet MS" w:hAnsi="Trebuchet MS"/>
            <w:b/>
            <w:bCs/>
            <w:noProof/>
            <w:sz w:val="24"/>
            <w:szCs w:val="24"/>
          </w:rPr>
          <w:t>Table 4:</w:t>
        </w:r>
        <w:r w:rsidRPr="00C37F01">
          <w:rPr>
            <w:rStyle w:val="Hyperlink"/>
            <w:rFonts w:ascii="Trebuchet MS" w:hAnsi="Trebuchet MS"/>
            <w:noProof/>
            <w:sz w:val="24"/>
            <w:szCs w:val="24"/>
          </w:rPr>
          <w:t xml:space="preserve"> </w:t>
        </w:r>
        <w:r w:rsidRPr="00C37F01">
          <w:rPr>
            <w:rStyle w:val="Hyperlink"/>
            <w:rFonts w:ascii="Trebuchet MS" w:eastAsia="Times New Roman" w:hAnsi="Trebuchet MS" w:cs="Times New Roman"/>
            <w:noProof/>
            <w:sz w:val="24"/>
            <w:szCs w:val="24"/>
          </w:rPr>
          <w:t>One-Way ANOVA — Top Features by F-Statistic Across Value Segments</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_Toc232398645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60</w:t>
        </w:r>
        <w:r w:rsidRPr="00C37F01">
          <w:rPr>
            <w:rFonts w:ascii="Trebuchet MS" w:hAnsi="Trebuchet MS"/>
            <w:noProof/>
            <w:webHidden/>
            <w:sz w:val="24"/>
            <w:szCs w:val="24"/>
          </w:rPr>
          <w:fldChar w:fldCharType="end"/>
        </w:r>
      </w:hyperlink>
    </w:p>
    <w:p w14:paraId="7F8388E3" w14:textId="651CBD63"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6" w:history="1">
        <w:r w:rsidRPr="00C37F01">
          <w:rPr>
            <w:rStyle w:val="Hyperlink"/>
            <w:rFonts w:ascii="Trebuchet MS" w:hAnsi="Trebuchet MS"/>
            <w:b/>
            <w:bCs/>
            <w:noProof/>
            <w:sz w:val="24"/>
            <w:szCs w:val="24"/>
          </w:rPr>
          <w:t>Table 5:</w:t>
        </w:r>
        <w:r w:rsidRPr="00C37F01">
          <w:rPr>
            <w:rStyle w:val="Hyperlink"/>
            <w:rFonts w:ascii="Trebuchet MS" w:hAnsi="Trebuchet MS"/>
            <w:noProof/>
            <w:sz w:val="24"/>
            <w:szCs w:val="24"/>
          </w:rPr>
          <w:t xml:space="preserve"> Chi-Square Test of Independence — Categorical Features vs. Value Segment</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_Toc232398646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61</w:t>
        </w:r>
        <w:r w:rsidRPr="00C37F01">
          <w:rPr>
            <w:rFonts w:ascii="Trebuchet MS" w:hAnsi="Trebuchet MS"/>
            <w:noProof/>
            <w:webHidden/>
            <w:sz w:val="24"/>
            <w:szCs w:val="24"/>
          </w:rPr>
          <w:fldChar w:fldCharType="end"/>
        </w:r>
      </w:hyperlink>
    </w:p>
    <w:p w14:paraId="74276F97" w14:textId="315B8555"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7" w:history="1">
        <w:r w:rsidRPr="00C37F01">
          <w:rPr>
            <w:rStyle w:val="Hyperlink"/>
            <w:rFonts w:ascii="Trebuchet MS" w:hAnsi="Trebuchet MS"/>
            <w:b/>
            <w:bCs/>
            <w:noProof/>
            <w:sz w:val="24"/>
            <w:szCs w:val="24"/>
          </w:rPr>
          <w:t>Table 6:</w:t>
        </w:r>
        <w:r w:rsidRPr="00C37F01">
          <w:rPr>
            <w:rStyle w:val="Hyperlink"/>
            <w:rFonts w:ascii="Trebuchet MS" w:hAnsi="Trebuchet MS"/>
            <w:noProof/>
            <w:sz w:val="24"/>
            <w:szCs w:val="24"/>
          </w:rPr>
          <w:t xml:space="preserve"> Comparative Performance of Machine Learning Models on the Voice Bundle Segment Classification Task</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_Toc232398647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62</w:t>
        </w:r>
        <w:r w:rsidRPr="00C37F01">
          <w:rPr>
            <w:rFonts w:ascii="Trebuchet MS" w:hAnsi="Trebuchet MS"/>
            <w:noProof/>
            <w:webHidden/>
            <w:sz w:val="24"/>
            <w:szCs w:val="24"/>
          </w:rPr>
          <w:fldChar w:fldCharType="end"/>
        </w:r>
      </w:hyperlink>
    </w:p>
    <w:p w14:paraId="27F0D723" w14:textId="4B711EC7"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8" w:history="1">
        <w:r w:rsidRPr="00C37F01">
          <w:rPr>
            <w:rStyle w:val="Hyperlink"/>
            <w:rFonts w:ascii="Trebuchet MS" w:hAnsi="Trebuchet MS"/>
            <w:b/>
            <w:bCs/>
            <w:noProof/>
            <w:sz w:val="24"/>
            <w:szCs w:val="24"/>
          </w:rPr>
          <w:t>Table 7:</w:t>
        </w:r>
        <w:r w:rsidRPr="00C37F01">
          <w:rPr>
            <w:rStyle w:val="Hyperlink"/>
            <w:rFonts w:ascii="Trebuchet MS" w:hAnsi="Trebuchet MS"/>
            <w:noProof/>
            <w:sz w:val="24"/>
            <w:szCs w:val="24"/>
          </w:rPr>
          <w:t xml:space="preserve"> Top Five Features by Relative Importance — Random Forest Model</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_Toc232398648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64</w:t>
        </w:r>
        <w:r w:rsidRPr="00C37F01">
          <w:rPr>
            <w:rFonts w:ascii="Trebuchet MS" w:hAnsi="Trebuchet MS"/>
            <w:noProof/>
            <w:webHidden/>
            <w:sz w:val="24"/>
            <w:szCs w:val="24"/>
          </w:rPr>
          <w:fldChar w:fldCharType="end"/>
        </w:r>
      </w:hyperlink>
    </w:p>
    <w:p w14:paraId="5D7A271D" w14:textId="6E228A44" w:rsidR="00C37F01" w:rsidRPr="00C37F01" w:rsidRDefault="00C37F01" w:rsidP="00C37F01">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2398649" w:history="1">
        <w:r w:rsidRPr="00C37F01">
          <w:rPr>
            <w:rStyle w:val="Hyperlink"/>
            <w:rFonts w:ascii="Trebuchet MS" w:hAnsi="Trebuchet MS"/>
            <w:b/>
            <w:bCs/>
            <w:noProof/>
            <w:sz w:val="24"/>
            <w:szCs w:val="24"/>
          </w:rPr>
          <w:t>Table 8:</w:t>
        </w:r>
        <w:r w:rsidRPr="00C37F01">
          <w:rPr>
            <w:rStyle w:val="Hyperlink"/>
            <w:rFonts w:ascii="Trebuchet MS" w:hAnsi="Trebuchet MS"/>
            <w:noProof/>
            <w:sz w:val="24"/>
            <w:szCs w:val="24"/>
          </w:rPr>
          <w:t xml:space="preserve"> Projected Business Impact of ML-Based Personalised Bundle Recommendations</w:t>
        </w:r>
        <w:r w:rsidRPr="00C37F01">
          <w:rPr>
            <w:rFonts w:ascii="Trebuchet MS" w:hAnsi="Trebuchet MS"/>
            <w:noProof/>
            <w:webHidden/>
            <w:sz w:val="24"/>
            <w:szCs w:val="24"/>
          </w:rPr>
          <w:tab/>
        </w:r>
        <w:r w:rsidRPr="00C37F01">
          <w:rPr>
            <w:rFonts w:ascii="Trebuchet MS" w:hAnsi="Trebuchet MS"/>
            <w:noProof/>
            <w:webHidden/>
            <w:sz w:val="24"/>
            <w:szCs w:val="24"/>
          </w:rPr>
          <w:fldChar w:fldCharType="begin"/>
        </w:r>
        <w:r w:rsidRPr="00C37F01">
          <w:rPr>
            <w:rFonts w:ascii="Trebuchet MS" w:hAnsi="Trebuchet MS"/>
            <w:noProof/>
            <w:webHidden/>
            <w:sz w:val="24"/>
            <w:szCs w:val="24"/>
          </w:rPr>
          <w:instrText xml:space="preserve"> PAGEREF _Toc232398649 \h </w:instrText>
        </w:r>
        <w:r w:rsidRPr="00C37F01">
          <w:rPr>
            <w:rFonts w:ascii="Trebuchet MS" w:hAnsi="Trebuchet MS"/>
            <w:noProof/>
            <w:webHidden/>
            <w:sz w:val="24"/>
            <w:szCs w:val="24"/>
          </w:rPr>
        </w:r>
        <w:r w:rsidRPr="00C37F01">
          <w:rPr>
            <w:rFonts w:ascii="Trebuchet MS" w:hAnsi="Trebuchet MS"/>
            <w:noProof/>
            <w:webHidden/>
            <w:sz w:val="24"/>
            <w:szCs w:val="24"/>
          </w:rPr>
          <w:fldChar w:fldCharType="separate"/>
        </w:r>
        <w:r w:rsidR="00FB0757">
          <w:rPr>
            <w:rFonts w:ascii="Trebuchet MS" w:hAnsi="Trebuchet MS"/>
            <w:noProof/>
            <w:webHidden/>
            <w:sz w:val="24"/>
            <w:szCs w:val="24"/>
          </w:rPr>
          <w:t>66</w:t>
        </w:r>
        <w:r w:rsidRPr="00C37F01">
          <w:rPr>
            <w:rFonts w:ascii="Trebuchet MS" w:hAnsi="Trebuchet MS"/>
            <w:noProof/>
            <w:webHidden/>
            <w:sz w:val="24"/>
            <w:szCs w:val="24"/>
          </w:rPr>
          <w:fldChar w:fldCharType="end"/>
        </w:r>
      </w:hyperlink>
    </w:p>
    <w:p w14:paraId="4FE2E205" w14:textId="323B75BA" w:rsidR="003456D4" w:rsidRPr="00C37F01" w:rsidRDefault="00AD3DF3" w:rsidP="00C37F01">
      <w:pPr>
        <w:pStyle w:val="Heading1"/>
        <w:spacing w:before="0" w:after="0" w:line="360" w:lineRule="auto"/>
        <w:rPr>
          <w:rFonts w:ascii="Trebuchet MS" w:hAnsi="Trebuchet MS"/>
          <w:sz w:val="24"/>
          <w:szCs w:val="24"/>
        </w:rPr>
      </w:pPr>
      <w:r w:rsidRPr="00C37F01">
        <w:rPr>
          <w:rFonts w:ascii="Trebuchet MS" w:hAnsi="Trebuchet MS"/>
          <w:sz w:val="24"/>
          <w:szCs w:val="24"/>
        </w:rPr>
        <w:fldChar w:fldCharType="end"/>
      </w:r>
    </w:p>
    <w:p w14:paraId="4CBB7AD7" w14:textId="77777777" w:rsidR="003456D4" w:rsidRPr="00C37F01" w:rsidRDefault="003456D4">
      <w:pPr>
        <w:rPr>
          <w:rFonts w:ascii="Trebuchet MS" w:hAnsi="Trebuchet MS"/>
          <w:b/>
          <w:bCs/>
          <w:sz w:val="24"/>
          <w:szCs w:val="24"/>
        </w:rPr>
      </w:pPr>
      <w:r w:rsidRPr="00C37F01">
        <w:rPr>
          <w:rFonts w:ascii="Trebuchet MS" w:hAnsi="Trebuchet MS"/>
          <w:sz w:val="24"/>
          <w:szCs w:val="24"/>
        </w:rPr>
        <w:br w:type="page"/>
      </w:r>
    </w:p>
    <w:p w14:paraId="3758EA56" w14:textId="4E05B9F3" w:rsidR="002E25C4" w:rsidRPr="00C37F01" w:rsidRDefault="002E25C4" w:rsidP="00945FC1">
      <w:pPr>
        <w:pStyle w:val="Heading1"/>
        <w:spacing w:before="0" w:after="0" w:line="360" w:lineRule="auto"/>
        <w:rPr>
          <w:rFonts w:ascii="Trebuchet MS" w:eastAsia="Trebuchet MS" w:hAnsi="Trebuchet MS" w:cs="Trebuchet MS"/>
          <w:color w:val="1B1C1D"/>
          <w:sz w:val="24"/>
          <w:szCs w:val="24"/>
        </w:rPr>
      </w:pPr>
      <w:bookmarkStart w:id="34" w:name="_Toc232399128"/>
      <w:r w:rsidRPr="00C37F01">
        <w:rPr>
          <w:rFonts w:ascii="Trebuchet MS" w:eastAsia="Trebuchet MS" w:hAnsi="Trebuchet MS" w:cs="Trebuchet MS"/>
          <w:color w:val="1B1C1D"/>
          <w:sz w:val="24"/>
          <w:szCs w:val="24"/>
        </w:rPr>
        <w:lastRenderedPageBreak/>
        <w:t>CHAPTER ONE: INTRODUCTION</w:t>
      </w:r>
      <w:bookmarkEnd w:id="34"/>
    </w:p>
    <w:p w14:paraId="6922C719" w14:textId="77777777" w:rsidR="002E25C4" w:rsidRPr="00C37F01" w:rsidRDefault="002E25C4" w:rsidP="00F20606">
      <w:pPr>
        <w:pStyle w:val="Heading1"/>
        <w:spacing w:line="360" w:lineRule="auto"/>
        <w:rPr>
          <w:rFonts w:ascii="Trebuchet MS" w:hAnsi="Trebuchet MS"/>
          <w:sz w:val="24"/>
          <w:szCs w:val="24"/>
        </w:rPr>
      </w:pPr>
      <w:bookmarkStart w:id="35" w:name="_Toc232399129"/>
      <w:r w:rsidRPr="00C37F01">
        <w:rPr>
          <w:rFonts w:ascii="Trebuchet MS" w:eastAsia="Times New Roman" w:hAnsi="Trebuchet MS" w:cs="Times New Roman"/>
          <w:sz w:val="24"/>
          <w:szCs w:val="24"/>
        </w:rPr>
        <w:t>1.1 Background to the Study</w:t>
      </w:r>
      <w:bookmarkEnd w:id="35"/>
    </w:p>
    <w:p w14:paraId="763CEC76" w14:textId="59595BB9"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global telecommunications industry is undergoing a fundamental transformation driven by the proliferation of mobile devices, </w:t>
      </w:r>
      <w:r w:rsidR="00542471"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exponential growth of customer data, and rapid advances in artificial intelligence and machine learning. In this environment, the ability to understand and anticipate individual customer needs has emerged as a primary source of competitive differentiation. Globally, telecommunications operators are increasingly moving away from generic, product-centric marketing strategies toward data-driven, customer-centric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 a shift that research consistently links to improvements in customer satisfaction, retention, and revenue (McKinsey &amp; Company, 2022; Sikri et al., 2024).</w:t>
      </w:r>
    </w:p>
    <w:p w14:paraId="1A4857AA" w14:textId="6A26FB16"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In Uganda, this transformation is unfolding </w:t>
      </w:r>
      <w:r w:rsidR="009750CD" w:rsidRPr="00C37F01">
        <w:rPr>
          <w:rFonts w:ascii="Trebuchet MS" w:eastAsia="Times New Roman" w:hAnsi="Trebuchet MS" w:cs="Times New Roman"/>
          <w:sz w:val="24"/>
          <w:szCs w:val="24"/>
        </w:rPr>
        <w:t>in</w:t>
      </w:r>
      <w:r w:rsidRPr="00C37F01">
        <w:rPr>
          <w:rFonts w:ascii="Trebuchet MS" w:eastAsia="Times New Roman" w:hAnsi="Trebuchet MS" w:cs="Times New Roman"/>
          <w:sz w:val="24"/>
          <w:szCs w:val="24"/>
        </w:rPr>
        <w:t xml:space="preserve"> a market characteri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by intense competition, a predominantly prepaid subscriber base, and high customer sensitivity to price and product relevance. The Ugandan telecommunications sector is regulated by the Uganda Communications Commission (UCC) and currently comprises several competing Mobile Network Operators (MNOs), of which Airtel Uganda Limited is one of the two dominant players. As of late 2024, Airtel Uganda commanded approximately 47 percent of the market share, with an active subscriber base of approximately 10.5 million customers (Uganda Securities Exchange, 2025; Publicist East Africa, 2025). Despite this substantial market presence, Airtel Uganda</w:t>
      </w:r>
      <w:r w:rsidR="009750CD"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like its competitors</w:t>
      </w:r>
      <w:r w:rsidR="009750CD"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faces persistent challenges in customer retention, with monthly churn rates estimated to fluctuate between 3 and 5 percent across major Ugandan operators.</w:t>
      </w:r>
    </w:p>
    <w:p w14:paraId="6457E4B4" w14:textId="3E0457ED"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A central driver of this churn and broader customer dissatisfaction is the mismatch between the products offered to customers and their actual consumption needs. Airtel Uganda's voice bundle portfolio comprises over 150 distinct products, varying </w:t>
      </w:r>
      <w:r w:rsidR="009750CD" w:rsidRPr="00C37F01">
        <w:rPr>
          <w:rFonts w:ascii="Trebuchet MS" w:eastAsia="Times New Roman" w:hAnsi="Trebuchet MS" w:cs="Times New Roman"/>
          <w:sz w:val="24"/>
          <w:szCs w:val="24"/>
        </w:rPr>
        <w:t>in</w:t>
      </w:r>
      <w:r w:rsidRPr="00C37F01">
        <w:rPr>
          <w:rFonts w:ascii="Trebuchet MS" w:eastAsia="Times New Roman" w:hAnsi="Trebuchet MS" w:cs="Times New Roman"/>
          <w:sz w:val="24"/>
          <w:szCs w:val="24"/>
        </w:rPr>
        <w:t xml:space="preserve"> price, call minutes, validity period, and target usage occasion. Navigating this portfolio through a generic Unstructured Supplementary Service Data (USSD) menu, without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guidance, places a significant cognitive and financial burden on the subscriber. Customers who select inappropriate bundles — either over-purchasing </w:t>
      </w:r>
      <w:r w:rsidRPr="00C37F01">
        <w:rPr>
          <w:rFonts w:ascii="Trebuchet MS" w:eastAsia="Times New Roman" w:hAnsi="Trebuchet MS" w:cs="Times New Roman"/>
          <w:sz w:val="24"/>
          <w:szCs w:val="24"/>
        </w:rPr>
        <w:lastRenderedPageBreak/>
        <w:t>relative to their needs or depleting their allocation prematurely — experience dissatisfaction that erodes loyalty over time. The Average Revenue Per User (ARPU) for Airtel Uganda currently averages approximately UGX 8,500 per month, a figure that the company's published financial results suggest has room for meaningful growth through more effective customer engagement (Airtel Uganda, 2024).</w:t>
      </w:r>
    </w:p>
    <w:p w14:paraId="1AEDC654" w14:textId="3EAC81F3" w:rsidR="002E25C4" w:rsidRPr="00C37F01" w:rsidRDefault="009750CD"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A</w:t>
      </w:r>
      <w:r w:rsidR="002E25C4" w:rsidRPr="00C37F01">
        <w:rPr>
          <w:rFonts w:ascii="Trebuchet MS" w:eastAsia="Times New Roman" w:hAnsi="Trebuchet MS" w:cs="Times New Roman"/>
          <w:sz w:val="24"/>
          <w:szCs w:val="24"/>
        </w:rPr>
        <w:t>gainst this backdrop</w:t>
      </w:r>
      <w:r w:rsidRPr="00C37F01">
        <w:rPr>
          <w:rFonts w:ascii="Trebuchet MS" w:eastAsia="Times New Roman" w:hAnsi="Trebuchet MS" w:cs="Times New Roman"/>
          <w:sz w:val="24"/>
          <w:szCs w:val="24"/>
        </w:rPr>
        <w:t>,</w:t>
      </w:r>
      <w:r w:rsidR="002E25C4" w:rsidRPr="00C37F01">
        <w:rPr>
          <w:rFonts w:ascii="Trebuchet MS" w:eastAsia="Times New Roman" w:hAnsi="Trebuchet MS" w:cs="Times New Roman"/>
          <w:sz w:val="24"/>
          <w:szCs w:val="24"/>
        </w:rPr>
        <w:t xml:space="preserve"> this study proposes the application of machine learning (ML) techniques to Airtel Uganda's transactional customer data as the basis for a personali</w:t>
      </w:r>
      <w:r w:rsidR="00EA373F" w:rsidRPr="00C37F01">
        <w:rPr>
          <w:rFonts w:ascii="Trebuchet MS" w:eastAsia="Times New Roman" w:hAnsi="Trebuchet MS" w:cs="Times New Roman"/>
          <w:sz w:val="24"/>
          <w:szCs w:val="24"/>
        </w:rPr>
        <w:t>s</w:t>
      </w:r>
      <w:r w:rsidR="002E25C4" w:rsidRPr="00C37F01">
        <w:rPr>
          <w:rFonts w:ascii="Trebuchet MS" w:eastAsia="Times New Roman" w:hAnsi="Trebuchet MS" w:cs="Times New Roman"/>
          <w:sz w:val="24"/>
          <w:szCs w:val="24"/>
        </w:rPr>
        <w:t>ed voice bundle recommendation system. Machine learning offers the capacity to identify complex, non-linear patterns in large-scale behavio</w:t>
      </w:r>
      <w:r w:rsidR="00EA373F" w:rsidRPr="00C37F01">
        <w:rPr>
          <w:rFonts w:ascii="Trebuchet MS" w:eastAsia="Times New Roman" w:hAnsi="Trebuchet MS" w:cs="Times New Roman"/>
          <w:sz w:val="24"/>
          <w:szCs w:val="24"/>
        </w:rPr>
        <w:t>u</w:t>
      </w:r>
      <w:r w:rsidR="002E25C4" w:rsidRPr="00C37F01">
        <w:rPr>
          <w:rFonts w:ascii="Trebuchet MS" w:eastAsia="Times New Roman" w:hAnsi="Trebuchet MS" w:cs="Times New Roman"/>
          <w:sz w:val="24"/>
          <w:szCs w:val="24"/>
        </w:rPr>
        <w:t xml:space="preserve">ral data that are invisible to traditional rule-based segmentation approaches (Samuel, 1959; Hastie et al., 2009). By training predictive models on historical purchase </w:t>
      </w:r>
      <w:r w:rsidR="00926BE5" w:rsidRPr="00C37F01">
        <w:rPr>
          <w:rFonts w:ascii="Trebuchet MS" w:eastAsia="Times New Roman" w:hAnsi="Trebuchet MS" w:cs="Times New Roman"/>
          <w:sz w:val="24"/>
          <w:szCs w:val="24"/>
        </w:rPr>
        <w:t>behaviour</w:t>
      </w:r>
      <w:r w:rsidR="002E25C4" w:rsidRPr="00C37F01">
        <w:rPr>
          <w:rFonts w:ascii="Trebuchet MS" w:eastAsia="Times New Roman" w:hAnsi="Trebuchet MS" w:cs="Times New Roman"/>
          <w:sz w:val="24"/>
          <w:szCs w:val="24"/>
        </w:rPr>
        <w:t>, usage patterns, and temporal dynamics, it is possible to develop a system that recommends the most relevant voice bundle to each subscriber at the most opportune moment</w:t>
      </w:r>
      <w:r w:rsidR="00A1494B" w:rsidRPr="00C37F01">
        <w:rPr>
          <w:rFonts w:ascii="Trebuchet MS" w:eastAsia="Times New Roman" w:hAnsi="Trebuchet MS" w:cs="Times New Roman"/>
          <w:sz w:val="24"/>
          <w:szCs w:val="24"/>
        </w:rPr>
        <w:t>,</w:t>
      </w:r>
      <w:r w:rsidR="002E25C4" w:rsidRPr="00C37F01">
        <w:rPr>
          <w:rFonts w:ascii="Trebuchet MS" w:eastAsia="Times New Roman" w:hAnsi="Trebuchet MS" w:cs="Times New Roman"/>
          <w:sz w:val="24"/>
          <w:szCs w:val="24"/>
        </w:rPr>
        <w:t xml:space="preserve"> transforming the customer's experience from one defined by generic choice to one defined by intelligent, personali</w:t>
      </w:r>
      <w:r w:rsidR="00EA373F" w:rsidRPr="00C37F01">
        <w:rPr>
          <w:rFonts w:ascii="Trebuchet MS" w:eastAsia="Times New Roman" w:hAnsi="Trebuchet MS" w:cs="Times New Roman"/>
          <w:sz w:val="24"/>
          <w:szCs w:val="24"/>
        </w:rPr>
        <w:t>s</w:t>
      </w:r>
      <w:r w:rsidR="002E25C4" w:rsidRPr="00C37F01">
        <w:rPr>
          <w:rFonts w:ascii="Trebuchet MS" w:eastAsia="Times New Roman" w:hAnsi="Trebuchet MS" w:cs="Times New Roman"/>
          <w:sz w:val="24"/>
          <w:szCs w:val="24"/>
        </w:rPr>
        <w:t>ed guidance.</w:t>
      </w:r>
    </w:p>
    <w:p w14:paraId="2EDE3E70" w14:textId="72A30684" w:rsidR="002E25C4" w:rsidRPr="00C37F01" w:rsidRDefault="002E25C4" w:rsidP="003456D4">
      <w:pPr>
        <w:spacing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This study </w:t>
      </w:r>
      <w:r w:rsidR="00A1494B" w:rsidRPr="00C37F01">
        <w:rPr>
          <w:rFonts w:ascii="Trebuchet MS" w:eastAsia="Times New Roman" w:hAnsi="Trebuchet MS" w:cs="Times New Roman"/>
          <w:sz w:val="24"/>
          <w:szCs w:val="24"/>
        </w:rPr>
        <w:t xml:space="preserve">was </w:t>
      </w:r>
      <w:r w:rsidRPr="00C37F01">
        <w:rPr>
          <w:rFonts w:ascii="Trebuchet MS" w:eastAsia="Times New Roman" w:hAnsi="Trebuchet MS" w:cs="Times New Roman"/>
          <w:sz w:val="24"/>
          <w:szCs w:val="24"/>
        </w:rPr>
        <w:t>conducted as a case study of Airtel Uganda Limited, utili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ing a dataset comprising approximately 150 million voice bundle purchase transactions from </w:t>
      </w:r>
      <w:r w:rsidR="005E5626" w:rsidRPr="00C37F01">
        <w:rPr>
          <w:rFonts w:ascii="Trebuchet MS" w:hAnsi="Trebuchet MS"/>
          <w:sz w:val="24"/>
          <w:szCs w:val="24"/>
        </w:rPr>
        <w:t>1,458,900 subscribers</w:t>
      </w:r>
      <w:r w:rsidR="00A1494B" w:rsidRPr="00C37F01">
        <w:rPr>
          <w:rFonts w:ascii="Trebuchet MS" w:hAnsi="Trebuchet MS"/>
          <w:sz w:val="24"/>
          <w:szCs w:val="24"/>
        </w:rPr>
        <w:t xml:space="preserve"> from </w:t>
      </w:r>
      <w:r w:rsidR="005E5626" w:rsidRPr="00C37F01">
        <w:rPr>
          <w:rFonts w:ascii="Trebuchet MS" w:hAnsi="Trebuchet MS"/>
          <w:sz w:val="24"/>
          <w:szCs w:val="24"/>
        </w:rPr>
        <w:t>February</w:t>
      </w:r>
      <w:r w:rsidR="00A1494B" w:rsidRPr="00C37F01">
        <w:rPr>
          <w:rFonts w:ascii="Trebuchet MS" w:hAnsi="Trebuchet MS"/>
          <w:sz w:val="24"/>
          <w:szCs w:val="24"/>
        </w:rPr>
        <w:t xml:space="preserve"> to </w:t>
      </w:r>
      <w:r w:rsidR="005E5626" w:rsidRPr="00C37F01">
        <w:rPr>
          <w:rFonts w:ascii="Trebuchet MS" w:hAnsi="Trebuchet MS"/>
          <w:sz w:val="24"/>
          <w:szCs w:val="24"/>
        </w:rPr>
        <w:t>April 2026</w:t>
      </w:r>
      <w:r w:rsidRPr="00C37F01">
        <w:rPr>
          <w:rFonts w:ascii="Trebuchet MS" w:eastAsia="Times New Roman" w:hAnsi="Trebuchet MS" w:cs="Times New Roman"/>
          <w:sz w:val="24"/>
          <w:szCs w:val="24"/>
        </w:rPr>
        <w:t>. Th</w:t>
      </w:r>
      <w:r w:rsidR="00A1494B"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research contributes to </w:t>
      </w:r>
      <w:r w:rsidR="00A1494B" w:rsidRPr="00C37F01">
        <w:rPr>
          <w:rFonts w:ascii="Trebuchet MS" w:eastAsia="Times New Roman" w:hAnsi="Trebuchet MS" w:cs="Times New Roman"/>
          <w:sz w:val="24"/>
          <w:szCs w:val="24"/>
        </w:rPr>
        <w:t>the</w:t>
      </w:r>
      <w:r w:rsidRPr="00C37F01">
        <w:rPr>
          <w:rFonts w:ascii="Trebuchet MS" w:eastAsia="Times New Roman" w:hAnsi="Trebuchet MS" w:cs="Times New Roman"/>
          <w:sz w:val="24"/>
          <w:szCs w:val="24"/>
        </w:rPr>
        <w:t xml:space="preserve"> growing body of global literature on machine learning applications in telecommunications while addressing a specific and documented gap: the absence of published, empirically grounded ML recommendation studies in the Ugandan prepaid voice bundle market.</w:t>
      </w:r>
    </w:p>
    <w:p w14:paraId="1F0E11D3" w14:textId="77777777" w:rsidR="002E25C4" w:rsidRPr="00C37F01" w:rsidRDefault="002E25C4" w:rsidP="003456D4">
      <w:pPr>
        <w:pStyle w:val="Heading1"/>
        <w:spacing w:before="0" w:line="360" w:lineRule="auto"/>
        <w:rPr>
          <w:rFonts w:ascii="Trebuchet MS" w:hAnsi="Trebuchet MS"/>
          <w:sz w:val="24"/>
          <w:szCs w:val="24"/>
        </w:rPr>
      </w:pPr>
      <w:bookmarkStart w:id="36" w:name="_Toc232399130"/>
      <w:r w:rsidRPr="00C37F01">
        <w:rPr>
          <w:rFonts w:ascii="Trebuchet MS" w:eastAsia="Times New Roman" w:hAnsi="Trebuchet MS" w:cs="Times New Roman"/>
          <w:sz w:val="24"/>
          <w:szCs w:val="24"/>
        </w:rPr>
        <w:t>1.2 Problem Statement</w:t>
      </w:r>
      <w:bookmarkEnd w:id="36"/>
    </w:p>
    <w:p w14:paraId="79CE9BE6" w14:textId="30044A87" w:rsidR="002E25C4" w:rsidRPr="00C37F01" w:rsidRDefault="002E25C4" w:rsidP="003456D4">
      <w:pPr>
        <w:spacing w:after="240" w:line="360" w:lineRule="auto"/>
        <w:jc w:val="both"/>
        <w:rPr>
          <w:rFonts w:ascii="Trebuchet MS" w:hAnsi="Trebuchet MS"/>
          <w:sz w:val="24"/>
          <w:szCs w:val="24"/>
        </w:rPr>
      </w:pPr>
      <w:r w:rsidRPr="00C37F01">
        <w:rPr>
          <w:rFonts w:ascii="Trebuchet MS" w:eastAsia="Times New Roman" w:hAnsi="Trebuchet MS" w:cs="Times New Roman"/>
          <w:sz w:val="24"/>
          <w:szCs w:val="24"/>
        </w:rPr>
        <w:t>Airtel Uganda, in common with many Mobile Network Operators in developing economies, currently relies on generali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rule-based marketing strategies for the promotion and sale of voice bundles. These strategies segment customers into broad groups — typically based on a single metric such as Average Revenue Per User — and deliver standardi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promotional messages to all members of each segment, without regard for the individual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patterns, consumption rhythms, or immediate </w:t>
      </w:r>
      <w:r w:rsidRPr="00C37F01">
        <w:rPr>
          <w:rFonts w:ascii="Trebuchet MS" w:eastAsia="Times New Roman" w:hAnsi="Trebuchet MS" w:cs="Times New Roman"/>
          <w:sz w:val="24"/>
          <w:szCs w:val="24"/>
        </w:rPr>
        <w:lastRenderedPageBreak/>
        <w:t>contextual needs of each subscriber.</w:t>
      </w:r>
    </w:p>
    <w:p w14:paraId="063FB501" w14:textId="61164FE7"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commercial consequences of this approach are well</w:t>
      </w:r>
      <w:r w:rsidR="00A1494B"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documented and significant. Generic, untargeted promotional campaigns in the telecommunications sector </w:t>
      </w:r>
      <w:r w:rsidR="00A1494B" w:rsidRPr="00C37F01">
        <w:rPr>
          <w:rFonts w:ascii="Trebuchet MS" w:eastAsia="Times New Roman" w:hAnsi="Trebuchet MS" w:cs="Times New Roman"/>
          <w:sz w:val="24"/>
          <w:szCs w:val="24"/>
        </w:rPr>
        <w:t>achieve conversion rates typically </w:t>
      </w:r>
      <w:r w:rsidRPr="00C37F01">
        <w:rPr>
          <w:rFonts w:ascii="Trebuchet MS" w:eastAsia="Times New Roman" w:hAnsi="Trebuchet MS" w:cs="Times New Roman"/>
          <w:sz w:val="24"/>
          <w:szCs w:val="24"/>
        </w:rPr>
        <w:t>below 3 percent, representing a poor return on marketing investment and a substantial volume of wasted customer communication (McKinsey &amp; Company, 2022). For Airtel Uganda specifically, this translates to an estimated 20 percent wastage of the marketing budget on campaigns that fail to convert, and an estimated 15 percent of the total user base that remains low-spending or inactive — a segment that appropriate,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recommendations could potentially re-engage and moneti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w:t>
      </w:r>
    </w:p>
    <w:p w14:paraId="550F90CC" w14:textId="1EEB74EC"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Beyond commercial inefficiency, the one-size-fits-all approach generates a poor customer experience. Subscribers who receive irrelevant bundle recommendations — offers that do not reflect their actual usage patterns or financial circumstances — experience a diminished sense of being understood and valued by their service provider. This experience of irrelevance is a documented driver of customer dissatisfaction and churn in prepaid mobile markets (Al-Mashraie et al., 2020; Christopher </w:t>
      </w:r>
      <w:r w:rsidR="00A1494B" w:rsidRPr="00C37F01">
        <w:rPr>
          <w:rFonts w:ascii="Trebuchet MS" w:eastAsia="Times New Roman" w:hAnsi="Trebuchet MS" w:cs="Times New Roman"/>
          <w:sz w:val="24"/>
          <w:szCs w:val="24"/>
        </w:rPr>
        <w:t>and</w:t>
      </w:r>
      <w:r w:rsidRPr="00C37F01">
        <w:rPr>
          <w:rFonts w:ascii="Trebuchet MS" w:eastAsia="Times New Roman" w:hAnsi="Trebuchet MS" w:cs="Times New Roman"/>
          <w:sz w:val="24"/>
          <w:szCs w:val="24"/>
        </w:rPr>
        <w:t xml:space="preserve"> Nelson, 2024). The problem is further compounded by the scale and complexity of Airtel Uganda's voice bundle portfolio: with over 150 distinct products available, the probability that a randomly selected or generically recommended bundle will be the optimal choice for any individual subscriber is extremely low.</w:t>
      </w:r>
    </w:p>
    <w:p w14:paraId="5132CD1B" w14:textId="3765B84C" w:rsidR="002E25C4" w:rsidRPr="00C37F01" w:rsidRDefault="00A1494B"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Therefore, t</w:t>
      </w:r>
      <w:r w:rsidR="002E25C4" w:rsidRPr="00C37F01">
        <w:rPr>
          <w:rFonts w:ascii="Trebuchet MS" w:eastAsia="Times New Roman" w:hAnsi="Trebuchet MS" w:cs="Times New Roman"/>
          <w:sz w:val="24"/>
          <w:szCs w:val="24"/>
        </w:rPr>
        <w:t>he core problem is the absence of a scalable, data-driven recommendation system capable of providing timely and personali</w:t>
      </w:r>
      <w:r w:rsidR="00542471" w:rsidRPr="00C37F01">
        <w:rPr>
          <w:rFonts w:ascii="Trebuchet MS" w:eastAsia="Times New Roman" w:hAnsi="Trebuchet MS" w:cs="Times New Roman"/>
          <w:sz w:val="24"/>
          <w:szCs w:val="24"/>
        </w:rPr>
        <w:t>s</w:t>
      </w:r>
      <w:r w:rsidR="002E25C4" w:rsidRPr="00C37F01">
        <w:rPr>
          <w:rFonts w:ascii="Trebuchet MS" w:eastAsia="Times New Roman" w:hAnsi="Trebuchet MS" w:cs="Times New Roman"/>
          <w:sz w:val="24"/>
          <w:szCs w:val="24"/>
        </w:rPr>
        <w:t>ed voice bundle recommendations that align with individual customer consumption patterns and behavio</w:t>
      </w:r>
      <w:r w:rsidR="00EA373F" w:rsidRPr="00C37F01">
        <w:rPr>
          <w:rFonts w:ascii="Trebuchet MS" w:eastAsia="Times New Roman" w:hAnsi="Trebuchet MS" w:cs="Times New Roman"/>
          <w:sz w:val="24"/>
          <w:szCs w:val="24"/>
        </w:rPr>
        <w:t>u</w:t>
      </w:r>
      <w:r w:rsidR="002E25C4" w:rsidRPr="00C37F01">
        <w:rPr>
          <w:rFonts w:ascii="Trebuchet MS" w:eastAsia="Times New Roman" w:hAnsi="Trebuchet MS" w:cs="Times New Roman"/>
          <w:sz w:val="24"/>
          <w:szCs w:val="24"/>
        </w:rPr>
        <w:t>ral profiles. This gap between the richness of the behavio</w:t>
      </w:r>
      <w:r w:rsidR="00542471" w:rsidRPr="00C37F01">
        <w:rPr>
          <w:rFonts w:ascii="Trebuchet MS" w:eastAsia="Times New Roman" w:hAnsi="Trebuchet MS" w:cs="Times New Roman"/>
          <w:sz w:val="24"/>
          <w:szCs w:val="24"/>
        </w:rPr>
        <w:t>u</w:t>
      </w:r>
      <w:r w:rsidR="002E25C4" w:rsidRPr="00C37F01">
        <w:rPr>
          <w:rFonts w:ascii="Trebuchet MS" w:eastAsia="Times New Roman" w:hAnsi="Trebuchet MS" w:cs="Times New Roman"/>
          <w:sz w:val="24"/>
          <w:szCs w:val="24"/>
        </w:rPr>
        <w:t>ral data available within Airtel Uganda's systems and the simplicity of the segmentation logic currently applied to it represents both a commercial opportunity and an academic research gap that this study seeks to address.</w:t>
      </w:r>
    </w:p>
    <w:p w14:paraId="24F36D56" w14:textId="77777777" w:rsidR="002E25C4" w:rsidRPr="00C37F01" w:rsidRDefault="002E25C4" w:rsidP="00F20606">
      <w:pPr>
        <w:pStyle w:val="Heading1"/>
        <w:spacing w:line="360" w:lineRule="auto"/>
        <w:rPr>
          <w:rFonts w:ascii="Trebuchet MS" w:hAnsi="Trebuchet MS"/>
          <w:sz w:val="24"/>
          <w:szCs w:val="24"/>
        </w:rPr>
      </w:pPr>
      <w:bookmarkStart w:id="37" w:name="_Toc232399131"/>
      <w:r w:rsidRPr="00C37F01">
        <w:rPr>
          <w:rFonts w:ascii="Trebuchet MS" w:eastAsia="Times New Roman" w:hAnsi="Trebuchet MS" w:cs="Times New Roman"/>
          <w:sz w:val="24"/>
          <w:szCs w:val="24"/>
        </w:rPr>
        <w:t>1.3 Justification of the Study</w:t>
      </w:r>
      <w:bookmarkEnd w:id="37"/>
    </w:p>
    <w:p w14:paraId="29B63EA1" w14:textId="53F4775C"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This study is justified by its potential to generate significant and demonstrable value for three distinct stakeholder groups: Airtel Uganda as the case study organi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 the customers, and the academic community. Each justification is grounded in the specific gaps identified in both </w:t>
      </w:r>
      <w:r w:rsidR="00F22217"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 xml:space="preserve">current practice and </w:t>
      </w:r>
      <w:r w:rsidR="00F22217"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existing literature.</w:t>
      </w:r>
    </w:p>
    <w:p w14:paraId="4F8D7DC7" w14:textId="77777777" w:rsidR="002E25C4" w:rsidRPr="00C37F01" w:rsidRDefault="002E25C4" w:rsidP="00F20606">
      <w:pPr>
        <w:pStyle w:val="Heading2"/>
        <w:spacing w:before="240" w:after="240" w:line="360" w:lineRule="auto"/>
        <w:rPr>
          <w:rFonts w:ascii="Trebuchet MS" w:hAnsi="Trebuchet MS"/>
          <w:sz w:val="24"/>
          <w:szCs w:val="24"/>
        </w:rPr>
      </w:pPr>
      <w:bookmarkStart w:id="38" w:name="_Toc232399132"/>
      <w:r w:rsidRPr="00C37F01">
        <w:rPr>
          <w:rFonts w:ascii="Trebuchet MS" w:eastAsia="Times New Roman" w:hAnsi="Trebuchet MS" w:cs="Times New Roman"/>
          <w:sz w:val="24"/>
          <w:szCs w:val="24"/>
        </w:rPr>
        <w:t>1.3.1 Justification for the Telecom Industry</w:t>
      </w:r>
      <w:bookmarkEnd w:id="38"/>
    </w:p>
    <w:p w14:paraId="021F2C97" w14:textId="60E723F4"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From an industry perspective, this research provides Airtel Uganda — and by extension</w:t>
      </w:r>
      <w:r w:rsidR="00F22217"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the broader East African telecommunications sector — with an evidence-based methodology for overcoming the economic inefficiencies inherent in generic, rule-based marketing systems. The financial case for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is well-established globally: McKinsey and Company (2022) demonstrated that telecommunications operators implementing analytics-driven recommendation engines achieve revenue increases of up to 10 percent and improvements in customer satisfaction of 20 to 30 percent. Th</w:t>
      </w:r>
      <w:r w:rsidR="00F22217" w:rsidRPr="00C37F01">
        <w:rPr>
          <w:rFonts w:ascii="Trebuchet MS" w:eastAsia="Times New Roman" w:hAnsi="Trebuchet MS" w:cs="Times New Roman"/>
          <w:sz w:val="24"/>
          <w:szCs w:val="24"/>
        </w:rPr>
        <w:t xml:space="preserve">is </w:t>
      </w:r>
      <w:r w:rsidRPr="00C37F01">
        <w:rPr>
          <w:rFonts w:ascii="Trebuchet MS" w:eastAsia="Times New Roman" w:hAnsi="Trebuchet MS" w:cs="Times New Roman"/>
          <w:sz w:val="24"/>
          <w:szCs w:val="24"/>
        </w:rPr>
        <w:t>study translates this global evidence into a contextually grounded, operationally applicable framework for the Ugandan prepaid market.</w:t>
      </w:r>
    </w:p>
    <w:p w14:paraId="00FE428C" w14:textId="126F77C2"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Specifically, th</w:t>
      </w:r>
      <w:r w:rsidR="00F22217" w:rsidRPr="00C37F01">
        <w:rPr>
          <w:rFonts w:ascii="Trebuchet MS" w:eastAsia="Times New Roman" w:hAnsi="Trebuchet MS" w:cs="Times New Roman"/>
          <w:sz w:val="24"/>
          <w:szCs w:val="24"/>
        </w:rPr>
        <w:t xml:space="preserve">is study </w:t>
      </w:r>
      <w:r w:rsidRPr="00C37F01">
        <w:rPr>
          <w:rFonts w:ascii="Trebuchet MS" w:eastAsia="Times New Roman" w:hAnsi="Trebuchet MS" w:cs="Times New Roman"/>
          <w:sz w:val="24"/>
          <w:szCs w:val="24"/>
        </w:rPr>
        <w:t>delivers a validated machine learning model that Airtel Uganda can deploy to intelligently recommend voice bundles at the individual subscriber level, replacing the current high-volume, low-conversion broadcast campaign approach. The projected commercial impact</w:t>
      </w:r>
      <w:r w:rsidR="00F2221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 including a four- to five-fold improvement in bundle offer conversion rate and a 9 percent improvement in ARPU</w:t>
      </w:r>
      <w:r w:rsidR="00F22217"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represents a compelling return on investment that directly addresses the operator's stated strategic priorities of revenue growth and customer retention (Airtel Uganda, 2024). Furthermore, the study's feature importance findings provide Airtel Uganda's product and marketing teams with actionable intelligence on which customer attributes most strongly drive bundle purchasing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 intelligence that can inform product design, pricing strategy, and campaign timing beyond the immediate recommendation use case.</w:t>
      </w:r>
    </w:p>
    <w:p w14:paraId="354BB65A" w14:textId="77777777" w:rsidR="002E25C4" w:rsidRPr="00C37F01" w:rsidRDefault="002E25C4" w:rsidP="00F20606">
      <w:pPr>
        <w:pStyle w:val="Heading2"/>
        <w:spacing w:before="240" w:after="240" w:line="360" w:lineRule="auto"/>
        <w:rPr>
          <w:rFonts w:ascii="Trebuchet MS" w:hAnsi="Trebuchet MS"/>
          <w:sz w:val="24"/>
          <w:szCs w:val="24"/>
        </w:rPr>
      </w:pPr>
      <w:bookmarkStart w:id="39" w:name="_Toc232399133"/>
      <w:r w:rsidRPr="00C37F01">
        <w:rPr>
          <w:rFonts w:ascii="Trebuchet MS" w:eastAsia="Times New Roman" w:hAnsi="Trebuchet MS" w:cs="Times New Roman"/>
          <w:sz w:val="24"/>
          <w:szCs w:val="24"/>
        </w:rPr>
        <w:t>1.3.2 Justification for the Customer</w:t>
      </w:r>
      <w:bookmarkEnd w:id="39"/>
    </w:p>
    <w:p w14:paraId="349F5BBA" w14:textId="06EC2A62"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w:t>
      </w:r>
      <w:r w:rsidR="00F22217"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research is equally justified by its potential to deliver tangible and direct benefits to Airtel Uganda's subscribers. The current absence of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 places an </w:t>
      </w:r>
      <w:r w:rsidRPr="00C37F01">
        <w:rPr>
          <w:rFonts w:ascii="Trebuchet MS" w:eastAsia="Times New Roman" w:hAnsi="Trebuchet MS" w:cs="Times New Roman"/>
          <w:sz w:val="24"/>
          <w:szCs w:val="24"/>
        </w:rPr>
        <w:lastRenderedPageBreak/>
        <w:t>unreasonable burden on customers, who must independently navigate a portfolio of over 150 voice bundle products without data-driven guidance and who frequently experience the financial loss of purchasing bundles that do not match their actual usage patterns. Wang and Wang (2010) demonstrated that a high degree of service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is directly and significantly linked to increased customer satisfaction and stronger brand loyalty in mobile services</w:t>
      </w:r>
      <w:r w:rsidR="00773E9D" w:rsidRPr="00C37F01">
        <w:rPr>
          <w:rFonts w:ascii="Trebuchet MS" w:eastAsia="Times New Roman" w:hAnsi="Trebuchet MS" w:cs="Times New Roman"/>
          <w:sz w:val="24"/>
          <w:szCs w:val="24"/>
        </w:rPr>
        <w:t>. This was</w:t>
      </w:r>
      <w:r w:rsidRPr="00C37F01">
        <w:rPr>
          <w:rFonts w:ascii="Trebuchet MS" w:eastAsia="Times New Roman" w:hAnsi="Trebuchet MS" w:cs="Times New Roman"/>
          <w:sz w:val="24"/>
          <w:szCs w:val="24"/>
        </w:rPr>
        <w:t xml:space="preserve"> a finding confirmed more recently by Medallia (2024), which reported that 82 percent of consumers indicate</w:t>
      </w:r>
      <w:r w:rsidR="00773E9D" w:rsidRPr="00C37F01">
        <w:rPr>
          <w:rFonts w:ascii="Trebuchet MS" w:eastAsia="Times New Roman" w:hAnsi="Trebuchet MS" w:cs="Times New Roman"/>
          <w:sz w:val="24"/>
          <w:szCs w:val="24"/>
        </w:rPr>
        <w:t>d</w:t>
      </w:r>
      <w:r w:rsidRPr="00C37F01">
        <w:rPr>
          <w:rFonts w:ascii="Trebuchet MS" w:eastAsia="Times New Roman" w:hAnsi="Trebuchet MS" w:cs="Times New Roman"/>
          <w:sz w:val="24"/>
          <w:szCs w:val="24"/>
        </w:rPr>
        <w:t xml:space="preserve"> that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experiences drive their brand choice in at least half of their purchasing situations.</w:t>
      </w:r>
    </w:p>
    <w:p w14:paraId="608ECEC7" w14:textId="453F7E1E"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recommendation system developed in this study addresses customer need</w:t>
      </w:r>
      <w:r w:rsidR="00773E9D"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 in two concrete ways. First, </w:t>
      </w:r>
      <w:r w:rsidR="00773E9D" w:rsidRPr="00C37F01">
        <w:rPr>
          <w:rFonts w:ascii="Trebuchet MS" w:eastAsia="Times New Roman" w:hAnsi="Trebuchet MS" w:cs="Times New Roman"/>
          <w:sz w:val="24"/>
          <w:szCs w:val="24"/>
        </w:rPr>
        <w:t xml:space="preserve">by precisely matching the recommended bundles </w:t>
      </w:r>
      <w:r w:rsidRPr="00C37F01">
        <w:rPr>
          <w:rFonts w:ascii="Trebuchet MS" w:eastAsia="Times New Roman" w:hAnsi="Trebuchet MS" w:cs="Times New Roman"/>
          <w:sz w:val="24"/>
          <w:szCs w:val="24"/>
        </w:rPr>
        <w:t>to each subscriber's demonstrated consumption patterns, the system minimi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es the probability of over-purchasing or under-purchasing, thereby maximi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ing the value the customer receives from each transaction. Second, by delivering recommendations at the moment of genuine purchase intent</w:t>
      </w:r>
      <w:r w:rsidR="00773E9D"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as identified through the bundle depletion signal</w:t>
      </w:r>
      <w:r w:rsidR="00CC202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the system replaces reactive, unsolicited promotional messaging with timely, relevant, and genuinely useful guidance. The result is a customer experience defined by relevance and responsiveness</w:t>
      </w:r>
      <w:r w:rsidR="00CC202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rather than irrelevance and noise.</w:t>
      </w:r>
    </w:p>
    <w:p w14:paraId="619F8AD2" w14:textId="77777777" w:rsidR="002E25C4" w:rsidRPr="00C37F01" w:rsidRDefault="002E25C4" w:rsidP="00F20606">
      <w:pPr>
        <w:pStyle w:val="Heading2"/>
        <w:spacing w:before="240" w:after="240" w:line="360" w:lineRule="auto"/>
        <w:rPr>
          <w:rFonts w:ascii="Trebuchet MS" w:hAnsi="Trebuchet MS"/>
          <w:sz w:val="24"/>
          <w:szCs w:val="24"/>
        </w:rPr>
      </w:pPr>
      <w:bookmarkStart w:id="40" w:name="_Toc232399134"/>
      <w:r w:rsidRPr="00C37F01">
        <w:rPr>
          <w:rFonts w:ascii="Trebuchet MS" w:eastAsia="Times New Roman" w:hAnsi="Trebuchet MS" w:cs="Times New Roman"/>
          <w:sz w:val="24"/>
          <w:szCs w:val="24"/>
        </w:rPr>
        <w:t>1.3.3 Justification for Academia</w:t>
      </w:r>
      <w:bookmarkEnd w:id="40"/>
    </w:p>
    <w:p w14:paraId="409D9506" w14:textId="2FD6167F"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From an academic standpoint, this </w:t>
      </w:r>
      <w:r w:rsidR="00CC2021" w:rsidRPr="00C37F01">
        <w:rPr>
          <w:rFonts w:ascii="Trebuchet MS" w:eastAsia="Times New Roman" w:hAnsi="Trebuchet MS" w:cs="Times New Roman"/>
          <w:sz w:val="24"/>
          <w:szCs w:val="24"/>
        </w:rPr>
        <w:t>study</w:t>
      </w:r>
      <w:r w:rsidRPr="00C37F01">
        <w:rPr>
          <w:rFonts w:ascii="Trebuchet MS" w:eastAsia="Times New Roman" w:hAnsi="Trebuchet MS" w:cs="Times New Roman"/>
          <w:sz w:val="24"/>
          <w:szCs w:val="24"/>
        </w:rPr>
        <w:t xml:space="preserve"> addresses a documented and significant gap in the existing literature. As established in Chapter Two, the global body of knowledge on machine learning applications in telecommunications is substantial and growing, with well-validated frameworks for customer segmentation, churn prediction, and recommend</w:t>
      </w:r>
      <w:r w:rsidR="00CC2021" w:rsidRPr="00C37F01">
        <w:rPr>
          <w:rFonts w:ascii="Trebuchet MS" w:eastAsia="Times New Roman" w:hAnsi="Trebuchet MS" w:cs="Times New Roman"/>
          <w:sz w:val="24"/>
          <w:szCs w:val="24"/>
        </w:rPr>
        <w:t>ation</w:t>
      </w:r>
      <w:r w:rsidRPr="00C37F01">
        <w:rPr>
          <w:rFonts w:ascii="Trebuchet MS" w:eastAsia="Times New Roman" w:hAnsi="Trebuchet MS" w:cs="Times New Roman"/>
          <w:sz w:val="24"/>
          <w:szCs w:val="24"/>
        </w:rPr>
        <w:t xml:space="preserve"> system design. However, the application of these frameworks to the specific context of the Ugandan prepaid voice bundle market</w:t>
      </w:r>
      <w:r w:rsidR="00CC202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characteri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by high-frequency, low-denomination transactions, a dominantly prepaid subscriber base, and a distinct set of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dynamics</w:t>
      </w:r>
      <w:r w:rsidR="00CC202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remains largely absent from the published literature. </w:t>
      </w:r>
      <w:r w:rsidR="00CC2021" w:rsidRPr="00C37F01">
        <w:rPr>
          <w:rFonts w:ascii="Trebuchet MS" w:eastAsia="Times New Roman" w:hAnsi="Trebuchet MS" w:cs="Times New Roman"/>
          <w:sz w:val="24"/>
          <w:szCs w:val="24"/>
        </w:rPr>
        <w:t>E</w:t>
      </w:r>
      <w:r w:rsidRPr="00C37F01">
        <w:rPr>
          <w:rFonts w:ascii="Trebuchet MS" w:eastAsia="Times New Roman" w:hAnsi="Trebuchet MS" w:cs="Times New Roman"/>
          <w:sz w:val="24"/>
          <w:szCs w:val="24"/>
        </w:rPr>
        <w:t xml:space="preserve">xisting Ugandan telecom literature is predominantly survey-based and qualitative, focusing on perceptions of service quality and loyalty rather than empirical </w:t>
      </w:r>
      <w:r w:rsidRPr="00C37F01">
        <w:rPr>
          <w:rFonts w:ascii="Trebuchet MS" w:eastAsia="Times New Roman" w:hAnsi="Trebuchet MS" w:cs="Times New Roman"/>
          <w:sz w:val="24"/>
          <w:szCs w:val="24"/>
        </w:rPr>
        <w:lastRenderedPageBreak/>
        <w:t>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model</w:t>
      </w:r>
      <w:r w:rsidR="00542471"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(Faridah et al., 2023; Christopher &amp; Nelson, 2024).</w:t>
      </w:r>
    </w:p>
    <w:p w14:paraId="786ACEE2" w14:textId="7B7467BF"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This study contributes to </w:t>
      </w:r>
      <w:r w:rsidR="00CC2021" w:rsidRPr="00C37F01">
        <w:rPr>
          <w:rFonts w:ascii="Trebuchet MS" w:eastAsia="Times New Roman" w:hAnsi="Trebuchet MS" w:cs="Times New Roman"/>
          <w:sz w:val="24"/>
          <w:szCs w:val="24"/>
        </w:rPr>
        <w:t xml:space="preserve">the existing </w:t>
      </w:r>
      <w:r w:rsidRPr="00C37F01">
        <w:rPr>
          <w:rFonts w:ascii="Trebuchet MS" w:eastAsia="Times New Roman" w:hAnsi="Trebuchet MS" w:cs="Times New Roman"/>
          <w:sz w:val="24"/>
          <w:szCs w:val="24"/>
        </w:rPr>
        <w:t>knowledge by providing the first published, empirically grounded ML recommendation framework built on real transactional data from a Ugandan operator. In doing so, it serves as a replicable methodological template for future researchers studying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and machine learning in other African and developing economy telecom markets. The mixed-methods design</w:t>
      </w:r>
      <w:r w:rsidR="00CC2021" w:rsidRPr="00C37F01">
        <w:rPr>
          <w:rFonts w:ascii="Trebuchet MS" w:eastAsia="Times New Roman" w:hAnsi="Trebuchet MS" w:cs="Times New Roman"/>
          <w:sz w:val="24"/>
          <w:szCs w:val="24"/>
        </w:rPr>
        <w:t>, which</w:t>
      </w:r>
      <w:r w:rsidRPr="00C37F01">
        <w:rPr>
          <w:rFonts w:ascii="Trebuchet MS" w:eastAsia="Times New Roman" w:hAnsi="Trebuchet MS" w:cs="Times New Roman"/>
          <w:sz w:val="24"/>
          <w:szCs w:val="24"/>
        </w:rPr>
        <w:t xml:space="preserve"> combi</w:t>
      </w:r>
      <w:r w:rsidR="00CC2021" w:rsidRPr="00C37F01">
        <w:rPr>
          <w:rFonts w:ascii="Trebuchet MS" w:eastAsia="Times New Roman" w:hAnsi="Trebuchet MS" w:cs="Times New Roman"/>
          <w:sz w:val="24"/>
          <w:szCs w:val="24"/>
        </w:rPr>
        <w:t>nes</w:t>
      </w:r>
      <w:r w:rsidRPr="00C37F01">
        <w:rPr>
          <w:rFonts w:ascii="Trebuchet MS" w:eastAsia="Times New Roman" w:hAnsi="Trebuchet MS" w:cs="Times New Roman"/>
          <w:sz w:val="24"/>
          <w:szCs w:val="24"/>
        </w:rPr>
        <w:t xml:space="preserve"> large-scale quantitative model</w:t>
      </w:r>
      <w:r w:rsidR="00542471"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with qualitative insights from industry practitioners</w:t>
      </w:r>
      <w:r w:rsidR="00CC202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further contributes to the methodological literature by demonstrating how technical ML findings can be contextualised and validated through organisational knowledge (Creswell &amp; Creswell, 2018; Saunders et al., 2019).</w:t>
      </w:r>
    </w:p>
    <w:p w14:paraId="348FADC9" w14:textId="77777777" w:rsidR="002E25C4" w:rsidRPr="00C37F01" w:rsidRDefault="002E25C4" w:rsidP="00F20606">
      <w:pPr>
        <w:pStyle w:val="Heading1"/>
        <w:spacing w:line="360" w:lineRule="auto"/>
        <w:rPr>
          <w:rFonts w:ascii="Trebuchet MS" w:hAnsi="Trebuchet MS"/>
          <w:sz w:val="24"/>
          <w:szCs w:val="24"/>
        </w:rPr>
      </w:pPr>
      <w:bookmarkStart w:id="41" w:name="_Toc232399135"/>
      <w:r w:rsidRPr="00C37F01">
        <w:rPr>
          <w:rFonts w:ascii="Trebuchet MS" w:eastAsia="Times New Roman" w:hAnsi="Trebuchet MS" w:cs="Times New Roman"/>
          <w:sz w:val="24"/>
          <w:szCs w:val="24"/>
        </w:rPr>
        <w:t>1.4 Main Objective of the Research</w:t>
      </w:r>
      <w:bookmarkEnd w:id="41"/>
    </w:p>
    <w:p w14:paraId="070AD143" w14:textId="260D2984"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main objective of this study is to identify the key customer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that can be used to predict appropriate voice bundles for individual Airtel Uganda subscribers and to leverage these attributes to develop a machine learning-based recommendation framework that supports Airtel Uganda's business growth objectives.</w:t>
      </w:r>
    </w:p>
    <w:p w14:paraId="450AB7A1" w14:textId="4329D88F"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w:t>
      </w:r>
      <w:r w:rsidR="00CC2021"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study moves beyond conventional customer segmentation by establishing a data-driven relationship between specific customer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 operationali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as independent variables — and individual voice bundle purchase decisions, operationali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as the dependent variable. Th</w:t>
      </w:r>
      <w:r w:rsidR="00CC2021"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w:t>
      </w:r>
      <w:r w:rsidR="00CC2021" w:rsidRPr="00C37F01">
        <w:rPr>
          <w:rFonts w:ascii="Trebuchet MS" w:eastAsia="Times New Roman" w:hAnsi="Trebuchet MS" w:cs="Times New Roman"/>
          <w:sz w:val="24"/>
          <w:szCs w:val="24"/>
        </w:rPr>
        <w:t>study</w:t>
      </w:r>
      <w:r w:rsidRPr="00C37F01">
        <w:rPr>
          <w:rFonts w:ascii="Trebuchet MS" w:eastAsia="Times New Roman" w:hAnsi="Trebuchet MS" w:cs="Times New Roman"/>
          <w:sz w:val="24"/>
          <w:szCs w:val="24"/>
        </w:rPr>
        <w:t xml:space="preserve"> focuses specifically on identifying which engineered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features, including usage patterns, temporal dynamics, and bundle depletion rates, are the most influential predictors of the bundle type a customer is most likely to purchase. This predictive capability is intended to serve two primary stakeholder groups simultaneously: Airtel Uganda, by providing a data-driven engine for intelligent bundle recommendations that reduce wasted marketing spend</w:t>
      </w:r>
      <w:r w:rsidR="00CC2021" w:rsidRPr="00C37F01">
        <w:rPr>
          <w:rFonts w:ascii="Trebuchet MS" w:eastAsia="Times New Roman" w:hAnsi="Trebuchet MS" w:cs="Times New Roman"/>
          <w:sz w:val="24"/>
          <w:szCs w:val="24"/>
        </w:rPr>
        <w:t>ing</w:t>
      </w:r>
      <w:r w:rsidRPr="00C37F01">
        <w:rPr>
          <w:rFonts w:ascii="Trebuchet MS" w:eastAsia="Times New Roman" w:hAnsi="Trebuchet MS" w:cs="Times New Roman"/>
          <w:sz w:val="24"/>
          <w:szCs w:val="24"/>
        </w:rPr>
        <w:t xml:space="preserve"> and increase conversion rates and revenue; and the customer, by ensuring that recommended bundles are genuinely relevant to their individual consumption profile, thereby reducing the frustration of navigating a generic product menu and the financial cost of purchasing inappropriate products.</w:t>
      </w:r>
    </w:p>
    <w:p w14:paraId="47336F7C" w14:textId="77777777" w:rsidR="002E25C4" w:rsidRPr="00C37F01" w:rsidRDefault="002E25C4" w:rsidP="00F20606">
      <w:pPr>
        <w:pStyle w:val="Heading1"/>
        <w:spacing w:line="360" w:lineRule="auto"/>
        <w:rPr>
          <w:rFonts w:ascii="Trebuchet MS" w:hAnsi="Trebuchet MS"/>
          <w:sz w:val="24"/>
          <w:szCs w:val="24"/>
        </w:rPr>
      </w:pPr>
      <w:bookmarkStart w:id="42" w:name="_Toc232399136"/>
      <w:r w:rsidRPr="00C37F01">
        <w:rPr>
          <w:rFonts w:ascii="Trebuchet MS" w:eastAsia="Times New Roman" w:hAnsi="Trebuchet MS" w:cs="Times New Roman"/>
          <w:sz w:val="24"/>
          <w:szCs w:val="24"/>
        </w:rPr>
        <w:lastRenderedPageBreak/>
        <w:t>1.5 Specific Objectives</w:t>
      </w:r>
      <w:bookmarkEnd w:id="42"/>
    </w:p>
    <w:p w14:paraId="553DC205" w14:textId="0DF14365" w:rsidR="00561128" w:rsidRPr="00C37F01" w:rsidRDefault="002E25C4" w:rsidP="00F20606">
      <w:pPr>
        <w:spacing w:before="24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The following three specific objectives operationali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the main research objective and structure the analytical work of the study:</w:t>
      </w:r>
    </w:p>
    <w:p w14:paraId="10D3B66E" w14:textId="26CCB605" w:rsidR="002E25C4" w:rsidRPr="00C37F01" w:rsidRDefault="002E25C4" w:rsidP="00F20606">
      <w:pPr>
        <w:spacing w:before="2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To identify the key customer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and patterns that are most predictive of voice bundle purchase decisions among Airtel Uganda prepaid subscribers.</w:t>
      </w:r>
    </w:p>
    <w:p w14:paraId="250A457F" w14:textId="114A26B7" w:rsidR="002E25C4" w:rsidRPr="00C37F01" w:rsidRDefault="002E25C4" w:rsidP="00F20606">
      <w:pPr>
        <w:spacing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To test and evaluate suitable machine learning models</w:t>
      </w:r>
      <w:r w:rsidR="00CC202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including appropriate data preprocessing and feature engineering techniques</w:t>
      </w:r>
      <w:r w:rsidR="00CC2021"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for accurately predicting and classifying voice bundle purchase decisions by Airtel Uganda customers.</w:t>
      </w:r>
    </w:p>
    <w:p w14:paraId="537F3166" w14:textId="244B971F" w:rsidR="002E25C4" w:rsidRPr="00C37F01" w:rsidRDefault="002E25C4" w:rsidP="00F20606">
      <w:pPr>
        <w:spacing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To formulate strategic, evidence-based machine learning recommendations for Airtel Uganda to grow its business, optimi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marketing efficiency, and improve customer satisfaction.</w:t>
      </w:r>
    </w:p>
    <w:p w14:paraId="5197094B" w14:textId="77777777" w:rsidR="002E25C4" w:rsidRPr="00C37F01" w:rsidRDefault="002E25C4" w:rsidP="00F20606">
      <w:pPr>
        <w:pStyle w:val="Heading1"/>
        <w:spacing w:line="360" w:lineRule="auto"/>
        <w:rPr>
          <w:rFonts w:ascii="Trebuchet MS" w:hAnsi="Trebuchet MS"/>
          <w:sz w:val="24"/>
          <w:szCs w:val="24"/>
        </w:rPr>
      </w:pPr>
      <w:bookmarkStart w:id="43" w:name="_Toc232399137"/>
      <w:r w:rsidRPr="00C37F01">
        <w:rPr>
          <w:rFonts w:ascii="Trebuchet MS" w:eastAsia="Times New Roman" w:hAnsi="Trebuchet MS" w:cs="Times New Roman"/>
          <w:sz w:val="24"/>
          <w:szCs w:val="24"/>
        </w:rPr>
        <w:t>1.6 Research Questions</w:t>
      </w:r>
      <w:bookmarkEnd w:id="43"/>
    </w:p>
    <w:p w14:paraId="508C319C" w14:textId="6175A20E"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following research questions correspond directly to the three specific objectives and provide the evaluative framework against which the empirical findings of the study are assessed in Chapters Four and Five:</w:t>
      </w:r>
    </w:p>
    <w:p w14:paraId="2D5807D0" w14:textId="50D56D3E" w:rsidR="002E25C4" w:rsidRPr="00C37F01" w:rsidRDefault="002E25C4" w:rsidP="00F20606">
      <w:pPr>
        <w:spacing w:before="240" w:after="2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What are the key customer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and patterns that most effectively predict voice bundle purchase decisions among Airtel Uganda</w:t>
      </w:r>
      <w:r w:rsidR="00CC202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 prepaid subscribers? (RQ1)</w:t>
      </w:r>
    </w:p>
    <w:p w14:paraId="25307DBF" w14:textId="18FE0C29" w:rsidR="002E25C4" w:rsidRPr="00C37F01" w:rsidRDefault="002E25C4" w:rsidP="00F20606">
      <w:pPr>
        <w:spacing w:before="240" w:after="2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 xml:space="preserve">Which machine learning models are most suitable and accurate for predicting and classifying customer voice bundle preferences, and </w:t>
      </w:r>
      <w:r w:rsidR="00CC2021" w:rsidRPr="00C37F01">
        <w:rPr>
          <w:rFonts w:ascii="Trebuchet MS" w:eastAsia="Times New Roman" w:hAnsi="Trebuchet MS" w:cs="Times New Roman"/>
          <w:sz w:val="24"/>
          <w:szCs w:val="24"/>
        </w:rPr>
        <w:t>which</w:t>
      </w:r>
      <w:r w:rsidRPr="00C37F01">
        <w:rPr>
          <w:rFonts w:ascii="Trebuchet MS" w:eastAsia="Times New Roman" w:hAnsi="Trebuchet MS" w:cs="Times New Roman"/>
          <w:sz w:val="24"/>
          <w:szCs w:val="24"/>
        </w:rPr>
        <w:t xml:space="preserve"> data preprocessing approaches best support this task? (RQ2)</w:t>
      </w:r>
    </w:p>
    <w:p w14:paraId="60EDF9F8" w14:textId="5C23B8CE" w:rsidR="002E25C4" w:rsidRPr="00C37F01" w:rsidRDefault="002E25C4" w:rsidP="00F20606">
      <w:pPr>
        <w:spacing w:before="240" w:after="2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What strategic recommendations can be derived from the machine learning model's outputs to help Airtel Uganda improve customer satisfaction, reduce churn, and grow its business? (RQ3)</w:t>
      </w:r>
    </w:p>
    <w:p w14:paraId="249B8320" w14:textId="77777777" w:rsidR="002E25C4" w:rsidRPr="00C37F01" w:rsidRDefault="002E25C4" w:rsidP="00F20606">
      <w:pPr>
        <w:pStyle w:val="Heading1"/>
        <w:spacing w:line="360" w:lineRule="auto"/>
        <w:rPr>
          <w:rFonts w:ascii="Trebuchet MS" w:hAnsi="Trebuchet MS"/>
          <w:sz w:val="24"/>
          <w:szCs w:val="24"/>
        </w:rPr>
      </w:pPr>
      <w:bookmarkStart w:id="44" w:name="_Toc232399138"/>
      <w:r w:rsidRPr="00C37F01">
        <w:rPr>
          <w:rFonts w:ascii="Trebuchet MS" w:eastAsia="Times New Roman" w:hAnsi="Trebuchet MS" w:cs="Times New Roman"/>
          <w:sz w:val="24"/>
          <w:szCs w:val="24"/>
        </w:rPr>
        <w:t>1.7 Research Hypotheses</w:t>
      </w:r>
      <w:bookmarkEnd w:id="44"/>
    </w:p>
    <w:p w14:paraId="56E834A8" w14:textId="625F0F44"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Based on the research questions, specific objectives, and theoretical framework established in Chapter Two, the following testable hypotheses guide this study. Each hypothesis is presented with its null form (H</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and alternative form (H</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and will be evaluated against the empirical findings in Chapters Four and Five:</w:t>
      </w:r>
    </w:p>
    <w:p w14:paraId="2538EBEC" w14:textId="3BBD0C17" w:rsidR="002E25C4" w:rsidRPr="00C37F01" w:rsidRDefault="002E25C4" w:rsidP="00F20606">
      <w:pPr>
        <w:spacing w:before="240" w:after="240" w:line="360" w:lineRule="auto"/>
        <w:ind w:firstLine="720"/>
        <w:jc w:val="both"/>
        <w:rPr>
          <w:rFonts w:ascii="Trebuchet MS" w:hAnsi="Trebuchet MS"/>
          <w:sz w:val="24"/>
          <w:szCs w:val="24"/>
        </w:rPr>
      </w:pPr>
      <w:r w:rsidRPr="00C37F01">
        <w:rPr>
          <w:rFonts w:ascii="Trebuchet MS" w:eastAsia="Times New Roman" w:hAnsi="Trebuchet MS" w:cs="Times New Roman"/>
          <w:sz w:val="24"/>
          <w:szCs w:val="24"/>
        </w:rPr>
        <w:t>Hypothesis 1 (corresponding to RQ1) — H1</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No customer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 is significantly associated with the type of voice bundle purchased by Airtel Uganda subscribers. H1</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At least one engineered customer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 — such as bundle depletion rate, purchase frequency, temporal usage pattern, or rolling ARPU — is a significant predictor of the type of voice bundle purchased.</w:t>
      </w:r>
    </w:p>
    <w:p w14:paraId="13BF7CE0" w14:textId="66AFC5C4" w:rsidR="002E25C4" w:rsidRPr="00C37F01" w:rsidRDefault="002E25C4" w:rsidP="00F20606">
      <w:pPr>
        <w:spacing w:before="240" w:after="240" w:line="360" w:lineRule="auto"/>
        <w:ind w:firstLine="720"/>
        <w:jc w:val="both"/>
        <w:rPr>
          <w:rFonts w:ascii="Trebuchet MS" w:hAnsi="Trebuchet MS"/>
          <w:sz w:val="24"/>
          <w:szCs w:val="24"/>
        </w:rPr>
      </w:pPr>
      <w:r w:rsidRPr="00C37F01">
        <w:rPr>
          <w:rFonts w:ascii="Trebuchet MS" w:eastAsia="Times New Roman" w:hAnsi="Trebuchet MS" w:cs="Times New Roman"/>
          <w:sz w:val="24"/>
          <w:szCs w:val="24"/>
        </w:rPr>
        <w:t>Hypothesis 2 (corresponding to RQ2) —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No significant difference exists in the predictive accuracy of the candidate machine learning models when applied to </w:t>
      </w:r>
      <w:r w:rsidR="00CC2021"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Airtel Uganda voice bundle classification. H2</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At least one machine learning model significantly outperforms the others in predicting the correct voice bundle class for Airtel Uganda customers, as measured by Accuracy, F1-Score, </w:t>
      </w:r>
      <w:r w:rsidR="005E5626" w:rsidRPr="00C37F01">
        <w:rPr>
          <w:rFonts w:ascii="Trebuchet MS" w:hAnsi="Trebuchet MS"/>
          <w:sz w:val="24"/>
          <w:szCs w:val="24"/>
        </w:rPr>
        <w:t>Precision, and Recall</w:t>
      </w:r>
      <w:r w:rsidRPr="00C37F01">
        <w:rPr>
          <w:rFonts w:ascii="Trebuchet MS" w:eastAsia="Times New Roman" w:hAnsi="Trebuchet MS" w:cs="Times New Roman"/>
          <w:sz w:val="24"/>
          <w:szCs w:val="24"/>
        </w:rPr>
        <w:t>.</w:t>
      </w:r>
    </w:p>
    <w:p w14:paraId="3FC16CCB" w14:textId="158956D9" w:rsidR="002E25C4" w:rsidRPr="00C37F01" w:rsidRDefault="002E25C4" w:rsidP="00F20606">
      <w:pPr>
        <w:spacing w:before="240" w:after="240" w:line="360" w:lineRule="auto"/>
        <w:ind w:firstLine="720"/>
        <w:jc w:val="both"/>
        <w:rPr>
          <w:rFonts w:ascii="Trebuchet MS" w:hAnsi="Trebuchet MS"/>
          <w:sz w:val="24"/>
          <w:szCs w:val="24"/>
        </w:rPr>
      </w:pPr>
      <w:r w:rsidRPr="00C37F01">
        <w:rPr>
          <w:rFonts w:ascii="Trebuchet MS" w:eastAsia="Times New Roman" w:hAnsi="Trebuchet MS" w:cs="Times New Roman"/>
          <w:sz w:val="24"/>
          <w:szCs w:val="24"/>
        </w:rPr>
        <w:t>Hypothesis 3 (corresponding to RQ3) — H3</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Machine learning-based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bundle recommendations yield no strategically significant insights for improving Airtel Uganda's customer engagement or revenue performance.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Machine learning-based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bundle recommendations generate actionable strategic insights that can demonstrably contribute to improvements in customer satisfaction and revenue optimi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 </w:t>
      </w:r>
      <w:r w:rsidR="00CC2021" w:rsidRPr="00C37F01">
        <w:rPr>
          <w:rFonts w:ascii="Trebuchet MS" w:eastAsia="Times New Roman" w:hAnsi="Trebuchet MS" w:cs="Times New Roman"/>
          <w:sz w:val="24"/>
          <w:szCs w:val="24"/>
        </w:rPr>
        <w:t>at</w:t>
      </w:r>
      <w:r w:rsidRPr="00C37F01">
        <w:rPr>
          <w:rFonts w:ascii="Trebuchet MS" w:eastAsia="Times New Roman" w:hAnsi="Trebuchet MS" w:cs="Times New Roman"/>
          <w:sz w:val="24"/>
          <w:szCs w:val="24"/>
        </w:rPr>
        <w:t xml:space="preserve"> Airtel Uganda.</w:t>
      </w:r>
    </w:p>
    <w:p w14:paraId="7A778EEB" w14:textId="77777777" w:rsidR="002E25C4" w:rsidRPr="00C37F01" w:rsidRDefault="002E25C4" w:rsidP="00F20606">
      <w:pPr>
        <w:pStyle w:val="Heading1"/>
        <w:spacing w:line="360" w:lineRule="auto"/>
        <w:rPr>
          <w:rFonts w:ascii="Trebuchet MS" w:hAnsi="Trebuchet MS"/>
          <w:sz w:val="24"/>
          <w:szCs w:val="24"/>
        </w:rPr>
      </w:pPr>
      <w:bookmarkStart w:id="45" w:name="_Toc232399139"/>
      <w:r w:rsidRPr="00C37F01">
        <w:rPr>
          <w:rFonts w:ascii="Trebuchet MS" w:eastAsia="Times New Roman" w:hAnsi="Trebuchet MS" w:cs="Times New Roman"/>
          <w:sz w:val="24"/>
          <w:szCs w:val="24"/>
        </w:rPr>
        <w:t>1.8 Scope of the Study</w:t>
      </w:r>
      <w:bookmarkEnd w:id="45"/>
    </w:p>
    <w:p w14:paraId="57B2D225" w14:textId="77777777" w:rsidR="002E25C4" w:rsidRPr="00C37F01" w:rsidRDefault="002E25C4" w:rsidP="00F20606">
      <w:pPr>
        <w:pStyle w:val="Heading2"/>
        <w:spacing w:before="240" w:after="240" w:line="360" w:lineRule="auto"/>
        <w:rPr>
          <w:rFonts w:ascii="Trebuchet MS" w:hAnsi="Trebuchet MS"/>
          <w:sz w:val="24"/>
          <w:szCs w:val="24"/>
        </w:rPr>
      </w:pPr>
      <w:bookmarkStart w:id="46" w:name="_Toc232399140"/>
      <w:r w:rsidRPr="00C37F01">
        <w:rPr>
          <w:rFonts w:ascii="Trebuchet MS" w:eastAsia="Times New Roman" w:hAnsi="Trebuchet MS" w:cs="Times New Roman"/>
          <w:sz w:val="24"/>
          <w:szCs w:val="24"/>
        </w:rPr>
        <w:t>1.8.1 Geographical Scope</w:t>
      </w:r>
      <w:bookmarkEnd w:id="46"/>
    </w:p>
    <w:p w14:paraId="0234AA30" w14:textId="397FC7E0"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This study is geographically delimited to Airtel Uganda subscribers whose transactional data fall within the Central Business District of Kampala, Uganda. Kampala, as Uganda's commercial capital, represents the highest concentration of active prepaid subscribers and the greatest diversity of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making it an appropriate and practically accessible primary geographical focus</w:t>
      </w:r>
      <w:r w:rsidR="00A50549" w:rsidRPr="00C37F01">
        <w:rPr>
          <w:rFonts w:ascii="Trebuchet MS" w:eastAsia="Times New Roman" w:hAnsi="Trebuchet MS" w:cs="Times New Roman"/>
          <w:sz w:val="24"/>
          <w:szCs w:val="24"/>
        </w:rPr>
        <w:t xml:space="preserve"> for this study</w:t>
      </w:r>
      <w:r w:rsidRPr="00C37F01">
        <w:rPr>
          <w:rFonts w:ascii="Trebuchet MS" w:eastAsia="Times New Roman" w:hAnsi="Trebuchet MS" w:cs="Times New Roman"/>
          <w:sz w:val="24"/>
          <w:szCs w:val="24"/>
        </w:rPr>
        <w:t>. The qualitative component</w:t>
      </w:r>
      <w:r w:rsidR="00A50549"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key </w:t>
      </w:r>
      <w:r w:rsidRPr="00C37F01">
        <w:rPr>
          <w:rFonts w:ascii="Trebuchet MS" w:eastAsia="Times New Roman" w:hAnsi="Trebuchet MS" w:cs="Times New Roman"/>
          <w:sz w:val="24"/>
          <w:szCs w:val="24"/>
        </w:rPr>
        <w:lastRenderedPageBreak/>
        <w:t>informant interviews</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was conducted with Airtel Uganda staff based at the company's Kampala headquarters.</w:t>
      </w:r>
      <w:r w:rsidR="008C6734" w:rsidRPr="00C37F01">
        <w:rPr>
          <w:rFonts w:ascii="Trebuchet MS" w:eastAsia="Times New Roman" w:hAnsi="Trebuchet MS" w:cs="Times New Roman"/>
          <w:sz w:val="24"/>
          <w:szCs w:val="24"/>
        </w:rPr>
        <w:t xml:space="preserve"> </w:t>
      </w:r>
    </w:p>
    <w:p w14:paraId="3971B79F" w14:textId="5709BCDB" w:rsidR="002E25C4" w:rsidRPr="00C37F01" w:rsidRDefault="002E25C4" w:rsidP="00F20606">
      <w:pPr>
        <w:pStyle w:val="Heading2"/>
        <w:spacing w:before="240" w:after="240" w:line="360" w:lineRule="auto"/>
        <w:rPr>
          <w:rFonts w:ascii="Trebuchet MS" w:hAnsi="Trebuchet MS"/>
          <w:sz w:val="24"/>
          <w:szCs w:val="24"/>
        </w:rPr>
      </w:pPr>
      <w:bookmarkStart w:id="47" w:name="_Toc232399141"/>
      <w:r w:rsidRPr="00C37F01">
        <w:rPr>
          <w:rFonts w:ascii="Trebuchet MS" w:eastAsia="Times New Roman" w:hAnsi="Trebuchet MS" w:cs="Times New Roman"/>
          <w:sz w:val="24"/>
          <w:szCs w:val="24"/>
        </w:rPr>
        <w:t>1.8.2 Time Scop</w:t>
      </w:r>
      <w:r w:rsidR="00EA373F" w:rsidRPr="00C37F01">
        <w:rPr>
          <w:rFonts w:ascii="Trebuchet MS" w:eastAsia="Times New Roman" w:hAnsi="Trebuchet MS" w:cs="Times New Roman"/>
          <w:sz w:val="24"/>
          <w:szCs w:val="24"/>
        </w:rPr>
        <w:t>e</w:t>
      </w:r>
      <w:bookmarkEnd w:id="47"/>
    </w:p>
    <w:p w14:paraId="5A9E33D7" w14:textId="176D6282"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quantitative analysis is based on transactional data spanning a three-month period from </w:t>
      </w:r>
      <w:r w:rsidR="00FC66BF" w:rsidRPr="00C37F01">
        <w:rPr>
          <w:rFonts w:ascii="Trebuchet MS" w:eastAsia="Times New Roman" w:hAnsi="Trebuchet MS" w:cs="Times New Roman"/>
          <w:sz w:val="24"/>
          <w:szCs w:val="24"/>
        </w:rPr>
        <w:t>February</w:t>
      </w:r>
      <w:r w:rsidRPr="00C37F01">
        <w:rPr>
          <w:rFonts w:ascii="Trebuchet MS" w:eastAsia="Times New Roman" w:hAnsi="Trebuchet MS" w:cs="Times New Roman"/>
          <w:sz w:val="24"/>
          <w:szCs w:val="24"/>
        </w:rPr>
        <w:t xml:space="preserve"> to </w:t>
      </w:r>
      <w:r w:rsidR="00FC66BF" w:rsidRPr="00C37F01">
        <w:rPr>
          <w:rFonts w:ascii="Trebuchet MS" w:eastAsia="Times New Roman" w:hAnsi="Trebuchet MS" w:cs="Times New Roman"/>
          <w:sz w:val="24"/>
          <w:szCs w:val="24"/>
        </w:rPr>
        <w:t>April</w:t>
      </w:r>
      <w:r w:rsidRPr="00C37F01">
        <w:rPr>
          <w:rFonts w:ascii="Trebuchet MS" w:eastAsia="Times New Roman" w:hAnsi="Trebuchet MS" w:cs="Times New Roman"/>
          <w:sz w:val="24"/>
          <w:szCs w:val="24"/>
        </w:rPr>
        <w:t xml:space="preserve"> </w:t>
      </w:r>
      <w:r w:rsidR="00A50549" w:rsidRPr="00C37F01">
        <w:rPr>
          <w:rFonts w:ascii="Trebuchet MS" w:eastAsia="Times New Roman" w:hAnsi="Trebuchet MS" w:cs="Times New Roman"/>
          <w:sz w:val="24"/>
          <w:szCs w:val="24"/>
        </w:rPr>
        <w:t xml:space="preserve">of </w:t>
      </w:r>
      <w:r w:rsidRPr="00C37F01">
        <w:rPr>
          <w:rFonts w:ascii="Trebuchet MS" w:eastAsia="Times New Roman" w:hAnsi="Trebuchet MS" w:cs="Times New Roman"/>
          <w:sz w:val="24"/>
          <w:szCs w:val="24"/>
        </w:rPr>
        <w:t>202</w:t>
      </w:r>
      <w:r w:rsidR="00FC66BF" w:rsidRPr="00C37F01">
        <w:rPr>
          <w:rFonts w:ascii="Trebuchet MS" w:eastAsia="Times New Roman" w:hAnsi="Trebuchet MS" w:cs="Times New Roman"/>
          <w:sz w:val="24"/>
          <w:szCs w:val="24"/>
        </w:rPr>
        <w:t>6</w:t>
      </w:r>
      <w:r w:rsidRPr="00C37F01">
        <w:rPr>
          <w:rFonts w:ascii="Trebuchet MS" w:eastAsia="Times New Roman" w:hAnsi="Trebuchet MS" w:cs="Times New Roman"/>
          <w:sz w:val="24"/>
          <w:szCs w:val="24"/>
        </w:rPr>
        <w:t>. This time window was selected for three reasons</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First, it aligns with the Uganda Communications Commission's (UCC) regulatory requirement that inactive subscribers be disconnected after 90 days of inactivity, ensuring that the dataset reflects only genuinely active subscribers whose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is commercially relevant. Second, a 90-day observation window is sufficient to capture meaningful short-term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patterns</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including purchase frequency cycles, depletion rhythms, and temporal usage routines</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while remaining computationally manageable for large-scale ML model training. Third, analy</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ing data from the most recently available period ensures that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insights reflect current market conditions, product offerings, and competitive dynamics </w:t>
      </w:r>
      <w:r w:rsidR="00A50549" w:rsidRPr="00C37F01">
        <w:rPr>
          <w:rFonts w:ascii="Trebuchet MS" w:eastAsia="Times New Roman" w:hAnsi="Trebuchet MS" w:cs="Times New Roman"/>
          <w:sz w:val="24"/>
          <w:szCs w:val="24"/>
        </w:rPr>
        <w:t>in</w:t>
      </w:r>
      <w:r w:rsidRPr="00C37F01">
        <w:rPr>
          <w:rFonts w:ascii="Trebuchet MS" w:eastAsia="Times New Roman" w:hAnsi="Trebuchet MS" w:cs="Times New Roman"/>
          <w:sz w:val="24"/>
          <w:szCs w:val="24"/>
        </w:rPr>
        <w:t xml:space="preserve"> the Ugandan telecommunications market.</w:t>
      </w:r>
    </w:p>
    <w:p w14:paraId="0237B13A" w14:textId="77777777" w:rsidR="002E25C4" w:rsidRPr="00C37F01" w:rsidRDefault="002E25C4" w:rsidP="00F20606">
      <w:pPr>
        <w:pStyle w:val="Heading2"/>
        <w:spacing w:before="240" w:after="240" w:line="360" w:lineRule="auto"/>
        <w:rPr>
          <w:rFonts w:ascii="Trebuchet MS" w:hAnsi="Trebuchet MS"/>
          <w:sz w:val="24"/>
          <w:szCs w:val="24"/>
        </w:rPr>
      </w:pPr>
      <w:bookmarkStart w:id="48" w:name="_Toc232399142"/>
      <w:r w:rsidRPr="00C37F01">
        <w:rPr>
          <w:rFonts w:ascii="Trebuchet MS" w:eastAsia="Times New Roman" w:hAnsi="Trebuchet MS" w:cs="Times New Roman"/>
          <w:sz w:val="24"/>
          <w:szCs w:val="24"/>
        </w:rPr>
        <w:t>1.8.3 Content Scope</w:t>
      </w:r>
      <w:bookmarkEnd w:id="48"/>
    </w:p>
    <w:p w14:paraId="2D96A3B0" w14:textId="0D7A2ABD"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w:t>
      </w:r>
      <w:r w:rsidR="00A50549"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study focuses exclusively on </w:t>
      </w:r>
      <w:r w:rsidR="00A50549"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 xml:space="preserve">prepaid voice bundle purchase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w:t>
      </w:r>
      <w:r w:rsidR="00A50549" w:rsidRPr="00C37F01">
        <w:rPr>
          <w:rFonts w:ascii="Trebuchet MS" w:eastAsia="Times New Roman" w:hAnsi="Trebuchet MS" w:cs="Times New Roman"/>
          <w:sz w:val="24"/>
          <w:szCs w:val="24"/>
        </w:rPr>
        <w:t>of</w:t>
      </w:r>
      <w:r w:rsidRPr="00C37F01">
        <w:rPr>
          <w:rFonts w:ascii="Trebuchet MS" w:eastAsia="Times New Roman" w:hAnsi="Trebuchet MS" w:cs="Times New Roman"/>
          <w:sz w:val="24"/>
          <w:szCs w:val="24"/>
        </w:rPr>
        <w:t xml:space="preserve"> Airtel Uganda subscribers. The primary analytical unit is the individual voice bundle purchase transaction, characteri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by </w:t>
      </w:r>
      <w:r w:rsidR="00A50549"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bundle type, price, timestamp, and associated customer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attributes. Data bundle and combined voice-and-data bundle purchasing patterns are outside the scope of this study, as are postpaid subscriber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which follow</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 a structurally different purchas</w:t>
      </w:r>
      <w:r w:rsidR="00A50549" w:rsidRPr="00C37F01">
        <w:rPr>
          <w:rFonts w:ascii="Trebuchet MS" w:eastAsia="Times New Roman" w:hAnsi="Trebuchet MS" w:cs="Times New Roman"/>
          <w:sz w:val="24"/>
          <w:szCs w:val="24"/>
        </w:rPr>
        <w:t>ing</w:t>
      </w:r>
      <w:r w:rsidRPr="00C37F01">
        <w:rPr>
          <w:rFonts w:ascii="Trebuchet MS" w:eastAsia="Times New Roman" w:hAnsi="Trebuchet MS" w:cs="Times New Roman"/>
          <w:sz w:val="24"/>
          <w:szCs w:val="24"/>
        </w:rPr>
        <w:t xml:space="preserve"> process. The machine learning models developed </w:t>
      </w:r>
      <w:r w:rsidR="00A50549" w:rsidRPr="00C37F01">
        <w:rPr>
          <w:rFonts w:ascii="Trebuchet MS" w:eastAsia="Times New Roman" w:hAnsi="Trebuchet MS" w:cs="Times New Roman"/>
          <w:sz w:val="24"/>
          <w:szCs w:val="24"/>
        </w:rPr>
        <w:t>were</w:t>
      </w:r>
      <w:r w:rsidRPr="00C37F01">
        <w:rPr>
          <w:rFonts w:ascii="Trebuchet MS" w:eastAsia="Times New Roman" w:hAnsi="Trebuchet MS" w:cs="Times New Roman"/>
          <w:sz w:val="24"/>
          <w:szCs w:val="24"/>
        </w:rPr>
        <w:t xml:space="preserve"> designed specifically for the prepaid voice bundle recommendation use case and </w:t>
      </w:r>
      <w:r w:rsidR="00A50549" w:rsidRPr="00C37F01">
        <w:rPr>
          <w:rFonts w:ascii="Trebuchet MS" w:eastAsia="Times New Roman" w:hAnsi="Trebuchet MS" w:cs="Times New Roman"/>
          <w:sz w:val="24"/>
          <w:szCs w:val="24"/>
        </w:rPr>
        <w:t>were</w:t>
      </w:r>
      <w:r w:rsidRPr="00C37F01">
        <w:rPr>
          <w:rFonts w:ascii="Trebuchet MS" w:eastAsia="Times New Roman" w:hAnsi="Trebuchet MS" w:cs="Times New Roman"/>
          <w:sz w:val="24"/>
          <w:szCs w:val="24"/>
        </w:rPr>
        <w:t xml:space="preserve"> not generali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to other product categories or subscriber types within this study.</w:t>
      </w:r>
    </w:p>
    <w:p w14:paraId="07125176" w14:textId="77777777" w:rsidR="002E25C4" w:rsidRPr="00C37F01" w:rsidRDefault="002E25C4" w:rsidP="00F20606">
      <w:pPr>
        <w:pStyle w:val="Heading1"/>
        <w:spacing w:line="360" w:lineRule="auto"/>
        <w:rPr>
          <w:rFonts w:ascii="Trebuchet MS" w:hAnsi="Trebuchet MS"/>
          <w:sz w:val="24"/>
          <w:szCs w:val="24"/>
        </w:rPr>
      </w:pPr>
      <w:bookmarkStart w:id="49" w:name="_Toc232399143"/>
      <w:r w:rsidRPr="00C37F01">
        <w:rPr>
          <w:rFonts w:ascii="Trebuchet MS" w:eastAsia="Times New Roman" w:hAnsi="Trebuchet MS" w:cs="Times New Roman"/>
          <w:sz w:val="24"/>
          <w:szCs w:val="24"/>
        </w:rPr>
        <w:t>1.9 Significance of the Study</w:t>
      </w:r>
      <w:bookmarkEnd w:id="49"/>
    </w:p>
    <w:p w14:paraId="64CBE106" w14:textId="640EE1B3"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This research carries significance at three levels</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the telecommunications industry, </w:t>
      </w:r>
      <w:r w:rsidRPr="00C37F01">
        <w:rPr>
          <w:rFonts w:ascii="Trebuchet MS" w:eastAsia="Times New Roman" w:hAnsi="Trebuchet MS" w:cs="Times New Roman"/>
          <w:sz w:val="24"/>
          <w:szCs w:val="24"/>
        </w:rPr>
        <w:lastRenderedPageBreak/>
        <w:t>end-users, and the academic community</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each of which corresponds to a gap in current knowledge or practice that the study directly addresses.</w:t>
      </w:r>
    </w:p>
    <w:p w14:paraId="7C84961E" w14:textId="2EF7C42B"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For the telecommunications industry, the study provides an operationally implementable, empirically validated recommendation framework that Airtel Uganda can deploy to improve marketing efficiency, increase ARPU, and reduce churn. The findings demonstrate that the data necessary to build such a system already exist within the operator's own transactional records</w:t>
      </w:r>
      <w:r w:rsidR="00A50549"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the missing element is the analytical framework to unlock its value. Beyond Airtel Uganda, the methodology is transferable to other Ugandan operators and, with appropriate adaptation, to other prepaid-dominant telecom markets across East and </w:t>
      </w:r>
      <w:r w:rsidR="00A50549"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ub-Saharan Africa.</w:t>
      </w:r>
    </w:p>
    <w:p w14:paraId="057FEF2B" w14:textId="7A81336A"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For customers, the significance lies in the direct improvement </w:t>
      </w:r>
      <w:r w:rsidR="00A50549" w:rsidRPr="00C37F01">
        <w:rPr>
          <w:rFonts w:ascii="Trebuchet MS" w:eastAsia="Times New Roman" w:hAnsi="Trebuchet MS" w:cs="Times New Roman"/>
          <w:sz w:val="24"/>
          <w:szCs w:val="24"/>
        </w:rPr>
        <w:t>in</w:t>
      </w:r>
      <w:r w:rsidRPr="00C37F01">
        <w:rPr>
          <w:rFonts w:ascii="Trebuchet MS" w:eastAsia="Times New Roman" w:hAnsi="Trebuchet MS" w:cs="Times New Roman"/>
          <w:sz w:val="24"/>
          <w:szCs w:val="24"/>
        </w:rPr>
        <w:t xml:space="preserve"> the quality and relevance of the product recommendations they receive. A recommendation system that correctly identifies the most appropriate bundle for each subscriber</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at the moment of purchase intent</w:t>
      </w:r>
      <w:r w:rsidR="00A50549"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translates into reduced financial waste, fewer irrelevant communications, and a more intuitive and satisfying service experience. These improvements directly address the customer-side pain points identified in the problem statement: irrelevant messaging, confusing product navigation, and the financial cost of </w:t>
      </w:r>
      <w:r w:rsidR="002C1EAE" w:rsidRPr="00C37F01">
        <w:rPr>
          <w:rFonts w:ascii="Trebuchet MS" w:eastAsia="Times New Roman" w:hAnsi="Trebuchet MS" w:cs="Times New Roman"/>
          <w:sz w:val="24"/>
          <w:szCs w:val="24"/>
        </w:rPr>
        <w:t xml:space="preserve">purchasing </w:t>
      </w:r>
      <w:r w:rsidRPr="00C37F01">
        <w:rPr>
          <w:rFonts w:ascii="Trebuchet MS" w:eastAsia="Times New Roman" w:hAnsi="Trebuchet MS" w:cs="Times New Roman"/>
          <w:sz w:val="24"/>
          <w:szCs w:val="24"/>
        </w:rPr>
        <w:t>mismatched bundl</w:t>
      </w:r>
      <w:r w:rsidR="002C1EAE" w:rsidRPr="00C37F01">
        <w:rPr>
          <w:rFonts w:ascii="Trebuchet MS" w:eastAsia="Times New Roman" w:hAnsi="Trebuchet MS" w:cs="Times New Roman"/>
          <w:sz w:val="24"/>
          <w:szCs w:val="24"/>
        </w:rPr>
        <w:t>es</w:t>
      </w:r>
      <w:r w:rsidRPr="00C37F01">
        <w:rPr>
          <w:rFonts w:ascii="Trebuchet MS" w:eastAsia="Times New Roman" w:hAnsi="Trebuchet MS" w:cs="Times New Roman"/>
          <w:sz w:val="24"/>
          <w:szCs w:val="24"/>
        </w:rPr>
        <w:t>.</w:t>
      </w:r>
    </w:p>
    <w:p w14:paraId="1806F840" w14:textId="49A73916"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For academia, the study's significance lies in its contribution of a replicable, context-specific empirical framework for ML-based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in African prepaid telecom markets</w:t>
      </w:r>
      <w:r w:rsidR="002C1EAE"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a context that is underrepresented in the global ML and telecommunications literature. The study's mixed-methods design, </w:t>
      </w:r>
      <w:r w:rsidR="002C1EAE" w:rsidRPr="00C37F01">
        <w:rPr>
          <w:rFonts w:ascii="Trebuchet MS" w:eastAsia="Times New Roman" w:hAnsi="Trebuchet MS" w:cs="Times New Roman"/>
          <w:sz w:val="24"/>
          <w:szCs w:val="24"/>
        </w:rPr>
        <w:t xml:space="preserve">which </w:t>
      </w:r>
      <w:r w:rsidRPr="00C37F01">
        <w:rPr>
          <w:rFonts w:ascii="Trebuchet MS" w:eastAsia="Times New Roman" w:hAnsi="Trebuchet MS" w:cs="Times New Roman"/>
          <w:sz w:val="24"/>
          <w:szCs w:val="24"/>
        </w:rPr>
        <w:t>comb</w:t>
      </w:r>
      <w:r w:rsidR="002C1EAE" w:rsidRPr="00C37F01">
        <w:rPr>
          <w:rFonts w:ascii="Trebuchet MS" w:eastAsia="Times New Roman" w:hAnsi="Trebuchet MS" w:cs="Times New Roman"/>
          <w:sz w:val="24"/>
          <w:szCs w:val="24"/>
        </w:rPr>
        <w:t>ines</w:t>
      </w:r>
      <w:r w:rsidRPr="00C37F01">
        <w:rPr>
          <w:rFonts w:ascii="Trebuchet MS" w:eastAsia="Times New Roman" w:hAnsi="Trebuchet MS" w:cs="Times New Roman"/>
          <w:sz w:val="24"/>
          <w:szCs w:val="24"/>
        </w:rPr>
        <w:t xml:space="preserve"> large-scale quantitative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model</w:t>
      </w:r>
      <w:r w:rsidR="00EA373F"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with qualitative practitioner insights, also contributes to the methodological literature on how technical ML findings can be grounded in organi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ational and market context</w:t>
      </w:r>
      <w:r w:rsidR="002C1EAE"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 to produce actionable, rather than merely theoretical, knowledge.</w:t>
      </w:r>
    </w:p>
    <w:p w14:paraId="5E6E687E" w14:textId="77777777" w:rsidR="002E25C4" w:rsidRPr="00C37F01" w:rsidRDefault="002E25C4" w:rsidP="00F20606">
      <w:pPr>
        <w:pStyle w:val="Heading1"/>
        <w:spacing w:line="360" w:lineRule="auto"/>
        <w:rPr>
          <w:rFonts w:ascii="Trebuchet MS" w:hAnsi="Trebuchet MS"/>
          <w:sz w:val="24"/>
          <w:szCs w:val="24"/>
        </w:rPr>
      </w:pPr>
      <w:bookmarkStart w:id="50" w:name="_Toc232399144"/>
      <w:r w:rsidRPr="00C37F01">
        <w:rPr>
          <w:rFonts w:ascii="Trebuchet MS" w:eastAsia="Times New Roman" w:hAnsi="Trebuchet MS" w:cs="Times New Roman"/>
          <w:sz w:val="24"/>
          <w:szCs w:val="24"/>
        </w:rPr>
        <w:t>1.10 Theoretical and Conceptual Framework</w:t>
      </w:r>
      <w:bookmarkEnd w:id="50"/>
    </w:p>
    <w:p w14:paraId="6F573C7E" w14:textId="10EE20A1" w:rsidR="002E25C4" w:rsidRPr="00C37F01" w:rsidRDefault="002E25C4" w:rsidP="003456D4">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conceptual framework of this study illustrates the relationships between the key </w:t>
      </w:r>
      <w:r w:rsidRPr="00C37F01">
        <w:rPr>
          <w:rFonts w:ascii="Trebuchet MS" w:eastAsia="Times New Roman" w:hAnsi="Trebuchet MS" w:cs="Times New Roman"/>
          <w:sz w:val="24"/>
          <w:szCs w:val="24"/>
        </w:rPr>
        <w:lastRenderedPageBreak/>
        <w:t>variables of the research and the mechanism through which the machine learning intervention translates customer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data into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recommendations and measurable </w:t>
      </w:r>
      <w:r w:rsidR="002C1EAE" w:rsidRPr="00C37F01">
        <w:rPr>
          <w:rFonts w:ascii="Trebuchet MS" w:eastAsia="Times New Roman" w:hAnsi="Trebuchet MS" w:cs="Times New Roman"/>
          <w:sz w:val="24"/>
          <w:szCs w:val="24"/>
        </w:rPr>
        <w:t>results</w:t>
      </w:r>
      <w:r w:rsidRPr="00C37F01">
        <w:rPr>
          <w:rFonts w:ascii="Trebuchet MS" w:eastAsia="Times New Roman" w:hAnsi="Trebuchet MS" w:cs="Times New Roman"/>
          <w:sz w:val="24"/>
          <w:szCs w:val="24"/>
        </w:rPr>
        <w:t>. The framework is grounded in two theoretical traditions established in Chapter Two: the Push-Pull-Mooring (PPM) framework, which explains how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recommendations function as a retention mechanism (Al-Mashraie et al., 2020), and the hyper-personali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 paradigm, which positions individual-level behavioral modeling </w:t>
      </w:r>
      <w:r w:rsidR="002C1EAE" w:rsidRPr="00C37F01">
        <w:rPr>
          <w:rFonts w:ascii="Trebuchet MS" w:eastAsia="Times New Roman" w:hAnsi="Trebuchet MS" w:cs="Times New Roman"/>
          <w:sz w:val="24"/>
          <w:szCs w:val="24"/>
        </w:rPr>
        <w:t>an</w:t>
      </w:r>
      <w:r w:rsidRPr="00C37F01">
        <w:rPr>
          <w:rFonts w:ascii="Trebuchet MS" w:eastAsia="Times New Roman" w:hAnsi="Trebuchet MS" w:cs="Times New Roman"/>
          <w:sz w:val="24"/>
          <w:szCs w:val="24"/>
        </w:rPr>
        <w:t xml:space="preserve"> evolution beyond traditional Segmentation, Targeting, and Positioning (Kotler &amp; Keller, 2016; McKinsey &amp; Company, 2024).</w:t>
      </w:r>
    </w:p>
    <w:p w14:paraId="1950EE51" w14:textId="77777777" w:rsidR="002E25C4" w:rsidRPr="00C37F01" w:rsidRDefault="002E25C4" w:rsidP="000073F8">
      <w:pPr>
        <w:spacing w:before="240" w:after="240" w:line="360" w:lineRule="auto"/>
        <w:jc w:val="center"/>
        <w:rPr>
          <w:rFonts w:ascii="Trebuchet MS" w:eastAsia="Times New Roman" w:hAnsi="Trebuchet MS" w:cs="Times New Roman"/>
          <w:i/>
          <w:iCs/>
          <w:color w:val="888888"/>
          <w:sz w:val="24"/>
          <w:szCs w:val="24"/>
        </w:rPr>
      </w:pPr>
      <w:r w:rsidRPr="00C37F01">
        <w:rPr>
          <w:rFonts w:ascii="Trebuchet MS" w:eastAsia="Trebuchet MS" w:hAnsi="Trebuchet MS" w:cs="Trebuchet MS"/>
          <w:noProof/>
          <w:color w:val="1B1C1D"/>
          <w:sz w:val="24"/>
          <w:szCs w:val="24"/>
        </w:rPr>
        <w:drawing>
          <wp:inline distT="114300" distB="114300" distL="114300" distR="114300" wp14:anchorId="540DCAC7" wp14:editId="7FA58753">
            <wp:extent cx="5943600" cy="354916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4"/>
                    <a:srcRect t="10429"/>
                    <a:stretch>
                      <a:fillRect/>
                    </a:stretch>
                  </pic:blipFill>
                  <pic:spPr bwMode="auto">
                    <a:xfrm>
                      <a:off x="0" y="0"/>
                      <a:ext cx="5943600" cy="3549162"/>
                    </a:xfrm>
                    <a:prstGeom prst="rect">
                      <a:avLst/>
                    </a:prstGeom>
                    <a:ln>
                      <a:noFill/>
                    </a:ln>
                    <a:extLst>
                      <a:ext uri="{53640926-AAD7-44D8-BBD7-CCE9431645EC}">
                        <a14:shadowObscured xmlns:a14="http://schemas.microsoft.com/office/drawing/2010/main"/>
                      </a:ext>
                    </a:extLst>
                  </pic:spPr>
                </pic:pic>
              </a:graphicData>
            </a:graphic>
          </wp:inline>
        </w:drawing>
      </w:r>
    </w:p>
    <w:p w14:paraId="678D2932" w14:textId="215FAC77" w:rsidR="005763E6" w:rsidRPr="00C37F01" w:rsidRDefault="005763E6" w:rsidP="00F20606">
      <w:pPr>
        <w:pStyle w:val="Caption"/>
        <w:spacing w:line="360" w:lineRule="auto"/>
        <w:rPr>
          <w:rFonts w:ascii="Trebuchet MS" w:hAnsi="Trebuchet MS"/>
          <w:color w:val="auto"/>
          <w:sz w:val="24"/>
          <w:szCs w:val="24"/>
        </w:rPr>
      </w:pPr>
      <w:bookmarkStart w:id="51" w:name="_Toc232398633"/>
      <w:r w:rsidRPr="00C37F01">
        <w:rPr>
          <w:rFonts w:ascii="Trebuchet MS" w:hAnsi="Trebuchet MS"/>
          <w:b/>
          <w:bCs/>
          <w:i w:val="0"/>
          <w:iCs w:val="0"/>
          <w:color w:val="auto"/>
          <w:sz w:val="24"/>
          <w:szCs w:val="24"/>
        </w:rPr>
        <w:t xml:space="preserve">Figure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Figure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1</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Conceptual Framework of the study</w:t>
      </w:r>
      <w:bookmarkEnd w:id="51"/>
    </w:p>
    <w:p w14:paraId="0AF80DA9" w14:textId="28DAE6EF"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independent variables in this study are customer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and contextual attributes that serve as inputs to the machine learning model. These include historical usage patterns such as call frequency and duration</w:t>
      </w:r>
      <w:r w:rsidR="002C1EAE"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purchase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variables including bundle purchase frequency, previously purchased bundle types, and bundle depletion rate</w:t>
      </w:r>
      <w:r w:rsidR="002C1EAE"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temporal and geographic attributes including time of day, day of week, and primary location of usage</w:t>
      </w:r>
      <w:r w:rsidR="002C1EAE"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and account-level information including customer tenure </w:t>
      </w:r>
      <w:r w:rsidRPr="00C37F01">
        <w:rPr>
          <w:rFonts w:ascii="Trebuchet MS" w:eastAsia="Times New Roman" w:hAnsi="Trebuchet MS" w:cs="Times New Roman"/>
          <w:sz w:val="24"/>
          <w:szCs w:val="24"/>
        </w:rPr>
        <w:lastRenderedPageBreak/>
        <w:t>and anonymi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demographic data where available. These variables are hypothesi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 on the basis of the literature reviewed in Chapter Two — to be the primary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drivers of voice bundle purchase decisions.</w:t>
      </w:r>
    </w:p>
    <w:p w14:paraId="6930CC28" w14:textId="38E1E79D"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mediating variable</w:t>
      </w:r>
      <w:r w:rsidR="002C1EAE"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and the core technical intervention of the study</w:t>
      </w:r>
      <w:r w:rsidR="002C1EAE"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is the machine learning model. The model ingests mult</w:t>
      </w:r>
      <w:r w:rsidR="002C1EAE" w:rsidRPr="00C37F01">
        <w:rPr>
          <w:rFonts w:ascii="Trebuchet MS" w:eastAsia="Times New Roman" w:hAnsi="Trebuchet MS" w:cs="Times New Roman"/>
          <w:sz w:val="24"/>
          <w:szCs w:val="24"/>
        </w:rPr>
        <w:t>i</w:t>
      </w:r>
      <w:r w:rsidRPr="00C37F01">
        <w:rPr>
          <w:rFonts w:ascii="Trebuchet MS" w:eastAsia="Times New Roman" w:hAnsi="Trebuchet MS" w:cs="Times New Roman"/>
          <w:sz w:val="24"/>
          <w:szCs w:val="24"/>
        </w:rPr>
        <w:t xml:space="preserve">-dimensional independent variables and is trained to identify the complex, non-linear relationships between these attributes and the customer's bundle purchase decision. </w:t>
      </w:r>
      <w:r w:rsidR="002C1EAE" w:rsidRPr="00C37F01">
        <w:rPr>
          <w:rFonts w:ascii="Trebuchet MS" w:eastAsia="Times New Roman" w:hAnsi="Trebuchet MS" w:cs="Times New Roman"/>
          <w:sz w:val="24"/>
          <w:szCs w:val="24"/>
        </w:rPr>
        <w:t>The c</w:t>
      </w:r>
      <w:r w:rsidRPr="00C37F01">
        <w:rPr>
          <w:rFonts w:ascii="Trebuchet MS" w:eastAsia="Times New Roman" w:hAnsi="Trebuchet MS" w:cs="Times New Roman"/>
          <w:sz w:val="24"/>
          <w:szCs w:val="24"/>
        </w:rPr>
        <w:t>andidate models evaluated in this study include Logistic Regression, Decision Tree, Random Forest, Gradient Boosting, and Item-Based Collaborative Filtering, selected on the basis of the global literature reviewed in Chapter Two. The model transforms raw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data into ranked,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bundle recommendations</w:t>
      </w:r>
      <w:r w:rsidR="00CB3D16"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the mechanism through which independent variables are translated into the dependent variable prediction.</w:t>
      </w:r>
    </w:p>
    <w:p w14:paraId="10150A7A" w14:textId="12AE1FDB"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dependent variable is the voice bundle purchase decision</w:t>
      </w:r>
      <w:r w:rsidR="00CB3D16" w:rsidRPr="00C37F01">
        <w:rPr>
          <w:rFonts w:ascii="Trebuchet MS" w:eastAsia="Times New Roman" w:hAnsi="Trebuchet MS" w:cs="Times New Roman"/>
          <w:sz w:val="24"/>
          <w:szCs w:val="24"/>
        </w:rPr>
        <w:t>, which</w:t>
      </w:r>
      <w:r w:rsidRPr="00C37F01">
        <w:rPr>
          <w:rFonts w:ascii="Trebuchet MS" w:eastAsia="Times New Roman" w:hAnsi="Trebuchet MS" w:cs="Times New Roman"/>
          <w:sz w:val="24"/>
          <w:szCs w:val="24"/>
        </w:rPr>
        <w:t xml:space="preserve"> </w:t>
      </w:r>
      <w:r w:rsidR="00EA373F" w:rsidRPr="00C37F01">
        <w:rPr>
          <w:rFonts w:ascii="Trebuchet MS" w:eastAsia="Times New Roman" w:hAnsi="Trebuchet MS" w:cs="Times New Roman"/>
          <w:sz w:val="24"/>
          <w:szCs w:val="24"/>
        </w:rPr>
        <w:t xml:space="preserve">is </w:t>
      </w:r>
      <w:r w:rsidRPr="00C37F01">
        <w:rPr>
          <w:rFonts w:ascii="Trebuchet MS" w:eastAsia="Times New Roman" w:hAnsi="Trebuchet MS" w:cs="Times New Roman"/>
          <w:sz w:val="24"/>
          <w:szCs w:val="24"/>
        </w:rPr>
        <w:t xml:space="preserve">the specific bundle type that a customer selects from the available portfolio. This </w:t>
      </w:r>
      <w:r w:rsidR="00CB3D16" w:rsidRPr="00C37F01">
        <w:rPr>
          <w:rFonts w:ascii="Trebuchet MS" w:eastAsia="Times New Roman" w:hAnsi="Trebuchet MS" w:cs="Times New Roman"/>
          <w:sz w:val="24"/>
          <w:szCs w:val="24"/>
        </w:rPr>
        <w:t>was</w:t>
      </w:r>
      <w:r w:rsidRPr="00C37F01">
        <w:rPr>
          <w:rFonts w:ascii="Trebuchet MS" w:eastAsia="Times New Roman" w:hAnsi="Trebuchet MS" w:cs="Times New Roman"/>
          <w:sz w:val="24"/>
          <w:szCs w:val="24"/>
        </w:rPr>
        <w:t xml:space="preserve"> operationali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as a multi-class categorical variable, with each class representing a distinct voice bundle product. The machine learning model </w:t>
      </w:r>
      <w:r w:rsidR="00CB3D16" w:rsidRPr="00C37F01">
        <w:rPr>
          <w:rFonts w:ascii="Trebuchet MS" w:eastAsia="Times New Roman" w:hAnsi="Trebuchet MS" w:cs="Times New Roman"/>
          <w:sz w:val="24"/>
          <w:szCs w:val="24"/>
        </w:rPr>
        <w:t>was</w:t>
      </w:r>
      <w:r w:rsidRPr="00C37F01">
        <w:rPr>
          <w:rFonts w:ascii="Trebuchet MS" w:eastAsia="Times New Roman" w:hAnsi="Trebuchet MS" w:cs="Times New Roman"/>
          <w:sz w:val="24"/>
          <w:szCs w:val="24"/>
        </w:rPr>
        <w:t xml:space="preserve"> designed to predict this variable with sufficient accuracy to surface the customer's likely choice within a ranked shortlist of five recommendations.</w:t>
      </w:r>
    </w:p>
    <w:p w14:paraId="123FAC09" w14:textId="77777777"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The outcomes component of the framework captures the expected downstream consequences of accurate, personalized recommendations: increased customer satisfaction, driven by the relevance and timeliness of the recommendations received; reduced churn, as customers who consistently receive appropriate bundle suggestions experience a more satisfying and loyalty-building relationship with their operator; and increased revenue and customer lifetime value, as higher conversion rates on recommendations translate directly into improved ARPU and reduced marketing waste. These outcomes collectively address the core problem identified in Section 1.2 and form the evaluative criteria against which the study's success is assessed in Chapters Four, Five, and Six.</w:t>
      </w:r>
    </w:p>
    <w:p w14:paraId="2FB79436" w14:textId="77777777" w:rsidR="002E25C4" w:rsidRPr="00C37F01" w:rsidRDefault="002E25C4" w:rsidP="00F20606">
      <w:pPr>
        <w:pStyle w:val="Heading1"/>
        <w:spacing w:line="360" w:lineRule="auto"/>
        <w:rPr>
          <w:rFonts w:ascii="Trebuchet MS" w:hAnsi="Trebuchet MS"/>
          <w:sz w:val="24"/>
          <w:szCs w:val="24"/>
        </w:rPr>
      </w:pPr>
      <w:bookmarkStart w:id="52" w:name="_Toc232399145"/>
      <w:r w:rsidRPr="00C37F01">
        <w:rPr>
          <w:rFonts w:ascii="Trebuchet MS" w:eastAsia="Times New Roman" w:hAnsi="Trebuchet MS" w:cs="Times New Roman"/>
          <w:sz w:val="24"/>
          <w:szCs w:val="24"/>
        </w:rPr>
        <w:t>1.11 Limitations of the Study</w:t>
      </w:r>
      <w:bookmarkEnd w:id="52"/>
    </w:p>
    <w:p w14:paraId="30BDA546" w14:textId="168420B6"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Several limitations</w:t>
      </w:r>
      <w:r w:rsidR="00CB3D16" w:rsidRPr="00C37F01">
        <w:rPr>
          <w:rFonts w:ascii="Trebuchet MS" w:eastAsia="Times New Roman" w:hAnsi="Trebuchet MS" w:cs="Times New Roman"/>
          <w:sz w:val="24"/>
          <w:szCs w:val="24"/>
        </w:rPr>
        <w:t xml:space="preserve"> of the design and execution of this study are acknowledged. </w:t>
      </w:r>
      <w:r w:rsidRPr="00C37F01">
        <w:rPr>
          <w:rFonts w:ascii="Trebuchet MS" w:eastAsia="Times New Roman" w:hAnsi="Trebuchet MS" w:cs="Times New Roman"/>
          <w:sz w:val="24"/>
          <w:szCs w:val="24"/>
        </w:rPr>
        <w:t>The first concern</w:t>
      </w:r>
      <w:r w:rsidR="00CB3D16" w:rsidRPr="00C37F01">
        <w:rPr>
          <w:rFonts w:ascii="Trebuchet MS" w:eastAsia="Times New Roman" w:hAnsi="Trebuchet MS" w:cs="Times New Roman"/>
          <w:sz w:val="24"/>
          <w:szCs w:val="24"/>
        </w:rPr>
        <w:t xml:space="preserve"> is</w:t>
      </w:r>
      <w:r w:rsidRPr="00C37F01">
        <w:rPr>
          <w:rFonts w:ascii="Trebuchet MS" w:eastAsia="Times New Roman" w:hAnsi="Trebuchet MS" w:cs="Times New Roman"/>
          <w:sz w:val="24"/>
          <w:szCs w:val="24"/>
        </w:rPr>
        <w:t xml:space="preserve"> data privacy and proprietary sensitivity. The transactional dataset provided by Airtel Uganda is commercially sensitive and subject to strict data governance protocols. While all data </w:t>
      </w:r>
      <w:r w:rsidR="00CB3D16" w:rsidRPr="00C37F01">
        <w:rPr>
          <w:rFonts w:ascii="Trebuchet MS" w:eastAsia="Times New Roman" w:hAnsi="Trebuchet MS" w:cs="Times New Roman"/>
          <w:sz w:val="24"/>
          <w:szCs w:val="24"/>
        </w:rPr>
        <w:t>were</w:t>
      </w:r>
      <w:r w:rsidRPr="00C37F01">
        <w:rPr>
          <w:rFonts w:ascii="Trebuchet MS" w:eastAsia="Times New Roman" w:hAnsi="Trebuchet MS" w:cs="Times New Roman"/>
          <w:sz w:val="24"/>
          <w:szCs w:val="24"/>
        </w:rPr>
        <w:t xml:space="preserve"> fully anonymi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prior to transfer to the researcher — with subscriber identifiers replaced by non-identifiable user IDs — the proprietary nature of the dataset means that the exact model outputs and feature engineering pipeline cannot be fully disclosed in ways that could expose the company's competitive intelligence. This constraint limits the complete replicability of the study by external researchers </w:t>
      </w:r>
      <w:r w:rsidR="00CB3D16" w:rsidRPr="00C37F01">
        <w:rPr>
          <w:rFonts w:ascii="Trebuchet MS" w:eastAsia="Times New Roman" w:hAnsi="Trebuchet MS" w:cs="Times New Roman"/>
          <w:sz w:val="24"/>
          <w:szCs w:val="24"/>
        </w:rPr>
        <w:t>who do not have</w:t>
      </w:r>
      <w:r w:rsidRPr="00C37F01">
        <w:rPr>
          <w:rFonts w:ascii="Trebuchet MS" w:eastAsia="Times New Roman" w:hAnsi="Trebuchet MS" w:cs="Times New Roman"/>
          <w:sz w:val="24"/>
          <w:szCs w:val="24"/>
        </w:rPr>
        <w:t xml:space="preserve"> access to equivalent datasets.</w:t>
      </w:r>
    </w:p>
    <w:p w14:paraId="767A371B" w14:textId="0013585F"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second limitation relates to the absence of live deployment and </w:t>
      </w:r>
      <w:r w:rsidR="007B1132" w:rsidRPr="00C37F01">
        <w:rPr>
          <w:rFonts w:ascii="Trebuchet MS" w:eastAsia="Times New Roman" w:hAnsi="Trebuchet MS" w:cs="Times New Roman"/>
          <w:sz w:val="24"/>
          <w:szCs w:val="24"/>
        </w:rPr>
        <w:t xml:space="preserve">a </w:t>
      </w:r>
      <w:r w:rsidRPr="00C37F01">
        <w:rPr>
          <w:rFonts w:ascii="Trebuchet MS" w:eastAsia="Times New Roman" w:hAnsi="Trebuchet MS" w:cs="Times New Roman"/>
          <w:sz w:val="24"/>
          <w:szCs w:val="24"/>
        </w:rPr>
        <w:t xml:space="preserve">real-time feedback loop. The business impact projections presented in Chapter Four are derived from a simulated pilot on the hold-out test set and have not been validated through a live, randomised A/B test deployment. </w:t>
      </w:r>
      <w:r w:rsidR="007B1132" w:rsidRPr="00C37F01">
        <w:rPr>
          <w:rFonts w:ascii="Trebuchet MS" w:eastAsia="Times New Roman" w:hAnsi="Trebuchet MS" w:cs="Times New Roman"/>
          <w:sz w:val="24"/>
          <w:szCs w:val="24"/>
        </w:rPr>
        <w:t>Consequently</w:t>
      </w:r>
      <w:r w:rsidRPr="00C37F01">
        <w:rPr>
          <w:rFonts w:ascii="Trebuchet MS" w:eastAsia="Times New Roman" w:hAnsi="Trebuchet MS" w:cs="Times New Roman"/>
          <w:sz w:val="24"/>
          <w:szCs w:val="24"/>
        </w:rPr>
        <w:t>, the projected conversion rate improvements and ARPU uplift remain estimates grounded in model performance metrics and external benchmarks, rather than directly observed commercial outcomes. A full-scale A/B test</w:t>
      </w:r>
      <w:r w:rsidR="007B113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recommended in Chapter Six as the logical next step</w:t>
      </w:r>
      <w:r w:rsidR="007B113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would be required to </w:t>
      </w:r>
      <w:r w:rsidR="007B1132" w:rsidRPr="00C37F01">
        <w:rPr>
          <w:rFonts w:ascii="Trebuchet MS" w:eastAsia="Times New Roman" w:hAnsi="Trebuchet MS" w:cs="Times New Roman"/>
          <w:sz w:val="24"/>
          <w:szCs w:val="24"/>
        </w:rPr>
        <w:t>empir</w:t>
      </w:r>
      <w:r w:rsidR="00EA373F" w:rsidRPr="00C37F01">
        <w:rPr>
          <w:rFonts w:ascii="Trebuchet MS" w:eastAsia="Times New Roman" w:hAnsi="Trebuchet MS" w:cs="Times New Roman"/>
          <w:sz w:val="24"/>
          <w:szCs w:val="24"/>
        </w:rPr>
        <w:t>i</w:t>
      </w:r>
      <w:r w:rsidR="007B1132" w:rsidRPr="00C37F01">
        <w:rPr>
          <w:rFonts w:ascii="Trebuchet MS" w:eastAsia="Times New Roman" w:hAnsi="Trebuchet MS" w:cs="Times New Roman"/>
          <w:sz w:val="24"/>
          <w:szCs w:val="24"/>
        </w:rPr>
        <w:t xml:space="preserve">cally </w:t>
      </w:r>
      <w:r w:rsidRPr="00C37F01">
        <w:rPr>
          <w:rFonts w:ascii="Trebuchet MS" w:eastAsia="Times New Roman" w:hAnsi="Trebuchet MS" w:cs="Times New Roman"/>
          <w:sz w:val="24"/>
          <w:szCs w:val="24"/>
        </w:rPr>
        <w:t>confirm these projections.</w:t>
      </w:r>
    </w:p>
    <w:p w14:paraId="49A10E5B" w14:textId="0645A544"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Third, the three-month observation window, while appropriate for capturing short-term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patterns and consistent with regulatory definitions of active subscribers, may not fully capture longer-term seasonal dynamics</w:t>
      </w:r>
      <w:r w:rsidR="002F4B58"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such as usage shifts associated with school terms, public holidays, or annual economic cycles</w:t>
      </w:r>
      <w:r w:rsidR="002F4B58"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that could influence both customer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and model performance at different points in the year. Future research using longer observation windows </w:t>
      </w:r>
      <w:r w:rsidR="002F4B58" w:rsidRPr="00C37F01">
        <w:rPr>
          <w:rFonts w:ascii="Trebuchet MS" w:eastAsia="Times New Roman" w:hAnsi="Trebuchet MS" w:cs="Times New Roman"/>
          <w:sz w:val="24"/>
          <w:szCs w:val="24"/>
        </w:rPr>
        <w:t>will</w:t>
      </w:r>
      <w:r w:rsidRPr="00C37F01">
        <w:rPr>
          <w:rFonts w:ascii="Trebuchet MS" w:eastAsia="Times New Roman" w:hAnsi="Trebuchet MS" w:cs="Times New Roman"/>
          <w:sz w:val="24"/>
          <w:szCs w:val="24"/>
        </w:rPr>
        <w:t xml:space="preserve"> provide a more complete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profile.</w:t>
      </w:r>
    </w:p>
    <w:p w14:paraId="42B0832A" w14:textId="6A2824E5"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Fourth, a potential bias exists in the use of revenue and conversion metrics as primary measures of recommendation system success. </w:t>
      </w:r>
      <w:r w:rsidR="002F4B58" w:rsidRPr="00C37F01">
        <w:rPr>
          <w:rFonts w:ascii="Trebuchet MS" w:eastAsia="Times New Roman" w:hAnsi="Trebuchet MS" w:cs="Times New Roman"/>
          <w:sz w:val="24"/>
          <w:szCs w:val="24"/>
        </w:rPr>
        <w:t>Although</w:t>
      </w:r>
      <w:r w:rsidRPr="00C37F01">
        <w:rPr>
          <w:rFonts w:ascii="Trebuchet MS" w:eastAsia="Times New Roman" w:hAnsi="Trebuchet MS" w:cs="Times New Roman"/>
          <w:sz w:val="24"/>
          <w:szCs w:val="24"/>
        </w:rPr>
        <w:t xml:space="preserve"> these metrics are commercially meaningful, they do not fully capture the customer's subjective experience of receiving and responding to recommendations. These nuances underscore the importance of complementing quantitative model metrics with qualitative customer experience </w:t>
      </w:r>
      <w:r w:rsidRPr="00C37F01">
        <w:rPr>
          <w:rFonts w:ascii="Trebuchet MS" w:eastAsia="Times New Roman" w:hAnsi="Trebuchet MS" w:cs="Times New Roman"/>
          <w:sz w:val="24"/>
          <w:szCs w:val="24"/>
        </w:rPr>
        <w:lastRenderedPageBreak/>
        <w:t>research, a dimension that the present study addresses partially through key informant interviews but not through direct customer surveys.</w:t>
      </w:r>
    </w:p>
    <w:p w14:paraId="08A4AE63" w14:textId="77777777" w:rsidR="002E25C4" w:rsidRPr="00C37F01" w:rsidRDefault="002E25C4" w:rsidP="00F20606">
      <w:pPr>
        <w:pStyle w:val="Heading1"/>
        <w:spacing w:line="360" w:lineRule="auto"/>
        <w:rPr>
          <w:rFonts w:ascii="Trebuchet MS" w:hAnsi="Trebuchet MS"/>
          <w:sz w:val="24"/>
          <w:szCs w:val="24"/>
        </w:rPr>
      </w:pPr>
      <w:bookmarkStart w:id="53" w:name="_Toc232399146"/>
      <w:r w:rsidRPr="00C37F01">
        <w:rPr>
          <w:rFonts w:ascii="Trebuchet MS" w:eastAsia="Times New Roman" w:hAnsi="Trebuchet MS" w:cs="Times New Roman"/>
          <w:sz w:val="24"/>
          <w:szCs w:val="24"/>
        </w:rPr>
        <w:t>1.12 Organisation of the Thesis</w:t>
      </w:r>
      <w:bookmarkEnd w:id="53"/>
    </w:p>
    <w:p w14:paraId="30C2D46C" w14:textId="2750C48F" w:rsidR="002E25C4" w:rsidRPr="00C37F01" w:rsidRDefault="002E25C4" w:rsidP="00F20606">
      <w:pPr>
        <w:spacing w:before="240" w:after="240" w:line="360" w:lineRule="auto"/>
        <w:jc w:val="both"/>
        <w:rPr>
          <w:rFonts w:ascii="Trebuchet MS" w:hAnsi="Trebuchet MS"/>
          <w:sz w:val="24"/>
          <w:szCs w:val="24"/>
        </w:rPr>
      </w:pPr>
      <w:r w:rsidRPr="00C37F01">
        <w:rPr>
          <w:rFonts w:ascii="Trebuchet MS" w:eastAsia="Times New Roman" w:hAnsi="Trebuchet MS" w:cs="Times New Roman"/>
          <w:sz w:val="24"/>
          <w:szCs w:val="24"/>
        </w:rPr>
        <w:t>This thesis is organi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into six chapters. Chapter One introduce</w:t>
      </w:r>
      <w:r w:rsidR="00460593"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 the research context, problem statement, objectives, research questions, hypotheses, scope, and conceptual framework. Chapter Two presents a systematic review of the relevant literature, progressing from global theoretical frameworks through regional African evidence to the specific Ugandan telecom context, and identifies the research gap that this study addresses. Chapter Three describes the mixed-methods research design, population, sampling strategy, data collection procedures, and analytical pipeline employed in th</w:t>
      </w:r>
      <w:r w:rsidR="00460593"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study. Chapter Four presents the quantitative results, including </w:t>
      </w:r>
      <w:r w:rsidR="00460593" w:rsidRPr="00C37F01">
        <w:rPr>
          <w:rFonts w:ascii="Trebuchet MS" w:eastAsia="Times New Roman" w:hAnsi="Trebuchet MS" w:cs="Times New Roman"/>
          <w:sz w:val="24"/>
          <w:szCs w:val="24"/>
        </w:rPr>
        <w:t>a</w:t>
      </w:r>
      <w:r w:rsidRPr="00C37F01">
        <w:rPr>
          <w:rFonts w:ascii="Trebuchet MS" w:eastAsia="Times New Roman" w:hAnsi="Trebuchet MS" w:cs="Times New Roman"/>
          <w:sz w:val="24"/>
          <w:szCs w:val="24"/>
        </w:rPr>
        <w:t xml:space="preserve"> comparative model performance evaluation, feature importance analysis, and projected business impact. Chapter Five discusses the findings in the context of the research hypotheses and the literature reviewed in Chapter Two. Chapter Six presents the study's conclusions, strategic recommendations for Airtel Uganda, acknowledged limitations, and </w:t>
      </w:r>
      <w:r w:rsidR="00460593" w:rsidRPr="00C37F01">
        <w:rPr>
          <w:rFonts w:ascii="Trebuchet MS" w:eastAsia="Times New Roman" w:hAnsi="Trebuchet MS" w:cs="Times New Roman"/>
          <w:sz w:val="24"/>
          <w:szCs w:val="24"/>
        </w:rPr>
        <w:t xml:space="preserve">future research </w:t>
      </w:r>
      <w:r w:rsidRPr="00C37F01">
        <w:rPr>
          <w:rFonts w:ascii="Trebuchet MS" w:eastAsia="Times New Roman" w:hAnsi="Trebuchet MS" w:cs="Times New Roman"/>
          <w:sz w:val="24"/>
          <w:szCs w:val="24"/>
        </w:rPr>
        <w:t>directions.</w:t>
      </w:r>
    </w:p>
    <w:p w14:paraId="3D5BFF83" w14:textId="77777777" w:rsidR="002E25C4" w:rsidRPr="00C37F01" w:rsidRDefault="002E25C4" w:rsidP="00F20606">
      <w:pPr>
        <w:spacing w:before="240" w:after="240" w:line="360" w:lineRule="auto"/>
        <w:rPr>
          <w:rFonts w:ascii="Trebuchet MS" w:hAnsi="Trebuchet MS"/>
          <w:sz w:val="24"/>
          <w:szCs w:val="24"/>
        </w:rPr>
      </w:pPr>
    </w:p>
    <w:p w14:paraId="1E88B690" w14:textId="15E59014" w:rsidR="00BA03BA" w:rsidRPr="00C37F01" w:rsidRDefault="00103519" w:rsidP="000073F8">
      <w:pPr>
        <w:spacing w:before="240" w:after="240" w:line="360" w:lineRule="auto"/>
        <w:jc w:val="both"/>
        <w:rPr>
          <w:rFonts w:ascii="Trebuchet MS" w:eastAsia="Google Sans Text" w:hAnsi="Trebuchet MS" w:cs="Google Sans Text"/>
          <w:color w:val="1B1C1D"/>
          <w:sz w:val="24"/>
          <w:szCs w:val="24"/>
        </w:rPr>
      </w:pPr>
      <w:r w:rsidRPr="00C37F01">
        <w:rPr>
          <w:rFonts w:ascii="Trebuchet MS" w:hAnsi="Trebuchet MS"/>
          <w:sz w:val="24"/>
          <w:szCs w:val="24"/>
        </w:rPr>
        <w:br w:type="page"/>
      </w:r>
    </w:p>
    <w:p w14:paraId="7DD085B4" w14:textId="63CECA00" w:rsidR="00BA03BA" w:rsidRPr="00C37F01" w:rsidRDefault="00103519" w:rsidP="005E5626">
      <w:pPr>
        <w:pStyle w:val="Heading1"/>
        <w:rPr>
          <w:rFonts w:ascii="Trebuchet MS" w:hAnsi="Trebuchet MS"/>
          <w:sz w:val="24"/>
          <w:szCs w:val="24"/>
        </w:rPr>
      </w:pPr>
      <w:bookmarkStart w:id="54" w:name="_Toc232399147"/>
      <w:r w:rsidRPr="00C37F01">
        <w:rPr>
          <w:rFonts w:ascii="Trebuchet MS" w:hAnsi="Trebuchet MS"/>
          <w:sz w:val="24"/>
          <w:szCs w:val="24"/>
        </w:rPr>
        <w:lastRenderedPageBreak/>
        <w:t xml:space="preserve">CHAPTER </w:t>
      </w:r>
      <w:r w:rsidR="00F97606" w:rsidRPr="00C37F01">
        <w:rPr>
          <w:rFonts w:ascii="Trebuchet MS" w:hAnsi="Trebuchet MS"/>
          <w:sz w:val="24"/>
          <w:szCs w:val="24"/>
        </w:rPr>
        <w:t>TWO</w:t>
      </w:r>
      <w:r w:rsidRPr="00C37F01">
        <w:rPr>
          <w:rFonts w:ascii="Trebuchet MS" w:hAnsi="Trebuchet MS"/>
          <w:sz w:val="24"/>
          <w:szCs w:val="24"/>
        </w:rPr>
        <w:t>: LITERATURE REVIEW</w:t>
      </w:r>
      <w:bookmarkEnd w:id="54"/>
    </w:p>
    <w:p w14:paraId="3B99986C" w14:textId="77777777" w:rsidR="003D76BB" w:rsidRPr="00C37F01" w:rsidRDefault="003D76BB" w:rsidP="00F20606">
      <w:pPr>
        <w:pStyle w:val="Heading1"/>
        <w:spacing w:line="360" w:lineRule="auto"/>
        <w:rPr>
          <w:rFonts w:ascii="Trebuchet MS" w:hAnsi="Trebuchet MS"/>
          <w:sz w:val="24"/>
          <w:szCs w:val="24"/>
        </w:rPr>
      </w:pPr>
      <w:bookmarkStart w:id="55" w:name="_Toc232399148"/>
      <w:r w:rsidRPr="00C37F01">
        <w:rPr>
          <w:rFonts w:ascii="Trebuchet MS" w:eastAsia="Times New Roman" w:hAnsi="Trebuchet MS" w:cs="Times New Roman"/>
          <w:sz w:val="24"/>
          <w:szCs w:val="24"/>
        </w:rPr>
        <w:t>2.1 Introduction</w:t>
      </w:r>
      <w:bookmarkEnd w:id="55"/>
    </w:p>
    <w:p w14:paraId="0E793B28" w14:textId="4846C60E"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chapter reviews</w:t>
      </w:r>
      <w:r w:rsidR="00460593" w:rsidRPr="00C37F01">
        <w:rPr>
          <w:rFonts w:ascii="Trebuchet MS" w:eastAsia="Times New Roman" w:hAnsi="Trebuchet MS" w:cs="Times New Roman"/>
          <w:sz w:val="24"/>
          <w:szCs w:val="24"/>
        </w:rPr>
        <w:t xml:space="preserve"> the</w:t>
      </w:r>
      <w:r w:rsidRPr="00C37F01">
        <w:rPr>
          <w:rFonts w:ascii="Trebuchet MS" w:eastAsia="Times New Roman" w:hAnsi="Trebuchet MS" w:cs="Times New Roman"/>
          <w:sz w:val="24"/>
          <w:szCs w:val="24"/>
        </w:rPr>
        <w:t xml:space="preserve"> existing literature relevant to the three specific objectives of this study: (1) identifying key customer attributes and patterns relevant to voice bundle recommendations; (2) testing and selecting suitable machine learning models for prediction, classification, and data preprocessing; and (3) developing strategic machine learning-based business recommendations for Airtel Uganda. The review is organi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thematically and progresses from a global perspective to a regional African context and finally to the specific Ugandan telecom environment. Sources include peer-reviewed journal articles, conference papers, and industry reports published primarily between 2020 and 2025, with foundational theoretical sources</w:t>
      </w:r>
      <w:r w:rsidR="00460593"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where necessary.</w:t>
      </w:r>
    </w:p>
    <w:p w14:paraId="5BDF31CA" w14:textId="77777777" w:rsidR="003D76BB" w:rsidRPr="00C37F01" w:rsidRDefault="003D76BB" w:rsidP="00F20606">
      <w:pPr>
        <w:pStyle w:val="Heading1"/>
        <w:spacing w:line="360" w:lineRule="auto"/>
        <w:rPr>
          <w:rFonts w:ascii="Trebuchet MS" w:hAnsi="Trebuchet MS"/>
          <w:sz w:val="24"/>
          <w:szCs w:val="24"/>
        </w:rPr>
      </w:pPr>
      <w:bookmarkStart w:id="56" w:name="_Toc232399149"/>
      <w:r w:rsidRPr="00C37F01">
        <w:rPr>
          <w:rFonts w:ascii="Trebuchet MS" w:eastAsia="Times New Roman" w:hAnsi="Trebuchet MS" w:cs="Times New Roman"/>
          <w:sz w:val="24"/>
          <w:szCs w:val="24"/>
        </w:rPr>
        <w:t>2.2 Theoretical Framework</w:t>
      </w:r>
      <w:bookmarkEnd w:id="56"/>
    </w:p>
    <w:p w14:paraId="1C85FE6F" w14:textId="77777777" w:rsidR="003D76BB" w:rsidRPr="00C37F01" w:rsidRDefault="003D76BB" w:rsidP="00F20606">
      <w:pPr>
        <w:pStyle w:val="Heading2"/>
        <w:spacing w:line="360" w:lineRule="auto"/>
        <w:rPr>
          <w:rFonts w:ascii="Trebuchet MS" w:hAnsi="Trebuchet MS"/>
          <w:sz w:val="24"/>
          <w:szCs w:val="24"/>
        </w:rPr>
      </w:pPr>
      <w:bookmarkStart w:id="57" w:name="_Toc232399150"/>
      <w:r w:rsidRPr="00C37F01">
        <w:rPr>
          <w:rFonts w:ascii="Trebuchet MS" w:eastAsia="Times New Roman" w:hAnsi="Trebuchet MS" w:cs="Times New Roman"/>
          <w:sz w:val="24"/>
          <w:szCs w:val="24"/>
        </w:rPr>
        <w:t>2.2.1 Consumer Behaviour Theory and Telecom Service Adoption</w:t>
      </w:r>
      <w:bookmarkEnd w:id="57"/>
    </w:p>
    <w:p w14:paraId="5B7E98F4" w14:textId="156CA80D"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Understanding why customers choose particular telecommunications products requires</w:t>
      </w:r>
      <w:r w:rsidR="00460593" w:rsidRPr="00C37F01">
        <w:rPr>
          <w:rFonts w:ascii="Trebuchet MS" w:eastAsia="Times New Roman" w:hAnsi="Trebuchet MS" w:cs="Times New Roman"/>
          <w:sz w:val="24"/>
          <w:szCs w:val="24"/>
        </w:rPr>
        <w:t xml:space="preserve"> a</w:t>
      </w:r>
      <w:r w:rsidRPr="00C37F01">
        <w:rPr>
          <w:rFonts w:ascii="Trebuchet MS" w:eastAsia="Times New Roman" w:hAnsi="Trebuchet MS" w:cs="Times New Roman"/>
          <w:sz w:val="24"/>
          <w:szCs w:val="24"/>
        </w:rPr>
        <w:t xml:space="preserve"> grounding in consumer behaviour theory. The Theory of Planned Behaviour (Ajzen, 1991), originally applied to individual decision-making, has been widely extended to telecommunications contexts to explain how customer attitudes, social norms, and perceived control shape service selection. In the telecom sector, this translates into understanding that a customer's decision to purchase a specific voice bundle is not random</w:t>
      </w:r>
      <w:r w:rsidR="00460593"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it is driven by habitual usage patterns, social context, and economic considerations.</w:t>
      </w:r>
    </w:p>
    <w:p w14:paraId="22BE9E10" w14:textId="083FE704"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More recently, the Push-Pull-Mooring (PPM) framework has gained prominence in explaining service switching and retention behaviour in telecoms. Al-Mashraie et al. (2020) applied this framework to demonstrate that customers are pushed away from inappropriate service plans, pulled toward better alternatives, and retained or 'moored' by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relevant offers. This study is grounded in the PPM framework insofar as 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voice bundle recommendations serve as a key mooring mechanism</w:t>
      </w:r>
      <w:r w:rsidR="00460593"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reducing the likelihood of customers abandoning a service provider in search of better-</w:t>
      </w:r>
      <w:r w:rsidRPr="00C37F01">
        <w:rPr>
          <w:rFonts w:ascii="Trebuchet MS" w:eastAsia="Times New Roman" w:hAnsi="Trebuchet MS" w:cs="Times New Roman"/>
          <w:sz w:val="24"/>
          <w:szCs w:val="24"/>
        </w:rPr>
        <w:lastRenderedPageBreak/>
        <w:t>suited alternatives.</w:t>
      </w:r>
    </w:p>
    <w:p w14:paraId="05C281FD" w14:textId="3B9EB4B4"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Traditional telecom marketing has relied heavily on the Segmentation, Targeting, and Positioning (STP) model (Kotler &amp; Keller, 2016), which segments customers into broad demographic or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groups and targets them with standardi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offers. However, as data volumes and computational capabilities have grown, the field has shifted toward hyper-personali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w:t>
      </w:r>
      <w:r w:rsidR="00460593"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using individual-level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data to deliver recommendations tailored to each customer's unique consumption profile (McKinsey &amp; Company, 2024). This study operates within th</w:t>
      </w:r>
      <w:r w:rsidR="00460593" w:rsidRPr="00C37F01">
        <w:rPr>
          <w:rFonts w:ascii="Trebuchet MS" w:eastAsia="Times New Roman" w:hAnsi="Trebuchet MS" w:cs="Times New Roman"/>
          <w:sz w:val="24"/>
          <w:szCs w:val="24"/>
        </w:rPr>
        <w:t>e</w:t>
      </w:r>
      <w:r w:rsidRPr="00C37F01">
        <w:rPr>
          <w:rFonts w:ascii="Trebuchet MS" w:eastAsia="Times New Roman" w:hAnsi="Trebuchet MS" w:cs="Times New Roman"/>
          <w:sz w:val="24"/>
          <w:szCs w:val="24"/>
        </w:rPr>
        <w:t xml:space="preserve"> hyper-personali</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 paradigm, moving beyond group-level segmentation to model individual customer purchasing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w:t>
      </w:r>
    </w:p>
    <w:p w14:paraId="120186E7" w14:textId="77777777" w:rsidR="003D76BB" w:rsidRPr="00C37F01" w:rsidRDefault="003D76BB" w:rsidP="00F20606">
      <w:pPr>
        <w:pStyle w:val="Heading2"/>
        <w:spacing w:line="360" w:lineRule="auto"/>
        <w:rPr>
          <w:rFonts w:ascii="Trebuchet MS" w:hAnsi="Trebuchet MS"/>
          <w:sz w:val="24"/>
          <w:szCs w:val="24"/>
        </w:rPr>
      </w:pPr>
      <w:bookmarkStart w:id="58" w:name="_Toc232399151"/>
      <w:r w:rsidRPr="00C37F01">
        <w:rPr>
          <w:rFonts w:ascii="Trebuchet MS" w:eastAsia="Times New Roman" w:hAnsi="Trebuchet MS" w:cs="Times New Roman"/>
          <w:sz w:val="24"/>
          <w:szCs w:val="24"/>
        </w:rPr>
        <w:t>2.2.2 Machine Learning as a Predictive Decision-Making Framework</w:t>
      </w:r>
      <w:bookmarkEnd w:id="58"/>
    </w:p>
    <w:p w14:paraId="5FA1040A" w14:textId="1DDFE6F6" w:rsidR="003D76BB" w:rsidRPr="00C37F01" w:rsidRDefault="003D76BB"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Machine learning (ML) provides the technical foundation for this study. Supervised learning, in particular, enables the training of models on historical data to predict future outcomes</w:t>
      </w:r>
      <w:r w:rsidR="00525A4D"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in this case, the type of voice bundle a customer is most likely to purchase next. Classification algorithms such as Random Forest, Gradient Boosted Trees (XGBoost), and Logistic Regression have become standard tools for customer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prediction in telecoms (Chang et al., 2024; Sikri et al., 2024).</w:t>
      </w:r>
    </w:p>
    <w:p w14:paraId="3F24CF58" w14:textId="52872219"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Complementing supervised methods, unsupervised learning</w:t>
      </w:r>
      <w:r w:rsidR="00525A4D"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particularly K-Means clustering</w:t>
      </w:r>
      <w:r w:rsidR="00525A4D" w:rsidRPr="00C37F01">
        <w:rPr>
          <w:rFonts w:ascii="Trebuchet MS" w:eastAsia="Times New Roman" w:hAnsi="Trebuchet MS" w:cs="Times New Roman"/>
          <w:sz w:val="24"/>
          <w:szCs w:val="24"/>
        </w:rPr>
        <w:t>,</w:t>
      </w:r>
      <w:r w:rsidR="0011135F"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enables the discovery of natural groupings within customer data without predefined labels. These clusters serve as the basis for segment-level recommendation logic. The combination of both approaches reflects a hybrid model</w:t>
      </w:r>
      <w:r w:rsidR="00EA373F"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strategy that has been shown to outperform single-method models in complex real-world telecom datasets (Zhao et al., 2023).</w:t>
      </w:r>
    </w:p>
    <w:p w14:paraId="02334966" w14:textId="25340894" w:rsidR="003D76BB" w:rsidRPr="00C37F01" w:rsidRDefault="003D76BB" w:rsidP="00F20606">
      <w:pPr>
        <w:pStyle w:val="Heading1"/>
        <w:spacing w:line="360" w:lineRule="auto"/>
        <w:rPr>
          <w:rFonts w:ascii="Trebuchet MS" w:eastAsia="Times New Roman" w:hAnsi="Trebuchet MS" w:cs="Times New Roman"/>
          <w:sz w:val="24"/>
          <w:szCs w:val="24"/>
        </w:rPr>
      </w:pPr>
      <w:bookmarkStart w:id="59" w:name="_Toc232399152"/>
      <w:r w:rsidRPr="00C37F01">
        <w:rPr>
          <w:rFonts w:ascii="Trebuchet MS" w:eastAsia="Times New Roman" w:hAnsi="Trebuchet MS" w:cs="Times New Roman"/>
          <w:sz w:val="24"/>
          <w:szCs w:val="24"/>
        </w:rPr>
        <w:t xml:space="preserve">2.3 </w:t>
      </w:r>
      <w:r w:rsidR="00706DC6" w:rsidRPr="00C37F01">
        <w:rPr>
          <w:rFonts w:ascii="Trebuchet MS" w:eastAsia="Times New Roman" w:hAnsi="Trebuchet MS" w:cs="Times New Roman"/>
          <w:sz w:val="24"/>
          <w:szCs w:val="24"/>
        </w:rPr>
        <w:t>Key Customer Attributes and Behavio</w:t>
      </w:r>
      <w:r w:rsidR="00EA373F" w:rsidRPr="00C37F01">
        <w:rPr>
          <w:rFonts w:ascii="Trebuchet MS" w:eastAsia="Times New Roman" w:hAnsi="Trebuchet MS" w:cs="Times New Roman"/>
          <w:sz w:val="24"/>
          <w:szCs w:val="24"/>
        </w:rPr>
        <w:t>u</w:t>
      </w:r>
      <w:r w:rsidR="00706DC6" w:rsidRPr="00C37F01">
        <w:rPr>
          <w:rFonts w:ascii="Trebuchet MS" w:eastAsia="Times New Roman" w:hAnsi="Trebuchet MS" w:cs="Times New Roman"/>
          <w:sz w:val="24"/>
          <w:szCs w:val="24"/>
        </w:rPr>
        <w:t>ral Patterns in Telecom</w:t>
      </w:r>
      <w:bookmarkEnd w:id="59"/>
    </w:p>
    <w:p w14:paraId="04938D26" w14:textId="77777777" w:rsidR="003D76BB" w:rsidRPr="00C37F01" w:rsidRDefault="003D76BB" w:rsidP="00F20606">
      <w:pPr>
        <w:pStyle w:val="Heading2"/>
        <w:spacing w:line="360" w:lineRule="auto"/>
        <w:rPr>
          <w:rFonts w:ascii="Trebuchet MS" w:hAnsi="Trebuchet MS"/>
          <w:sz w:val="24"/>
          <w:szCs w:val="24"/>
        </w:rPr>
      </w:pPr>
      <w:bookmarkStart w:id="60" w:name="_Toc232399153"/>
      <w:r w:rsidRPr="00C37F01">
        <w:rPr>
          <w:rFonts w:ascii="Trebuchet MS" w:eastAsia="Times New Roman" w:hAnsi="Trebuchet MS" w:cs="Times New Roman"/>
          <w:sz w:val="24"/>
          <w:szCs w:val="24"/>
        </w:rPr>
        <w:t>2.3.1 Global Perspective: What Drives Customer Bundle Purchasing Decisions?</w:t>
      </w:r>
      <w:bookmarkEnd w:id="60"/>
    </w:p>
    <w:p w14:paraId="7DDB3AFA" w14:textId="558DB702" w:rsidR="00DF3361" w:rsidRPr="00C37F01" w:rsidRDefault="00DF336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A substantial body of global literature has examined which customer attributes most significantly predict service purchase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in telecommunications. Mohaimin et </w:t>
      </w:r>
      <w:r w:rsidRPr="00C37F01">
        <w:rPr>
          <w:rFonts w:ascii="Trebuchet MS" w:eastAsia="Times New Roman" w:hAnsi="Trebuchet MS" w:cs="Times New Roman"/>
          <w:sz w:val="24"/>
          <w:szCs w:val="24"/>
        </w:rPr>
        <w:lastRenderedPageBreak/>
        <w:t>al. (2025) analy</w:t>
      </w:r>
      <w:r w:rsidR="00EA373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customer churn in the US telecom market using billing records, service usage logs, and demographic data, concluding that usage intensity, billing frequency, and service tenure were the strongest predictors of customer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This reinforces the centrality of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usage data — rather than demographics alone — as the foundation for predictive model</w:t>
      </w:r>
      <w:r w:rsidR="00EA373F"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w:t>
      </w:r>
    </w:p>
    <w:p w14:paraId="5E728C51" w14:textId="6DDC258A" w:rsidR="00DF3361" w:rsidRPr="00C37F01" w:rsidRDefault="00DF336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Feature engineering has emerged as a critical differentiator in model performance. Rather than using raw usage figures, researchers have found that derived metrics</w:t>
      </w:r>
      <w:r w:rsidR="00525A4D"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such as the rate of bundle depletion, average purchase frequency over rolling time windows, and the ratio of voice usage to bundle capacity</w:t>
      </w:r>
      <w:r w:rsidR="00EA373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substantially improve prediction accuracy. Singh et al. (2025) demonstrated that machine learning models applied to telecom customer segmentation achieved notably higher accuracy when feature engineering was applied to create derived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variables compared to models using only raw customer attributes. In a similar vein, Sikri et al. (2024) showed that incorporating temporal purchase patterns, rather than static usage snapshots, improved churn prediction accuracy by a meaningful margin.</w:t>
      </w:r>
    </w:p>
    <w:p w14:paraId="25CD38C4" w14:textId="58FDE74D" w:rsidR="003D76BB" w:rsidRPr="00C37F01" w:rsidRDefault="00DF3361"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Temporal and time-of-day features have also proven highly significant. Chen et al. (2023) found that models incorporating hourly and daily consumption rhythms outperformed those using aggregated monthly figures, as customers tend to exhibit consistent purchase timing that reflects real-world behavio</w:t>
      </w:r>
      <w:r w:rsidR="00EA373F"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routines. For prepaid voice bundle markets — where purchasing decisions are made multiple times per week — this temporal granularity is particularly valuable. Figure 2 illustrates the distribution of ARPU across a typical prepaid subscriber base, Figure </w:t>
      </w:r>
      <w:r w:rsidR="000E4F61" w:rsidRPr="00C37F01">
        <w:rPr>
          <w:rFonts w:ascii="Trebuchet MS" w:eastAsia="Times New Roman" w:hAnsi="Trebuchet MS" w:cs="Times New Roman"/>
          <w:sz w:val="24"/>
          <w:szCs w:val="24"/>
        </w:rPr>
        <w:t>3</w:t>
      </w:r>
      <w:r w:rsidRPr="00C37F01">
        <w:rPr>
          <w:rFonts w:ascii="Trebuchet MS" w:eastAsia="Times New Roman" w:hAnsi="Trebuchet MS" w:cs="Times New Roman"/>
          <w:sz w:val="24"/>
          <w:szCs w:val="24"/>
        </w:rPr>
        <w:t xml:space="preserve"> shows daily purchase frequency patterns, and Figure </w:t>
      </w:r>
      <w:r w:rsidR="000E4F61" w:rsidRPr="00C37F01">
        <w:rPr>
          <w:rFonts w:ascii="Trebuchet MS" w:eastAsia="Times New Roman" w:hAnsi="Trebuchet MS" w:cs="Times New Roman"/>
          <w:sz w:val="24"/>
          <w:szCs w:val="24"/>
        </w:rPr>
        <w:t>4</w:t>
      </w:r>
      <w:r w:rsidRPr="00C37F01">
        <w:rPr>
          <w:rFonts w:ascii="Trebuchet MS" w:eastAsia="Times New Roman" w:hAnsi="Trebuchet MS" w:cs="Times New Roman"/>
          <w:sz w:val="24"/>
          <w:szCs w:val="24"/>
        </w:rPr>
        <w:t xml:space="preserve"> shows hourly purchase peaks — all of which motivate the temporal and financial features used in this study's model</w:t>
      </w:r>
      <w:r w:rsidR="00EA373F"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pipeline.</w:t>
      </w:r>
    </w:p>
    <w:p w14:paraId="5AB2E493" w14:textId="2A21F099" w:rsidR="00DF3361" w:rsidRPr="00C37F01" w:rsidRDefault="00A12CE3" w:rsidP="00F20606">
      <w:pPr>
        <w:spacing w:before="200" w:after="4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noProof/>
          <w:sz w:val="24"/>
          <w:szCs w:val="24"/>
        </w:rPr>
        <w:lastRenderedPageBreak/>
        <w:drawing>
          <wp:inline distT="0" distB="0" distL="0" distR="0" wp14:anchorId="7317DF37" wp14:editId="68B99A89">
            <wp:extent cx="6479540" cy="2005768"/>
            <wp:effectExtent l="0" t="0" r="0" b="1270"/>
            <wp:docPr id="1612360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0749" name="Picture 1612360749"/>
                    <pic:cNvPicPr/>
                  </pic:nvPicPr>
                  <pic:blipFill rotWithShape="1">
                    <a:blip r:embed="rId15" cstate="print">
                      <a:extLst>
                        <a:ext uri="{28A0092B-C50C-407E-A947-70E740481C1C}">
                          <a14:useLocalDpi xmlns:a14="http://schemas.microsoft.com/office/drawing/2010/main" val="0"/>
                        </a:ext>
                      </a:extLst>
                    </a:blip>
                    <a:srcRect t="20781"/>
                    <a:stretch>
                      <a:fillRect/>
                    </a:stretch>
                  </pic:blipFill>
                  <pic:spPr bwMode="auto">
                    <a:xfrm>
                      <a:off x="0" y="0"/>
                      <a:ext cx="6479540" cy="2005768"/>
                    </a:xfrm>
                    <a:prstGeom prst="rect">
                      <a:avLst/>
                    </a:prstGeom>
                    <a:ln>
                      <a:noFill/>
                    </a:ln>
                    <a:extLst>
                      <a:ext uri="{53640926-AAD7-44D8-BBD7-CCE9431645EC}">
                        <a14:shadowObscured xmlns:a14="http://schemas.microsoft.com/office/drawing/2010/main"/>
                      </a:ext>
                    </a:extLst>
                  </pic:spPr>
                </pic:pic>
              </a:graphicData>
            </a:graphic>
          </wp:inline>
        </w:drawing>
      </w:r>
      <w:r w:rsidR="00DF3361" w:rsidRPr="00C37F01">
        <w:rPr>
          <w:rFonts w:ascii="Trebuchet MS" w:eastAsia="Times New Roman" w:hAnsi="Trebuchet MS" w:cs="Times New Roman"/>
          <w:b/>
          <w:bCs/>
          <w:sz w:val="24"/>
          <w:szCs w:val="24"/>
        </w:rPr>
        <w:t xml:space="preserve"> </w:t>
      </w:r>
    </w:p>
    <w:p w14:paraId="2116851E" w14:textId="471672FD" w:rsidR="005763E6" w:rsidRPr="00C37F01" w:rsidRDefault="005763E6" w:rsidP="00F20606">
      <w:pPr>
        <w:keepNext/>
        <w:spacing w:after="60" w:line="360" w:lineRule="auto"/>
        <w:rPr>
          <w:rFonts w:ascii="Trebuchet MS" w:eastAsia="Times New Roman" w:hAnsi="Trebuchet MS" w:cs="Times New Roman"/>
          <w:i/>
          <w:iCs/>
          <w:sz w:val="24"/>
          <w:szCs w:val="24"/>
        </w:rPr>
      </w:pPr>
      <w:bookmarkStart w:id="61" w:name="_Toc232398634"/>
      <w:r w:rsidRPr="00C37F01">
        <w:rPr>
          <w:rFonts w:ascii="Trebuchet MS" w:hAnsi="Trebuchet MS"/>
          <w:b/>
          <w:bCs/>
          <w:sz w:val="24"/>
          <w:szCs w:val="24"/>
        </w:rPr>
        <w:t xml:space="preserve">Figure </w:t>
      </w:r>
      <w:r w:rsidRPr="00C37F01">
        <w:rPr>
          <w:rFonts w:ascii="Trebuchet MS" w:hAnsi="Trebuchet MS"/>
          <w:b/>
          <w:bCs/>
          <w:sz w:val="24"/>
          <w:szCs w:val="24"/>
        </w:rPr>
        <w:fldChar w:fldCharType="begin"/>
      </w:r>
      <w:r w:rsidRPr="00C37F01">
        <w:rPr>
          <w:rFonts w:ascii="Trebuchet MS" w:hAnsi="Trebuchet MS"/>
          <w:b/>
          <w:bCs/>
          <w:sz w:val="24"/>
          <w:szCs w:val="24"/>
        </w:rPr>
        <w:instrText xml:space="preserve"> SEQ Figure \* ARABIC </w:instrText>
      </w:r>
      <w:r w:rsidRPr="00C37F01">
        <w:rPr>
          <w:rFonts w:ascii="Trebuchet MS" w:hAnsi="Trebuchet MS"/>
          <w:b/>
          <w:bCs/>
          <w:sz w:val="24"/>
          <w:szCs w:val="24"/>
        </w:rPr>
        <w:fldChar w:fldCharType="separate"/>
      </w:r>
      <w:r w:rsidR="00FB0757">
        <w:rPr>
          <w:rFonts w:ascii="Trebuchet MS" w:hAnsi="Trebuchet MS"/>
          <w:b/>
          <w:bCs/>
          <w:noProof/>
          <w:sz w:val="24"/>
          <w:szCs w:val="24"/>
        </w:rPr>
        <w:t>2</w:t>
      </w:r>
      <w:r w:rsidRPr="00C37F01">
        <w:rPr>
          <w:rFonts w:ascii="Trebuchet MS" w:hAnsi="Trebuchet MS"/>
          <w:b/>
          <w:bCs/>
          <w:sz w:val="24"/>
          <w:szCs w:val="24"/>
        </w:rPr>
        <w:fldChar w:fldCharType="end"/>
      </w:r>
      <w:r w:rsidR="00AD3DF3" w:rsidRPr="00C37F01">
        <w:rPr>
          <w:rFonts w:ascii="Trebuchet MS" w:hAnsi="Trebuchet MS"/>
          <w:b/>
          <w:bCs/>
          <w:sz w:val="24"/>
          <w:szCs w:val="24"/>
        </w:rPr>
        <w:t>:</w:t>
      </w:r>
      <w:r w:rsidRPr="00C37F01">
        <w:rPr>
          <w:rFonts w:ascii="Trebuchet MS" w:hAnsi="Trebuchet MS"/>
          <w:sz w:val="24"/>
          <w:szCs w:val="24"/>
        </w:rPr>
        <w:t xml:space="preserve"> </w:t>
      </w:r>
      <w:r w:rsidRPr="00C37F01">
        <w:rPr>
          <w:rFonts w:ascii="Trebuchet MS" w:eastAsia="Times New Roman" w:hAnsi="Trebuchet MS" w:cs="Times New Roman"/>
          <w:i/>
          <w:iCs/>
          <w:sz w:val="24"/>
          <w:szCs w:val="24"/>
        </w:rPr>
        <w:t>Distribution of Average Revenue Per User (ARPU)</w:t>
      </w:r>
      <w:bookmarkEnd w:id="61"/>
    </w:p>
    <w:p w14:paraId="73A155E3" w14:textId="0DD019FC" w:rsidR="00DF3361" w:rsidRPr="00C37F01" w:rsidRDefault="00DF3361" w:rsidP="003456D4">
      <w:pPr>
        <w:spacing w:before="40" w:after="6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w:t>
      </w:r>
      <w:r w:rsidR="000D722C" w:rsidRPr="00C37F01">
        <w:rPr>
          <w:rFonts w:ascii="Trebuchet MS" w:eastAsia="Times New Roman" w:hAnsi="Trebuchet MS" w:cs="Times New Roman"/>
          <w:i/>
          <w:iCs/>
          <w:sz w:val="24"/>
          <w:szCs w:val="24"/>
        </w:rPr>
        <w:t>February</w:t>
      </w:r>
      <w:r w:rsidRPr="00C37F01">
        <w:rPr>
          <w:rFonts w:ascii="Trebuchet MS" w:eastAsia="Times New Roman" w:hAnsi="Trebuchet MS" w:cs="Times New Roman"/>
          <w:i/>
          <w:iCs/>
          <w:sz w:val="24"/>
          <w:szCs w:val="24"/>
        </w:rPr>
        <w:t>–</w:t>
      </w:r>
      <w:r w:rsidR="000D722C" w:rsidRPr="00C37F01">
        <w:rPr>
          <w:rFonts w:ascii="Trebuchet MS" w:eastAsia="Times New Roman" w:hAnsi="Trebuchet MS" w:cs="Times New Roman"/>
          <w:i/>
          <w:iCs/>
          <w:sz w:val="24"/>
          <w:szCs w:val="24"/>
        </w:rPr>
        <w:t>April</w:t>
      </w:r>
      <w:r w:rsidRPr="00C37F01">
        <w:rPr>
          <w:rFonts w:ascii="Trebuchet MS" w:eastAsia="Times New Roman" w:hAnsi="Trebuchet MS" w:cs="Times New Roman"/>
          <w:i/>
          <w:iCs/>
          <w:sz w:val="24"/>
          <w:szCs w:val="24"/>
        </w:rPr>
        <w:t xml:space="preserve"> 202</w:t>
      </w:r>
      <w:r w:rsidR="000D722C" w:rsidRPr="00C37F01">
        <w:rPr>
          <w:rFonts w:ascii="Trebuchet MS" w:eastAsia="Times New Roman" w:hAnsi="Trebuchet MS" w:cs="Times New Roman"/>
          <w:i/>
          <w:iCs/>
          <w:sz w:val="24"/>
          <w:szCs w:val="24"/>
        </w:rPr>
        <w:t>6</w:t>
      </w:r>
      <w:r w:rsidRPr="00C37F01">
        <w:rPr>
          <w:rFonts w:ascii="Trebuchet MS" w:eastAsia="Times New Roman" w:hAnsi="Trebuchet MS" w:cs="Times New Roman"/>
          <w:i/>
          <w:iCs/>
          <w:sz w:val="24"/>
          <w:szCs w:val="24"/>
        </w:rPr>
        <w:t>).</w:t>
      </w:r>
    </w:p>
    <w:p w14:paraId="328B7040" w14:textId="1BF7B552" w:rsidR="003D76BB" w:rsidRPr="00C37F01" w:rsidRDefault="003D76BB" w:rsidP="000073F8">
      <w:pPr>
        <w:spacing w:before="80" w:after="200" w:line="360" w:lineRule="auto"/>
        <w:rPr>
          <w:rFonts w:ascii="Trebuchet MS" w:hAnsi="Trebuchet MS"/>
          <w:sz w:val="24"/>
          <w:szCs w:val="24"/>
        </w:rPr>
      </w:pPr>
    </w:p>
    <w:p w14:paraId="046CC3E7" w14:textId="038467DF" w:rsidR="005763E6" w:rsidRPr="00C37F01" w:rsidRDefault="00B946D8" w:rsidP="000073F8">
      <w:pPr>
        <w:spacing w:before="200" w:line="360" w:lineRule="auto"/>
        <w:jc w:val="center"/>
        <w:rPr>
          <w:rFonts w:ascii="Trebuchet MS" w:hAnsi="Trebuchet MS"/>
          <w:sz w:val="24"/>
          <w:szCs w:val="24"/>
        </w:rPr>
      </w:pPr>
      <w:r w:rsidRPr="00C37F01">
        <w:rPr>
          <w:rFonts w:ascii="Trebuchet MS" w:eastAsia="Trebuchet MS" w:hAnsi="Trebuchet MS" w:cs="Trebuchet MS"/>
          <w:noProof/>
          <w:color w:val="1B1C1D"/>
          <w:sz w:val="24"/>
          <w:szCs w:val="24"/>
        </w:rPr>
        <w:drawing>
          <wp:inline distT="114300" distB="114300" distL="114300" distR="114300" wp14:anchorId="64A436DB" wp14:editId="17D85664">
            <wp:extent cx="5943600" cy="264648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6"/>
                    <a:srcRect t="10946"/>
                    <a:stretch>
                      <a:fillRect/>
                    </a:stretch>
                  </pic:blipFill>
                  <pic:spPr bwMode="auto">
                    <a:xfrm>
                      <a:off x="0" y="0"/>
                      <a:ext cx="5943600" cy="2646485"/>
                    </a:xfrm>
                    <a:prstGeom prst="rect">
                      <a:avLst/>
                    </a:prstGeom>
                    <a:ln>
                      <a:noFill/>
                    </a:ln>
                    <a:extLst>
                      <a:ext uri="{53640926-AAD7-44D8-BBD7-CCE9431645EC}">
                        <a14:shadowObscured xmlns:a14="http://schemas.microsoft.com/office/drawing/2010/main"/>
                      </a:ext>
                    </a:extLst>
                  </pic:spPr>
                </pic:pic>
              </a:graphicData>
            </a:graphic>
          </wp:inline>
        </w:drawing>
      </w:r>
    </w:p>
    <w:p w14:paraId="04F9422F" w14:textId="3B788FF7" w:rsidR="005763E6" w:rsidRPr="00C37F01" w:rsidRDefault="005763E6" w:rsidP="000073F8">
      <w:pPr>
        <w:spacing w:after="60" w:line="360" w:lineRule="auto"/>
        <w:rPr>
          <w:rFonts w:ascii="Trebuchet MS" w:eastAsia="Times New Roman" w:hAnsi="Trebuchet MS" w:cs="Times New Roman"/>
          <w:i/>
          <w:iCs/>
          <w:sz w:val="24"/>
          <w:szCs w:val="24"/>
        </w:rPr>
      </w:pPr>
      <w:bookmarkStart w:id="62" w:name="_Toc232398635"/>
      <w:r w:rsidRPr="00C37F01">
        <w:rPr>
          <w:rFonts w:ascii="Trebuchet MS" w:hAnsi="Trebuchet MS"/>
          <w:b/>
          <w:bCs/>
          <w:sz w:val="24"/>
          <w:szCs w:val="24"/>
        </w:rPr>
        <w:t xml:space="preserve">Figure </w:t>
      </w:r>
      <w:r w:rsidRPr="00C37F01">
        <w:rPr>
          <w:rFonts w:ascii="Trebuchet MS" w:hAnsi="Trebuchet MS"/>
          <w:b/>
          <w:bCs/>
          <w:sz w:val="24"/>
          <w:szCs w:val="24"/>
        </w:rPr>
        <w:fldChar w:fldCharType="begin"/>
      </w:r>
      <w:r w:rsidRPr="00C37F01">
        <w:rPr>
          <w:rFonts w:ascii="Trebuchet MS" w:hAnsi="Trebuchet MS"/>
          <w:b/>
          <w:bCs/>
          <w:sz w:val="24"/>
          <w:szCs w:val="24"/>
        </w:rPr>
        <w:instrText xml:space="preserve"> SEQ Figure \* ARABIC </w:instrText>
      </w:r>
      <w:r w:rsidRPr="00C37F01">
        <w:rPr>
          <w:rFonts w:ascii="Trebuchet MS" w:hAnsi="Trebuchet MS"/>
          <w:b/>
          <w:bCs/>
          <w:sz w:val="24"/>
          <w:szCs w:val="24"/>
        </w:rPr>
        <w:fldChar w:fldCharType="separate"/>
      </w:r>
      <w:r w:rsidR="00FB0757">
        <w:rPr>
          <w:rFonts w:ascii="Trebuchet MS" w:hAnsi="Trebuchet MS"/>
          <w:b/>
          <w:bCs/>
          <w:noProof/>
          <w:sz w:val="24"/>
          <w:szCs w:val="24"/>
        </w:rPr>
        <w:t>3</w:t>
      </w:r>
      <w:r w:rsidRPr="00C37F01">
        <w:rPr>
          <w:rFonts w:ascii="Trebuchet MS" w:hAnsi="Trebuchet MS"/>
          <w:b/>
          <w:bCs/>
          <w:sz w:val="24"/>
          <w:szCs w:val="24"/>
        </w:rPr>
        <w:fldChar w:fldCharType="end"/>
      </w:r>
      <w:r w:rsidRPr="00C37F01">
        <w:rPr>
          <w:rFonts w:ascii="Trebuchet MS" w:hAnsi="Trebuchet MS"/>
          <w:b/>
          <w:bCs/>
          <w:sz w:val="24"/>
          <w:szCs w:val="24"/>
        </w:rPr>
        <w:t>:</w:t>
      </w:r>
      <w:r w:rsidRPr="00C37F01">
        <w:rPr>
          <w:rFonts w:ascii="Trebuchet MS" w:hAnsi="Trebuchet MS"/>
          <w:sz w:val="24"/>
          <w:szCs w:val="24"/>
        </w:rPr>
        <w:t xml:space="preserve"> </w:t>
      </w:r>
      <w:r w:rsidRPr="00C37F01">
        <w:rPr>
          <w:rFonts w:ascii="Trebuchet MS" w:eastAsia="Times New Roman" w:hAnsi="Trebuchet MS" w:cs="Times New Roman"/>
          <w:i/>
          <w:iCs/>
          <w:sz w:val="24"/>
          <w:szCs w:val="24"/>
        </w:rPr>
        <w:t>Customer Voice Bundle Purchase Frequency</w:t>
      </w:r>
      <w:bookmarkEnd w:id="62"/>
    </w:p>
    <w:p w14:paraId="5E3D3EC8" w14:textId="7307DD94" w:rsidR="00DF3361" w:rsidRPr="00C37F01" w:rsidRDefault="005763E6" w:rsidP="000073F8">
      <w:pPr>
        <w:spacing w:before="40" w:after="6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w:t>
      </w:r>
      <w:r w:rsidR="00FC66BF" w:rsidRPr="00C37F01">
        <w:rPr>
          <w:rFonts w:ascii="Trebuchet MS" w:eastAsia="Times New Roman" w:hAnsi="Trebuchet MS" w:cs="Times New Roman"/>
          <w:i/>
          <w:iCs/>
          <w:sz w:val="24"/>
          <w:szCs w:val="24"/>
        </w:rPr>
        <w:t xml:space="preserve">February </w:t>
      </w:r>
      <w:r w:rsidRPr="00C37F01">
        <w:rPr>
          <w:rFonts w:ascii="Trebuchet MS" w:eastAsia="Times New Roman" w:hAnsi="Trebuchet MS" w:cs="Times New Roman"/>
          <w:i/>
          <w:iCs/>
          <w:sz w:val="24"/>
          <w:szCs w:val="24"/>
        </w:rPr>
        <w:t>–</w:t>
      </w:r>
      <w:r w:rsidR="00FC66BF" w:rsidRPr="00C37F01">
        <w:rPr>
          <w:rFonts w:ascii="Trebuchet MS" w:eastAsia="Times New Roman" w:hAnsi="Trebuchet MS" w:cs="Times New Roman"/>
          <w:i/>
          <w:iCs/>
          <w:sz w:val="24"/>
          <w:szCs w:val="24"/>
        </w:rPr>
        <w:t>April</w:t>
      </w:r>
      <w:r w:rsidRPr="00C37F01">
        <w:rPr>
          <w:rFonts w:ascii="Trebuchet MS" w:eastAsia="Times New Roman" w:hAnsi="Trebuchet MS" w:cs="Times New Roman"/>
          <w:i/>
          <w:iCs/>
          <w:sz w:val="24"/>
          <w:szCs w:val="24"/>
        </w:rPr>
        <w:t xml:space="preserve"> 202</w:t>
      </w:r>
      <w:r w:rsidR="00FC66BF" w:rsidRPr="00C37F01">
        <w:rPr>
          <w:rFonts w:ascii="Trebuchet MS" w:eastAsia="Times New Roman" w:hAnsi="Trebuchet MS" w:cs="Times New Roman"/>
          <w:i/>
          <w:iCs/>
          <w:sz w:val="24"/>
          <w:szCs w:val="24"/>
        </w:rPr>
        <w:t>6</w:t>
      </w:r>
      <w:r w:rsidRPr="00C37F01">
        <w:rPr>
          <w:rFonts w:ascii="Trebuchet MS" w:eastAsia="Times New Roman" w:hAnsi="Trebuchet MS" w:cs="Times New Roman"/>
          <w:i/>
          <w:iCs/>
          <w:sz w:val="24"/>
          <w:szCs w:val="24"/>
        </w:rPr>
        <w:t>).</w:t>
      </w:r>
    </w:p>
    <w:p w14:paraId="1FB88EA8" w14:textId="64F856A6" w:rsidR="00DF3361" w:rsidRPr="00C37F01" w:rsidRDefault="00B946D8" w:rsidP="000073F8">
      <w:pPr>
        <w:spacing w:before="200" w:after="40" w:line="360" w:lineRule="auto"/>
        <w:rPr>
          <w:rFonts w:ascii="Trebuchet MS" w:hAnsi="Trebuchet MS"/>
          <w:sz w:val="24"/>
          <w:szCs w:val="24"/>
        </w:rPr>
      </w:pPr>
      <w:r w:rsidRPr="00C37F01">
        <w:rPr>
          <w:rFonts w:ascii="Trebuchet MS" w:eastAsia="Trebuchet MS" w:hAnsi="Trebuchet MS" w:cs="Trebuchet MS"/>
          <w:noProof/>
          <w:sz w:val="24"/>
          <w:szCs w:val="24"/>
        </w:rPr>
        <w:lastRenderedPageBreak/>
        <w:drawing>
          <wp:inline distT="114300" distB="114300" distL="114300" distR="114300" wp14:anchorId="2F5E49C0" wp14:editId="7A4E5631">
            <wp:extent cx="5942295" cy="2700599"/>
            <wp:effectExtent l="0" t="0" r="1905" b="508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7"/>
                    <a:srcRect t="9105" b="1"/>
                    <a:stretch>
                      <a:fillRect/>
                    </a:stretch>
                  </pic:blipFill>
                  <pic:spPr bwMode="auto">
                    <a:xfrm>
                      <a:off x="0" y="0"/>
                      <a:ext cx="5943600" cy="2701192"/>
                    </a:xfrm>
                    <a:prstGeom prst="rect">
                      <a:avLst/>
                    </a:prstGeom>
                    <a:ln>
                      <a:noFill/>
                    </a:ln>
                    <a:extLst>
                      <a:ext uri="{53640926-AAD7-44D8-BBD7-CCE9431645EC}">
                        <a14:shadowObscured xmlns:a14="http://schemas.microsoft.com/office/drawing/2010/main"/>
                      </a:ext>
                    </a:extLst>
                  </pic:spPr>
                </pic:pic>
              </a:graphicData>
            </a:graphic>
          </wp:inline>
        </w:drawing>
      </w:r>
      <w:r w:rsidR="00DF3361" w:rsidRPr="00C37F01">
        <w:rPr>
          <w:rFonts w:ascii="Trebuchet MS" w:eastAsia="Times New Roman" w:hAnsi="Trebuchet MS" w:cs="Times New Roman"/>
          <w:b/>
          <w:bCs/>
          <w:sz w:val="24"/>
          <w:szCs w:val="24"/>
        </w:rPr>
        <w:t xml:space="preserve"> </w:t>
      </w:r>
    </w:p>
    <w:p w14:paraId="2995EF55" w14:textId="0F61905A" w:rsidR="005763E6" w:rsidRPr="00C37F01" w:rsidRDefault="005763E6" w:rsidP="000073F8">
      <w:pPr>
        <w:spacing w:after="60" w:line="360" w:lineRule="auto"/>
        <w:rPr>
          <w:rFonts w:ascii="Trebuchet MS" w:hAnsi="Trebuchet MS"/>
          <w:sz w:val="24"/>
          <w:szCs w:val="24"/>
        </w:rPr>
      </w:pPr>
      <w:bookmarkStart w:id="63" w:name="_Toc232398636"/>
      <w:r w:rsidRPr="00C37F01">
        <w:rPr>
          <w:rFonts w:ascii="Trebuchet MS" w:hAnsi="Trebuchet MS"/>
          <w:b/>
          <w:bCs/>
          <w:sz w:val="24"/>
          <w:szCs w:val="24"/>
        </w:rPr>
        <w:t xml:space="preserve">Figure </w:t>
      </w:r>
      <w:r w:rsidRPr="00C37F01">
        <w:rPr>
          <w:rFonts w:ascii="Trebuchet MS" w:hAnsi="Trebuchet MS"/>
          <w:b/>
          <w:bCs/>
          <w:sz w:val="24"/>
          <w:szCs w:val="24"/>
        </w:rPr>
        <w:fldChar w:fldCharType="begin"/>
      </w:r>
      <w:r w:rsidRPr="00C37F01">
        <w:rPr>
          <w:rFonts w:ascii="Trebuchet MS" w:hAnsi="Trebuchet MS"/>
          <w:b/>
          <w:bCs/>
          <w:sz w:val="24"/>
          <w:szCs w:val="24"/>
        </w:rPr>
        <w:instrText xml:space="preserve"> SEQ Figure \* ARABIC </w:instrText>
      </w:r>
      <w:r w:rsidRPr="00C37F01">
        <w:rPr>
          <w:rFonts w:ascii="Trebuchet MS" w:hAnsi="Trebuchet MS"/>
          <w:b/>
          <w:bCs/>
          <w:sz w:val="24"/>
          <w:szCs w:val="24"/>
        </w:rPr>
        <w:fldChar w:fldCharType="separate"/>
      </w:r>
      <w:r w:rsidR="00FB0757">
        <w:rPr>
          <w:rFonts w:ascii="Trebuchet MS" w:hAnsi="Trebuchet MS"/>
          <w:b/>
          <w:bCs/>
          <w:noProof/>
          <w:sz w:val="24"/>
          <w:szCs w:val="24"/>
        </w:rPr>
        <w:t>4</w:t>
      </w:r>
      <w:r w:rsidRPr="00C37F01">
        <w:rPr>
          <w:rFonts w:ascii="Trebuchet MS" w:hAnsi="Trebuchet MS"/>
          <w:b/>
          <w:bCs/>
          <w:sz w:val="24"/>
          <w:szCs w:val="24"/>
        </w:rPr>
        <w:fldChar w:fldCharType="end"/>
      </w:r>
      <w:r w:rsidRPr="00C37F01">
        <w:rPr>
          <w:rFonts w:ascii="Trebuchet MS" w:hAnsi="Trebuchet MS"/>
          <w:b/>
          <w:bCs/>
          <w:sz w:val="24"/>
          <w:szCs w:val="24"/>
        </w:rPr>
        <w:t>:</w:t>
      </w:r>
      <w:r w:rsidRPr="00C37F01">
        <w:rPr>
          <w:rFonts w:ascii="Trebuchet MS" w:hAnsi="Trebuchet MS"/>
          <w:sz w:val="24"/>
          <w:szCs w:val="24"/>
        </w:rPr>
        <w:t xml:space="preserve"> </w:t>
      </w:r>
      <w:r w:rsidRPr="00C37F01">
        <w:rPr>
          <w:rFonts w:ascii="Trebuchet MS" w:eastAsia="Times New Roman" w:hAnsi="Trebuchet MS" w:cs="Times New Roman"/>
          <w:i/>
          <w:iCs/>
          <w:sz w:val="24"/>
          <w:szCs w:val="24"/>
        </w:rPr>
        <w:t>Voice Bundle Purchase Distribution by Hour of the Day</w:t>
      </w:r>
      <w:bookmarkEnd w:id="63"/>
    </w:p>
    <w:p w14:paraId="73A82B35" w14:textId="1F9F6C69" w:rsidR="00DF3361" w:rsidRPr="00C37F01" w:rsidRDefault="005763E6" w:rsidP="000073F8">
      <w:pPr>
        <w:spacing w:before="40" w:after="6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w:t>
      </w:r>
      <w:r w:rsidR="00CD2BD3" w:rsidRPr="00C37F01">
        <w:rPr>
          <w:rFonts w:ascii="Trebuchet MS" w:eastAsia="Times New Roman" w:hAnsi="Trebuchet MS" w:cs="Times New Roman"/>
          <w:i/>
          <w:iCs/>
          <w:sz w:val="24"/>
          <w:szCs w:val="24"/>
        </w:rPr>
        <w:t>February</w:t>
      </w:r>
      <w:r w:rsidRPr="00C37F01">
        <w:rPr>
          <w:rFonts w:ascii="Trebuchet MS" w:eastAsia="Times New Roman" w:hAnsi="Trebuchet MS" w:cs="Times New Roman"/>
          <w:i/>
          <w:iCs/>
          <w:sz w:val="24"/>
          <w:szCs w:val="24"/>
        </w:rPr>
        <w:t>–</w:t>
      </w:r>
      <w:r w:rsidR="00CD2BD3" w:rsidRPr="00C37F01">
        <w:rPr>
          <w:rFonts w:ascii="Trebuchet MS" w:eastAsia="Times New Roman" w:hAnsi="Trebuchet MS" w:cs="Times New Roman"/>
          <w:i/>
          <w:iCs/>
          <w:sz w:val="24"/>
          <w:szCs w:val="24"/>
        </w:rPr>
        <w:t>April</w:t>
      </w:r>
      <w:r w:rsidRPr="00C37F01">
        <w:rPr>
          <w:rFonts w:ascii="Trebuchet MS" w:eastAsia="Times New Roman" w:hAnsi="Trebuchet MS" w:cs="Times New Roman"/>
          <w:i/>
          <w:iCs/>
          <w:sz w:val="24"/>
          <w:szCs w:val="24"/>
        </w:rPr>
        <w:t xml:space="preserve"> 202</w:t>
      </w:r>
      <w:r w:rsidR="00CD2BD3" w:rsidRPr="00C37F01">
        <w:rPr>
          <w:rFonts w:ascii="Trebuchet MS" w:eastAsia="Times New Roman" w:hAnsi="Trebuchet MS" w:cs="Times New Roman"/>
          <w:i/>
          <w:iCs/>
          <w:sz w:val="24"/>
          <w:szCs w:val="24"/>
        </w:rPr>
        <w:t>6</w:t>
      </w:r>
      <w:r w:rsidRPr="00C37F01">
        <w:rPr>
          <w:rFonts w:ascii="Trebuchet MS" w:eastAsia="Times New Roman" w:hAnsi="Trebuchet MS" w:cs="Times New Roman"/>
          <w:i/>
          <w:iCs/>
          <w:sz w:val="24"/>
          <w:szCs w:val="24"/>
        </w:rPr>
        <w:t>).</w:t>
      </w:r>
    </w:p>
    <w:p w14:paraId="70628B3C" w14:textId="1A07F5F1" w:rsidR="00CD2BD3" w:rsidRPr="00C37F01" w:rsidRDefault="00CD2BD3" w:rsidP="000073F8">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noProof/>
          <w:sz w:val="24"/>
          <w:szCs w:val="24"/>
        </w:rPr>
        <w:drawing>
          <wp:inline distT="0" distB="0" distL="0" distR="0" wp14:anchorId="0AD6554D" wp14:editId="3E8E0098">
            <wp:extent cx="5943600" cy="2531533"/>
            <wp:effectExtent l="0" t="0" r="0" b="0"/>
            <wp:docPr id="1951645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5502" name="Picture 1951645502"/>
                    <pic:cNvPicPr/>
                  </pic:nvPicPr>
                  <pic:blipFill rotWithShape="1">
                    <a:blip r:embed="rId18" cstate="print">
                      <a:extLst>
                        <a:ext uri="{28A0092B-C50C-407E-A947-70E740481C1C}">
                          <a14:useLocalDpi xmlns:a14="http://schemas.microsoft.com/office/drawing/2010/main" val="0"/>
                        </a:ext>
                      </a:extLst>
                    </a:blip>
                    <a:srcRect t="9394"/>
                    <a:stretch>
                      <a:fillRect/>
                    </a:stretch>
                  </pic:blipFill>
                  <pic:spPr bwMode="auto">
                    <a:xfrm>
                      <a:off x="0" y="0"/>
                      <a:ext cx="6045301" cy="2574850"/>
                    </a:xfrm>
                    <a:prstGeom prst="rect">
                      <a:avLst/>
                    </a:prstGeom>
                    <a:ln>
                      <a:noFill/>
                    </a:ln>
                    <a:extLst>
                      <a:ext uri="{53640926-AAD7-44D8-BBD7-CCE9431645EC}">
                        <a14:shadowObscured xmlns:a14="http://schemas.microsoft.com/office/drawing/2010/main"/>
                      </a:ext>
                    </a:extLst>
                  </pic:spPr>
                </pic:pic>
              </a:graphicData>
            </a:graphic>
          </wp:inline>
        </w:drawing>
      </w:r>
    </w:p>
    <w:p w14:paraId="24D1BE9A" w14:textId="67CFCFA3" w:rsidR="006A43CD" w:rsidRPr="00C37F01" w:rsidRDefault="006A43CD" w:rsidP="006A43CD">
      <w:pPr>
        <w:pStyle w:val="Caption"/>
        <w:rPr>
          <w:rFonts w:ascii="Trebuchet MS" w:eastAsia="Times New Roman" w:hAnsi="Trebuchet MS" w:cs="Times New Roman"/>
          <w:i w:val="0"/>
          <w:iCs w:val="0"/>
          <w:color w:val="auto"/>
          <w:sz w:val="24"/>
          <w:szCs w:val="24"/>
        </w:rPr>
      </w:pPr>
      <w:bookmarkStart w:id="64" w:name="_Toc232398637"/>
      <w:r w:rsidRPr="00C37F01">
        <w:rPr>
          <w:rFonts w:ascii="Trebuchet MS" w:hAnsi="Trebuchet MS"/>
          <w:b/>
          <w:bCs/>
          <w:i w:val="0"/>
          <w:iCs w:val="0"/>
          <w:color w:val="auto"/>
          <w:sz w:val="24"/>
          <w:szCs w:val="24"/>
        </w:rPr>
        <w:t xml:space="preserve">Figure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Figure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5</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w:t>
      </w:r>
      <w:r w:rsidRPr="00C37F01">
        <w:rPr>
          <w:rFonts w:ascii="Trebuchet MS" w:eastAsia="Times New Roman" w:hAnsi="Trebuchet MS" w:cs="Times New Roman"/>
          <w:i w:val="0"/>
          <w:iCs w:val="0"/>
          <w:color w:val="auto"/>
          <w:sz w:val="24"/>
          <w:szCs w:val="24"/>
        </w:rPr>
        <w:t>Total Outgoing Voice Minutes from all Subscribers</w:t>
      </w:r>
      <w:bookmarkEnd w:id="64"/>
    </w:p>
    <w:p w14:paraId="2F8390E7" w14:textId="420EC027" w:rsidR="006A43CD" w:rsidRPr="00C37F01" w:rsidRDefault="006A43CD" w:rsidP="00251FD9">
      <w:pPr>
        <w:spacing w:before="40" w:after="6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(February–April 2026).</w:t>
      </w:r>
    </w:p>
    <w:p w14:paraId="72303167" w14:textId="7666E368" w:rsidR="00CD2BD3" w:rsidRPr="00C37F01" w:rsidRDefault="00CD2BD3" w:rsidP="000073F8">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noProof/>
          <w:sz w:val="24"/>
          <w:szCs w:val="24"/>
        </w:rPr>
        <w:lastRenderedPageBreak/>
        <w:drawing>
          <wp:inline distT="0" distB="0" distL="0" distR="0" wp14:anchorId="642F09E9" wp14:editId="214A683F">
            <wp:extent cx="6121760" cy="2734734"/>
            <wp:effectExtent l="0" t="0" r="0" b="0"/>
            <wp:docPr id="948329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190" name="Picture 948329190"/>
                    <pic:cNvPicPr/>
                  </pic:nvPicPr>
                  <pic:blipFill rotWithShape="1">
                    <a:blip r:embed="rId19" cstate="print">
                      <a:extLst>
                        <a:ext uri="{28A0092B-C50C-407E-A947-70E740481C1C}">
                          <a14:useLocalDpi xmlns:a14="http://schemas.microsoft.com/office/drawing/2010/main" val="0"/>
                        </a:ext>
                      </a:extLst>
                    </a:blip>
                    <a:srcRect t="9259"/>
                    <a:stretch>
                      <a:fillRect/>
                    </a:stretch>
                  </pic:blipFill>
                  <pic:spPr bwMode="auto">
                    <a:xfrm>
                      <a:off x="0" y="0"/>
                      <a:ext cx="6135175" cy="2740727"/>
                    </a:xfrm>
                    <a:prstGeom prst="rect">
                      <a:avLst/>
                    </a:prstGeom>
                    <a:ln>
                      <a:noFill/>
                    </a:ln>
                    <a:extLst>
                      <a:ext uri="{53640926-AAD7-44D8-BBD7-CCE9431645EC}">
                        <a14:shadowObscured xmlns:a14="http://schemas.microsoft.com/office/drawing/2010/main"/>
                      </a:ext>
                    </a:extLst>
                  </pic:spPr>
                </pic:pic>
              </a:graphicData>
            </a:graphic>
          </wp:inline>
        </w:drawing>
      </w:r>
    </w:p>
    <w:p w14:paraId="28F05B71" w14:textId="4411F9AD" w:rsidR="006A43CD" w:rsidRPr="00C37F01" w:rsidRDefault="00251FD9" w:rsidP="00251FD9">
      <w:pPr>
        <w:pStyle w:val="Caption"/>
        <w:rPr>
          <w:rFonts w:ascii="Trebuchet MS" w:eastAsia="Times New Roman" w:hAnsi="Trebuchet MS" w:cs="Times New Roman"/>
          <w:i w:val="0"/>
          <w:iCs w:val="0"/>
          <w:color w:val="auto"/>
          <w:sz w:val="24"/>
          <w:szCs w:val="24"/>
        </w:rPr>
      </w:pPr>
      <w:bookmarkStart w:id="65" w:name="_Toc232398638"/>
      <w:r w:rsidRPr="00C37F01">
        <w:rPr>
          <w:rFonts w:ascii="Trebuchet MS" w:hAnsi="Trebuchet MS"/>
          <w:b/>
          <w:bCs/>
          <w:i w:val="0"/>
          <w:iCs w:val="0"/>
          <w:color w:val="auto"/>
          <w:sz w:val="24"/>
          <w:szCs w:val="24"/>
        </w:rPr>
        <w:t xml:space="preserve">Figure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Figure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6</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eastAsia="Times New Roman" w:hAnsi="Trebuchet MS" w:cs="Times New Roman"/>
          <w:i w:val="0"/>
          <w:iCs w:val="0"/>
          <w:color w:val="auto"/>
          <w:sz w:val="24"/>
          <w:szCs w:val="24"/>
        </w:rPr>
        <w:t xml:space="preserve"> </w:t>
      </w:r>
      <w:r w:rsidRPr="00C37F01">
        <w:rPr>
          <w:rFonts w:ascii="Trebuchet MS" w:eastAsia="Times New Roman" w:hAnsi="Trebuchet MS" w:cs="Times New Roman"/>
          <w:color w:val="auto"/>
          <w:sz w:val="24"/>
          <w:szCs w:val="24"/>
        </w:rPr>
        <w:t xml:space="preserve">Distribution of </w:t>
      </w:r>
      <w:r w:rsidR="00417BED" w:rsidRPr="00C37F01">
        <w:rPr>
          <w:rFonts w:ascii="Trebuchet MS" w:eastAsia="Times New Roman" w:hAnsi="Trebuchet MS" w:cs="Times New Roman"/>
          <w:color w:val="auto"/>
          <w:sz w:val="24"/>
          <w:szCs w:val="24"/>
        </w:rPr>
        <w:t>subscribers</w:t>
      </w:r>
      <w:r w:rsidRPr="00C37F01">
        <w:rPr>
          <w:rFonts w:ascii="Trebuchet MS" w:eastAsia="Times New Roman" w:hAnsi="Trebuchet MS" w:cs="Times New Roman"/>
          <w:color w:val="auto"/>
          <w:sz w:val="24"/>
          <w:szCs w:val="24"/>
        </w:rPr>
        <w:t xml:space="preserve"> across value segments</w:t>
      </w:r>
      <w:bookmarkEnd w:id="65"/>
    </w:p>
    <w:p w14:paraId="49EBA11C" w14:textId="360C05C2" w:rsidR="00251FD9" w:rsidRPr="00C37F01" w:rsidRDefault="00251FD9" w:rsidP="00251FD9">
      <w:pPr>
        <w:spacing w:before="40" w:after="6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(February–April 2026).</w:t>
      </w:r>
    </w:p>
    <w:p w14:paraId="4679CE49" w14:textId="77777777" w:rsidR="00251FD9" w:rsidRPr="00C37F01" w:rsidRDefault="00251FD9" w:rsidP="00251FD9">
      <w:pPr>
        <w:rPr>
          <w:rFonts w:ascii="Trebuchet MS" w:hAnsi="Trebuchet MS"/>
          <w:sz w:val="24"/>
          <w:szCs w:val="24"/>
        </w:rPr>
      </w:pPr>
    </w:p>
    <w:p w14:paraId="7A2ED538" w14:textId="38585FF3" w:rsidR="003D76BB" w:rsidRPr="00C37F01" w:rsidRDefault="003D76BB" w:rsidP="000073F8">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Geographic and demographic segmentation further enrich predictive models. A 2024 study from the KSEM conference (Mahmoud &amp; Asyhari, 2024) applied ML to Call Detail Records (CDRs) and demonstrated that combining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with location-based features and demographic segments yielded the most accurate customer clustering outcomes for telecom marketing applications. The study specifically noted that geographic region was a significant predictor of bundle type preference, as usage patterns vary meaningfully across urban and rural environments.</w:t>
      </w:r>
    </w:p>
    <w:p w14:paraId="71B6C28C" w14:textId="77777777" w:rsidR="003D76BB" w:rsidRPr="00C37F01" w:rsidRDefault="003D76BB" w:rsidP="000073F8">
      <w:pPr>
        <w:pStyle w:val="Heading2"/>
        <w:spacing w:line="360" w:lineRule="auto"/>
        <w:rPr>
          <w:rFonts w:ascii="Trebuchet MS" w:hAnsi="Trebuchet MS"/>
          <w:sz w:val="24"/>
          <w:szCs w:val="24"/>
        </w:rPr>
      </w:pPr>
      <w:bookmarkStart w:id="66" w:name="_Toc232399154"/>
      <w:r w:rsidRPr="00C37F01">
        <w:rPr>
          <w:rFonts w:ascii="Trebuchet MS" w:eastAsia="Times New Roman" w:hAnsi="Trebuchet MS" w:cs="Times New Roman"/>
          <w:sz w:val="24"/>
          <w:szCs w:val="24"/>
        </w:rPr>
        <w:t>2.3.2 Regional Perspective: Customer Attributes in African Telecom Markets</w:t>
      </w:r>
      <w:bookmarkEnd w:id="66"/>
    </w:p>
    <w:p w14:paraId="0B5262C8" w14:textId="77777777" w:rsidR="003D76BB" w:rsidRPr="00C37F01" w:rsidRDefault="003D76BB" w:rsidP="000073F8">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African telecom markets present a distinct context that shapes which customer attributes matter most. The dominance of prepaid services, the prevalence of low-denomination, high-frequency micro-transactions, and limited fixed-line infrastructure mean that the attributes driving service choice differ from those observed in postpaid-dominant markets in Europe or North America.</w:t>
      </w:r>
    </w:p>
    <w:p w14:paraId="72A4581D" w14:textId="2A3568D2" w:rsidR="003D76BB" w:rsidRPr="00C37F01" w:rsidRDefault="003D76BB" w:rsidP="000073F8">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A Zambia-focused study on recommender systems for telecoms (Chulu, 2017) highlighted that in African markets, Call Detail Records (CDRs) are among the richest </w:t>
      </w:r>
      <w:r w:rsidRPr="00C37F01">
        <w:rPr>
          <w:rFonts w:ascii="Trebuchet MS" w:eastAsia="Times New Roman" w:hAnsi="Trebuchet MS" w:cs="Times New Roman"/>
          <w:sz w:val="24"/>
          <w:szCs w:val="24"/>
        </w:rPr>
        <w:lastRenderedPageBreak/>
        <w:t xml:space="preserve">available data sources, capturing granular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that can serve as a proxy for customer intent. The study emphasized that daily recharge frequency and average bundle size purchased were stronger predictors of appropriate product recommendations than demographic data alone, given the informality of customer registration data in many African markets.</w:t>
      </w:r>
    </w:p>
    <w:p w14:paraId="25D538FD" w14:textId="34ACFC9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Nafiu et al. (2012) identified that in emerging markets, the most commercially relevant customer attribute is spending regularity — whether a customer purchases consistently or sporadically. Sporadic purchasers are often underserved by generic bundles and represent the greatest opportunity for targeted recommendations. More recent regional studies reinforce this finding: Akanferi et al. (2022) examined mobile commerce adoption in Ghana and found that perceived value — whether a customer feels they are getting an appropriate product for their usage level — is the primary driver of repeat purchase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in African prepaid mobile markets.</w:t>
      </w:r>
    </w:p>
    <w:p w14:paraId="7FF7FD53" w14:textId="77777777" w:rsidR="003D76BB" w:rsidRPr="00C37F01" w:rsidRDefault="003D76BB" w:rsidP="00F20606">
      <w:pPr>
        <w:pStyle w:val="Heading2"/>
        <w:spacing w:line="360" w:lineRule="auto"/>
        <w:rPr>
          <w:rFonts w:ascii="Trebuchet MS" w:hAnsi="Trebuchet MS"/>
          <w:sz w:val="24"/>
          <w:szCs w:val="24"/>
        </w:rPr>
      </w:pPr>
      <w:bookmarkStart w:id="67" w:name="_Toc232399155"/>
      <w:r w:rsidRPr="00C37F01">
        <w:rPr>
          <w:rFonts w:ascii="Trebuchet MS" w:eastAsia="Times New Roman" w:hAnsi="Trebuchet MS" w:cs="Times New Roman"/>
          <w:sz w:val="24"/>
          <w:szCs w:val="24"/>
        </w:rPr>
        <w:t>2.3.3 Ugandan Context: Customer Attributes and Service Loyalty</w:t>
      </w:r>
      <w:bookmarkEnd w:id="67"/>
    </w:p>
    <w:p w14:paraId="67BE5AED" w14:textId="4D1F3936"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In Uganda, the published literature on customer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in telecoms has predominantly focused on service quality and its relationship to loyalty, rather than on data-driven attribute modeling. Christopher and Nelson (2024) examined marketing strategies at MTN Uganda and found that while service quality was the primary driver of customer loyalty, targeted promotional offers — essentially bundle recommendations — were the most significant secondary factor. This finding is directly relevant to the present study: it suggests that even in the Ugandan market, appropriately targeted bundle recommendations have a demonstrable impact on customer retention.</w:t>
      </w:r>
    </w:p>
    <w:p w14:paraId="0CB32705"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Faridah et al. (2023) applied Multiple Linear Regression to analyze customer loyalty in Ugandan telecoms, identifying network quality, pricing, and customer service as the primary loyalty determinants. However, this study — like most Ugandan telecom research — relied on survey data rather than transactional behavioral data. The result is that the attributes identified reflect customer perceptions rather than actual behavioral patterns. This distinction is important: perception-based research tells us what customers say influences their decisions, but behavioral data tells us what actually </w:t>
      </w:r>
      <w:r w:rsidRPr="00C37F01">
        <w:rPr>
          <w:rFonts w:ascii="Trebuchet MS" w:eastAsia="Times New Roman" w:hAnsi="Trebuchet MS" w:cs="Times New Roman"/>
          <w:sz w:val="24"/>
          <w:szCs w:val="24"/>
        </w:rPr>
        <w:lastRenderedPageBreak/>
        <w:t>drives their purchasing actions (Zhao et al., 2023). This study addresses this gap by analyzing real transactional data from Airtel Uganda.</w:t>
      </w:r>
    </w:p>
    <w:p w14:paraId="4FEC9407" w14:textId="5FB3A5D6" w:rsidR="003D76BB" w:rsidRPr="00C37F01" w:rsidRDefault="003D76BB" w:rsidP="00F20606">
      <w:pPr>
        <w:pStyle w:val="Heading1"/>
        <w:spacing w:line="360" w:lineRule="auto"/>
        <w:rPr>
          <w:rFonts w:ascii="Trebuchet MS" w:hAnsi="Trebuchet MS"/>
          <w:sz w:val="24"/>
          <w:szCs w:val="24"/>
        </w:rPr>
      </w:pPr>
      <w:bookmarkStart w:id="68" w:name="_Toc232399156"/>
      <w:r w:rsidRPr="00C37F01">
        <w:rPr>
          <w:rFonts w:ascii="Trebuchet MS" w:eastAsia="Times New Roman" w:hAnsi="Trebuchet MS" w:cs="Times New Roman"/>
          <w:sz w:val="24"/>
          <w:szCs w:val="24"/>
        </w:rPr>
        <w:t>2.4 Machine Learning Models for Prediction, Classification and Data Preprocessing</w:t>
      </w:r>
      <w:bookmarkEnd w:id="68"/>
      <w:r w:rsidRPr="00C37F01">
        <w:rPr>
          <w:rFonts w:ascii="Trebuchet MS" w:eastAsia="Times New Roman" w:hAnsi="Trebuchet MS" w:cs="Times New Roman"/>
          <w:sz w:val="24"/>
          <w:szCs w:val="24"/>
        </w:rPr>
        <w:t xml:space="preserve"> </w:t>
      </w:r>
    </w:p>
    <w:p w14:paraId="41F7A6A3" w14:textId="309F9697" w:rsidR="003D76BB" w:rsidRPr="00C37F01" w:rsidRDefault="003D76BB" w:rsidP="00F20606">
      <w:pPr>
        <w:pStyle w:val="Heading2"/>
        <w:spacing w:line="360" w:lineRule="auto"/>
        <w:rPr>
          <w:rFonts w:ascii="Trebuchet MS" w:hAnsi="Trebuchet MS"/>
          <w:sz w:val="24"/>
          <w:szCs w:val="24"/>
        </w:rPr>
      </w:pPr>
      <w:bookmarkStart w:id="69" w:name="_Toc232399157"/>
      <w:r w:rsidRPr="00C37F01">
        <w:rPr>
          <w:rFonts w:ascii="Trebuchet MS" w:eastAsia="Times New Roman" w:hAnsi="Trebuchet MS" w:cs="Times New Roman"/>
          <w:sz w:val="24"/>
          <w:szCs w:val="24"/>
        </w:rPr>
        <w:t xml:space="preserve">2.4.1 Classification Models for Customer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Prediction: Global Evidence</w:t>
      </w:r>
      <w:bookmarkEnd w:id="69"/>
    </w:p>
    <w:p w14:paraId="54C089BD" w14:textId="209F7F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global literature presents a rich evidence base for the application of classification algorithms to customer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prediction in telecommunications. Alotaibi and Haq (2024) conducted a comprehensive comparative study using Random Forest, LightGBM (LGBM), XGBoost, Logistic Regression, Decision Trees, and Artificial Neural Networks (ANN) on a telecom customer dataset. Their results showed that ensemble methods — particularly XGBoost and Random Forest — consistently outperformed simpler models, with the Random Forest achieving an accuracy of approximately 91.66% and strong precision and recall scores. Importantly, the study found that these models benefitted substantially from hyperparameter tuning and cross-validation, with unoptimized models performing significantly worse.</w:t>
      </w:r>
    </w:p>
    <w:p w14:paraId="7970FF48"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Chang et al. (2024) reached similar conclusions, demonstrating that Decision Trees, Boosted Trees, and Random Forests offered the best combination of accuracy and interpretability for telecom customer classification tasks. Their study emphasized that model interpretability is not merely a technical consideration but a business necessity: telecom marketing teams need to understand why a model makes a particular recommendation to trust and act on it. This aligns with growing interest in Explainable AI (XAI) within the field.</w:t>
      </w:r>
    </w:p>
    <w:p w14:paraId="7EFE755F" w14:textId="24DF5BF1"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Sikri et al. (2024) published findings in Scientific Reports demonstrating that SVM, Random Forest, and Logistic Regression substantially improved churn prediction accuracy and could also be adapted for retention strategies including personalized bundle recommendations. Their work further showed that AI-powered models could segment customers by risk level and profitability simultaneously</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enabling telecoms to prioritize both retention-focused and revenue-growth-focused recommendations from the same modeling framework.</w:t>
      </w:r>
    </w:p>
    <w:p w14:paraId="02E9C643" w14:textId="1CF0354C"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A comprehensive survey of recommender systems published in 2024 traced the evolution from traditional collaborative filtering and content-based approaches to deep learning, graph-based models, and reinforcement learning (Deldjoo et al., 2024). The survey confirmed that for dense user-item interaction datasets</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such as telecom transaction logs</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collaborative filtering remains highly effective, while hybrid models that combine collaborative and content-based signals achieve the best overall performance. The global recommendation engine market was valued at USD 3.92 billion in 2023 and is projected to grow at a compound annual growth rate of 36.3% through 2030, reflecting the widespread commercial validation of these approaches (Grand View Research, 2023).</w:t>
      </w:r>
    </w:p>
    <w:p w14:paraId="5D67987C" w14:textId="77777777" w:rsidR="003D76BB" w:rsidRPr="00C37F01" w:rsidRDefault="003D76BB" w:rsidP="00F20606">
      <w:pPr>
        <w:pStyle w:val="Heading2"/>
        <w:spacing w:line="360" w:lineRule="auto"/>
        <w:rPr>
          <w:rFonts w:ascii="Trebuchet MS" w:hAnsi="Trebuchet MS"/>
          <w:sz w:val="24"/>
          <w:szCs w:val="24"/>
        </w:rPr>
      </w:pPr>
      <w:bookmarkStart w:id="70" w:name="_Toc232399158"/>
      <w:r w:rsidRPr="00C37F01">
        <w:rPr>
          <w:rFonts w:ascii="Trebuchet MS" w:eastAsia="Times New Roman" w:hAnsi="Trebuchet MS" w:cs="Times New Roman"/>
          <w:sz w:val="24"/>
          <w:szCs w:val="24"/>
        </w:rPr>
        <w:t>2.4.2 Customer Segmentation Using Clustering Algorithms</w:t>
      </w:r>
      <w:bookmarkEnd w:id="70"/>
    </w:p>
    <w:p w14:paraId="6A51A3F7" w14:textId="7ADCD3C5"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Customer segmentation through unsupervised learning</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particularly K-Means clustering</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is one of the most well-established applications of machine learning in telecommunications. A 2024 review of machine learning approaches to customer segmentation, presented at the International Conference on E-commerce and Artificial Intelligence, evaluated K-Means, Fuzzy C-Means, K-Means++, Random Forest, and Artificial Neural Networks across publications from 2020 to 2024. The review found that K-Means and its variants remain the benchmark for behavioral segmentation in telecom, with the most meaningful improvements coming from better feature engineering rather than algorithmic novelty (Yuming et al., 2024).</w:t>
      </w:r>
    </w:p>
    <w:p w14:paraId="590C202F"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Zhao et al. (2023) proposed a hybrid deep learning approach combining unsupervised and supervised classification to discover customer value segments in telecoms. Their model applied K-Means to identify initial behavioral clusters, then trained a deep learning classifier to assign new customers to segments based on their early behavioral signals. The study demonstrated that this two-stage approach achieved significantly higher accuracy than using either method in isolation, with the combined model also proving more robust to data sparsity — a common challenge in prepaid telecom datasets.</w:t>
      </w:r>
    </w:p>
    <w:p w14:paraId="413B82AA" w14:textId="1D478699"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Mahmoud and Asyhari (2024) applied ML-based segmentation specifically to CDR data </w:t>
      </w:r>
      <w:r w:rsidRPr="00C37F01">
        <w:rPr>
          <w:rFonts w:ascii="Trebuchet MS" w:eastAsia="Times New Roman" w:hAnsi="Trebuchet MS" w:cs="Times New Roman"/>
          <w:sz w:val="24"/>
          <w:szCs w:val="24"/>
        </w:rPr>
        <w:lastRenderedPageBreak/>
        <w:t xml:space="preserve">in the context of 5G telecom planning, using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and loyalty indicators as segmentation features. Their findings confirmed that segments defined by behavioral loyalty metrics — such as consistent high-spend or frequent low-denomination purchasers — were more actionable for marketing than segments defined by demographics alone.</w:t>
      </w:r>
    </w:p>
    <w:p w14:paraId="23109A90" w14:textId="77777777" w:rsidR="003D76BB" w:rsidRPr="00C37F01" w:rsidRDefault="003D76BB" w:rsidP="00F20606">
      <w:pPr>
        <w:pStyle w:val="Heading2"/>
        <w:spacing w:line="360" w:lineRule="auto"/>
        <w:rPr>
          <w:rFonts w:ascii="Trebuchet MS" w:hAnsi="Trebuchet MS"/>
          <w:sz w:val="24"/>
          <w:szCs w:val="24"/>
        </w:rPr>
      </w:pPr>
      <w:bookmarkStart w:id="71" w:name="_Toc232399159"/>
      <w:r w:rsidRPr="00C37F01">
        <w:rPr>
          <w:rFonts w:ascii="Trebuchet MS" w:eastAsia="Times New Roman" w:hAnsi="Trebuchet MS" w:cs="Times New Roman"/>
          <w:sz w:val="24"/>
          <w:szCs w:val="24"/>
        </w:rPr>
        <w:t>2.4.3 Data Preprocessing: The Foundation of Model Quality</w:t>
      </w:r>
      <w:bookmarkEnd w:id="71"/>
    </w:p>
    <w:p w14:paraId="4F0641E1" w14:textId="1CC7D5D4"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quality of machine learning model outputs is fundamentally constrained by the quality of the input data and the rigor of preprocessing. This is particularly relevant in African telecom contexts where data quality challenges</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including missing values, inconsistent transaction logging, and class imbalance in the target variable</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are common.</w:t>
      </w:r>
    </w:p>
    <w:p w14:paraId="3E1A3E17"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Class imbalance is one of the most discussed preprocessing challenges in the literature. In telecom datasets, certain bundle types may be purchased far more frequently than others, causing models to systematically ignore underrepresented classes. Zdziebko et al. (2024) specifically addressed this challenge in the context of telecom customer modeling, applying fuzzy-based churn modeling with usage data to handle imbalanced datasets and showing that their approach produced more interpretable and operationally useful results than standard oversampling techniques. Sikri et al. (2024) similarly treated class imbalance as a central preprocessing step, testing SMOTE (Synthetic Minority Oversampling Technique) and other resampling methods before model training.</w:t>
      </w:r>
    </w:p>
    <w:p w14:paraId="0FCCBAAC"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Feature engineering — the creation of new, informative variables from raw data — is consistently identified as one of the highest-impact preprocessing steps. A 2025 study by Mohaimin et al. demonstrated that derived features such as rolling average spend, bundle depletion rate, and purchase time-of-day dramatically improved model accuracy over raw attribute inclusion. Encoding of categorical variables — particularly customer demographic categories and geographic identifiers — using techniques such as Label Encoding and One-Hot Encoding is also identified as a necessary preprocessing step to enable numerical ML algorithms to process categorical data (Alotaibi &amp; Haq, </w:t>
      </w:r>
      <w:r w:rsidRPr="00C37F01">
        <w:rPr>
          <w:rFonts w:ascii="Trebuchet MS" w:eastAsia="Times New Roman" w:hAnsi="Trebuchet MS" w:cs="Times New Roman"/>
          <w:sz w:val="24"/>
          <w:szCs w:val="24"/>
        </w:rPr>
        <w:lastRenderedPageBreak/>
        <w:t>2024).</w:t>
      </w:r>
    </w:p>
    <w:p w14:paraId="3C220272"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Dimensionality reduction through Principal Component Analysis (PCA) has also been applied in telecom customer modeling to address the curse of dimensionality — the degradation of model performance when too many features are included. A study reviewed by Yuming et al. (2024) demonstrated that applying PCA prior to K-Means clustering improved segment coherence, particularly for high-dimensional CDR datasets.</w:t>
      </w:r>
    </w:p>
    <w:p w14:paraId="7FC49E76" w14:textId="77777777" w:rsidR="003D76BB" w:rsidRPr="00C37F01" w:rsidRDefault="003D76BB" w:rsidP="00F20606">
      <w:pPr>
        <w:pStyle w:val="Heading2"/>
        <w:spacing w:line="360" w:lineRule="auto"/>
        <w:rPr>
          <w:rFonts w:ascii="Trebuchet MS" w:hAnsi="Trebuchet MS"/>
          <w:sz w:val="24"/>
          <w:szCs w:val="24"/>
        </w:rPr>
      </w:pPr>
      <w:bookmarkStart w:id="72" w:name="_Toc232399160"/>
      <w:r w:rsidRPr="00C37F01">
        <w:rPr>
          <w:rFonts w:ascii="Trebuchet MS" w:eastAsia="Times New Roman" w:hAnsi="Trebuchet MS" w:cs="Times New Roman"/>
          <w:sz w:val="24"/>
          <w:szCs w:val="24"/>
        </w:rPr>
        <w:t>2.4.4 Model Evaluation Metrics</w:t>
      </w:r>
      <w:bookmarkEnd w:id="72"/>
    </w:p>
    <w:p w14:paraId="350006E9"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literature consistently identifies a standard set of evaluation metrics for classification and recommendation models in telecoms. Precision measures the proportion of recommended bundles that were actually relevant to the customer. Recall measures the proportion of all genuinely relevant bundles that the model successfully identified. The F1-Score provides a harmonic mean of precision and recall, useful when there is a trade-off between the two. The Area Under the Receiver Operating Characteristic Curve (AUC-ROC) captures overall discriminative ability across classification thresholds, while the Root Mean Squared Error (RMSE) is applied in regression-based recommendation tasks. Alotaibi and Haq (2024) achieved an ensemble model AUC of 0.79 with a recall of 0.72, which they benchmarked against prior studies. Chang et al. (2024) reported a Random Forest accuracy of 91.66% with an 82.2% precision and 81.8% recall — results this study will use as a baseline for comparison.</w:t>
      </w:r>
    </w:p>
    <w:p w14:paraId="5D15DDA7" w14:textId="77777777" w:rsidR="003D76BB" w:rsidRPr="00C37F01" w:rsidRDefault="003D76BB" w:rsidP="00F20606">
      <w:pPr>
        <w:pStyle w:val="Heading1"/>
        <w:spacing w:line="360" w:lineRule="auto"/>
        <w:rPr>
          <w:rFonts w:ascii="Trebuchet MS" w:hAnsi="Trebuchet MS"/>
          <w:sz w:val="24"/>
          <w:szCs w:val="24"/>
        </w:rPr>
      </w:pPr>
      <w:bookmarkStart w:id="73" w:name="_Toc232399161"/>
      <w:r w:rsidRPr="00C37F01">
        <w:rPr>
          <w:rFonts w:ascii="Trebuchet MS" w:eastAsia="Times New Roman" w:hAnsi="Trebuchet MS" w:cs="Times New Roman"/>
          <w:sz w:val="24"/>
          <w:szCs w:val="24"/>
        </w:rPr>
        <w:t>2.5 Empirical Review of Key Methodologies</w:t>
      </w:r>
      <w:bookmarkEnd w:id="73"/>
    </w:p>
    <w:p w14:paraId="5ECFB5DD" w14:textId="551C949B"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Table</w:t>
      </w:r>
      <w:r w:rsidR="000E4F61"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1 summarizes the key studies reviewed in this chapter, organized by methodology, application context, and principal finding. This table serves as a direct reference point for the model selection and performance comparisons presented in Chapter Four.</w:t>
      </w:r>
    </w:p>
    <w:p w14:paraId="525CDF2A" w14:textId="30DC1C36" w:rsidR="00AD3DF3" w:rsidRPr="00C37F01" w:rsidRDefault="00AD3DF3" w:rsidP="00F20606">
      <w:pPr>
        <w:spacing w:after="120" w:line="360" w:lineRule="auto"/>
        <w:rPr>
          <w:rFonts w:ascii="Trebuchet MS" w:eastAsia="Times New Roman" w:hAnsi="Trebuchet MS" w:cs="Times New Roman"/>
          <w:i/>
          <w:iCs/>
          <w:sz w:val="24"/>
          <w:szCs w:val="24"/>
        </w:rPr>
      </w:pPr>
      <w:bookmarkStart w:id="74" w:name="_Toc232398642"/>
      <w:r w:rsidRPr="00C37F01">
        <w:rPr>
          <w:rFonts w:ascii="Trebuchet MS" w:hAnsi="Trebuchet MS"/>
          <w:b/>
          <w:bCs/>
          <w:sz w:val="24"/>
          <w:szCs w:val="24"/>
        </w:rPr>
        <w:t xml:space="preserve">Table </w:t>
      </w:r>
      <w:r w:rsidRPr="00C37F01">
        <w:rPr>
          <w:rFonts w:ascii="Trebuchet MS" w:hAnsi="Trebuchet MS"/>
          <w:b/>
          <w:bCs/>
          <w:sz w:val="24"/>
          <w:szCs w:val="24"/>
        </w:rPr>
        <w:fldChar w:fldCharType="begin"/>
      </w:r>
      <w:r w:rsidRPr="00C37F01">
        <w:rPr>
          <w:rFonts w:ascii="Trebuchet MS" w:hAnsi="Trebuchet MS"/>
          <w:b/>
          <w:bCs/>
          <w:sz w:val="24"/>
          <w:szCs w:val="24"/>
        </w:rPr>
        <w:instrText xml:space="preserve"> SEQ Table \* ARABIC </w:instrText>
      </w:r>
      <w:r w:rsidRPr="00C37F01">
        <w:rPr>
          <w:rFonts w:ascii="Trebuchet MS" w:hAnsi="Trebuchet MS"/>
          <w:b/>
          <w:bCs/>
          <w:sz w:val="24"/>
          <w:szCs w:val="24"/>
        </w:rPr>
        <w:fldChar w:fldCharType="separate"/>
      </w:r>
      <w:r w:rsidR="00FB0757">
        <w:rPr>
          <w:rFonts w:ascii="Trebuchet MS" w:hAnsi="Trebuchet MS"/>
          <w:b/>
          <w:bCs/>
          <w:noProof/>
          <w:sz w:val="24"/>
          <w:szCs w:val="24"/>
        </w:rPr>
        <w:t>1</w:t>
      </w:r>
      <w:r w:rsidRPr="00C37F01">
        <w:rPr>
          <w:rFonts w:ascii="Trebuchet MS" w:hAnsi="Trebuchet MS"/>
          <w:b/>
          <w:bCs/>
          <w:sz w:val="24"/>
          <w:szCs w:val="24"/>
        </w:rPr>
        <w:fldChar w:fldCharType="end"/>
      </w:r>
      <w:r w:rsidRPr="00C37F01">
        <w:rPr>
          <w:rFonts w:ascii="Trebuchet MS" w:hAnsi="Trebuchet MS"/>
          <w:b/>
          <w:bCs/>
          <w:sz w:val="24"/>
          <w:szCs w:val="24"/>
        </w:rPr>
        <w:t>:</w:t>
      </w:r>
      <w:r w:rsidRPr="00C37F01">
        <w:rPr>
          <w:rFonts w:ascii="Trebuchet MS" w:hAnsi="Trebuchet MS"/>
          <w:sz w:val="24"/>
          <w:szCs w:val="24"/>
        </w:rPr>
        <w:t xml:space="preserve"> </w:t>
      </w:r>
      <w:r w:rsidRPr="00C37F01">
        <w:rPr>
          <w:rFonts w:ascii="Trebuchet MS" w:eastAsia="Times New Roman" w:hAnsi="Trebuchet MS" w:cs="Times New Roman"/>
          <w:i/>
          <w:iCs/>
          <w:sz w:val="24"/>
          <w:szCs w:val="24"/>
        </w:rPr>
        <w:t>Empirical Review of Machine Learning Methodologies in Telecom Recommendation and Segmentation</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6BB" w:rsidRPr="00C37F01" w14:paraId="59AB589C" w14:textId="77777777" w:rsidTr="00D1760C">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EA54959" w14:textId="77777777" w:rsidR="003D76BB" w:rsidRPr="00C37F01" w:rsidRDefault="003D76BB"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lastRenderedPageBreak/>
              <w:t>Methodology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5FBD9CF" w14:textId="77777777" w:rsidR="003D76BB" w:rsidRPr="00C37F01" w:rsidRDefault="003D76BB"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Key Study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9DFCB6B" w14:textId="77777777" w:rsidR="003D76BB" w:rsidRPr="00C37F01" w:rsidRDefault="003D76BB"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98B8CF4" w14:textId="77777777" w:rsidR="003D76BB" w:rsidRPr="00C37F01" w:rsidRDefault="003D76BB"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Key Finding</w:t>
            </w:r>
          </w:p>
        </w:tc>
      </w:tr>
      <w:tr w:rsidR="003D76BB" w:rsidRPr="00C37F01" w14:paraId="3BF3C83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34F10"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Collaborative Filtering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CBFC"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Deldjoo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A8512"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Telecom Recommender Systems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ED6A"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Hybrid CF models outperform single-approach systems in dense usage datasets.</w:t>
            </w:r>
          </w:p>
        </w:tc>
      </w:tr>
      <w:tr w:rsidR="003D76BB" w:rsidRPr="00C37F01" w14:paraId="0C5EF7A5"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57FA4"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K-Means Clustering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0E61E2"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Yuming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E1ADB"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Customer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E911DC"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Feature engineering, not algorithmic novelty, drives the greatest segmentation improvements.</w:t>
            </w:r>
          </w:p>
        </w:tc>
      </w:tr>
      <w:tr w:rsidR="003D76BB" w:rsidRPr="00C37F01" w14:paraId="61FC2F6B"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3CCC"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Gradient Boosting (XGBoost)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C3F5E"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Alotaibi &amp; Haq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7CA26"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Customer 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D4D7"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Random Forest achieves ~91.66% accuracy; XGBoost matches or exceeds it on imbalanced datasets.</w:t>
            </w:r>
          </w:p>
        </w:tc>
      </w:tr>
      <w:tr w:rsidR="003D76BB" w:rsidRPr="00C37F01" w14:paraId="3ECA918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40AB1"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Deep Learning Hybrid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0AF493"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Zhao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5A828"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Customer Value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0F101"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Two-stage unsupervised + supervised approach outperforms either method in isolation.</w:t>
            </w:r>
          </w:p>
        </w:tc>
      </w:tr>
      <w:tr w:rsidR="003D76BB" w:rsidRPr="00C37F01" w14:paraId="415C709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E8E0F"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 xml:space="preserve">Temporal Feature </w:t>
            </w:r>
            <w:r w:rsidRPr="00C37F01">
              <w:rPr>
                <w:rFonts w:ascii="Trebuchet MS" w:eastAsia="Times New Roman" w:hAnsi="Trebuchet MS" w:cs="Times New Roman"/>
                <w:sz w:val="24"/>
                <w:szCs w:val="24"/>
              </w:rPr>
              <w:lastRenderedPageBreak/>
              <w:t>Modeling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CCC5D"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lastRenderedPageBreak/>
              <w:t>Chen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C973"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 xml:space="preserve">Usage Pattern </w:t>
            </w:r>
            <w:r w:rsidRPr="00C37F01">
              <w:rPr>
                <w:rFonts w:ascii="Trebuchet MS" w:eastAsia="Times New Roman" w:hAnsi="Trebuchet MS" w:cs="Times New Roman"/>
                <w:sz w:val="24"/>
                <w:szCs w:val="24"/>
              </w:rPr>
              <w:lastRenderedPageBreak/>
              <w:t>Prediction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2D6D"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lastRenderedPageBreak/>
              <w:t xml:space="preserve">Hourly and daily </w:t>
            </w:r>
            <w:r w:rsidRPr="00C37F01">
              <w:rPr>
                <w:rFonts w:ascii="Trebuchet MS" w:eastAsia="Times New Roman" w:hAnsi="Trebuchet MS" w:cs="Times New Roman"/>
                <w:sz w:val="24"/>
                <w:szCs w:val="24"/>
              </w:rPr>
              <w:lastRenderedPageBreak/>
              <w:t>temporal features significantly outperform aggregated monthly figures.</w:t>
            </w:r>
          </w:p>
        </w:tc>
      </w:tr>
      <w:tr w:rsidR="003D76BB" w:rsidRPr="00C37F01" w14:paraId="11516873"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EB7D"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Predictive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ED394"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Wassouf et al. (2020)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C550"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Customer Retention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93ACB" w14:textId="77777777" w:rsidR="003D76BB" w:rsidRPr="00C37F01" w:rsidRDefault="003D76BB"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Accurate behavioral predictions directly improve the effectiveness of commercial interventions.</w:t>
            </w:r>
          </w:p>
        </w:tc>
      </w:tr>
    </w:tbl>
    <w:p w14:paraId="7B20C111" w14:textId="77777777" w:rsidR="003D76BB" w:rsidRPr="00C37F01" w:rsidRDefault="003D76BB" w:rsidP="00F20606">
      <w:pPr>
        <w:spacing w:after="80" w:line="360" w:lineRule="auto"/>
        <w:rPr>
          <w:rFonts w:ascii="Trebuchet MS" w:hAnsi="Trebuchet MS"/>
          <w:sz w:val="24"/>
          <w:szCs w:val="24"/>
        </w:rPr>
      </w:pPr>
    </w:p>
    <w:p w14:paraId="5E3E7EF6" w14:textId="4825ACAA" w:rsidR="007B41A8" w:rsidRPr="00C37F01" w:rsidRDefault="007B41A8" w:rsidP="003456D4">
      <w:pPr>
        <w:spacing w:after="80" w:line="360" w:lineRule="auto"/>
        <w:jc w:val="both"/>
        <w:rPr>
          <w:rFonts w:ascii="Trebuchet MS" w:hAnsi="Trebuchet MS"/>
          <w:sz w:val="24"/>
          <w:szCs w:val="24"/>
        </w:rPr>
      </w:pPr>
      <w:r w:rsidRPr="00C37F01">
        <w:rPr>
          <w:rFonts w:ascii="Trebuchet MS" w:hAnsi="Trebuchet MS"/>
          <w:sz w:val="24"/>
          <w:szCs w:val="24"/>
        </w:rPr>
        <w:t xml:space="preserve">Table 1 reveals several important patterns across the reviewed literature. First, ensemble methods — particularly Random Forest and XGBoost — are the most consistently high-performing models for telecom classification tasks, with reported F1-Scores ranging from 0.78 to 0.92 across the reviewed studies (Chang et al., 2024; Alotaibi &amp; Haq, 2024; Sikri et al., 2024). Logistic Regression and single Decision Trees appear as baseline comparators in most studies, consistently underperforming ensemble approaches by a meaningful margin. Second, Collaborative Filtering approaches achieve strong recommendation accuracy where per-item interaction histories are available, but are primarily applied in data-rich global market contexts rather than African prepaid markets (Deldjoo et al., 2024). Third, and most significantly for the present study, none of the reviewed studies were conducted using real proprietary transaction data from a Ugandan telecommunications operator — all rely either on publicly available benchmark datasets such as the IBM Telco Churn dataset or on synthetically generated samples. This constitutes the primary gap that the present study addresses. Furthermore, no reviewed study simultaneously addresses voice </w:t>
      </w:r>
      <w:r w:rsidRPr="00C37F01">
        <w:rPr>
          <w:rFonts w:ascii="Trebuchet MS" w:hAnsi="Trebuchet MS"/>
          <w:sz w:val="24"/>
          <w:szCs w:val="24"/>
        </w:rPr>
        <w:lastRenderedPageBreak/>
        <w:t>bundle recommendation, value segment classification, and business impact projection within a single analytical framework — a combination this study contributes to the literature.</w:t>
      </w:r>
    </w:p>
    <w:p w14:paraId="329B9958" w14:textId="77777777" w:rsidR="003D76BB" w:rsidRPr="00C37F01" w:rsidRDefault="003D76BB" w:rsidP="00F20606">
      <w:pPr>
        <w:pStyle w:val="Heading1"/>
        <w:spacing w:line="360" w:lineRule="auto"/>
        <w:rPr>
          <w:rFonts w:ascii="Trebuchet MS" w:hAnsi="Trebuchet MS"/>
          <w:sz w:val="24"/>
          <w:szCs w:val="24"/>
        </w:rPr>
      </w:pPr>
      <w:bookmarkStart w:id="75" w:name="_Toc232399162"/>
      <w:r w:rsidRPr="00C37F01">
        <w:rPr>
          <w:rFonts w:ascii="Trebuchet MS" w:eastAsia="Times New Roman" w:hAnsi="Trebuchet MS" w:cs="Times New Roman"/>
          <w:sz w:val="24"/>
          <w:szCs w:val="24"/>
        </w:rPr>
        <w:t>2.6 Recommender Systems in Telecommunications</w:t>
      </w:r>
      <w:bookmarkEnd w:id="75"/>
    </w:p>
    <w:p w14:paraId="5B53626B" w14:textId="77777777" w:rsidR="00706DC6" w:rsidRPr="00C37F01" w:rsidRDefault="00706DC6" w:rsidP="00F20606">
      <w:pPr>
        <w:pStyle w:val="Heading2"/>
        <w:spacing w:line="360" w:lineRule="auto"/>
        <w:rPr>
          <w:rFonts w:ascii="Trebuchet MS" w:hAnsi="Trebuchet MS"/>
          <w:sz w:val="24"/>
          <w:szCs w:val="24"/>
        </w:rPr>
      </w:pPr>
      <w:bookmarkStart w:id="76" w:name="_Toc232399163"/>
      <w:r w:rsidRPr="00C37F01">
        <w:rPr>
          <w:rFonts w:ascii="Trebuchet MS" w:eastAsia="Times New Roman" w:hAnsi="Trebuchet MS" w:cs="Times New Roman"/>
          <w:sz w:val="24"/>
          <w:szCs w:val="24"/>
        </w:rPr>
        <w:t>2.6.1 Global Approaches and Evidence</w:t>
      </w:r>
      <w:bookmarkEnd w:id="76"/>
    </w:p>
    <w:p w14:paraId="28F3834E" w14:textId="3858C9AB" w:rsidR="00706DC6" w:rsidRPr="00C37F01" w:rsidRDefault="00706DC6"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Recommendation engines have become a foundational technology across multiple industries, demonstrating that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algorithmic suggestions at scale are both technically feasible and commercially transformative. Global platforms such as Amazon, Netflix, and Spotify have led this transformation. Amazon has publicly attributed approximately 35 percent of its total revenue to its recommendation engine, while Netflix reports that its system drives over 80 percent of content consumed on the platform (Grand View Research, 2023). Spotify similarly uses collaborative filtering and audio-based content model</w:t>
      </w:r>
      <w:r w:rsidR="00542471"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to generate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playlists and discovery features that are now central to user retention (Deldjoo et al., 2024). The telecommunications sector has, however, lagged behind these digital-native platforms in adopting recommendation engines, with most telecom mobile applications remaining largely static — presenting uniform product menus to all customers rather than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interfaces that reflect individual usage patterns. McKinsey and Company (2022) found that telecom operators who implement analytics-driven customer value management can increase revenues by up to 10 percent and improve customer satisfaction and engagement by between 20 and 30 percent, underscoring the significant untapped opportunity in this space.</w:t>
      </w:r>
    </w:p>
    <w:p w14:paraId="21011869" w14:textId="4AD408B9" w:rsidR="00706DC6" w:rsidRPr="00C37F01" w:rsidRDefault="00706DC6"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For telecom-specific applications, collaborative filtering based on usage log data has proven particularly effective. Item-based CF</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which identifies bundles frequently purchased together or in sequence by similar customers</w:t>
      </w:r>
      <w:r w:rsidR="00D93BD2"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can surface contextually appropriate recommendations without requiring explicit customer ratings. A 2024 study on efficient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product recommendations proposed a fusion algorithm based on frequent itemset mining that addressed both data sparsity and the cold-start problem, achieving more accurate recommendations by reducing the candidate item </w:t>
      </w:r>
      <w:r w:rsidRPr="00C37F01">
        <w:rPr>
          <w:rFonts w:ascii="Trebuchet MS" w:eastAsia="Times New Roman" w:hAnsi="Trebuchet MS" w:cs="Times New Roman"/>
          <w:sz w:val="24"/>
          <w:szCs w:val="24"/>
        </w:rPr>
        <w:lastRenderedPageBreak/>
        <w:t>space and computing user-item interest rankings from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signals (Li et al., 2024). The cold-start problem — where new customers have insufficient history for CF — remains a recogni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challenge, and the literature recommends using demographic and early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signals to initiali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recommendations for new users.</w:t>
      </w:r>
    </w:p>
    <w:p w14:paraId="42123C27" w14:textId="75313993" w:rsidR="00706DC6" w:rsidRPr="00C37F01" w:rsidRDefault="00706DC6"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McKinsey and Company (2024) documented a case study of an Asia-Pacific telecommunications company that deployed an AI-powered next-best-experience engine, integrating fragmented customer data into a centrali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data lake and developing propensity models to identify customers at risk of dissatisfaction. The system delivered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bundle alternatives based on each customer's usage history, and the results were significant: the approach enhanced customer satisfaction by 15 to 20 percent, increased revenue by 5 to 8 percent, and reduced the cost-to-serve by 20 to 30 percent. This case study establishes a clear business case for the type of data-driven recommendation approach this study seeks to build.</w:t>
      </w:r>
    </w:p>
    <w:p w14:paraId="509A6CFF" w14:textId="77777777" w:rsidR="00706DC6" w:rsidRPr="00C37F01" w:rsidRDefault="00706DC6" w:rsidP="00F20606">
      <w:pPr>
        <w:pStyle w:val="Heading2"/>
        <w:spacing w:line="360" w:lineRule="auto"/>
        <w:rPr>
          <w:rFonts w:ascii="Trebuchet MS" w:hAnsi="Trebuchet MS"/>
          <w:sz w:val="24"/>
          <w:szCs w:val="24"/>
        </w:rPr>
      </w:pPr>
      <w:bookmarkStart w:id="77" w:name="_Toc232399164"/>
      <w:r w:rsidRPr="00C37F01">
        <w:rPr>
          <w:rFonts w:ascii="Trebuchet MS" w:eastAsia="Times New Roman" w:hAnsi="Trebuchet MS" w:cs="Times New Roman"/>
          <w:sz w:val="24"/>
          <w:szCs w:val="24"/>
        </w:rPr>
        <w:t>2.6.2 Recommender Systems in Africa</w:t>
      </w:r>
      <w:bookmarkEnd w:id="77"/>
    </w:p>
    <w:p w14:paraId="4F5461C1" w14:textId="19BD7943" w:rsidR="00706DC6" w:rsidRPr="00C37F01" w:rsidRDefault="00706DC6"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In the African context, the published literature on telecom recommender systems is limited, though growing. The Zambia-focused study by Chulu (2017) remains one of the few dedicated studies of recommender systems for African telecoms and demonstrated that CF-based models built on CDR data could effectively predict relevant service bundles in a prepaid, low-denomination market. The study noted that the high frequency of small transactions in African prepaid markets — in contrast to monthly postpaid billing cycles — actually creates richer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data that can improve recommendation model training, provided the data is adequately preprocessed to remove noise and handle irregular transaction patterns.</w:t>
      </w:r>
    </w:p>
    <w:p w14:paraId="73371143" w14:textId="0AB9CD8D" w:rsidR="00706DC6" w:rsidRPr="00C37F01" w:rsidRDefault="00706DC6"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More broadly, research on mobile commerce adoption in Ghana by Akanferi et al. (2022) highlighted that recommendation relevance — the degree to which a suggested service matches actual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 is a more important driver of adoption than ease of use or interface design in African mobile markets. This finding is significant for the present study: it suggests that technical accuracy is a meaningful commercial objective, not merely an academic one.</w:t>
      </w:r>
    </w:p>
    <w:p w14:paraId="2A05DF15" w14:textId="77777777" w:rsidR="003D76BB" w:rsidRPr="00C37F01" w:rsidRDefault="003D76BB" w:rsidP="00F20606">
      <w:pPr>
        <w:pStyle w:val="Heading2"/>
        <w:spacing w:line="360" w:lineRule="auto"/>
        <w:rPr>
          <w:rFonts w:ascii="Trebuchet MS" w:hAnsi="Trebuchet MS"/>
          <w:sz w:val="24"/>
          <w:szCs w:val="24"/>
        </w:rPr>
      </w:pPr>
      <w:bookmarkStart w:id="78" w:name="_Toc232399165"/>
      <w:r w:rsidRPr="00C37F01">
        <w:rPr>
          <w:rFonts w:ascii="Trebuchet MS" w:eastAsia="Times New Roman" w:hAnsi="Trebuchet MS" w:cs="Times New Roman"/>
          <w:sz w:val="24"/>
          <w:szCs w:val="24"/>
        </w:rPr>
        <w:lastRenderedPageBreak/>
        <w:t>2.6.3 Current Recommendation Practices in Uganda</w:t>
      </w:r>
      <w:bookmarkEnd w:id="78"/>
    </w:p>
    <w:p w14:paraId="3E4BE133" w14:textId="052AB4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Within Uganda specifically, both Airtel Uganda and MTN Uganda have deployed early-stage recommendation systems. Airtel Uganda's 'My Pakalast' offering segments customers primarily based on Average Revenue Per User (ARPU) over a defined period and allocates bundles accordingly. While this represents a meaningful step beyond uniform product menus, it is essentially a one-dimensional segmentation approach that does not account for temporal usage dynamics, geographic variation, bundle depletion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or demographic factors.</w:t>
      </w:r>
    </w:p>
    <w:p w14:paraId="000B40B1" w14:textId="31061411"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MTN Uganda's 'MyPakaPaka' offering, launched subsequently, has been publicly described as leveraging machine learning to analy</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 subscriber financials and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(MTN Uganda, 2021). This signals industry-level recognition in Uganda that data-driven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is a strategic priority. However, the details of the model architecture and feature set are not publicly disclosed, and no published academic study has examined its performance or methodology.</w:t>
      </w:r>
    </w:p>
    <w:p w14:paraId="4ABD6DA3" w14:textId="0ABF51E1"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Christopher and Nelson (2024) noted that while both operators have moved toward targeted promotions, the dominant local approach remains ARPU-banding</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a relatively blunt instrument compared to the feature-rich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models documented in global literature. This gap between current Ugandan practice and global best practice represents both the research opportunity and the practical contribution of this study.</w:t>
      </w:r>
    </w:p>
    <w:p w14:paraId="6023EDEA" w14:textId="73BBB992" w:rsidR="003D76BB" w:rsidRPr="00C37F01" w:rsidRDefault="003D76BB" w:rsidP="00F20606">
      <w:pPr>
        <w:pStyle w:val="Heading1"/>
        <w:spacing w:line="360" w:lineRule="auto"/>
        <w:rPr>
          <w:rFonts w:ascii="Trebuchet MS" w:hAnsi="Trebuchet MS"/>
          <w:sz w:val="24"/>
          <w:szCs w:val="24"/>
        </w:rPr>
      </w:pPr>
      <w:bookmarkStart w:id="79" w:name="_Toc232399166"/>
      <w:r w:rsidRPr="00C37F01">
        <w:rPr>
          <w:rFonts w:ascii="Trebuchet MS" w:eastAsia="Times New Roman" w:hAnsi="Trebuchet MS" w:cs="Times New Roman"/>
          <w:sz w:val="24"/>
          <w:szCs w:val="24"/>
        </w:rPr>
        <w:t>2.7 Impact of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Recommendations on Revenue and Customer Satisfaction</w:t>
      </w:r>
      <w:bookmarkEnd w:id="79"/>
      <w:r w:rsidRPr="00C37F01">
        <w:rPr>
          <w:rFonts w:ascii="Trebuchet MS" w:eastAsia="Times New Roman" w:hAnsi="Trebuchet MS" w:cs="Times New Roman"/>
          <w:sz w:val="24"/>
          <w:szCs w:val="24"/>
        </w:rPr>
        <w:t xml:space="preserve"> </w:t>
      </w:r>
    </w:p>
    <w:p w14:paraId="5D6B2078" w14:textId="77777777" w:rsidR="003D76BB" w:rsidRPr="00C37F01" w:rsidRDefault="003D76BB" w:rsidP="00F20606">
      <w:pPr>
        <w:pStyle w:val="Heading2"/>
        <w:spacing w:line="360" w:lineRule="auto"/>
        <w:rPr>
          <w:rFonts w:ascii="Trebuchet MS" w:hAnsi="Trebuchet MS"/>
          <w:sz w:val="24"/>
          <w:szCs w:val="24"/>
        </w:rPr>
      </w:pPr>
      <w:bookmarkStart w:id="80" w:name="_Toc232399167"/>
      <w:r w:rsidRPr="00C37F01">
        <w:rPr>
          <w:rFonts w:ascii="Trebuchet MS" w:eastAsia="Times New Roman" w:hAnsi="Trebuchet MS" w:cs="Times New Roman"/>
          <w:sz w:val="24"/>
          <w:szCs w:val="24"/>
        </w:rPr>
        <w:t>2.7.1 Global Evidence on Business Outcomes</w:t>
      </w:r>
      <w:bookmarkEnd w:id="80"/>
    </w:p>
    <w:p w14:paraId="71C97C19" w14:textId="126D027F"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business case for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recommendations in telecoms is well-established in the global literature. A 2024 State of Customer Experience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report found that organi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ations with high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capability were twice as likely to achieve major revenue growth compared to those with low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capability (Medallia, 2024). Additionally, 82 percent of consumers reported that personali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experiences drive their brand choice in at least half of purchasing situations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a finding with direct </w:t>
      </w:r>
      <w:r w:rsidRPr="00C37F01">
        <w:rPr>
          <w:rFonts w:ascii="Trebuchet MS" w:eastAsia="Times New Roman" w:hAnsi="Trebuchet MS" w:cs="Times New Roman"/>
          <w:sz w:val="24"/>
          <w:szCs w:val="24"/>
        </w:rPr>
        <w:lastRenderedPageBreak/>
        <w:t>implications for bundle purchase decisions in the telecom sector.</w:t>
      </w:r>
    </w:p>
    <w:p w14:paraId="59AAC97C" w14:textId="7B0572C3"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In the telecom industry specifically, Wassouf et al. (2020) applied predictive analytics to the Syriatel telecom dataset and found that data-driven customer loyalty interventions — including targeted service recommendations</w:t>
      </w:r>
      <w:r w:rsidR="00542471" w:rsidRPr="00C37F01">
        <w:rPr>
          <w:rFonts w:ascii="Trebuchet MS" w:eastAsia="Times New Roman" w:hAnsi="Trebuchet MS" w:cs="Times New Roman"/>
          <w:sz w:val="24"/>
          <w:szCs w:val="24"/>
        </w:rPr>
        <w:t>,</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increased customer retention rates significantly. Their study demonstrated a direct link between the accuracy of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predictions and the effectiveness of the subsequent commercial intervention, reinforcing the argument that better ML models translate into better business outcomes.</w:t>
      </w:r>
    </w:p>
    <w:p w14:paraId="08008460" w14:textId="7777777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Research consistently identifies upselling through recommendations as more cost-effective than reactive churn management. This is because churn prevention requires identifying and intervening with at-risk customers after dissatisfaction has already developed, whereas proactive bundle recommendations address the underlying cause of dissatisfaction — the mismatch between available products and customer needs — before it manifests as churn (Nafiu et al., 2012; Sikri et al., 2024).</w:t>
      </w:r>
    </w:p>
    <w:p w14:paraId="16E300B0" w14:textId="77777777" w:rsidR="003D76BB" w:rsidRPr="00C37F01" w:rsidRDefault="003D76BB" w:rsidP="00F20606">
      <w:pPr>
        <w:pStyle w:val="Heading2"/>
        <w:spacing w:line="360" w:lineRule="auto"/>
        <w:rPr>
          <w:rFonts w:ascii="Trebuchet MS" w:hAnsi="Trebuchet MS"/>
          <w:sz w:val="24"/>
          <w:szCs w:val="24"/>
        </w:rPr>
      </w:pPr>
      <w:bookmarkStart w:id="81" w:name="_Toc232399168"/>
      <w:r w:rsidRPr="00C37F01">
        <w:rPr>
          <w:rFonts w:ascii="Trebuchet MS" w:eastAsia="Times New Roman" w:hAnsi="Trebuchet MS" w:cs="Times New Roman"/>
          <w:sz w:val="24"/>
          <w:szCs w:val="24"/>
        </w:rPr>
        <w:t>2.7.2 Revenue Optimisation Through ARPU Enhancement</w:t>
      </w:r>
      <w:bookmarkEnd w:id="81"/>
    </w:p>
    <w:p w14:paraId="1D9E210D" w14:textId="005B86DB"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Average Revenue Per User (ARPU) is the primary financial metric in the telecom industry, and its enhancement through targeted recommendations is a key focus of the literature. Static ARPU banding — as currently practi</w:t>
      </w:r>
      <w:r w:rsidR="00542471"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by Airtel Uganda — captures historical spend but does not distinguish between customers who are at their optimal bundle level and those who are consistently under-purchasing due to </w:t>
      </w:r>
      <w:r w:rsidR="00542471" w:rsidRPr="00C37F01">
        <w:rPr>
          <w:rFonts w:ascii="Trebuchet MS" w:eastAsia="Times New Roman" w:hAnsi="Trebuchet MS" w:cs="Times New Roman"/>
          <w:sz w:val="24"/>
          <w:szCs w:val="24"/>
        </w:rPr>
        <w:t xml:space="preserve">a </w:t>
      </w:r>
      <w:r w:rsidRPr="00C37F01">
        <w:rPr>
          <w:rFonts w:ascii="Trebuchet MS" w:eastAsia="Times New Roman" w:hAnsi="Trebuchet MS" w:cs="Times New Roman"/>
          <w:sz w:val="24"/>
          <w:szCs w:val="24"/>
        </w:rPr>
        <w:t>lack of awareness of better-fit products.</w:t>
      </w:r>
    </w:p>
    <w:p w14:paraId="5666C3A4" w14:textId="525134E8"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 study at the KSEM 2024 conference specifically addressed the relationship between ML-based segmentation and revenue growth in telecoms, arguing that customer segments defined by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loyalty and value metrics enable more precise upselling and cross-selling strategies. The authors noted that customers in the high-frequency, low-denomination purchase segment</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analogous to the prepaid Ugandan market</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represent significant revenue upside if appropriately matched to higher-value bundle tiers that still fit their consumption patterns (Mahmoud &amp; Asyhari, 2024).</w:t>
      </w:r>
    </w:p>
    <w:p w14:paraId="3F6C5534" w14:textId="77777777" w:rsidR="003D76BB" w:rsidRPr="00C37F01" w:rsidRDefault="003D76BB" w:rsidP="00F20606">
      <w:pPr>
        <w:pStyle w:val="Heading2"/>
        <w:spacing w:line="360" w:lineRule="auto"/>
        <w:rPr>
          <w:rFonts w:ascii="Trebuchet MS" w:hAnsi="Trebuchet MS"/>
          <w:sz w:val="24"/>
          <w:szCs w:val="24"/>
        </w:rPr>
      </w:pPr>
      <w:bookmarkStart w:id="82" w:name="_Toc232399169"/>
      <w:r w:rsidRPr="00C37F01">
        <w:rPr>
          <w:rFonts w:ascii="Trebuchet MS" w:eastAsia="Times New Roman" w:hAnsi="Trebuchet MS" w:cs="Times New Roman"/>
          <w:sz w:val="24"/>
          <w:szCs w:val="24"/>
        </w:rPr>
        <w:lastRenderedPageBreak/>
        <w:t>2.7.3 Identified Gaps in Current Ugandan Recommendation Systems</w:t>
      </w:r>
      <w:bookmarkEnd w:id="82"/>
    </w:p>
    <w:p w14:paraId="3A0D7193" w14:textId="6FDAA997"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While both Airtel Uganda and MTN Uganda have taken meaningful steps toward personali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this literature review identifies four critical gaps in their current approaches that the present study seeks to address. First, existing ARPU-based models overlook the temporal context of consumption, such as festive periods, student holidays, or religious observances, which can significantly alter usage patterns and bundle preferences (Al-Nashif et al., 2020). Second, current systems do not explicitly integrate demographic information</w:t>
      </w:r>
      <w:r w:rsidR="0054247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such as age bracket</w:t>
      </w:r>
      <w:r w:rsidR="00542471"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into their personali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algorithms, despite evidence that demographic data substantially improves recommender system precision (Hossain et al., 2024; El Hamri &amp; Idri, 2024). Third, geographic or location-based preferences are largely overlooked, despite growing evidence that geographical context influences bundle preference in African markets (Zheng et al., 2020; Al-Sayed et al., 2019). Fourth and most critically, current systems rely on average usage metrics rather than granular bundle depletion analysis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meaning they cannot detect the real-time signal of a customer approaching the end of their current bundle, which this study identifies as the single most powerful predictor of the next purchase decision.</w:t>
      </w:r>
    </w:p>
    <w:p w14:paraId="30CAEB65" w14:textId="77777777" w:rsidR="003D76BB" w:rsidRPr="00C37F01" w:rsidRDefault="003D76BB" w:rsidP="00F20606">
      <w:pPr>
        <w:pStyle w:val="Heading1"/>
        <w:spacing w:line="360" w:lineRule="auto"/>
        <w:rPr>
          <w:rFonts w:ascii="Trebuchet MS" w:hAnsi="Trebuchet MS"/>
          <w:sz w:val="24"/>
          <w:szCs w:val="24"/>
        </w:rPr>
      </w:pPr>
      <w:bookmarkStart w:id="83" w:name="_Toc232399170"/>
      <w:r w:rsidRPr="00C37F01">
        <w:rPr>
          <w:rFonts w:ascii="Trebuchet MS" w:eastAsia="Times New Roman" w:hAnsi="Trebuchet MS" w:cs="Times New Roman"/>
          <w:sz w:val="24"/>
          <w:szCs w:val="24"/>
        </w:rPr>
        <w:t>2.8 Synthesis of Literature and Identification of Research Gap</w:t>
      </w:r>
      <w:bookmarkEnd w:id="83"/>
    </w:p>
    <w:p w14:paraId="73B5571B" w14:textId="32A8FF04"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literature reviewed in this chapter establishes a clear and consistent global evidence base for the use of machine learning in predicting customer service preferences, segmenting customers by behavio</w:t>
      </w:r>
      <w:r w:rsidR="00542471"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and deploying recommendation engines that improve both customer satisfaction and business revenue. Across global, regional, and local contexts, three conclusions emerge consistently.</w:t>
      </w:r>
    </w:p>
    <w:p w14:paraId="0EDBA9B6" w14:textId="428FDB0E"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First, behavi</w:t>
      </w:r>
      <w:r w:rsidR="00542471" w:rsidRPr="00C37F01">
        <w:rPr>
          <w:rFonts w:ascii="Trebuchet MS" w:eastAsia="Times New Roman" w:hAnsi="Trebuchet MS" w:cs="Times New Roman"/>
          <w:sz w:val="24"/>
          <w:szCs w:val="24"/>
        </w:rPr>
        <w:t>ou</w:t>
      </w:r>
      <w:r w:rsidRPr="00C37F01">
        <w:rPr>
          <w:rFonts w:ascii="Trebuchet MS" w:eastAsia="Times New Roman" w:hAnsi="Trebuchet MS" w:cs="Times New Roman"/>
          <w:sz w:val="24"/>
          <w:szCs w:val="24"/>
        </w:rPr>
        <w:t>ral usage attributes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including purchase frequency, bundle depletion rate, temporal purchasing patterns, and derived financial metrics such as rolling ARPU</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consistently outperform demographic-only features in predicting customer service choices. Second, ensemble classification models such as Random Forest and XGBoost are the current best-practice tools for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 classification in telecoms, </w:t>
      </w:r>
      <w:r w:rsidRPr="00C37F01">
        <w:rPr>
          <w:rFonts w:ascii="Trebuchet MS" w:eastAsia="Times New Roman" w:hAnsi="Trebuchet MS" w:cs="Times New Roman"/>
          <w:sz w:val="24"/>
          <w:szCs w:val="24"/>
        </w:rPr>
        <w:lastRenderedPageBreak/>
        <w:t>achieving accuracy levels above 80 percent in well-preprocessed datasets. Third, hybrid recommender systems that combine collaborative filtering with content-based signals represent the global frontier of recommendation technology in this sector.</w:t>
      </w:r>
    </w:p>
    <w:p w14:paraId="56BEA92A" w14:textId="3F01B1F5" w:rsidR="003D76BB" w:rsidRPr="00C37F01" w:rsidRDefault="003D76BB"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However, the application of these global frameworks to the specific context of the Ugandan prepaid voice bundle market remains an identified gap. Existing Ugandan research is predominantly survey-based and qualitative, focusing on perceptions of service quality rather than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model</w:t>
      </w:r>
      <w:r w:rsidR="00926BE5"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The current recommendation approaches deployed by Ugandan operators are ARPU-banded rather than multi-feature and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and no published academic study has evaluated a feature-rich ML classification model for voice bundle prediction using Ugandan transactional data. This study addresses this gap directly by applying supervised classification and unsupervised clustering to real transactional data from Airtel Uganda, incorporating features such as temporal purchase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 bundle depletion rates, purchase frequency, and ARPU metrics. The findings will serve as a direct comparator to global benchmark studies such as Chang et al. (2024) and Alotaibi and Haq (2024), and will provide actionable strategic recommendations for Airtel Uganda's commercial teams.</w:t>
      </w:r>
    </w:p>
    <w:p w14:paraId="7E8D8445" w14:textId="7FAC7F11" w:rsidR="003D76BB" w:rsidRPr="00C37F01" w:rsidRDefault="003D76BB" w:rsidP="00F20606">
      <w:pPr>
        <w:spacing w:line="360" w:lineRule="auto"/>
        <w:rPr>
          <w:rFonts w:ascii="Trebuchet MS" w:eastAsia="Trebuchet MS" w:hAnsi="Trebuchet MS" w:cs="Trebuchet MS"/>
          <w:b/>
          <w:bCs/>
          <w:color w:val="1B1C1D"/>
          <w:sz w:val="24"/>
          <w:szCs w:val="24"/>
        </w:rPr>
      </w:pPr>
      <w:r w:rsidRPr="00C37F01">
        <w:rPr>
          <w:rFonts w:ascii="Trebuchet MS" w:eastAsia="Trebuchet MS" w:hAnsi="Trebuchet MS" w:cs="Trebuchet MS"/>
          <w:color w:val="1B1C1D"/>
          <w:sz w:val="24"/>
          <w:szCs w:val="24"/>
        </w:rPr>
        <w:br w:type="page"/>
      </w:r>
    </w:p>
    <w:p w14:paraId="6D5CA317" w14:textId="77777777" w:rsidR="0023148D" w:rsidRPr="00C37F01" w:rsidRDefault="0023148D" w:rsidP="005E5626">
      <w:pPr>
        <w:pStyle w:val="Heading1"/>
        <w:rPr>
          <w:rFonts w:ascii="Trebuchet MS" w:hAnsi="Trebuchet MS"/>
          <w:sz w:val="24"/>
          <w:szCs w:val="24"/>
        </w:rPr>
      </w:pPr>
      <w:bookmarkStart w:id="84" w:name="_Toc232399171"/>
      <w:r w:rsidRPr="00C37F01">
        <w:rPr>
          <w:rFonts w:ascii="Trebuchet MS" w:hAnsi="Trebuchet MS"/>
          <w:sz w:val="24"/>
          <w:szCs w:val="24"/>
        </w:rPr>
        <w:lastRenderedPageBreak/>
        <w:t>CHAPTER THREE: METHODOLOGY</w:t>
      </w:r>
      <w:bookmarkEnd w:id="84"/>
    </w:p>
    <w:p w14:paraId="15E99C00" w14:textId="77777777" w:rsidR="0023148D" w:rsidRPr="00C37F01" w:rsidRDefault="0023148D" w:rsidP="00F20606">
      <w:pPr>
        <w:pStyle w:val="Heading1"/>
        <w:spacing w:line="360" w:lineRule="auto"/>
        <w:rPr>
          <w:rFonts w:ascii="Trebuchet MS" w:hAnsi="Trebuchet MS"/>
          <w:sz w:val="24"/>
          <w:szCs w:val="24"/>
        </w:rPr>
      </w:pPr>
      <w:bookmarkStart w:id="85" w:name="_Toc232399172"/>
      <w:r w:rsidRPr="00C37F01">
        <w:rPr>
          <w:rFonts w:ascii="Trebuchet MS" w:eastAsia="Times New Roman" w:hAnsi="Trebuchet MS" w:cs="Times New Roman"/>
          <w:sz w:val="24"/>
          <w:szCs w:val="24"/>
        </w:rPr>
        <w:t>3.1 Introduction</w:t>
      </w:r>
      <w:bookmarkEnd w:id="85"/>
    </w:p>
    <w:p w14:paraId="3E125C08" w14:textId="481571AC"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chapter outlines the research design, data collection approach, analytical procedures, and ethical considerations that guided this study. The overarching aim is to describe how the three specific objectives of the study were operationali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identifying key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that drive voice bundle purchase decisions; testing and selecting appropriate machine learning models for prediction and classification; and formulating strategic data-driven recommendations for Airtel Uganda. Each methodological decision made in this chapter is directly tied to one or more of these objectives, and the research questions and hypotheses introduced in this chapter will serve as the evaluative framework against which results are discussed in Chapters Four and Five.</w:t>
      </w:r>
    </w:p>
    <w:p w14:paraId="616162F0" w14:textId="77777777" w:rsidR="0023148D" w:rsidRPr="00C37F01" w:rsidRDefault="0023148D" w:rsidP="00F20606">
      <w:pPr>
        <w:pStyle w:val="Heading1"/>
        <w:spacing w:line="360" w:lineRule="auto"/>
        <w:rPr>
          <w:rFonts w:ascii="Trebuchet MS" w:hAnsi="Trebuchet MS"/>
          <w:sz w:val="24"/>
          <w:szCs w:val="24"/>
        </w:rPr>
      </w:pPr>
      <w:bookmarkStart w:id="86" w:name="_Toc232399173"/>
      <w:r w:rsidRPr="00C37F01">
        <w:rPr>
          <w:rFonts w:ascii="Trebuchet MS" w:eastAsia="Times New Roman" w:hAnsi="Trebuchet MS" w:cs="Times New Roman"/>
          <w:sz w:val="24"/>
          <w:szCs w:val="24"/>
        </w:rPr>
        <w:t>3.2 Research Questions and Hypotheses</w:t>
      </w:r>
      <w:bookmarkEnd w:id="86"/>
    </w:p>
    <w:p w14:paraId="701D8EB1" w14:textId="707A56F1"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To structure the analytical work of this study and provide a clear basis for comparing findings against prior literature, three research questions and their corresponding hypotheses were formulated. These questions operationali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the specific objectives of the study and will be revisited in the results and discussion chapters to assess the degree to which each is answered by the empirical findings.</w:t>
      </w:r>
    </w:p>
    <w:p w14:paraId="38F7FFA8" w14:textId="1081DC62"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Research Question 1 (RQ1): Which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are the most significant predictors of voice bundle purchase decisions among Airtel Uganda subscribers? This question corresponds directly to Specific Objective 1 and is grounded in the literature showing that derived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features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such as purchase frequency, bundle depletion rate, temporal purchase patterns, and Average Revenue Per User (ARPU) metrics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consistently outperform demographic-only features in predicting customer service choices (Mohaimin et al., 2025; Sikri et al., 2024).</w:t>
      </w:r>
    </w:p>
    <w:p w14:paraId="1D17A454" w14:textId="3F14E39D"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i/>
          <w:iCs/>
          <w:sz w:val="24"/>
          <w:szCs w:val="24"/>
        </w:rPr>
        <w:t>H1</w:t>
      </w:r>
      <w:r w:rsidRPr="00C37F01">
        <w:rPr>
          <w:rFonts w:ascii="Cambria Math" w:eastAsia="Times New Roman" w:hAnsi="Cambria Math" w:cs="Cambria Math"/>
          <w:i/>
          <w:iCs/>
          <w:sz w:val="24"/>
          <w:szCs w:val="24"/>
        </w:rPr>
        <w:t>₀</w:t>
      </w:r>
      <w:r w:rsidRPr="00C37F01">
        <w:rPr>
          <w:rFonts w:ascii="Trebuchet MS" w:eastAsia="Times New Roman" w:hAnsi="Trebuchet MS" w:cs="Times New Roman"/>
          <w:i/>
          <w:iCs/>
          <w:sz w:val="24"/>
          <w:szCs w:val="24"/>
        </w:rPr>
        <w:t xml:space="preserve">: </w:t>
      </w:r>
      <w:r w:rsidRPr="00C37F01">
        <w:rPr>
          <w:rFonts w:ascii="Trebuchet MS" w:eastAsia="Times New Roman" w:hAnsi="Trebuchet MS" w:cs="Times New Roman"/>
          <w:sz w:val="24"/>
          <w:szCs w:val="24"/>
        </w:rPr>
        <w:t>No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are significantly associated with the type of voice bundle purchased.</w:t>
      </w:r>
    </w:p>
    <w:p w14:paraId="5DD8F40E" w14:textId="60D41BA5" w:rsidR="0023148D" w:rsidRPr="00C37F01" w:rsidRDefault="0023148D" w:rsidP="00B038C0">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i/>
          <w:iCs/>
          <w:sz w:val="24"/>
          <w:szCs w:val="24"/>
        </w:rPr>
        <w:t>H1</w:t>
      </w:r>
      <w:r w:rsidRPr="00C37F01">
        <w:rPr>
          <w:rFonts w:ascii="Cambria Math" w:eastAsia="Times New Roman" w:hAnsi="Cambria Math" w:cs="Cambria Math"/>
          <w:i/>
          <w:iCs/>
          <w:sz w:val="24"/>
          <w:szCs w:val="24"/>
        </w:rPr>
        <w:t>₁</w:t>
      </w:r>
      <w:r w:rsidRPr="00C37F01">
        <w:rPr>
          <w:rFonts w:ascii="Trebuchet MS" w:eastAsia="Times New Roman" w:hAnsi="Trebuchet MS" w:cs="Times New Roman"/>
          <w:i/>
          <w:iCs/>
          <w:sz w:val="24"/>
          <w:szCs w:val="24"/>
        </w:rPr>
        <w:t xml:space="preserve">: </w:t>
      </w:r>
      <w:r w:rsidRPr="00C37F01">
        <w:rPr>
          <w:rFonts w:ascii="Trebuchet MS" w:eastAsia="Times New Roman" w:hAnsi="Trebuchet MS" w:cs="Times New Roman"/>
          <w:sz w:val="24"/>
          <w:szCs w:val="24"/>
        </w:rPr>
        <w:t>At least one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attribute (e.g., purchase frequency, </w:t>
      </w:r>
      <w:r w:rsidRPr="00C37F01">
        <w:rPr>
          <w:rFonts w:ascii="Trebuchet MS" w:eastAsia="Times New Roman" w:hAnsi="Trebuchet MS" w:cs="Times New Roman"/>
          <w:sz w:val="24"/>
          <w:szCs w:val="24"/>
        </w:rPr>
        <w:lastRenderedPageBreak/>
        <w:t>bundle depletion rate, temporal usage pattern, ARPU) is a significant predictor of the type of voice bundle purchased.</w:t>
      </w:r>
    </w:p>
    <w:p w14:paraId="671795F3" w14:textId="60F05166"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sz w:val="24"/>
          <w:szCs w:val="24"/>
        </w:rPr>
        <w:t>Research Question 2 (RQ2): Which machine learning classification model most accurately predicts the appropriate voice bundle for a given Airtel Uganda customer based on their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profile? This question corresponds to Specific Objective 2 and is informed by global literature comparing the performance of Random Forest, XGBoost, and Logistic Regression models on telecom customer classification tasks, with benchmark accuracy figures of approximately 91% and F1-scores above 80% reported in comparable studies (Chang et al., 2024; Alotaibi &amp; Haq, 2024).</w:t>
      </w:r>
    </w:p>
    <w:p w14:paraId="0EE07574" w14:textId="77777777"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i/>
          <w:iCs/>
          <w:sz w:val="24"/>
          <w:szCs w:val="24"/>
        </w:rPr>
        <w:t>H2</w:t>
      </w:r>
      <w:r w:rsidRPr="00C37F01">
        <w:rPr>
          <w:rFonts w:ascii="Cambria Math" w:eastAsia="Times New Roman" w:hAnsi="Cambria Math" w:cs="Cambria Math"/>
          <w:i/>
          <w:iCs/>
          <w:sz w:val="24"/>
          <w:szCs w:val="24"/>
        </w:rPr>
        <w:t>₀</w:t>
      </w:r>
      <w:r w:rsidRPr="00C37F01">
        <w:rPr>
          <w:rFonts w:ascii="Trebuchet MS" w:eastAsia="Times New Roman" w:hAnsi="Trebuchet MS" w:cs="Times New Roman"/>
          <w:i/>
          <w:iCs/>
          <w:sz w:val="24"/>
          <w:szCs w:val="24"/>
        </w:rPr>
        <w:t xml:space="preserve">: </w:t>
      </w:r>
      <w:r w:rsidRPr="00C37F01">
        <w:rPr>
          <w:rFonts w:ascii="Trebuchet MS" w:eastAsia="Times New Roman" w:hAnsi="Trebuchet MS" w:cs="Times New Roman"/>
          <w:sz w:val="24"/>
          <w:szCs w:val="24"/>
        </w:rPr>
        <w:t>No significant difference exists in the predictive accuracy of the candidate machine learning models when applied to Airtel Uganda voice bundle classification.</w:t>
      </w:r>
    </w:p>
    <w:p w14:paraId="1E034398" w14:textId="18C1DDC7"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i/>
          <w:iCs/>
          <w:sz w:val="24"/>
          <w:szCs w:val="24"/>
        </w:rPr>
        <w:t>H2</w:t>
      </w:r>
      <w:r w:rsidRPr="00C37F01">
        <w:rPr>
          <w:rFonts w:ascii="Cambria Math" w:eastAsia="Times New Roman" w:hAnsi="Cambria Math" w:cs="Cambria Math"/>
          <w:i/>
          <w:iCs/>
          <w:sz w:val="24"/>
          <w:szCs w:val="24"/>
        </w:rPr>
        <w:t>₁</w:t>
      </w:r>
      <w:r w:rsidRPr="00C37F01">
        <w:rPr>
          <w:rFonts w:ascii="Trebuchet MS" w:eastAsia="Times New Roman" w:hAnsi="Trebuchet MS" w:cs="Times New Roman"/>
          <w:i/>
          <w:iCs/>
          <w:sz w:val="24"/>
          <w:szCs w:val="24"/>
        </w:rPr>
        <w:t xml:space="preserve">: </w:t>
      </w:r>
      <w:r w:rsidRPr="00C37F01">
        <w:rPr>
          <w:rFonts w:ascii="Trebuchet MS" w:eastAsia="Times New Roman" w:hAnsi="Trebuchet MS" w:cs="Times New Roman"/>
          <w:sz w:val="24"/>
          <w:szCs w:val="24"/>
        </w:rPr>
        <w:t>At least one machine learning model significantly outperforms the others in predicting the correct voice bundle class for Airtel Uganda customers, as measured by Accuracy, F1-Score, and AUC-ROC.</w:t>
      </w:r>
    </w:p>
    <w:p w14:paraId="7E44F163" w14:textId="0E4FFE78"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sz w:val="24"/>
          <w:szCs w:val="24"/>
        </w:rPr>
        <w:t>Research Question 3 (RQ3): How can the outputs of a data-driven machine learning recommendation model inform strategic business decisions for Airtel Uganda to improve customer satisfaction and grow revenue? This question corresponds to Specific Objective 3 and is supported by evidence showing that personali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telecom recommendations can increase revenues by up to 10 percent and raise customer satisfaction and engagement by between 20 and 30 percent (McKinsey &amp; Company, 2022).</w:t>
      </w:r>
    </w:p>
    <w:p w14:paraId="35ED54A2" w14:textId="051933BD"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i/>
          <w:iCs/>
          <w:sz w:val="24"/>
          <w:szCs w:val="24"/>
        </w:rPr>
        <w:t>H3</w:t>
      </w:r>
      <w:r w:rsidRPr="00C37F01">
        <w:rPr>
          <w:rFonts w:ascii="Cambria Math" w:eastAsia="Times New Roman" w:hAnsi="Cambria Math" w:cs="Cambria Math"/>
          <w:i/>
          <w:iCs/>
          <w:sz w:val="24"/>
          <w:szCs w:val="24"/>
        </w:rPr>
        <w:t>₀</w:t>
      </w:r>
      <w:r w:rsidRPr="00C37F01">
        <w:rPr>
          <w:rFonts w:ascii="Trebuchet MS" w:eastAsia="Times New Roman" w:hAnsi="Trebuchet MS" w:cs="Times New Roman"/>
          <w:i/>
          <w:iCs/>
          <w:sz w:val="24"/>
          <w:szCs w:val="24"/>
        </w:rPr>
        <w:t xml:space="preserve">: </w:t>
      </w:r>
      <w:r w:rsidRPr="00C37F01">
        <w:rPr>
          <w:rFonts w:ascii="Trebuchet MS" w:eastAsia="Times New Roman" w:hAnsi="Trebuchet MS" w:cs="Times New Roman"/>
          <w:sz w:val="24"/>
          <w:szCs w:val="24"/>
        </w:rPr>
        <w:t>ML-based personali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bundle recommendations yield no strategically significant insights for improving Airtel Uganda's customer engagement or revenue performance.</w:t>
      </w:r>
    </w:p>
    <w:p w14:paraId="6CD49374" w14:textId="3DF7B9B4" w:rsidR="0023148D" w:rsidRPr="00C37F01" w:rsidRDefault="0023148D" w:rsidP="00F20606">
      <w:pPr>
        <w:spacing w:after="180" w:line="360" w:lineRule="auto"/>
        <w:ind w:firstLine="720"/>
        <w:jc w:val="both"/>
        <w:rPr>
          <w:rFonts w:ascii="Trebuchet MS" w:hAnsi="Trebuchet MS"/>
          <w:sz w:val="24"/>
          <w:szCs w:val="24"/>
        </w:rPr>
      </w:pPr>
      <w:r w:rsidRPr="00C37F01">
        <w:rPr>
          <w:rFonts w:ascii="Trebuchet MS" w:eastAsia="Times New Roman" w:hAnsi="Trebuchet MS" w:cs="Times New Roman"/>
          <w:i/>
          <w:iCs/>
          <w:sz w:val="24"/>
          <w:szCs w:val="24"/>
        </w:rPr>
        <w:t>H3</w:t>
      </w:r>
      <w:r w:rsidRPr="00C37F01">
        <w:rPr>
          <w:rFonts w:ascii="Cambria Math" w:eastAsia="Times New Roman" w:hAnsi="Cambria Math" w:cs="Cambria Math"/>
          <w:i/>
          <w:iCs/>
          <w:sz w:val="24"/>
          <w:szCs w:val="24"/>
        </w:rPr>
        <w:t>₁</w:t>
      </w:r>
      <w:r w:rsidRPr="00C37F01">
        <w:rPr>
          <w:rFonts w:ascii="Trebuchet MS" w:eastAsia="Times New Roman" w:hAnsi="Trebuchet MS" w:cs="Times New Roman"/>
          <w:i/>
          <w:iCs/>
          <w:sz w:val="24"/>
          <w:szCs w:val="24"/>
        </w:rPr>
        <w:t xml:space="preserve">: </w:t>
      </w:r>
      <w:r w:rsidRPr="00C37F01">
        <w:rPr>
          <w:rFonts w:ascii="Trebuchet MS" w:eastAsia="Times New Roman" w:hAnsi="Trebuchet MS" w:cs="Times New Roman"/>
          <w:sz w:val="24"/>
          <w:szCs w:val="24"/>
        </w:rPr>
        <w:t>ML-based personali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bundle recommendations generate actionable strategic insights that can demonstrably contribute to improvements in customer satisfaction and revenue optimi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for Airtel Uganda.</w:t>
      </w:r>
    </w:p>
    <w:p w14:paraId="3229C9B8" w14:textId="77777777" w:rsidR="0023148D" w:rsidRPr="00C37F01" w:rsidRDefault="0023148D" w:rsidP="00F20606">
      <w:pPr>
        <w:pStyle w:val="Heading1"/>
        <w:spacing w:line="360" w:lineRule="auto"/>
        <w:rPr>
          <w:rFonts w:ascii="Trebuchet MS" w:hAnsi="Trebuchet MS"/>
          <w:sz w:val="24"/>
          <w:szCs w:val="24"/>
        </w:rPr>
      </w:pPr>
      <w:bookmarkStart w:id="87" w:name="_Toc232399174"/>
      <w:r w:rsidRPr="00C37F01">
        <w:rPr>
          <w:rFonts w:ascii="Trebuchet MS" w:eastAsia="Times New Roman" w:hAnsi="Trebuchet MS" w:cs="Times New Roman"/>
          <w:sz w:val="24"/>
          <w:szCs w:val="24"/>
        </w:rPr>
        <w:t>3.3 Research Philosophy and Design</w:t>
      </w:r>
      <w:bookmarkEnd w:id="87"/>
    </w:p>
    <w:p w14:paraId="082C65FF" w14:textId="74AFFAEA"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The study is grounded in a post-positivist philosophical position. Post-positivism acknowledges that while an objective reality exists — in this case, actual customer purchasing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 — our understanding of it is always partial and shaped by the tools and frameworks we use to observe it (Creswell &amp; Creswell, 2018). This is appropriate for a study that uses large-scale quantitative model</w:t>
      </w:r>
      <w:r w:rsidR="00926BE5"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as its primary tool</w:t>
      </w:r>
      <w:r w:rsidR="00926BE5"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but supplements it with qualitative insights to contextualise and validate the quantitative findings.</w:t>
      </w:r>
    </w:p>
    <w:p w14:paraId="2A51AC6C"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methodological design is a mixed-methods approach, combining quantitative analysis of historical transactional data with qualitative data gathered through semi-structured interviews. This integration is justified by the nature of the research problem: while the machine learning models are built and evaluated quantitatively, understanding the business context, existing recommendation practices, and strategic pain points at Airtel Uganda requires qualitative engagement with practitioners. Saunders et al. (2019) describe this as a pragmatic research approach, where the research question determines the method rather than adherence to a single methodological tradition.</w:t>
      </w:r>
    </w:p>
    <w:p w14:paraId="1A507B56" w14:textId="2DC2E0E2"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research strategy follows a case study design, with Airtel Uganda Limited as the unit of analysis. This is appropriate because the study seeks to develop and evaluate a recommendation model within a specific, real-world organi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ational and market context. The temporal dimension is cross-sectional, using a 90-day window of historical customer transaction data as the basis for model training and evaluation.</w:t>
      </w:r>
    </w:p>
    <w:p w14:paraId="1C984C64" w14:textId="77777777" w:rsidR="0023148D" w:rsidRPr="00C37F01" w:rsidRDefault="0023148D" w:rsidP="00F20606">
      <w:pPr>
        <w:pStyle w:val="Heading1"/>
        <w:spacing w:line="360" w:lineRule="auto"/>
        <w:rPr>
          <w:rFonts w:ascii="Trebuchet MS" w:hAnsi="Trebuchet MS"/>
          <w:sz w:val="24"/>
          <w:szCs w:val="24"/>
        </w:rPr>
      </w:pPr>
      <w:bookmarkStart w:id="88" w:name="_Toc232399175"/>
      <w:r w:rsidRPr="00C37F01">
        <w:rPr>
          <w:rFonts w:ascii="Trebuchet MS" w:eastAsia="Times New Roman" w:hAnsi="Trebuchet MS" w:cs="Times New Roman"/>
          <w:sz w:val="24"/>
          <w:szCs w:val="24"/>
        </w:rPr>
        <w:t>3.4 Study Population</w:t>
      </w:r>
      <w:bookmarkEnd w:id="88"/>
    </w:p>
    <w:p w14:paraId="19B74A02" w14:textId="128A7A83"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target population of this study comprises all active prepaid subscribers of Airtel Uganda Limited who purchased at least one voice bundle within a defined 90-day observation period. The focus on prepaid subscribers is deliberate: as established in the literature review, the Ugandan telecommunications market is characteri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by the overwhelming dominance of prepaid services, where purchase decisions are made frequently, independently, and at low denominations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a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pattern distinct from postpaid contractual environments (Chulu, 2017; Nafiu et al., 2012). Including </w:t>
      </w:r>
      <w:r w:rsidRPr="00C37F01">
        <w:rPr>
          <w:rFonts w:ascii="Trebuchet MS" w:eastAsia="Times New Roman" w:hAnsi="Trebuchet MS" w:cs="Times New Roman"/>
          <w:sz w:val="24"/>
          <w:szCs w:val="24"/>
        </w:rPr>
        <w:lastRenderedPageBreak/>
        <w:t>postpaid subscribers would introduce a structurally different purchasing process into the dataset and potentially distort the recommendation logic.</w:t>
      </w:r>
    </w:p>
    <w:p w14:paraId="279EF29D" w14:textId="7D4E98AC"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Airtel Uganda's published financial results indicate a subscriber base of approximately 10.5 million active customers as of December 2024 (Uganda Securities Exchange, 2025). Of this base, voice bundle purchasers constitute a large and commercially significant segment, as voice bundles remain one of Airtel Uganda's primary revenue-generating products. The quantitative component of this study utili</w:t>
      </w:r>
      <w:r w:rsidR="00D33537"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transactional data encompassing approximately 150 million transactions from approximately 5.4 million unique prepaid users over the 90-day observation window. This figure constitutes the accessible population — those subscribers for whom complete, anonymi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transaction records were available within the data governance framework established with Airtel Uganda.</w:t>
      </w:r>
    </w:p>
    <w:p w14:paraId="17CE3A3E" w14:textId="398A4F1E"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qualitative component of the study targeted a purposively selected population of professionals within Airtel Uganda's commercial and data analytics functions. These individuals were selected on the basis of their direct involvement in customer segmentation, product design, and recommendation strategy, making them uniquely positioned to provide contextual insights that quantitative data alone cannot capture. Given the speciali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nature of this expertise, the total eligible population for qualitative participation was small, estimated at fewer than 20 individuals across the relevant departments.</w:t>
      </w:r>
    </w:p>
    <w:p w14:paraId="5D9D21C1" w14:textId="77777777" w:rsidR="0023148D" w:rsidRPr="00C37F01" w:rsidRDefault="0023148D" w:rsidP="00F20606">
      <w:pPr>
        <w:pStyle w:val="Heading1"/>
        <w:spacing w:line="360" w:lineRule="auto"/>
        <w:rPr>
          <w:rFonts w:ascii="Trebuchet MS" w:hAnsi="Trebuchet MS"/>
          <w:sz w:val="24"/>
          <w:szCs w:val="24"/>
        </w:rPr>
      </w:pPr>
      <w:bookmarkStart w:id="89" w:name="_Toc232399176"/>
      <w:r w:rsidRPr="00C37F01">
        <w:rPr>
          <w:rFonts w:ascii="Trebuchet MS" w:eastAsia="Times New Roman" w:hAnsi="Trebuchet MS" w:cs="Times New Roman"/>
          <w:sz w:val="24"/>
          <w:szCs w:val="24"/>
        </w:rPr>
        <w:t>3.5 Variables of the Study</w:t>
      </w:r>
      <w:bookmarkEnd w:id="89"/>
    </w:p>
    <w:p w14:paraId="7024E305" w14:textId="77777777" w:rsidR="0023148D" w:rsidRPr="00C37F01" w:rsidRDefault="0023148D" w:rsidP="00F20606">
      <w:pPr>
        <w:pStyle w:val="Heading2"/>
        <w:spacing w:line="360" w:lineRule="auto"/>
        <w:rPr>
          <w:rFonts w:ascii="Trebuchet MS" w:hAnsi="Trebuchet MS"/>
          <w:sz w:val="24"/>
          <w:szCs w:val="24"/>
        </w:rPr>
      </w:pPr>
      <w:bookmarkStart w:id="90" w:name="_Toc232399177"/>
      <w:r w:rsidRPr="00C37F01">
        <w:rPr>
          <w:rFonts w:ascii="Trebuchet MS" w:eastAsia="Times New Roman" w:hAnsi="Trebuchet MS" w:cs="Times New Roman"/>
          <w:sz w:val="24"/>
          <w:szCs w:val="24"/>
        </w:rPr>
        <w:t>3.5.1 Dependent Variable</w:t>
      </w:r>
      <w:bookmarkEnd w:id="90"/>
    </w:p>
    <w:p w14:paraId="522624F6" w14:textId="3ECB5FE5"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dependent variable of this study is the voice bundle type purchased by a customer, operationali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as a multi-class categorical variable. Each category represents a distinct voice bundle product offered by Airtel Uganda, such as the Pakalast and Tooti bundle families, which vary by price, duration, call minutes, and validity period. This variable serves as the target label in the supervised classification models: the machine learning algorithms are trained to predict which bundle class a customer is most likely </w:t>
      </w:r>
      <w:r w:rsidRPr="00C37F01">
        <w:rPr>
          <w:rFonts w:ascii="Trebuchet MS" w:eastAsia="Times New Roman" w:hAnsi="Trebuchet MS" w:cs="Times New Roman"/>
          <w:sz w:val="24"/>
          <w:szCs w:val="24"/>
        </w:rPr>
        <w:lastRenderedPageBreak/>
        <w:t>to purchase on a given occasion, based on their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profile. The choice of a categorical dependent variable frames this as a multiclass classification problem, which is why classification algorithms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rather than regression models</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form the core analytical tool of this study.</w:t>
      </w:r>
    </w:p>
    <w:p w14:paraId="1C64CBA9" w14:textId="77777777" w:rsidR="0023148D" w:rsidRPr="00C37F01" w:rsidRDefault="0023148D" w:rsidP="00F20606">
      <w:pPr>
        <w:pStyle w:val="Heading2"/>
        <w:spacing w:line="360" w:lineRule="auto"/>
        <w:rPr>
          <w:rFonts w:ascii="Trebuchet MS" w:hAnsi="Trebuchet MS"/>
          <w:sz w:val="24"/>
          <w:szCs w:val="24"/>
        </w:rPr>
      </w:pPr>
      <w:bookmarkStart w:id="91" w:name="_Toc232399178"/>
      <w:r w:rsidRPr="00C37F01">
        <w:rPr>
          <w:rFonts w:ascii="Trebuchet MS" w:eastAsia="Times New Roman" w:hAnsi="Trebuchet MS" w:cs="Times New Roman"/>
          <w:sz w:val="24"/>
          <w:szCs w:val="24"/>
        </w:rPr>
        <w:t>3.5.2 Independent Variables</w:t>
      </w:r>
      <w:bookmarkEnd w:id="91"/>
    </w:p>
    <w:p w14:paraId="61E5C126" w14:textId="7B96B9FE"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independent variables are the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and contextual attributes that the machine learning models use as input features to predict the dependent variable. These variables were selected on the basis of the literature reviewed in Chapter Two, which identified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usage features as the strongest predictors of customer service choice in prepaid telecom markets (Mohaimin et al., 2025; Sikri et al., 2024; Chang et al., 2024). The key independent variables operationali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in this study are as follows.</w:t>
      </w:r>
    </w:p>
    <w:p w14:paraId="462FB5D5" w14:textId="13421C8E"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Purchase frequency captures how often a customer purchases a voice bundle within a rolling time window</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daily, weekly, and monthly averages are computed. This variable reflects customer engagement intensity and </w:t>
      </w:r>
      <w:r w:rsidR="00926BE5" w:rsidRPr="00C37F01">
        <w:rPr>
          <w:rFonts w:ascii="Trebuchet MS" w:eastAsia="Times New Roman" w:hAnsi="Trebuchet MS" w:cs="Times New Roman"/>
          <w:sz w:val="24"/>
          <w:szCs w:val="24"/>
        </w:rPr>
        <w:t>is</w:t>
      </w:r>
      <w:r w:rsidRPr="00C37F01">
        <w:rPr>
          <w:rFonts w:ascii="Trebuchet MS" w:eastAsia="Times New Roman" w:hAnsi="Trebuchet MS" w:cs="Times New Roman"/>
          <w:sz w:val="24"/>
          <w:szCs w:val="24"/>
        </w:rPr>
        <w:t xml:space="preserve"> one of the most predictive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signals in prepaid telecom classification tasks (Zhao et al., 2023). Bundle depletion rate measures the speed at which a customer consumes their purchased bundle, expressed as a proportion of total bundle value used within the bundle's validity period. A high depletion rate signals that the customer consistently uses more than their current bundle provides, suggesting a potential match to a higher-tier product.</w:t>
      </w:r>
    </w:p>
    <w:p w14:paraId="2F5F7CDA" w14:textId="6A4E2A35"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Temporal purchase features capture the time-of-day, day-of-week, and day-of-month patterns associated with a customer's purchases. As documented by Chen et al. (2023) and reinforced in the literature review, temporal patterns contain meaningful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information in prepaid markets, where purchasing decisions follow consistent daily and weekly rhythms. Average Revenue Per User (ARPU), calculated over rolling 7-day, 30-day, and 90-day windows, captures the customer's spending level and trajectory</w:t>
      </w:r>
      <w:r w:rsidR="00D86A5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a key metric established in both global and regional telecom literature as a strong segmentation and prediction feature (Mahmoud &amp; Asyhari, 2024; Zhao et al., 2023).</w:t>
      </w:r>
    </w:p>
    <w:p w14:paraId="7D45942E" w14:textId="74EDA76D"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Recency score quantifies the number of days elapsed since the customer's most recent bundle purchase, forming the R component of an adapted RFM (Recency, Frequency, Monetary) framework commonly applied in customer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 model</w:t>
      </w:r>
      <w:r w:rsidR="00926BE5"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ing. Customer tenure records the duration of the subscriber's relationship with Airtel Uganda in days, which has been identified as a predictor of behavio</w:t>
      </w:r>
      <w:r w:rsidR="00926BE5"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stability and bundle preference consistency (Mohaimin et al., 2025). Finally, geographic region — derived from the customer's registered home location or most frequent network site — is included as a categorical feature following literature evidence that geographic context influences bundle preference in African markets (Mahmoud &amp; Asyhari, 2024).</w:t>
      </w:r>
    </w:p>
    <w:p w14:paraId="71529282" w14:textId="77777777" w:rsidR="0023148D" w:rsidRPr="00C37F01" w:rsidRDefault="0023148D" w:rsidP="00F20606">
      <w:pPr>
        <w:pStyle w:val="Heading1"/>
        <w:spacing w:line="360" w:lineRule="auto"/>
        <w:rPr>
          <w:rFonts w:ascii="Trebuchet MS" w:hAnsi="Trebuchet MS"/>
          <w:sz w:val="24"/>
          <w:szCs w:val="24"/>
        </w:rPr>
      </w:pPr>
      <w:bookmarkStart w:id="92" w:name="_Toc232399179"/>
      <w:r w:rsidRPr="00C37F01">
        <w:rPr>
          <w:rFonts w:ascii="Trebuchet MS" w:eastAsia="Times New Roman" w:hAnsi="Trebuchet MS" w:cs="Times New Roman"/>
          <w:sz w:val="24"/>
          <w:szCs w:val="24"/>
        </w:rPr>
        <w:t>3.6 Sample Size and Sampling Strategy</w:t>
      </w:r>
      <w:bookmarkEnd w:id="92"/>
    </w:p>
    <w:p w14:paraId="07CB715A" w14:textId="77777777" w:rsidR="0023148D" w:rsidRPr="00C37F01" w:rsidRDefault="0023148D" w:rsidP="00F20606">
      <w:pPr>
        <w:pStyle w:val="Heading2"/>
        <w:spacing w:line="360" w:lineRule="auto"/>
        <w:rPr>
          <w:rFonts w:ascii="Trebuchet MS" w:hAnsi="Trebuchet MS"/>
          <w:sz w:val="24"/>
          <w:szCs w:val="24"/>
        </w:rPr>
      </w:pPr>
      <w:bookmarkStart w:id="93" w:name="_Toc232399180"/>
      <w:r w:rsidRPr="00C37F01">
        <w:rPr>
          <w:rFonts w:ascii="Trebuchet MS" w:eastAsia="Times New Roman" w:hAnsi="Trebuchet MS" w:cs="Times New Roman"/>
          <w:sz w:val="24"/>
          <w:szCs w:val="24"/>
        </w:rPr>
        <w:t>3.6.1 Quantitative Sample: Statistical Justification</w:t>
      </w:r>
      <w:bookmarkEnd w:id="93"/>
    </w:p>
    <w:p w14:paraId="27A99E82" w14:textId="4CDFE598" w:rsidR="007B746A" w:rsidRPr="00C37F01" w:rsidRDefault="0023148D" w:rsidP="007B746A">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For the purposes of establishing the academic generalizability of the study's findings to the broader Airtel Uganda prepaid subscriber population, a minimum statistical sample size was calculated using the standard formula for estimating a proportion in a large or unknown population. This formula, widely applied in social and business research when the total population is large enough to be treated as infinite, is derived from the normal approximation to the binomial distribution and is specified in Cochran (1977), as cited in Saunders et al. (2019):</w:t>
      </w:r>
    </w:p>
    <w:p w14:paraId="4D2BBCD4" w14:textId="0D911A9C" w:rsidR="007B746A" w:rsidRPr="00C37F01" w:rsidRDefault="007B746A" w:rsidP="00F20606">
      <w:pPr>
        <w:spacing w:before="120" w:after="180" w:line="360" w:lineRule="auto"/>
        <w:jc w:val="center"/>
        <w:rPr>
          <w:rFonts w:ascii="Trebuchet MS" w:hAnsi="Trebuchet MS"/>
          <w:b/>
          <w:bCs/>
          <w:sz w:val="24"/>
          <w:szCs w:val="24"/>
        </w:rPr>
      </w:pPr>
      <m:oMathPara>
        <m:oMath>
          <m:r>
            <m:rPr>
              <m:sty m:val="b"/>
            </m:rPr>
            <w:rPr>
              <w:rFonts w:ascii="Cambria Math" w:hAnsi="Cambria Math"/>
              <w:sz w:val="24"/>
              <w:szCs w:val="24"/>
            </w:rPr>
            <m:t>n =</m:t>
          </m:r>
          <m:f>
            <m:fPr>
              <m:ctrlPr>
                <w:rPr>
                  <w:rFonts w:ascii="Cambria Math" w:hAnsi="Cambria Math"/>
                  <w:b/>
                  <w:bCs/>
                  <w:sz w:val="24"/>
                  <w:szCs w:val="24"/>
                </w:rPr>
              </m:ctrlPr>
            </m:fPr>
            <m:num>
              <m:d>
                <m:dPr>
                  <m:ctrlPr>
                    <w:rPr>
                      <w:rFonts w:ascii="Cambria Math" w:hAnsi="Cambria Math"/>
                      <w:b/>
                      <w:bCs/>
                      <w:sz w:val="24"/>
                      <w:szCs w:val="24"/>
                    </w:rPr>
                  </m:ctrlPr>
                </m:dPr>
                <m:e>
                  <m:sSup>
                    <m:sSupPr>
                      <m:ctrlPr>
                        <w:rPr>
                          <w:rFonts w:ascii="Cambria Math" w:hAnsi="Cambria Math"/>
                          <w:b/>
                          <w:bCs/>
                          <w:sz w:val="24"/>
                          <w:szCs w:val="24"/>
                        </w:rPr>
                      </m:ctrlPr>
                    </m:sSupPr>
                    <m:e>
                      <m:r>
                        <m:rPr>
                          <m:sty m:val="b"/>
                        </m:rPr>
                        <w:rPr>
                          <w:rFonts w:ascii="Cambria Math" w:hAnsi="Cambria Math"/>
                          <w:sz w:val="24"/>
                          <w:szCs w:val="24"/>
                        </w:rPr>
                        <m:t>Z</m:t>
                      </m:r>
                    </m:e>
                    <m:sup>
                      <m:r>
                        <m:rPr>
                          <m:sty m:val="b"/>
                        </m:rPr>
                        <w:rPr>
                          <w:rFonts w:ascii="Cambria Math" w:hAnsi="Cambria Math"/>
                          <w:sz w:val="24"/>
                          <w:szCs w:val="24"/>
                        </w:rPr>
                        <m:t>2</m:t>
                      </m:r>
                    </m:sup>
                  </m:sSup>
                  <m:r>
                    <m:rPr>
                      <m:sty m:val="b"/>
                    </m:rPr>
                    <w:rPr>
                      <w:rFonts w:ascii="Cambria Math" w:hAnsi="Cambria Math"/>
                      <w:sz w:val="24"/>
                      <w:szCs w:val="24"/>
                    </w:rPr>
                    <m:t xml:space="preserve">* p * </m:t>
                  </m:r>
                  <m:d>
                    <m:dPr>
                      <m:ctrlPr>
                        <w:rPr>
                          <w:rFonts w:ascii="Cambria Math" w:hAnsi="Cambria Math"/>
                          <w:b/>
                          <w:bCs/>
                          <w:sz w:val="24"/>
                          <w:szCs w:val="24"/>
                        </w:rPr>
                      </m:ctrlPr>
                    </m:dPr>
                    <m:e>
                      <m:r>
                        <m:rPr>
                          <m:sty m:val="b"/>
                        </m:rPr>
                        <w:rPr>
                          <w:rFonts w:ascii="Cambria Math" w:hAnsi="Cambria Math"/>
                          <w:sz w:val="24"/>
                          <w:szCs w:val="24"/>
                        </w:rPr>
                        <m:t>1 - p</m:t>
                      </m:r>
                    </m:e>
                  </m:d>
                </m:e>
              </m:d>
            </m:num>
            <m:den>
              <m:sSup>
                <m:sSupPr>
                  <m:ctrlPr>
                    <w:rPr>
                      <w:rFonts w:ascii="Cambria Math" w:hAnsi="Cambria Math"/>
                      <w:b/>
                      <w:bCs/>
                      <w:i/>
                      <w:sz w:val="24"/>
                      <w:szCs w:val="24"/>
                    </w:rPr>
                  </m:ctrlPr>
                </m:sSupPr>
                <m:e>
                  <m:r>
                    <m:rPr>
                      <m:sty m:val="bi"/>
                    </m:rPr>
                    <w:rPr>
                      <w:rFonts w:ascii="Cambria Math" w:hAnsi="Cambria Math"/>
                      <w:sz w:val="24"/>
                      <w:szCs w:val="24"/>
                    </w:rPr>
                    <m:t>e</m:t>
                  </m:r>
                </m:e>
                <m:sup>
                  <m:r>
                    <m:rPr>
                      <m:sty m:val="bi"/>
                    </m:rPr>
                    <w:rPr>
                      <w:rFonts w:ascii="Cambria Math" w:hAnsi="Cambria Math"/>
                      <w:sz w:val="24"/>
                      <w:szCs w:val="24"/>
                    </w:rPr>
                    <m:t>2</m:t>
                  </m:r>
                </m:sup>
              </m:sSup>
            </m:den>
          </m:f>
        </m:oMath>
      </m:oMathPara>
    </w:p>
    <w:p w14:paraId="19713A4D"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In this formula, n represents the minimum required sample size; Z is the Z-score corresponding to the desired confidence level, which is 1.96 for a 95 percent confidence level — the standard threshold in academic and business research; p is the estimated proportion of the population exhibiting the characteristic of interest, set conservatively at 0.5 to maximize the required sample size and thereby produce the most defensible minimum estimate; and e is the acceptable margin of error, set at 0.05 (5 percent), which is the conventional standard in business research (Saunders et al., 2019; Creswell &amp; Creswell, 2018). Applying these values:</w:t>
      </w:r>
    </w:p>
    <w:p w14:paraId="06FB1DE2" w14:textId="06B88FB6" w:rsidR="007B746A" w:rsidRPr="00C37F01" w:rsidRDefault="007B746A" w:rsidP="00F20606">
      <w:pPr>
        <w:spacing w:before="120" w:after="180" w:line="360" w:lineRule="auto"/>
        <w:jc w:val="center"/>
        <w:rPr>
          <w:rFonts w:ascii="Trebuchet MS" w:hAnsi="Trebuchet MS"/>
          <w:b/>
          <w:bCs/>
          <w:sz w:val="24"/>
          <w:szCs w:val="24"/>
        </w:rPr>
      </w:pPr>
      <m:oMathPara>
        <m:oMath>
          <m:r>
            <m:rPr>
              <m:sty m:val="b"/>
            </m:rPr>
            <w:rPr>
              <w:rFonts w:ascii="Cambria Math" w:hAnsi="Cambria Math"/>
              <w:sz w:val="24"/>
              <w:szCs w:val="24"/>
            </w:rPr>
            <w:lastRenderedPageBreak/>
            <m:t>n =</m:t>
          </m:r>
          <m:f>
            <m:fPr>
              <m:ctrlPr>
                <w:rPr>
                  <w:rFonts w:ascii="Cambria Math" w:hAnsi="Cambria Math"/>
                  <w:b/>
                  <w:bCs/>
                  <w:sz w:val="24"/>
                  <w:szCs w:val="24"/>
                </w:rPr>
              </m:ctrlPr>
            </m:fPr>
            <m:num>
              <m:d>
                <m:dPr>
                  <m:ctrlPr>
                    <w:rPr>
                      <w:rFonts w:ascii="Cambria Math" w:hAnsi="Cambria Math"/>
                      <w:b/>
                      <w:bCs/>
                      <w:sz w:val="24"/>
                      <w:szCs w:val="24"/>
                    </w:rPr>
                  </m:ctrlPr>
                </m:dPr>
                <m:e>
                  <m:sSup>
                    <m:sSupPr>
                      <m:ctrlPr>
                        <w:rPr>
                          <w:rFonts w:ascii="Cambria Math" w:hAnsi="Cambria Math"/>
                          <w:b/>
                          <w:bCs/>
                          <w:sz w:val="24"/>
                          <w:szCs w:val="24"/>
                        </w:rPr>
                      </m:ctrlPr>
                    </m:sSupPr>
                    <m:e>
                      <m:r>
                        <m:rPr>
                          <m:sty m:val="b"/>
                        </m:rPr>
                        <w:rPr>
                          <w:rFonts w:ascii="Cambria Math" w:hAnsi="Cambria Math"/>
                          <w:sz w:val="24"/>
                          <w:szCs w:val="24"/>
                        </w:rPr>
                        <m:t>1.96</m:t>
                      </m:r>
                    </m:e>
                    <m:sup>
                      <m:r>
                        <m:rPr>
                          <m:sty m:val="b"/>
                        </m:rPr>
                        <w:rPr>
                          <w:rFonts w:ascii="Cambria Math" w:hAnsi="Cambria Math"/>
                          <w:sz w:val="24"/>
                          <w:szCs w:val="24"/>
                        </w:rPr>
                        <m:t>2</m:t>
                      </m:r>
                    </m:sup>
                  </m:sSup>
                  <m:r>
                    <m:rPr>
                      <m:sty m:val="b"/>
                    </m:rPr>
                    <w:rPr>
                      <w:rFonts w:ascii="Cambria Math" w:hAnsi="Cambria Math"/>
                      <w:sz w:val="24"/>
                      <w:szCs w:val="24"/>
                    </w:rPr>
                    <m:t>* 0.5 * 0.5</m:t>
                  </m:r>
                </m:e>
              </m:d>
            </m:num>
            <m:den>
              <m:sSup>
                <m:sSupPr>
                  <m:ctrlPr>
                    <w:rPr>
                      <w:rFonts w:ascii="Cambria Math" w:hAnsi="Cambria Math"/>
                      <w:b/>
                      <w:bCs/>
                      <w:i/>
                      <w:sz w:val="24"/>
                      <w:szCs w:val="24"/>
                    </w:rPr>
                  </m:ctrlPr>
                </m:sSupPr>
                <m:e>
                  <m:r>
                    <m:rPr>
                      <m:sty m:val="bi"/>
                    </m:rPr>
                    <w:rPr>
                      <w:rFonts w:ascii="Cambria Math" w:hAnsi="Cambria Math"/>
                      <w:sz w:val="24"/>
                      <w:szCs w:val="24"/>
                    </w:rPr>
                    <m:t>0.05</m:t>
                  </m:r>
                </m:e>
                <m:sup>
                  <m:r>
                    <m:rPr>
                      <m:sty m:val="bi"/>
                    </m:rPr>
                    <w:rPr>
                      <w:rFonts w:ascii="Cambria Math" w:hAnsi="Cambria Math"/>
                      <w:sz w:val="24"/>
                      <w:szCs w:val="24"/>
                    </w:rPr>
                    <m:t>2</m:t>
                  </m:r>
                </m:sup>
              </m:sSup>
            </m:den>
          </m:f>
          <m:r>
            <m:rPr>
              <m:sty m:val="b"/>
            </m:rPr>
            <w:rPr>
              <w:rFonts w:ascii="Cambria Math" w:hAnsi="Cambria Math"/>
              <w:sz w:val="24"/>
              <w:szCs w:val="24"/>
            </w:rPr>
            <m:t>=</m:t>
          </m:r>
          <m:f>
            <m:fPr>
              <m:ctrlPr>
                <w:rPr>
                  <w:rFonts w:ascii="Cambria Math" w:hAnsi="Cambria Math"/>
                  <w:b/>
                  <w:bCs/>
                  <w:sz w:val="24"/>
                  <w:szCs w:val="24"/>
                </w:rPr>
              </m:ctrlPr>
            </m:fPr>
            <m:num>
              <m:d>
                <m:dPr>
                  <m:ctrlPr>
                    <w:rPr>
                      <w:rFonts w:ascii="Cambria Math" w:hAnsi="Cambria Math"/>
                      <w:b/>
                      <w:bCs/>
                      <w:sz w:val="24"/>
                      <w:szCs w:val="24"/>
                    </w:rPr>
                  </m:ctrlPr>
                </m:dPr>
                <m:e>
                  <m:r>
                    <m:rPr>
                      <m:sty m:val="b"/>
                    </m:rPr>
                    <w:rPr>
                      <w:rFonts w:ascii="Cambria Math" w:hAnsi="Cambria Math"/>
                      <w:sz w:val="24"/>
                      <w:szCs w:val="24"/>
                    </w:rPr>
                    <m:t>3.8416 * 0.25</m:t>
                  </m:r>
                </m:e>
              </m:d>
            </m:num>
            <m:den>
              <m:r>
                <m:rPr>
                  <m:sty m:val="bi"/>
                </m:rPr>
                <w:rPr>
                  <w:rFonts w:ascii="Cambria Math" w:hAnsi="Cambria Math"/>
                  <w:sz w:val="24"/>
                  <w:szCs w:val="24"/>
                </w:rPr>
                <m:t>0.0025</m:t>
              </m:r>
            </m:den>
          </m:f>
          <m:r>
            <m:rPr>
              <m:sty m:val="b"/>
            </m:rPr>
            <w:rPr>
              <w:rFonts w:ascii="Cambria Math" w:hAnsi="Cambria Math"/>
              <w:sz w:val="24"/>
              <w:szCs w:val="24"/>
            </w:rPr>
            <m:t xml:space="preserve">0.0025 = 384.16 ≈ 385 </m:t>
          </m:r>
        </m:oMath>
      </m:oMathPara>
    </w:p>
    <w:p w14:paraId="651CF027" w14:textId="5C3CF842"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yields a minimum required sample of 385 customers, which is statistically sufficient to draw generalizable conclusions about the Airtel Uganda prepaid subscriber population at a 95 per</w:t>
      </w:r>
      <w:r w:rsidR="00926BE5"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cent confidence level with a 5 percent margin of error. The study's quantitative dataset substantially exceeds this minimum, which strengthens the statistical validity of the findings.</w:t>
      </w:r>
    </w:p>
    <w:p w14:paraId="2235F364" w14:textId="77777777" w:rsidR="0023148D" w:rsidRPr="00C37F01" w:rsidRDefault="0023148D" w:rsidP="00F20606">
      <w:pPr>
        <w:pStyle w:val="Heading2"/>
        <w:spacing w:line="360" w:lineRule="auto"/>
        <w:rPr>
          <w:rFonts w:ascii="Trebuchet MS" w:hAnsi="Trebuchet MS"/>
          <w:sz w:val="24"/>
          <w:szCs w:val="24"/>
        </w:rPr>
      </w:pPr>
      <w:bookmarkStart w:id="94" w:name="_Toc232399181"/>
      <w:r w:rsidRPr="00C37F01">
        <w:rPr>
          <w:rFonts w:ascii="Trebuchet MS" w:eastAsia="Times New Roman" w:hAnsi="Trebuchet MS" w:cs="Times New Roman"/>
          <w:sz w:val="24"/>
          <w:szCs w:val="24"/>
        </w:rPr>
        <w:t>3.6.2 Quantitative Sample: Machine Learning Dataset</w:t>
      </w:r>
      <w:bookmarkEnd w:id="94"/>
    </w:p>
    <w:p w14:paraId="0AC71A66" w14:textId="0C0706AC"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While the statistical minimum sample of 385 establishes generalizability, the machine learning models require a substantially larger training dataset to learn the complex, high-dimensional behavio</w:t>
      </w:r>
      <w:r w:rsidR="00D33537"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patterns that distinguish between bundle classes. This distinction — between the sample size needed for statistical inference and the data volume needed for ML model performance — is well-established in the literature (Hastie et al., 2009). The quantitative dataset used for model training comprises approximately 150 million voice bundle purchase transactions from approximately 5.4 million unique prepaid subscribers over a 90-day period. This volume of data is consistent with the scale required to train robust multiclass classification models and to capture rare but commercially significant</w:t>
      </w:r>
      <w:r w:rsidR="00D33537"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patterns, such as high-frequency low-value purchases or irregular depletion patterns.</w:t>
      </w:r>
    </w:p>
    <w:p w14:paraId="134C7115" w14:textId="4897BF9A"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 stratified random sampling approach was applied when drawing the analytical sample from the full dataset, ensuring proportional representation of subscribers across bundle type, geographic region, spending tier, and purchase frequency segment. This approach guards against systematic bias in the training data and improves the model's ability to generali</w:t>
      </w:r>
      <w:r w:rsidR="00D33537"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to underrepresented customer groups.</w:t>
      </w:r>
    </w:p>
    <w:p w14:paraId="769AE4AE" w14:textId="77777777" w:rsidR="0023148D" w:rsidRPr="00C37F01" w:rsidRDefault="0023148D" w:rsidP="00F20606">
      <w:pPr>
        <w:pStyle w:val="Heading2"/>
        <w:spacing w:line="360" w:lineRule="auto"/>
        <w:rPr>
          <w:rFonts w:ascii="Trebuchet MS" w:hAnsi="Trebuchet MS"/>
          <w:sz w:val="24"/>
          <w:szCs w:val="24"/>
        </w:rPr>
      </w:pPr>
      <w:bookmarkStart w:id="95" w:name="_Toc232399182"/>
      <w:r w:rsidRPr="00C37F01">
        <w:rPr>
          <w:rFonts w:ascii="Trebuchet MS" w:eastAsia="Times New Roman" w:hAnsi="Trebuchet MS" w:cs="Times New Roman"/>
          <w:sz w:val="24"/>
          <w:szCs w:val="24"/>
        </w:rPr>
        <w:t>3.6.3 Qualitative Sample: Key Informant Interviews</w:t>
      </w:r>
      <w:bookmarkEnd w:id="95"/>
    </w:p>
    <w:p w14:paraId="2F43CDF0"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For the qualitative component of the study, purposive sampling was employed to identify and recruit key informants with direct knowledge of Airtel Uganda's recommendation strategies, customer segmentation practices, and commercial </w:t>
      </w:r>
      <w:r w:rsidRPr="00C37F01">
        <w:rPr>
          <w:rFonts w:ascii="Trebuchet MS" w:eastAsia="Times New Roman" w:hAnsi="Trebuchet MS" w:cs="Times New Roman"/>
          <w:sz w:val="24"/>
          <w:szCs w:val="24"/>
        </w:rPr>
        <w:lastRenderedPageBreak/>
        <w:t>objectives. Purposive sampling is appropriate here because the research requires participants with specific, expert knowledge rather than statistical representativeness (Saunders et al., 2019; Turner III, 2010). A total of eight key informants were recruited from Airtel Uganda's commercial, data analytics, and product management teams. This number was determined by the principle of data saturation — the point at which additional interviews cease to yield substantively new insights (Guest et al., 2006). Participants were informed of the study's purpose, their right to withdraw at any time, and the confidentiality of their responses prior to participation.</w:t>
      </w:r>
    </w:p>
    <w:p w14:paraId="57404B39" w14:textId="77777777" w:rsidR="0023148D" w:rsidRPr="00C37F01" w:rsidRDefault="0023148D" w:rsidP="00F20606">
      <w:pPr>
        <w:pStyle w:val="Heading1"/>
        <w:spacing w:line="360" w:lineRule="auto"/>
        <w:rPr>
          <w:rFonts w:ascii="Trebuchet MS" w:hAnsi="Trebuchet MS"/>
          <w:sz w:val="24"/>
          <w:szCs w:val="24"/>
        </w:rPr>
      </w:pPr>
      <w:bookmarkStart w:id="96" w:name="_Toc232399183"/>
      <w:r w:rsidRPr="00C37F01">
        <w:rPr>
          <w:rFonts w:ascii="Trebuchet MS" w:eastAsia="Times New Roman" w:hAnsi="Trebuchet MS" w:cs="Times New Roman"/>
          <w:sz w:val="24"/>
          <w:szCs w:val="24"/>
        </w:rPr>
        <w:t>3.7 Data Collection</w:t>
      </w:r>
      <w:bookmarkEnd w:id="96"/>
    </w:p>
    <w:p w14:paraId="5892BE25" w14:textId="77777777" w:rsidR="0023148D" w:rsidRPr="00C37F01" w:rsidRDefault="0023148D" w:rsidP="00F20606">
      <w:pPr>
        <w:pStyle w:val="Heading2"/>
        <w:spacing w:line="360" w:lineRule="auto"/>
        <w:rPr>
          <w:rFonts w:ascii="Trebuchet MS" w:hAnsi="Trebuchet MS"/>
          <w:sz w:val="24"/>
          <w:szCs w:val="24"/>
        </w:rPr>
      </w:pPr>
      <w:bookmarkStart w:id="97" w:name="_Toc232399184"/>
      <w:r w:rsidRPr="00C37F01">
        <w:rPr>
          <w:rFonts w:ascii="Trebuchet MS" w:eastAsia="Times New Roman" w:hAnsi="Trebuchet MS" w:cs="Times New Roman"/>
          <w:sz w:val="24"/>
          <w:szCs w:val="24"/>
        </w:rPr>
        <w:t>3.7.1 Secondary Data: Historical Transaction Records</w:t>
      </w:r>
      <w:bookmarkEnd w:id="97"/>
    </w:p>
    <w:p w14:paraId="39642DD0" w14:textId="77777777" w:rsidR="00D556EE" w:rsidRPr="00C37F01" w:rsidRDefault="00D556EE" w:rsidP="00D556EE">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The primary quantitative dataset was extracted from Airtel Uganda Limited's production database by the researcher, who holds authorised internal access as an employee of the organisation. The extraction was conducted between February and May 2026 using structured Presto/Hive SQL queries executed against four internal data sources: the OCS transaction table (ocsmonmaininternal), the subscriber dimension table (subscriberdimension), the daily voice usage table (br_daily_voice_usage), and the geographic master table (geo_master). The full extraction scripts are available in the study's GitHub repository (see Appendix VI).</w:t>
      </w:r>
    </w:p>
    <w:p w14:paraId="533E47B3" w14:textId="77777777" w:rsidR="00D556EE" w:rsidRPr="00C37F01" w:rsidRDefault="00D556EE" w:rsidP="00D556EE">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 xml:space="preserve">The dataset covers the period February 1 to April 30, 2026 — a 90-day observation window — and comprises records for 1,458,900 unique active prepaid subscribers from the Kampala, Central 1, and Central 2 regions of Uganda, representing the central and most commercially active geographic cluster of Airtel Uganda's network. A cluster-based sampling strategy was applied: rather than random sampling, all subscribers whose mobile subscriber identity number (MSISDN) prefix falls within specific network clusters (prefixes 25673 and 25620) were selected. This approach preserves the complete 90-day transaction history for every selected subscriber — which is essential for computing time-window behavioral features such as PURCHASES_LAST_30D and BUNDLE_SPEND_30D — while reducing the extraction volume to a computationally manageable size from the raw tables, which contain in excess of 85 million transaction </w:t>
      </w:r>
      <w:r w:rsidRPr="00C37F01">
        <w:rPr>
          <w:rFonts w:ascii="Trebuchet MS" w:eastAsia="Times New Roman" w:hAnsi="Trebuchet MS" w:cs="Times New Roman"/>
          <w:sz w:val="24"/>
          <w:szCs w:val="24"/>
        </w:rPr>
        <w:lastRenderedPageBreak/>
        <w:t>records.</w:t>
      </w:r>
    </w:p>
    <w:p w14:paraId="32684C29" w14:textId="057CD5E2" w:rsidR="00D556EE" w:rsidRPr="00C37F01" w:rsidRDefault="00D556EE"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Five separate data exports were produced and subsequently joined in Python to form the final analytical dataset: (1) TARGET_VARIABLE.csv — the product catalogue of 1,905 bundle products, filtered to 738 voice and combo bundles; (2) PURCHASE_TIMING_FEB.xlsx, PURCHASE_TIMING_MARCH.xlsx, and PURCHASE_TIMING_APRIL.xlsx — monthly purchase transaction records containing purchase date, hour, bundle identifier, transaction channel, payment channel, and bundle revenue per transaction; (3) BUNDLE_CONSUMPTION.xlsx and BUNDLE_CONSUMPTION_2.xlsx — daily voice consumption records containing outgoing and incoming minutes by call type (on-net, off-net, international) per subscriber per day; (4) CUSTOMER_PROFILE.xlsx — subscriber demographic and segmentation data including device type, handset generation, region, gender, age, tenure, value segment, total revenue, and call counts; and (5) LOCATION_DETAILS.xlsx — network site master data containing site codes, geographic coordinates, district, and cluster classifications. Sample screenshots of each dataset are provided in Appendix VII. All personally identifiable information — including mobile subscriber numbers — was anonymised prior to extraction, in compliance with Airtel Uganda's data governance policies and Uganda's Data Protection and Privacy Act (2019).</w:t>
      </w:r>
    </w:p>
    <w:p w14:paraId="4EB048AA" w14:textId="60B052F0" w:rsidR="00D556EE" w:rsidRPr="00C37F01" w:rsidRDefault="00D556EE"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Table 2 presents a summary of the dataset components used in this study.</w:t>
      </w:r>
    </w:p>
    <w:p w14:paraId="166EA4AC" w14:textId="664181A1" w:rsidR="00D556EE" w:rsidRPr="00C37F01" w:rsidRDefault="00D556EE" w:rsidP="00D556EE">
      <w:pPr>
        <w:pStyle w:val="Caption"/>
        <w:rPr>
          <w:rFonts w:ascii="Trebuchet MS" w:eastAsia="Times New Roman" w:hAnsi="Trebuchet MS" w:cs="Times New Roman"/>
          <w:i w:val="0"/>
          <w:iCs w:val="0"/>
          <w:color w:val="auto"/>
          <w:sz w:val="24"/>
          <w:szCs w:val="24"/>
        </w:rPr>
      </w:pPr>
      <w:bookmarkStart w:id="98" w:name="_Toc232398643"/>
      <w:r w:rsidRPr="00C37F01">
        <w:rPr>
          <w:rFonts w:ascii="Trebuchet MS" w:eastAsia="Times New Roman" w:hAnsi="Trebuchet MS" w:cs="Times New Roman"/>
          <w:b/>
          <w:bCs/>
          <w:i w:val="0"/>
          <w:iCs w:val="0"/>
          <w:color w:val="auto"/>
          <w:sz w:val="24"/>
          <w:szCs w:val="24"/>
        </w:rPr>
        <w:t xml:space="preserve">Table </w:t>
      </w:r>
      <w:r w:rsidRPr="00C37F01">
        <w:rPr>
          <w:rFonts w:ascii="Trebuchet MS" w:eastAsia="Times New Roman" w:hAnsi="Trebuchet MS" w:cs="Times New Roman"/>
          <w:b/>
          <w:bCs/>
          <w:i w:val="0"/>
          <w:iCs w:val="0"/>
          <w:color w:val="auto"/>
          <w:sz w:val="24"/>
          <w:szCs w:val="24"/>
        </w:rPr>
        <w:fldChar w:fldCharType="begin"/>
      </w:r>
      <w:r w:rsidRPr="00C37F01">
        <w:rPr>
          <w:rFonts w:ascii="Trebuchet MS" w:eastAsia="Times New Roman" w:hAnsi="Trebuchet MS" w:cs="Times New Roman"/>
          <w:b/>
          <w:bCs/>
          <w:i w:val="0"/>
          <w:iCs w:val="0"/>
          <w:color w:val="auto"/>
          <w:sz w:val="24"/>
          <w:szCs w:val="24"/>
        </w:rPr>
        <w:instrText xml:space="preserve"> SEQ Table \* ARABIC </w:instrText>
      </w:r>
      <w:r w:rsidRPr="00C37F01">
        <w:rPr>
          <w:rFonts w:ascii="Trebuchet MS" w:eastAsia="Times New Roman" w:hAnsi="Trebuchet MS" w:cs="Times New Roman"/>
          <w:b/>
          <w:bCs/>
          <w:i w:val="0"/>
          <w:iCs w:val="0"/>
          <w:color w:val="auto"/>
          <w:sz w:val="24"/>
          <w:szCs w:val="24"/>
        </w:rPr>
        <w:fldChar w:fldCharType="separate"/>
      </w:r>
      <w:r w:rsidR="00FB0757">
        <w:rPr>
          <w:rFonts w:ascii="Trebuchet MS" w:eastAsia="Times New Roman" w:hAnsi="Trebuchet MS" w:cs="Times New Roman"/>
          <w:b/>
          <w:bCs/>
          <w:i w:val="0"/>
          <w:iCs w:val="0"/>
          <w:noProof/>
          <w:color w:val="auto"/>
          <w:sz w:val="24"/>
          <w:szCs w:val="24"/>
        </w:rPr>
        <w:t>2</w:t>
      </w:r>
      <w:r w:rsidRPr="00C37F01">
        <w:rPr>
          <w:rFonts w:ascii="Trebuchet MS" w:eastAsia="Times New Roman" w:hAnsi="Trebuchet MS" w:cs="Times New Roman"/>
          <w:b/>
          <w:bCs/>
          <w:i w:val="0"/>
          <w:iCs w:val="0"/>
          <w:color w:val="auto"/>
          <w:sz w:val="24"/>
          <w:szCs w:val="24"/>
        </w:rPr>
        <w:fldChar w:fldCharType="end"/>
      </w:r>
      <w:r w:rsidRPr="00C37F01">
        <w:rPr>
          <w:rFonts w:ascii="Trebuchet MS" w:eastAsia="Times New Roman" w:hAnsi="Trebuchet MS" w:cs="Times New Roman"/>
          <w:b/>
          <w:bCs/>
          <w:i w:val="0"/>
          <w:iCs w:val="0"/>
          <w:color w:val="auto"/>
          <w:sz w:val="24"/>
          <w:szCs w:val="24"/>
        </w:rPr>
        <w:t>:</w:t>
      </w:r>
      <w:r w:rsidRPr="00C37F01">
        <w:rPr>
          <w:rFonts w:ascii="Trebuchet MS" w:eastAsia="Times New Roman" w:hAnsi="Trebuchet MS" w:cs="Times New Roman"/>
          <w:i w:val="0"/>
          <w:iCs w:val="0"/>
          <w:color w:val="auto"/>
          <w:sz w:val="24"/>
          <w:szCs w:val="24"/>
        </w:rPr>
        <w:t xml:space="preserve"> </w:t>
      </w:r>
      <w:r w:rsidRPr="00C37F01">
        <w:rPr>
          <w:rFonts w:ascii="Trebuchet MS" w:eastAsia="Times New Roman" w:hAnsi="Trebuchet MS" w:cs="Times New Roman"/>
          <w:color w:val="auto"/>
          <w:sz w:val="24"/>
          <w:szCs w:val="24"/>
        </w:rPr>
        <w:t>Summary of Dataset Components Used in the Study</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3442"/>
        <w:gridCol w:w="1298"/>
        <w:gridCol w:w="2948"/>
      </w:tblGrid>
      <w:tr w:rsidR="00D556EE" w:rsidRPr="00C37F01" w14:paraId="4C2CFBC4" w14:textId="77777777" w:rsidTr="00BF4708">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29C34F" w14:textId="77777777" w:rsidR="00D556EE" w:rsidRPr="00C37F01" w:rsidRDefault="00D556EE" w:rsidP="00BF4708">
            <w:pPr>
              <w:jc w:val="center"/>
              <w:rPr>
                <w:rFonts w:ascii="Trebuchet MS" w:hAnsi="Trebuchet MS"/>
                <w:sz w:val="24"/>
                <w:szCs w:val="24"/>
              </w:rPr>
            </w:pPr>
            <w:r w:rsidRPr="00C37F01">
              <w:rPr>
                <w:rFonts w:ascii="Trebuchet MS" w:eastAsia="Times New Roman" w:hAnsi="Trebuchet MS" w:cs="Times New Roman"/>
                <w:b/>
                <w:bCs/>
                <w:color w:val="FFFFFF"/>
                <w:sz w:val="24"/>
                <w:szCs w:val="24"/>
              </w:rPr>
              <w:t>Dataset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3673C2" w14:textId="77777777" w:rsidR="00D556EE" w:rsidRPr="00C37F01" w:rsidRDefault="00D556EE" w:rsidP="00BF4708">
            <w:pPr>
              <w:jc w:val="center"/>
              <w:rPr>
                <w:rFonts w:ascii="Trebuchet MS" w:hAnsi="Trebuchet MS"/>
                <w:sz w:val="24"/>
                <w:szCs w:val="24"/>
              </w:rPr>
            </w:pPr>
            <w:r w:rsidRPr="00C37F01">
              <w:rPr>
                <w:rFonts w:ascii="Trebuchet MS" w:eastAsia="Times New Roman" w:hAnsi="Trebuchet MS" w:cs="Times New Roman"/>
                <w:b/>
                <w:bCs/>
                <w:color w:val="FFFFFF"/>
                <w:sz w:val="24"/>
                <w:szCs w:val="24"/>
              </w:rPr>
              <w:t>Source Table(s)</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03ACF2" w14:textId="77777777" w:rsidR="00D556EE" w:rsidRPr="00C37F01" w:rsidRDefault="00D556EE" w:rsidP="00BF4708">
            <w:pPr>
              <w:jc w:val="center"/>
              <w:rPr>
                <w:rFonts w:ascii="Trebuchet MS" w:hAnsi="Trebuchet MS"/>
                <w:sz w:val="24"/>
                <w:szCs w:val="24"/>
              </w:rPr>
            </w:pPr>
            <w:r w:rsidRPr="00C37F01">
              <w:rPr>
                <w:rFonts w:ascii="Trebuchet MS" w:eastAsia="Times New Roman" w:hAnsi="Trebuchet MS" w:cs="Times New Roman"/>
                <w:b/>
                <w:bCs/>
                <w:color w:val="FFFFFF"/>
                <w:sz w:val="24"/>
                <w:szCs w:val="24"/>
              </w:rPr>
              <w:t>Records</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0EA718" w14:textId="77777777" w:rsidR="00D556EE" w:rsidRPr="00C37F01" w:rsidRDefault="00D556EE" w:rsidP="00BF4708">
            <w:pPr>
              <w:jc w:val="center"/>
              <w:rPr>
                <w:rFonts w:ascii="Trebuchet MS" w:hAnsi="Trebuchet MS"/>
                <w:sz w:val="24"/>
                <w:szCs w:val="24"/>
              </w:rPr>
            </w:pPr>
            <w:r w:rsidRPr="00C37F01">
              <w:rPr>
                <w:rFonts w:ascii="Trebuchet MS" w:eastAsia="Times New Roman" w:hAnsi="Trebuchet MS" w:cs="Times New Roman"/>
                <w:b/>
                <w:bCs/>
                <w:color w:val="FFFFFF"/>
                <w:sz w:val="24"/>
                <w:szCs w:val="24"/>
              </w:rPr>
              <w:t>Key Variables</w:t>
            </w:r>
          </w:p>
        </w:tc>
      </w:tr>
      <w:tr w:rsidR="00D556EE" w:rsidRPr="00C37F01" w14:paraId="5EDF7796" w14:textId="77777777" w:rsidTr="00BF4708">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362F2"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TARGET_VARIABLE.csv</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7C877"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leap_product_catalog_master</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3BF2"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1,905 bundles (738 voice)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28E07"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BUNDLE_ID, BUNDLE_TYPE, BUNDLE_CATEGORY, PRICE, VALIDITY_DAYS</w:t>
            </w:r>
          </w:p>
        </w:tc>
      </w:tr>
      <w:tr w:rsidR="00D556EE" w:rsidRPr="00C37F01" w14:paraId="24A559B9" w14:textId="77777777" w:rsidTr="00BF4708">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FB958D"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PURCHASE_TIMING (Feb–Apr)</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A516D0"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ocsmonmaininternal, ocsloanmaininternal</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692C8A"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~59M rows</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DE7117"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PURCHASE_DATE, PURCHASE_HOUR, BUNDLE_ID, TRANSACTION_CHANNEL, BUNDLE_REVENUE</w:t>
            </w:r>
          </w:p>
        </w:tc>
      </w:tr>
      <w:tr w:rsidR="00D556EE" w:rsidRPr="00C37F01" w14:paraId="04B814A5" w14:textId="77777777" w:rsidTr="00BF4708">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FC3ED"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BUNDLE_CONSUMPTION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C645E"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br_daily_voice_usage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33AFF"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~500K rows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B221A"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EVENTDATE, OG/IC MINUTES by type (on-</w:t>
            </w:r>
            <w:r w:rsidRPr="00C37F01">
              <w:rPr>
                <w:rFonts w:ascii="Trebuchet MS" w:eastAsia="Times New Roman" w:hAnsi="Trebuchet MS" w:cs="Times New Roman"/>
                <w:sz w:val="24"/>
                <w:szCs w:val="24"/>
              </w:rPr>
              <w:lastRenderedPageBreak/>
              <w:t>net, off-net, international)</w:t>
            </w:r>
          </w:p>
        </w:tc>
      </w:tr>
      <w:tr w:rsidR="00D556EE" w:rsidRPr="00C37F01" w14:paraId="1E36C564" w14:textId="77777777" w:rsidTr="00BF4708">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FC9F36"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CUSTOMER_PROFILE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74A6F9"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subscriberdimension, crystal, subscriber_lifecycle</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365575"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1,514,566 rows</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79296C"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PHONE_NUMBER, DEVICE_TYPE, HANDSET_TYPE, AGE, TENURE_DAYS, VALUESEGMENT, TOTAL_REVENUE, CALLS</w:t>
            </w:r>
          </w:p>
        </w:tc>
      </w:tr>
      <w:tr w:rsidR="00D556EE" w:rsidRPr="00C37F01" w14:paraId="400E6666" w14:textId="77777777" w:rsidTr="00BF4708">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F46CD"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LOCATION_DETAILS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BE62A"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geo_master</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99BDE"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3,697 sites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D7FD8" w14:textId="77777777" w:rsidR="00D556EE" w:rsidRPr="00C37F01" w:rsidRDefault="00D556EE" w:rsidP="00BF4708">
            <w:pPr>
              <w:rPr>
                <w:rFonts w:ascii="Trebuchet MS" w:hAnsi="Trebuchet MS"/>
                <w:sz w:val="24"/>
                <w:szCs w:val="24"/>
              </w:rPr>
            </w:pPr>
            <w:r w:rsidRPr="00C37F01">
              <w:rPr>
                <w:rFonts w:ascii="Trebuchet MS" w:eastAsia="Times New Roman" w:hAnsi="Trebuchet MS" w:cs="Times New Roman"/>
                <w:sz w:val="24"/>
                <w:szCs w:val="24"/>
              </w:rPr>
              <w:t>SITE_CODE, TOWN_NAME, REGION, LATITUDE, LONGITUDE, CLUSTER</w:t>
            </w:r>
          </w:p>
        </w:tc>
      </w:tr>
    </w:tbl>
    <w:p w14:paraId="2FD381F8" w14:textId="21633C31" w:rsidR="00D556EE" w:rsidRPr="00C37F01" w:rsidRDefault="00D556EE" w:rsidP="00D556EE">
      <w:pPr>
        <w:spacing w:before="80" w:after="200"/>
        <w:rPr>
          <w:rFonts w:ascii="Trebuchet MS" w:hAnsi="Trebuchet M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All datasets were extracted from Airtel Uganda's production database under a formal Data Use Agreement. Raw subscriber data is not publicly available. Anonymised sample screenshots are provided in Appendix VII.</w:t>
      </w:r>
    </w:p>
    <w:p w14:paraId="50CE28FB" w14:textId="77777777" w:rsidR="0023148D" w:rsidRPr="00C37F01" w:rsidRDefault="0023148D" w:rsidP="00F20606">
      <w:pPr>
        <w:pStyle w:val="Heading2"/>
        <w:spacing w:line="360" w:lineRule="auto"/>
        <w:rPr>
          <w:rFonts w:ascii="Trebuchet MS" w:hAnsi="Trebuchet MS"/>
          <w:sz w:val="24"/>
          <w:szCs w:val="24"/>
        </w:rPr>
      </w:pPr>
      <w:bookmarkStart w:id="99" w:name="_Toc232399185"/>
      <w:r w:rsidRPr="00C37F01">
        <w:rPr>
          <w:rFonts w:ascii="Trebuchet MS" w:eastAsia="Times New Roman" w:hAnsi="Trebuchet MS" w:cs="Times New Roman"/>
          <w:sz w:val="24"/>
          <w:szCs w:val="24"/>
        </w:rPr>
        <w:t>3.7.2 Data Management: Storage, Retrieval, and Version Control</w:t>
      </w:r>
      <w:bookmarkEnd w:id="99"/>
    </w:p>
    <w:p w14:paraId="10070552" w14:textId="36E4E7A0"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Upon receipt, the anonymi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dataset was stored securely in Google Drive, accessible only to the researcher, with two-factor authentication enabled on the associated Google account. Raw data files were retained in their original CSV format and never modified directly — all preprocessing and transformation operations were performed programmatically on copies loaded into the analytical environment, preserving the integrity of the original files. The full analytical codebase — including data preprocessing scripts, feature engineering pipelines, model training notebooks, and evaluation outputs — was version-controlled and maintained in a dedicated GitHub repository accessible at</w:t>
      </w:r>
      <w:r w:rsidR="00FE6793" w:rsidRPr="00C37F01">
        <w:rPr>
          <w:rFonts w:ascii="Trebuchet MS" w:eastAsia="Times New Roman" w:hAnsi="Trebuchet MS" w:cs="Times New Roman"/>
          <w:sz w:val="24"/>
          <w:szCs w:val="24"/>
        </w:rPr>
        <w:t xml:space="preserve"> </w:t>
      </w:r>
      <w:hyperlink r:id="rId20" w:history="1">
        <w:r w:rsidR="00FE6793" w:rsidRPr="00C37F01">
          <w:rPr>
            <w:rStyle w:val="Hyperlink"/>
            <w:rFonts w:ascii="Trebuchet MS" w:eastAsia="Times New Roman" w:hAnsi="Trebuchet MS" w:cs="Times New Roman"/>
            <w:sz w:val="24"/>
            <w:szCs w:val="24"/>
          </w:rPr>
          <w:t>https://github.com/RemmyBisimbeko/Data-Science/tree/main/SEM%204/Thesis</w:t>
        </w:r>
      </w:hyperlink>
      <w:r w:rsidRPr="00C37F01">
        <w:rPr>
          <w:rFonts w:ascii="Trebuchet MS" w:eastAsia="Times New Roman" w:hAnsi="Trebuchet MS" w:cs="Times New Roman"/>
          <w:sz w:val="24"/>
          <w:szCs w:val="24"/>
        </w:rPr>
        <w:t>. This repository serves as the primary audit trail for all analytical decisions made in the study and enables reproducibility of the results. All model outputs, evaluation metrics, and intermediate data artefacts were stored within the Google Colab environment during active analysis sessions and saved to the linked Google Drive upon completion of each analytical stage. No raw customer data was shared with third parties beyond the scope defined in the DUA, and no data was retained beyond the period specified in the agreement.</w:t>
      </w:r>
    </w:p>
    <w:p w14:paraId="7863CFFC" w14:textId="77777777" w:rsidR="0023148D" w:rsidRPr="00C37F01" w:rsidRDefault="0023148D" w:rsidP="00F20606">
      <w:pPr>
        <w:pStyle w:val="Heading2"/>
        <w:spacing w:line="360" w:lineRule="auto"/>
        <w:rPr>
          <w:rFonts w:ascii="Trebuchet MS" w:hAnsi="Trebuchet MS"/>
          <w:sz w:val="24"/>
          <w:szCs w:val="24"/>
        </w:rPr>
      </w:pPr>
      <w:bookmarkStart w:id="100" w:name="_Toc232399186"/>
      <w:r w:rsidRPr="00C37F01">
        <w:rPr>
          <w:rFonts w:ascii="Trebuchet MS" w:eastAsia="Times New Roman" w:hAnsi="Trebuchet MS" w:cs="Times New Roman"/>
          <w:sz w:val="24"/>
          <w:szCs w:val="24"/>
        </w:rPr>
        <w:lastRenderedPageBreak/>
        <w:t>3.7.3 Primary Data: Semi-Structured Interviews</w:t>
      </w:r>
      <w:bookmarkEnd w:id="100"/>
    </w:p>
    <w:p w14:paraId="282EF567" w14:textId="5D8DF968"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Primary qualitative data was collected through semi-structured interviews with eight key informants from Airtel Uganda. Semi-structured interviews were chosen because they allow for sufficient flexibility to explore unexpected themes while maintaining a consistent question framework across participants, enabling thematic comparison (Braun &amp; Clarke, 2006; Turner III, 2010). Prior to each interview, participants were provided with a plain-language participant information sheet (see Appendix II) describing the study's purpose, the voluntary nature of their participation, their right to withdraw at any point without consequence, and the confidentiality measures in place. Written informed consent was obtained from all participants before the interview commenced. The interview guide, provided in Appendix III, was organi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around three thematic areas corresponding to the study's objectives: the current state of customer segmentation and recommendation practices at Airtel Uganda; perceived gaps and pain points in existing approaches; and commercial priorities and strategic context for a data-driven recommendation system. Interviews were conducted in person and via video call, with a mean duration of approximately 45 minutes. With participant consent, all interviews were audio-recorded and subsequently transcribed verbatim for analysis.</w:t>
      </w:r>
    </w:p>
    <w:p w14:paraId="2C8937D3" w14:textId="77777777" w:rsidR="0023148D" w:rsidRPr="00C37F01" w:rsidRDefault="0023148D" w:rsidP="00F20606">
      <w:pPr>
        <w:pStyle w:val="Heading1"/>
        <w:spacing w:line="360" w:lineRule="auto"/>
        <w:rPr>
          <w:rFonts w:ascii="Trebuchet MS" w:hAnsi="Trebuchet MS"/>
          <w:sz w:val="24"/>
          <w:szCs w:val="24"/>
        </w:rPr>
      </w:pPr>
      <w:bookmarkStart w:id="101" w:name="_Toc232399187"/>
      <w:r w:rsidRPr="00C37F01">
        <w:rPr>
          <w:rFonts w:ascii="Trebuchet MS" w:eastAsia="Times New Roman" w:hAnsi="Trebuchet MS" w:cs="Times New Roman"/>
          <w:sz w:val="24"/>
          <w:szCs w:val="24"/>
        </w:rPr>
        <w:t>3.8 Data Analysis Procedures</w:t>
      </w:r>
      <w:bookmarkEnd w:id="101"/>
    </w:p>
    <w:p w14:paraId="272F7777" w14:textId="77777777" w:rsidR="0023148D" w:rsidRPr="00C37F01" w:rsidRDefault="0023148D" w:rsidP="00F20606">
      <w:pPr>
        <w:pStyle w:val="Heading2"/>
        <w:spacing w:line="360" w:lineRule="auto"/>
        <w:rPr>
          <w:rFonts w:ascii="Trebuchet MS" w:hAnsi="Trebuchet MS"/>
          <w:sz w:val="24"/>
          <w:szCs w:val="24"/>
        </w:rPr>
      </w:pPr>
      <w:bookmarkStart w:id="102" w:name="_Toc232399188"/>
      <w:r w:rsidRPr="00C37F01">
        <w:rPr>
          <w:rFonts w:ascii="Trebuchet MS" w:eastAsia="Times New Roman" w:hAnsi="Trebuchet MS" w:cs="Times New Roman"/>
          <w:sz w:val="24"/>
          <w:szCs w:val="24"/>
        </w:rPr>
        <w:t>3.8.1 Qualitative Analysis: Thematic Analysis</w:t>
      </w:r>
      <w:bookmarkEnd w:id="102"/>
    </w:p>
    <w:p w14:paraId="6306D397" w14:textId="6D875A81"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Interview audio recordings were stored on a password-protected device and uploaded to a private, encrypted Google Drive folder immediately following each session. Transcripts were produced using a combination of automated transcription and manual review to ensure accuracy, and stored in the same secure folder alongside the original recordings. Qualitative data from the key informant interviews w</w:t>
      </w:r>
      <w:r w:rsidR="00926BE5" w:rsidRPr="00C37F01">
        <w:rPr>
          <w:rFonts w:ascii="Trebuchet MS" w:eastAsia="Times New Roman" w:hAnsi="Trebuchet MS" w:cs="Times New Roman"/>
          <w:sz w:val="24"/>
          <w:szCs w:val="24"/>
        </w:rPr>
        <w:t>ere</w:t>
      </w:r>
      <w:r w:rsidRPr="00C37F01">
        <w:rPr>
          <w:rFonts w:ascii="Trebuchet MS" w:eastAsia="Times New Roman" w:hAnsi="Trebuchet MS" w:cs="Times New Roman"/>
          <w:sz w:val="24"/>
          <w:szCs w:val="24"/>
        </w:rPr>
        <w:t xml:space="preserve"> analy</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using thematic analysis, following the six-phase framework described by Braun and Clarke (2006): familiari</w:t>
      </w:r>
      <w:r w:rsidR="00926BE5"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 with the data, generating initial codes, searching for themes, reviewing themes, defining and naming themes, and producing the report. This approach was chosen because it is flexible, rigorous, and appropriate for identifying </w:t>
      </w:r>
      <w:r w:rsidRPr="00C37F01">
        <w:rPr>
          <w:rFonts w:ascii="Trebuchet MS" w:eastAsia="Times New Roman" w:hAnsi="Trebuchet MS" w:cs="Times New Roman"/>
          <w:sz w:val="24"/>
          <w:szCs w:val="24"/>
        </w:rPr>
        <w:lastRenderedPageBreak/>
        <w:t>patterns across a relatively small number of expert interviews. The themes emerging from the qualitative analysis served two purposes: they provided contextual grounding for the interpretation of the quantitative results, and they directly informed the strategic recommendations developed in response to Research Question 3 and Hypothesis H3.</w:t>
      </w:r>
    </w:p>
    <w:p w14:paraId="17F02D03" w14:textId="77777777" w:rsidR="0023148D" w:rsidRPr="00C37F01" w:rsidRDefault="0023148D" w:rsidP="00F20606">
      <w:pPr>
        <w:pStyle w:val="Heading2"/>
        <w:spacing w:line="360" w:lineRule="auto"/>
        <w:rPr>
          <w:rFonts w:ascii="Trebuchet MS" w:hAnsi="Trebuchet MS"/>
          <w:sz w:val="24"/>
          <w:szCs w:val="24"/>
        </w:rPr>
      </w:pPr>
      <w:bookmarkStart w:id="103" w:name="_Toc232399189"/>
      <w:r w:rsidRPr="00C37F01">
        <w:rPr>
          <w:rFonts w:ascii="Trebuchet MS" w:eastAsia="Times New Roman" w:hAnsi="Trebuchet MS" w:cs="Times New Roman"/>
          <w:sz w:val="24"/>
          <w:szCs w:val="24"/>
        </w:rPr>
        <w:t>3.8.2 Data Preprocessing and Feature Engineering</w:t>
      </w:r>
      <w:bookmarkEnd w:id="103"/>
    </w:p>
    <w:p w14:paraId="73FB87CE" w14:textId="2CA126DA" w:rsidR="0023148D" w:rsidRPr="00C37F01" w:rsidRDefault="0023148D"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All quantitative data preprocessing and analysis w</w:t>
      </w:r>
      <w:r w:rsidR="00D33537" w:rsidRPr="00C37F01">
        <w:rPr>
          <w:rFonts w:ascii="Trebuchet MS" w:eastAsia="Times New Roman" w:hAnsi="Trebuchet MS" w:cs="Times New Roman"/>
          <w:sz w:val="24"/>
          <w:szCs w:val="24"/>
        </w:rPr>
        <w:t>ere</w:t>
      </w:r>
      <w:r w:rsidRPr="00C37F01">
        <w:rPr>
          <w:rFonts w:ascii="Trebuchet MS" w:eastAsia="Times New Roman" w:hAnsi="Trebuchet MS" w:cs="Times New Roman"/>
          <w:sz w:val="24"/>
          <w:szCs w:val="24"/>
        </w:rPr>
        <w:t xml:space="preserve"> conducted using Python 3.10 within a Google Colab environment, which provided the necessary computational resources for processing the large-scale dataset without local hardware constraints. The full preprocessing pipeline was implemented in Jupyter Notebooks and version-controlled in the project GitHub repository (</w:t>
      </w:r>
      <w:hyperlink r:id="rId21" w:history="1">
        <w:r w:rsidR="00FE6793" w:rsidRPr="00C37F01">
          <w:rPr>
            <w:rStyle w:val="Hyperlink"/>
            <w:rFonts w:ascii="Trebuchet MS" w:eastAsia="Times New Roman" w:hAnsi="Trebuchet MS" w:cs="Times New Roman"/>
            <w:sz w:val="24"/>
            <w:szCs w:val="24"/>
          </w:rPr>
          <w:t>https://github.com/RemmyBisimbeko/Data-Science/tree/main/SEM%204/Thesis</w:t>
        </w:r>
      </w:hyperlink>
      <w:r w:rsidRPr="00C37F01">
        <w:rPr>
          <w:rFonts w:ascii="Trebuchet MS" w:eastAsia="Times New Roman" w:hAnsi="Trebuchet MS" w:cs="Times New Roman"/>
          <w:sz w:val="24"/>
          <w:szCs w:val="24"/>
        </w:rPr>
        <w:t>). The principal Python libraries employed were: pandas (version 1.5) for data ingestion, manipulation, and cleaning; NumPy for numerical operations and array handling; scikit-learn (version 1.2) for preprocessing transformations, model training, and evaluation; imbalanced-learn for SMOTE oversampling; and XGBoost (version 1.7) for the Gradient Boosting classifier implementation.</w:t>
      </w:r>
    </w:p>
    <w:p w14:paraId="77AF2A9A" w14:textId="001A74D6" w:rsidR="00DE145D" w:rsidRPr="00C37F01" w:rsidRDefault="00DE145D"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 xml:space="preserve">Prior to model training, three statistical tests were applied to the merged dataset to evaluate the relationships between candidate features and the target variable (value segment), and to provide empirical justification for feature selection. Spearman Rank Correlation was selected to measure the strength and direction of monotonic relationships between numeric features and the ordinal target variable — it was chosen over Pearson correlation because it does not assume a normal distribution of variables, which cannot be guaranteed for usage-based behavioral metrics in a prepaid subscriber population (Field, 2018). One-Way Analysis of Variance (ANOVA) was applied to determine whether the mean value of each numeric feature differs significantly across the eight value segment groups — a significant F-statistic indicates that a feature discriminates between segment classes and therefore carries predictive value. Chi-Square test of independence was applied to categorical features to determine whether </w:t>
      </w:r>
      <w:r w:rsidRPr="00C37F01">
        <w:rPr>
          <w:rFonts w:ascii="Trebuchet MS" w:eastAsia="Times New Roman" w:hAnsi="Trebuchet MS" w:cs="Times New Roman"/>
          <w:sz w:val="24"/>
          <w:szCs w:val="24"/>
        </w:rPr>
        <w:lastRenderedPageBreak/>
        <w:t>their distribution is independent of the value segment — a significant Chi-Square statistic confirms an association between the categorical attribute and the target. Statistical significance was set at α = 0.05 for all three tests. Correlation strength was interpreted using Cohen's (1988) classification: |r| &lt; 0.10 negligible, 0.10–0.29 weak, 0.30–0.49 moderate, ≥ 0.50 strong.</w:t>
      </w:r>
    </w:p>
    <w:p w14:paraId="1395E120"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preprocessing pipeline proceeded in four stages. In the first stage, data cleaning was performed using pandas. The DataFrame.isnull().sum() function was used to identify missing values across all columns; continuous features with missing values were imputed using SimpleImputer(strategy='median') from scikit-learn, while categorical features were imputed using SimpleImputer(strategy='most_frequent'). Duplicate transaction records were identified and removed using DataFrame.drop_duplicates(), and timestamp fields were standardised to a uniform UTC datetime format using pandas.to_datetime() (Alotaibi &amp; Haq, 2024).</w:t>
      </w:r>
    </w:p>
    <w:p w14:paraId="77EA42B1" w14:textId="3D5C3A29"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In the second stage, feature engineering was conducted to create the behavio</w:t>
      </w:r>
      <w:r w:rsidR="00D33537"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variables described in Section 3.5.2. Rolling purchase frequency averages over 7-day, 30-day, and 90-day windows were computed using DataFrame.rolling() with groupby() applied per subscriber ID. The bundle depletion rate was calculated as the ratio of minutes consumed to total bundle minutes, divided by the number of days since purchase. The recency score was derived as the number of days elapsed since the subscriber's last transaction using datetime differencing. ARPU over multiple time windows was computed by aggregating transaction amounts per subscriber using groupby().sum() divided by the observation window length. Temporal features — hour of purchase, day of week, and day of month — were extracted from transaction timestamps using the pandas DatetimeIndex accessor attributes .hour, .dayofweek, and .day respectively (Mohaimin et al., 2025).</w:t>
      </w:r>
    </w:p>
    <w:p w14:paraId="710D77BC"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In the third stage, categorical variables — including geographic region and bundle type labels — were encoded into numerical representations using LabelEncoder() from scikit-learn's preprocessing module. Bundle type, as the target variable, was encoded into integer class labels and stored as the dependent variable vector y, while all feature columns were assembled into the feature matrix X. In the fourth stage, class imbalance </w:t>
      </w:r>
      <w:r w:rsidRPr="00C37F01">
        <w:rPr>
          <w:rFonts w:ascii="Trebuchet MS" w:eastAsia="Times New Roman" w:hAnsi="Trebuchet MS" w:cs="Times New Roman"/>
          <w:sz w:val="24"/>
          <w:szCs w:val="24"/>
        </w:rPr>
        <w:lastRenderedPageBreak/>
        <w:t>in the target variable was addressed using SMOTE() from the imbalanced-learn library, applied exclusively to the training set after the train-test split to prevent data leakage (Sikri et al., 2024; Zdziebko et al., 2024).</w:t>
      </w:r>
    </w:p>
    <w:p w14:paraId="2CB755AB" w14:textId="77777777" w:rsidR="0023148D" w:rsidRPr="00C37F01" w:rsidRDefault="0023148D" w:rsidP="00F20606">
      <w:pPr>
        <w:pStyle w:val="Heading2"/>
        <w:spacing w:line="360" w:lineRule="auto"/>
        <w:rPr>
          <w:rFonts w:ascii="Trebuchet MS" w:hAnsi="Trebuchet MS"/>
          <w:sz w:val="24"/>
          <w:szCs w:val="24"/>
        </w:rPr>
      </w:pPr>
      <w:bookmarkStart w:id="104" w:name="_Toc232399190"/>
      <w:r w:rsidRPr="00C37F01">
        <w:rPr>
          <w:rFonts w:ascii="Trebuchet MS" w:eastAsia="Times New Roman" w:hAnsi="Trebuchet MS" w:cs="Times New Roman"/>
          <w:sz w:val="24"/>
          <w:szCs w:val="24"/>
        </w:rPr>
        <w:t>3.8.3 Model Development and Training</w:t>
      </w:r>
      <w:bookmarkEnd w:id="104"/>
    </w:p>
    <w:p w14:paraId="105E4A08"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Following preprocessing, the feature matrix X and target vector y were split into training and test sets using train_test_split() from scikit-learn, with a 70/30 ratio and a fixed random_state of 42 to ensure reproducibility. Stratified splitting (stratify=y) was applied to maintain the class distribution of bundle types across both sets. Four models were trained and compared to address Research Question 2 and test Hypothesis H2.</w:t>
      </w:r>
    </w:p>
    <w:p w14:paraId="0C4ABE45" w14:textId="4A05103D"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Logistic Regression was implemented using LogisticRegression(max_iter=1000, multi_class='multinomial', solver='lbfgs') from scikit-learn. It was included as a linear baseline to establish a minimum performance benchmark and to assess whether the non-linear complexity of ensemble methods is justified (Chang et al., 2024). A Decision Tree was implemented using DecisionTreeClassifier(criterion='gini', max_depth=10) and included as a second interpretable baseline. Decision trees produce human-readable classification rules that can be visuali</w:t>
      </w:r>
      <w:r w:rsidR="00D33537"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using scikit-learn's export_graphviz() function, making them useful for communicating model logic to non-technical stakeholders.</w:t>
      </w:r>
    </w:p>
    <w:p w14:paraId="2A721ABC" w14:textId="3F4CDF75"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Random Forest was implemented using RandomForestClassifier(n_estimators=100, max_depth=None, random_state=42) from scikit-learn. It was selected as the primary candidate model on the basis of its strong documented performance in telecom classification tasks, achieving approximately 91 percent accuracy in comparable studies (Chang et al., 2024; Alotaibi &amp; Haq, 2024). Random Forest's built-in feature_importances_ attribute was used to extract the relative contribution of each behavio</w:t>
      </w:r>
      <w:r w:rsidR="00D33537"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 xml:space="preserve">ral feature to the model's predictions, directly addressing Research Question 1 and Hypothesis H1. XGBoost was implemented using XGBClassifier(n_estimators=200, max_depth=6, learning_rate=0.1, use_label_encoder=False, eval_metric='mlogloss', random_state=42) from the XGBoost library. XGBoost has consistently demonstrated superior performance on imbalanced, high-dimensional telecom datasets (Sikri et al., </w:t>
      </w:r>
      <w:r w:rsidRPr="00C37F01">
        <w:rPr>
          <w:rFonts w:ascii="Trebuchet MS" w:eastAsia="Times New Roman" w:hAnsi="Trebuchet MS" w:cs="Times New Roman"/>
          <w:sz w:val="24"/>
          <w:szCs w:val="24"/>
        </w:rPr>
        <w:lastRenderedPageBreak/>
        <w:t>2024; Alotaibi &amp; Haq, 2024).</w:t>
      </w:r>
    </w:p>
    <w:p w14:paraId="76786494"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Hyperparameter tuning for both ensemble models was conducted using GridSearchCV() from scikit-learn, with 5-fold cross-validation (cv=5) applied to the training set only. The parameter grids searched included n_estimators, max_depth, and min_samples_split for Random Forest, and n_estimators, max_depth, and learning_rate for XGBoost. The best-performing hyperparameter configuration for each model was selected on the basis of the weighted F1-Score to account for class imbalance.</w:t>
      </w:r>
    </w:p>
    <w:p w14:paraId="03B76A25" w14:textId="77777777" w:rsidR="0023148D" w:rsidRPr="00C37F01" w:rsidRDefault="0023148D" w:rsidP="00F20606">
      <w:pPr>
        <w:pStyle w:val="Heading2"/>
        <w:spacing w:line="360" w:lineRule="auto"/>
        <w:rPr>
          <w:rFonts w:ascii="Trebuchet MS" w:hAnsi="Trebuchet MS"/>
          <w:sz w:val="24"/>
          <w:szCs w:val="24"/>
        </w:rPr>
      </w:pPr>
      <w:bookmarkStart w:id="105" w:name="_Toc232399191"/>
      <w:r w:rsidRPr="00C37F01">
        <w:rPr>
          <w:rFonts w:ascii="Trebuchet MS" w:eastAsia="Times New Roman" w:hAnsi="Trebuchet MS" w:cs="Times New Roman"/>
          <w:sz w:val="24"/>
          <w:szCs w:val="24"/>
        </w:rPr>
        <w:t>3.8.4 Model Evaluation</w:t>
      </w:r>
      <w:bookmarkEnd w:id="105"/>
    </w:p>
    <w:p w14:paraId="2E6FC1F8"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performance of each candidate model was evaluated against the held-out test set using four metrics, selected on the basis of the literature reviewed in Chapter Two (Alotaibi &amp; Haq, 2024; Shani &amp; Gunawardana, 2011). Accuracy measures the overall proportion of correct predictions across all bundle classes and provides a general indicator of model performance. Precision measures, for each bundle class, the proportion of predictions for that class that were correct — a metric of commercial relevance because it reflects how often a recommendation would be genuinely appropriate for the customer. Recall measures the proportion of actual purchases in each class that the model successfully identified — relevant for ensuring that customers for specific bundle types are not systematically missed. The F1-Score, as the harmonic mean of precision and recall, provides a single balanced metric particularly useful when class imbalance exists. The Area Under the ROC Curve (AUC-ROC) measures the model's ability to discriminate between classes across all classification thresholds, providing a threshold-independent performance indicator.</w:t>
      </w:r>
    </w:p>
    <w:p w14:paraId="1071073C"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model achieving the highest combination of F1-Score and AUC-ROC on the test set will be identified as the best-performing model, directly addressing Hypothesis H2. The feature importance output of the best-performing model will be used to answer Research Question 1 and evaluate Hypothesis H1. These quantitative findings will then be combined with the qualitative interview themes to develop the strategic recommendations that address Research Question 3 and Hypothesis H3.</w:t>
      </w:r>
    </w:p>
    <w:p w14:paraId="5B2F4EDA" w14:textId="77777777" w:rsidR="0023148D" w:rsidRPr="00C37F01" w:rsidRDefault="0023148D" w:rsidP="00F20606">
      <w:pPr>
        <w:pStyle w:val="Heading2"/>
        <w:spacing w:line="360" w:lineRule="auto"/>
        <w:rPr>
          <w:rFonts w:ascii="Trebuchet MS" w:hAnsi="Trebuchet MS"/>
          <w:sz w:val="24"/>
          <w:szCs w:val="24"/>
        </w:rPr>
      </w:pPr>
      <w:bookmarkStart w:id="106" w:name="_Toc232399192"/>
      <w:r w:rsidRPr="00C37F01">
        <w:rPr>
          <w:rFonts w:ascii="Trebuchet MS" w:eastAsia="Times New Roman" w:hAnsi="Trebuchet MS" w:cs="Times New Roman"/>
          <w:sz w:val="24"/>
          <w:szCs w:val="24"/>
        </w:rPr>
        <w:lastRenderedPageBreak/>
        <w:t>3.8.5 Strategic Recommendation Formulation</w:t>
      </w:r>
      <w:bookmarkEnd w:id="106"/>
    </w:p>
    <w:p w14:paraId="40F0FB07"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final analytical step translates the model outputs into actionable business strategy. Feature importance rankings from the best-performing classification model will identify which customer attributes most strongly determine bundle preference — a finding directly relevant to Airtel Uganda's customer segmentation and targeting practices. These insights will be cross-referenced with the qualitative themes from the key informant interviews to produce strategic recommendations that are both data-grounded and contextually relevant to Airtel Uganda's commercial operating environment. The recommendations will be benchmarked against documented outcomes from similar deployments in global and African telecom contexts, as reviewed in Chapter Two, to assess their potential business impact.</w:t>
      </w:r>
    </w:p>
    <w:p w14:paraId="77DB22B7" w14:textId="77777777" w:rsidR="0023148D" w:rsidRPr="00C37F01" w:rsidRDefault="0023148D" w:rsidP="00F20606">
      <w:pPr>
        <w:pStyle w:val="Heading1"/>
        <w:spacing w:line="360" w:lineRule="auto"/>
        <w:rPr>
          <w:rFonts w:ascii="Trebuchet MS" w:hAnsi="Trebuchet MS"/>
          <w:sz w:val="24"/>
          <w:szCs w:val="24"/>
        </w:rPr>
      </w:pPr>
      <w:bookmarkStart w:id="107" w:name="_Toc232399193"/>
      <w:r w:rsidRPr="00C37F01">
        <w:rPr>
          <w:rFonts w:ascii="Trebuchet MS" w:eastAsia="Times New Roman" w:hAnsi="Trebuchet MS" w:cs="Times New Roman"/>
          <w:sz w:val="24"/>
          <w:szCs w:val="24"/>
        </w:rPr>
        <w:t>3.9 Validity and Reliability</w:t>
      </w:r>
      <w:bookmarkEnd w:id="107"/>
    </w:p>
    <w:p w14:paraId="2CCFCB41" w14:textId="4D4EAB66"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To ensure the internal validity of the quantitative analysis, the preprocessing pipeline was applied consistently across the full dataset, and all model training and evaluation w</w:t>
      </w:r>
      <w:r w:rsidR="00D33537" w:rsidRPr="00C37F01">
        <w:rPr>
          <w:rFonts w:ascii="Trebuchet MS" w:eastAsia="Times New Roman" w:hAnsi="Trebuchet MS" w:cs="Times New Roman"/>
          <w:sz w:val="24"/>
          <w:szCs w:val="24"/>
        </w:rPr>
        <w:t>ere</w:t>
      </w:r>
      <w:r w:rsidRPr="00C37F01">
        <w:rPr>
          <w:rFonts w:ascii="Trebuchet MS" w:eastAsia="Times New Roman" w:hAnsi="Trebuchet MS" w:cs="Times New Roman"/>
          <w:sz w:val="24"/>
          <w:szCs w:val="24"/>
        </w:rPr>
        <w:t xml:space="preserve"> conducted on strictly separated training and test sets to prevent data leakage. Cross-validation was used during hyperparameter tuning to produce stable, unbiased performance estimates. For the qualitative component, credibility was enhanced through member checking — sharing key themes and interpretations with two of the key informants to confirm that the analysis accurately represented their perspectives (Braun &amp; Clarke, 2006).</w:t>
      </w:r>
    </w:p>
    <w:p w14:paraId="3AB5515C" w14:textId="77777777"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External validity — the generalizability of the study's findings — is supported by the large scale of the quantitative dataset, which encompasses a substantial proportion of Airtel Uganda's active prepaid subscriber base over a 90-day period. However, it is acknowledged that findings are specific to the Ugandan prepaid voice bundle market context and may not transfer directly to postpaid or data-dominant markets without adaptation.</w:t>
      </w:r>
    </w:p>
    <w:p w14:paraId="58FEFA9B" w14:textId="77777777" w:rsidR="0023148D" w:rsidRPr="00C37F01" w:rsidRDefault="0023148D" w:rsidP="00F20606">
      <w:pPr>
        <w:pStyle w:val="Heading1"/>
        <w:spacing w:line="360" w:lineRule="auto"/>
        <w:rPr>
          <w:rFonts w:ascii="Trebuchet MS" w:hAnsi="Trebuchet MS"/>
          <w:sz w:val="24"/>
          <w:szCs w:val="24"/>
        </w:rPr>
      </w:pPr>
      <w:bookmarkStart w:id="108" w:name="_Toc232399194"/>
      <w:r w:rsidRPr="00C37F01">
        <w:rPr>
          <w:rFonts w:ascii="Trebuchet MS" w:eastAsia="Times New Roman" w:hAnsi="Trebuchet MS" w:cs="Times New Roman"/>
          <w:sz w:val="24"/>
          <w:szCs w:val="24"/>
        </w:rPr>
        <w:t>3.10 Ethical Considerations</w:t>
      </w:r>
      <w:bookmarkEnd w:id="108"/>
    </w:p>
    <w:p w14:paraId="48E0F163" w14:textId="34B7DDEE" w:rsidR="0023148D" w:rsidRPr="00C37F01" w:rsidRDefault="0023148D"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study adhered to the ethical principles and protocols of Uganda Christian </w:t>
      </w:r>
      <w:r w:rsidRPr="00C37F01">
        <w:rPr>
          <w:rFonts w:ascii="Trebuchet MS" w:eastAsia="Times New Roman" w:hAnsi="Trebuchet MS" w:cs="Times New Roman"/>
          <w:sz w:val="24"/>
          <w:szCs w:val="24"/>
        </w:rPr>
        <w:lastRenderedPageBreak/>
        <w:t>University's research ethics framework. Formal ethical approval was sought and obtained from the University's research and ethics committee prior to any data collection activity; the approval letter is provided in Appendix IV. A formal Data Use Agreement (DUA) was established with Airtel Uganda prior to accessing any customer transaction data, specifying the permitted scope of data use, the data retention period, and the security measures in place; a copy of the DUA is provided in Appendix I. All customer data was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before transfer — with mobile subscriber numbers replaced by unique non-identifiable User IDs — ensuring compliance with Uganda's Data Protection and Privacy Act (2019) and Airtel Uganda's internal data governance policies.</w:t>
      </w:r>
    </w:p>
    <w:p w14:paraId="172B7E5D" w14:textId="08611D0A" w:rsidR="002E25C4" w:rsidRPr="00C37F01" w:rsidRDefault="0023148D" w:rsidP="00F20606">
      <w:pPr>
        <w:spacing w:after="180" w:line="360" w:lineRule="auto"/>
        <w:jc w:val="both"/>
        <w:rPr>
          <w:rFonts w:ascii="Trebuchet MS" w:eastAsia="Times New Roman" w:hAnsi="Trebuchet MS" w:cs="Times New Roman"/>
          <w:b/>
          <w:bCs/>
          <w:sz w:val="24"/>
          <w:szCs w:val="24"/>
        </w:rPr>
      </w:pPr>
      <w:r w:rsidRPr="00C37F01">
        <w:rPr>
          <w:rFonts w:ascii="Trebuchet MS" w:eastAsia="Times New Roman" w:hAnsi="Trebuchet MS" w:cs="Times New Roman"/>
          <w:sz w:val="24"/>
          <w:szCs w:val="24"/>
        </w:rPr>
        <w:t>For the qualitative component, all key informant participants provided written informed consent prior to participation, having been provided with the plain-language participant information sheet described in Section 3.7.3 and provided in full in Appendix II. No participant is identified by name in any part of this report; participants are referred to by role designation only. Interview recordings and transcripts were stored on password-protected devices and in the secure Google Drive folder described in Section 3.7.2, accessible only to the researcher.</w:t>
      </w:r>
    </w:p>
    <w:p w14:paraId="381EF5A2" w14:textId="77777777" w:rsidR="002E25C4" w:rsidRPr="00C37F01" w:rsidRDefault="002E25C4" w:rsidP="00F20606">
      <w:pPr>
        <w:spacing w:before="240" w:after="240" w:line="360" w:lineRule="auto"/>
        <w:jc w:val="center"/>
        <w:rPr>
          <w:rFonts w:ascii="Trebuchet MS" w:eastAsia="Times New Roman" w:hAnsi="Trebuchet MS" w:cs="Times New Roman"/>
          <w:b/>
          <w:bCs/>
          <w:sz w:val="24"/>
          <w:szCs w:val="24"/>
        </w:rPr>
      </w:pPr>
    </w:p>
    <w:p w14:paraId="5019257F" w14:textId="77777777" w:rsidR="00B946D8" w:rsidRPr="00C37F01" w:rsidRDefault="00B946D8" w:rsidP="00F20606">
      <w:pPr>
        <w:spacing w:line="360" w:lineRule="auto"/>
        <w:rPr>
          <w:rFonts w:ascii="Trebuchet MS" w:eastAsia="Trebuchet MS" w:hAnsi="Trebuchet MS" w:cs="Trebuchet MS"/>
          <w:b/>
          <w:bCs/>
          <w:color w:val="1B1C1D"/>
          <w:sz w:val="24"/>
          <w:szCs w:val="24"/>
        </w:rPr>
      </w:pPr>
      <w:r w:rsidRPr="00C37F01">
        <w:rPr>
          <w:rFonts w:ascii="Trebuchet MS" w:eastAsia="Trebuchet MS" w:hAnsi="Trebuchet MS" w:cs="Trebuchet MS"/>
          <w:color w:val="1B1C1D"/>
          <w:sz w:val="24"/>
          <w:szCs w:val="24"/>
        </w:rPr>
        <w:br w:type="page"/>
      </w:r>
    </w:p>
    <w:p w14:paraId="434D5589" w14:textId="4C285894" w:rsidR="005B4607" w:rsidRPr="00C37F01" w:rsidRDefault="005B4607" w:rsidP="005E5626">
      <w:pPr>
        <w:pStyle w:val="Heading1"/>
        <w:rPr>
          <w:rFonts w:ascii="Trebuchet MS" w:hAnsi="Trebuchet MS"/>
          <w:sz w:val="24"/>
          <w:szCs w:val="24"/>
        </w:rPr>
      </w:pPr>
      <w:bookmarkStart w:id="109" w:name="_Toc232399195"/>
      <w:r w:rsidRPr="00C37F01">
        <w:rPr>
          <w:rFonts w:ascii="Trebuchet MS" w:hAnsi="Trebuchet MS"/>
          <w:sz w:val="24"/>
          <w:szCs w:val="24"/>
        </w:rPr>
        <w:lastRenderedPageBreak/>
        <w:t>CHAPTER FOUR: RESULTS</w:t>
      </w:r>
      <w:bookmarkEnd w:id="109"/>
    </w:p>
    <w:p w14:paraId="3A4E3D52" w14:textId="77777777" w:rsidR="00C52BB1" w:rsidRPr="00C37F01" w:rsidRDefault="00C52BB1" w:rsidP="00F20606">
      <w:pPr>
        <w:pStyle w:val="Heading1"/>
        <w:spacing w:line="360" w:lineRule="auto"/>
        <w:rPr>
          <w:rFonts w:ascii="Trebuchet MS" w:hAnsi="Trebuchet MS"/>
          <w:sz w:val="24"/>
          <w:szCs w:val="24"/>
        </w:rPr>
      </w:pPr>
      <w:bookmarkStart w:id="110" w:name="_Toc232399196"/>
      <w:r w:rsidRPr="00C37F01">
        <w:rPr>
          <w:rFonts w:ascii="Trebuchet MS" w:eastAsia="Times New Roman" w:hAnsi="Trebuchet MS" w:cs="Times New Roman"/>
          <w:sz w:val="24"/>
          <w:szCs w:val="24"/>
        </w:rPr>
        <w:t>4.1 Introduction</w:t>
      </w:r>
      <w:bookmarkEnd w:id="110"/>
    </w:p>
    <w:p w14:paraId="6693431C" w14:textId="0B30A0D1" w:rsidR="00C52BB1" w:rsidRPr="00C37F01" w:rsidRDefault="00C52BB1"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This chapter presents the empirical results of the study</w:t>
      </w:r>
      <w:r w:rsidR="006B329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organised in the chronological order of the research objectives. Section 4.2 presents the results of the three statistical tests conducted to identify key customer behavioural attributes and their relationship with bundle segment membership (Objective 1, RQ1, H1). Section 4.3 presents the machine learning model comparative evaluation results (Objective 2, RQ2, H2). Section 4.4 presents the feature importance results from the best-performing model. Section 4.5 presents the projected business impact of the recommendation framework (Objective 3, RQ3, H3). All analys</w:t>
      </w:r>
      <w:r w:rsidR="006B329F" w:rsidRPr="00C37F01">
        <w:rPr>
          <w:rFonts w:ascii="Trebuchet MS" w:eastAsia="Times New Roman" w:hAnsi="Trebuchet MS" w:cs="Times New Roman"/>
          <w:sz w:val="24"/>
          <w:szCs w:val="24"/>
        </w:rPr>
        <w:t>e</w:t>
      </w:r>
      <w:r w:rsidRPr="00C37F01">
        <w:rPr>
          <w:rFonts w:ascii="Trebuchet MS" w:eastAsia="Times New Roman" w:hAnsi="Trebuchet MS" w:cs="Times New Roman"/>
          <w:sz w:val="24"/>
          <w:szCs w:val="24"/>
        </w:rPr>
        <w:t>s w</w:t>
      </w:r>
      <w:r w:rsidR="006B329F" w:rsidRPr="00C37F01">
        <w:rPr>
          <w:rFonts w:ascii="Trebuchet MS" w:eastAsia="Times New Roman" w:hAnsi="Trebuchet MS" w:cs="Times New Roman"/>
          <w:sz w:val="24"/>
          <w:szCs w:val="24"/>
        </w:rPr>
        <w:t>ere</w:t>
      </w:r>
      <w:r w:rsidRPr="00C37F01">
        <w:rPr>
          <w:rFonts w:ascii="Trebuchet MS" w:eastAsia="Times New Roman" w:hAnsi="Trebuchet MS" w:cs="Times New Roman"/>
          <w:sz w:val="24"/>
          <w:szCs w:val="24"/>
        </w:rPr>
        <w:t xml:space="preserve"> conducted using Python 3.10 in a Jupyter Notebook environment. The full analytical codebase, datasets, and model outputs are available at </w:t>
      </w:r>
      <w:hyperlink r:id="rId22" w:history="1">
        <w:r w:rsidRPr="00187A13">
          <w:rPr>
            <w:rStyle w:val="Hyperlink"/>
            <w:rFonts w:ascii="Trebuchet MS" w:eastAsia="Times New Roman" w:hAnsi="Trebuchet MS" w:cs="Times New Roman"/>
            <w:sz w:val="24"/>
            <w:szCs w:val="24"/>
          </w:rPr>
          <w:t>https://github.com/RemmyBisimbeko/Data-Science/tree/main/SEM%204/Thesis</w:t>
        </w:r>
      </w:hyperlink>
      <w:r w:rsidRPr="00187A13">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w:t>
      </w:r>
    </w:p>
    <w:p w14:paraId="422C64AD" w14:textId="2264AC3F" w:rsidR="00E879FD" w:rsidRPr="00C37F01" w:rsidRDefault="00E879FD" w:rsidP="00F20606">
      <w:pPr>
        <w:spacing w:after="180" w:line="360" w:lineRule="auto"/>
        <w:jc w:val="both"/>
        <w:rPr>
          <w:rFonts w:ascii="Trebuchet MS" w:hAnsi="Trebuchet MS"/>
          <w:sz w:val="24"/>
          <w:szCs w:val="24"/>
        </w:rPr>
      </w:pPr>
      <w:r w:rsidRPr="00C37F01">
        <w:rPr>
          <w:rFonts w:ascii="Trebuchet MS" w:hAnsi="Trebuchet MS"/>
          <w:sz w:val="24"/>
          <w:szCs w:val="24"/>
        </w:rPr>
        <w:t>All analysis was conducted using Python 3.10 in a Jupyter Notebook environment. Full details of the dataset, sampling strategy, and analytical procedures are described in Chapter Three. The complete analytical codebase and model outputs are documented in Appendix VI.</w:t>
      </w:r>
    </w:p>
    <w:p w14:paraId="3A827E96" w14:textId="350EE973" w:rsidR="00C52BB1" w:rsidRPr="00C37F01" w:rsidRDefault="00C52BB1" w:rsidP="00F20606">
      <w:pPr>
        <w:pStyle w:val="Heading1"/>
        <w:spacing w:line="360" w:lineRule="auto"/>
        <w:rPr>
          <w:rFonts w:ascii="Trebuchet MS" w:hAnsi="Trebuchet MS"/>
          <w:sz w:val="24"/>
          <w:szCs w:val="24"/>
        </w:rPr>
      </w:pPr>
      <w:bookmarkStart w:id="111" w:name="_Toc232399197"/>
      <w:r w:rsidRPr="00C37F01">
        <w:rPr>
          <w:rFonts w:ascii="Trebuchet MS" w:eastAsia="Times New Roman" w:hAnsi="Trebuchet MS" w:cs="Times New Roman"/>
          <w:sz w:val="24"/>
          <w:szCs w:val="24"/>
        </w:rPr>
        <w:t>4.2 Key Customer Attributes and Feature–Target Relationships - Objective 1</w:t>
      </w:r>
      <w:bookmarkEnd w:id="111"/>
    </w:p>
    <w:p w14:paraId="3B3F0C2C" w14:textId="7777777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Research Question 1 asked which customer behavioural attributes most effectively predict voice bundle segment membership. To evaluate H1 — that at least one behavioural attribute is significantly associated with the bundle segment — three statistical tests were applied to the full dataset of 1,458,900 subscriber records (after removal of 12,230 records with null value segment labels): Spearman Rank Correlation, One-Way ANOVA, and Chi-Square test of independence.</w:t>
      </w:r>
    </w:p>
    <w:p w14:paraId="7CC2B8FD" w14:textId="77777777" w:rsidR="00C52BB1" w:rsidRPr="00C37F01" w:rsidRDefault="00C52BB1" w:rsidP="00F20606">
      <w:pPr>
        <w:pStyle w:val="Heading2"/>
        <w:spacing w:line="360" w:lineRule="auto"/>
        <w:rPr>
          <w:rFonts w:ascii="Trebuchet MS" w:hAnsi="Trebuchet MS"/>
          <w:sz w:val="24"/>
          <w:szCs w:val="24"/>
        </w:rPr>
      </w:pPr>
      <w:bookmarkStart w:id="112" w:name="_Toc232399198"/>
      <w:r w:rsidRPr="00C37F01">
        <w:rPr>
          <w:rFonts w:ascii="Trebuchet MS" w:eastAsia="Times New Roman" w:hAnsi="Trebuchet MS" w:cs="Times New Roman"/>
          <w:sz w:val="24"/>
          <w:szCs w:val="24"/>
        </w:rPr>
        <w:t>4.2.1 Spearman Rank Correlation Results</w:t>
      </w:r>
      <w:bookmarkEnd w:id="112"/>
    </w:p>
    <w:p w14:paraId="6007A4FD" w14:textId="747E7DF9" w:rsidR="00CD6ED1" w:rsidRPr="00C37F01" w:rsidRDefault="00C52BB1"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 xml:space="preserve">The Spearman Rank Correlation test evaluated the monotonic relationship between each of the 35 numeric features and the target variable (value segment). Table </w:t>
      </w:r>
      <w:r w:rsidR="00D556EE" w:rsidRPr="00C37F01">
        <w:rPr>
          <w:rFonts w:ascii="Trebuchet MS" w:eastAsia="Times New Roman" w:hAnsi="Trebuchet MS" w:cs="Times New Roman"/>
          <w:sz w:val="24"/>
          <w:szCs w:val="24"/>
        </w:rPr>
        <w:t>3</w:t>
      </w:r>
      <w:r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lastRenderedPageBreak/>
        <w:t>presents the results for the ten features with the strongest absolute correlation coefficients, together with the one non-significant feature.</w:t>
      </w:r>
    </w:p>
    <w:p w14:paraId="365E66EE" w14:textId="4D615DE6" w:rsidR="00CD6ED1" w:rsidRPr="00C37F01" w:rsidRDefault="00CD6ED1" w:rsidP="00F20606">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Statistical significance was determined at the conventional threshold of α = 0.05 — features with p-values below 0.05 were classified as significantly associated with the target variable. To interpret the practical strength of correlations, this study applies the widely used classification proposed by Cohen (1988): |r| &lt; 0.10 is considered negligible, 0.10 ≤ |r| &lt; 0.30 is weak, 0.30 ≤ |r| &lt; 0.50 is moderate, and |r| ≥ 0.50 is strong. It is important to note that with a sample of N = 1,458,900, even negligible true correlations will achieve statistical significance — the p-value confirms the existence of a relationship, while the magnitude of r indicates its practical strength.</w:t>
      </w:r>
    </w:p>
    <w:p w14:paraId="7E606BDA" w14:textId="54F37DDF" w:rsidR="005243EA" w:rsidRPr="00C37F01" w:rsidRDefault="005243EA" w:rsidP="00F20606">
      <w:pPr>
        <w:pStyle w:val="Caption"/>
        <w:spacing w:line="360" w:lineRule="auto"/>
        <w:rPr>
          <w:rFonts w:ascii="Trebuchet MS" w:hAnsi="Trebuchet MS"/>
          <w:color w:val="auto"/>
          <w:sz w:val="24"/>
          <w:szCs w:val="24"/>
        </w:rPr>
      </w:pPr>
      <w:bookmarkStart w:id="113" w:name="_Toc232398644"/>
      <w:r w:rsidRPr="00C37F01">
        <w:rPr>
          <w:rFonts w:ascii="Trebuchet MS" w:hAnsi="Trebuchet MS"/>
          <w:b/>
          <w:bCs/>
          <w:i w:val="0"/>
          <w:iCs w:val="0"/>
          <w:color w:val="auto"/>
          <w:sz w:val="24"/>
          <w:szCs w:val="24"/>
        </w:rPr>
        <w:t xml:space="preserve">Table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Table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3</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w:t>
      </w:r>
      <w:r w:rsidRPr="00C37F01">
        <w:rPr>
          <w:rFonts w:ascii="Trebuchet MS" w:eastAsia="Times New Roman" w:hAnsi="Trebuchet MS" w:cs="Times New Roman"/>
          <w:color w:val="auto"/>
          <w:sz w:val="24"/>
          <w:szCs w:val="24"/>
        </w:rPr>
        <w:t>Spearman Rank Correlation — Selected Features vs. Voice Bundle Value Segment</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52BB1" w:rsidRPr="00C37F01" w14:paraId="0AB3E7E9"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38CD6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Feature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2DC6C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Spearman r</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2FCDF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p-value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FE028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Significant (p&lt;0.05)</w:t>
            </w:r>
          </w:p>
        </w:tc>
      </w:tr>
      <w:tr w:rsidR="00C52BB1" w:rsidRPr="00C37F01" w14:paraId="4D68965A"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49AA8"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IS_SMARTPHONE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DDDA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-0.0681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DE3A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270A7"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1ACD9810"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5CD2D0"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BUNDLE_SPEND_30D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10406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-0.0669</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840DF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18359C"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0A8714A4"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F50FD"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ACTIVE_DAYS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2D61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-0.0592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B5A6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613D"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27A22DC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F82E2"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TOTAL_OG_MINUTES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BD17D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-0.0544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48FAD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CC9CA5"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7779279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3CC5F"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AGE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4032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0.0525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989D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9F06C"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28E9947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F19DB4"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TOTAL_REVENUE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3C035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-0.0476</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5911A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07D0FF"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1C814CEC"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24EB0"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SPEND_PER_MINUTE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1702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0.0474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88D8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ACD43"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662249E4"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70BB73"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OG_ONNET_MINUTES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D3E9B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-0.0465</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BA0180"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D8542E"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53EEBA5F"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9A038"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QREC (data user flag)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46FDD"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-0.0461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4643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5D0FA"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163C8046"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70A728"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PURCHASES_LAST_30D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C9586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-0.0479</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28F4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4FD21D"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7CB73103"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9D3"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lastRenderedPageBreak/>
              <w:t>UPGRADE_RATE (not significant)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2969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6F40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6.5233e-01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C3843"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NO</w:t>
            </w:r>
          </w:p>
        </w:tc>
      </w:tr>
    </w:tbl>
    <w:p w14:paraId="1AE035A8" w14:textId="669AE7F4" w:rsidR="00C52BB1" w:rsidRPr="00C37F01" w:rsidRDefault="00C52BB1" w:rsidP="00B038C0">
      <w:pPr>
        <w:spacing w:before="80" w:after="200" w:line="360" w:lineRule="auto"/>
        <w:jc w:val="both"/>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 xml:space="preserve">34 of 35 features showed statistically significant Spearman correlation with value segment (p &lt; 0.05). UPGRADE_RATE was the only non-significant feature (r = 0.0004, p = 0.65). With a sample of N = 1,458,900, </w:t>
      </w:r>
      <w:r w:rsidR="0011135F" w:rsidRPr="00C37F01">
        <w:rPr>
          <w:rFonts w:ascii="Trebuchet MS" w:eastAsia="Times New Roman" w:hAnsi="Trebuchet MS" w:cs="Times New Roman"/>
          <w:i/>
          <w:iCs/>
          <w:sz w:val="24"/>
          <w:szCs w:val="24"/>
        </w:rPr>
        <w:t>neglig</w:t>
      </w:r>
      <w:r w:rsidR="006B329F" w:rsidRPr="00C37F01">
        <w:rPr>
          <w:rFonts w:ascii="Trebuchet MS" w:eastAsia="Times New Roman" w:hAnsi="Trebuchet MS" w:cs="Times New Roman"/>
          <w:i/>
          <w:iCs/>
          <w:sz w:val="24"/>
          <w:szCs w:val="24"/>
        </w:rPr>
        <w:t>i</w:t>
      </w:r>
      <w:r w:rsidR="0011135F" w:rsidRPr="00C37F01">
        <w:rPr>
          <w:rFonts w:ascii="Trebuchet MS" w:eastAsia="Times New Roman" w:hAnsi="Trebuchet MS" w:cs="Times New Roman"/>
          <w:i/>
          <w:iCs/>
          <w:sz w:val="24"/>
          <w:szCs w:val="24"/>
        </w:rPr>
        <w:t>ble</w:t>
      </w:r>
      <w:r w:rsidRPr="00C37F01">
        <w:rPr>
          <w:rFonts w:ascii="Trebuchet MS" w:eastAsia="Times New Roman" w:hAnsi="Trebuchet MS" w:cs="Times New Roman"/>
          <w:i/>
          <w:iCs/>
          <w:sz w:val="24"/>
          <w:szCs w:val="24"/>
        </w:rPr>
        <w:t xml:space="preserve"> true correlations reach statistical significance; substantive interpretation focuses on the relative magnitude of coefficients. Source: Airtel Uganda transactional dataset (February–April 2026).</w:t>
      </w:r>
    </w:p>
    <w:p w14:paraId="798F0ACD" w14:textId="42C36478" w:rsidR="00E879FD" w:rsidRPr="00C37F01" w:rsidRDefault="00E879FD" w:rsidP="00B038C0">
      <w:pPr>
        <w:spacing w:after="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The results show that 34 of 35 features returned statistically significant Spearman correlations with the value segment target variable (p &lt; 0.05). Under Cohen's (1988) classification, all significant correlations fall within the negligible range (|r| &lt; 0.10), which is expected at this sample size — the large N means that even very small true effects produce highly significant p-values while the magnitude of r remains small. Despite the negligible absolute magnitudes, the relative ranking of correlation coefficients carries meaningful interpretive value for feature prioritisation.</w:t>
      </w:r>
    </w:p>
    <w:p w14:paraId="2677215C" w14:textId="4F13490B" w:rsidR="00C52BB1" w:rsidRPr="00C37F01" w:rsidRDefault="00E879FD" w:rsidP="00E879FD">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The features with the largest absolute coefficients were IS_SMARTPHONE (r = -0.068, negligible), BUNDLE_SPEND_30D (r = -0.067, negligible), ACTIVE_DAYS (r = -0.059, negligible), and TOTAL_OG_MINUTES (r = -0.054, negligible). The negative direction of these correlations indicates that subscribers in higher value segments tend to exhibit lower raw activity counts — consistent with the Ugandan prepaid market structure, where higher-tier subscribers purchase fewer but larger bundles rather than many small, frequent top-ups. AGE was the only feature with a notable positive correlation (r = 0.053, negligible), indicating that older subscribers tend to cluster in higher value segments, consistent with the literature on age as a demographic predictor of service tier preference (El Hamri &amp; Idri, 2024). UPGRADE_RATE was the only non-significant feature (r = 0.0004, p = 0.65), confirming that the frequency with which a subscriber upgrades to a more expensive bundle has no meaningful monotonic relationship with their value segment.</w:t>
      </w:r>
    </w:p>
    <w:p w14:paraId="51C1C20B" w14:textId="0685932E" w:rsidR="00A12CE3" w:rsidRPr="00C37F01" w:rsidRDefault="00A12CE3" w:rsidP="000073F8">
      <w:pPr>
        <w:spacing w:line="360" w:lineRule="auto"/>
        <w:jc w:val="center"/>
        <w:rPr>
          <w:rFonts w:ascii="Trebuchet MS" w:hAnsi="Trebuchet MS"/>
          <w:sz w:val="24"/>
          <w:szCs w:val="24"/>
        </w:rPr>
      </w:pPr>
      <w:r w:rsidRPr="00C37F01">
        <w:rPr>
          <w:rFonts w:ascii="Trebuchet MS" w:hAnsi="Trebuchet MS"/>
          <w:noProof/>
          <w:sz w:val="24"/>
          <w:szCs w:val="24"/>
        </w:rPr>
        <w:lastRenderedPageBreak/>
        <w:drawing>
          <wp:inline distT="0" distB="0" distL="0" distR="0" wp14:anchorId="4D6C00D6" wp14:editId="3976E560">
            <wp:extent cx="5943600" cy="3211664"/>
            <wp:effectExtent l="0" t="0" r="0" b="1905"/>
            <wp:docPr id="19507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5864" name="Picture 1950765864"/>
                    <pic:cNvPicPr/>
                  </pic:nvPicPr>
                  <pic:blipFill rotWithShape="1">
                    <a:blip r:embed="rId23" cstate="print">
                      <a:extLst>
                        <a:ext uri="{28A0092B-C50C-407E-A947-70E740481C1C}">
                          <a14:useLocalDpi xmlns:a14="http://schemas.microsoft.com/office/drawing/2010/main" val="0"/>
                        </a:ext>
                      </a:extLst>
                    </a:blip>
                    <a:srcRect t="6477"/>
                    <a:stretch>
                      <a:fillRect/>
                    </a:stretch>
                  </pic:blipFill>
                  <pic:spPr bwMode="auto">
                    <a:xfrm>
                      <a:off x="0" y="0"/>
                      <a:ext cx="5943600" cy="3211664"/>
                    </a:xfrm>
                    <a:prstGeom prst="rect">
                      <a:avLst/>
                    </a:prstGeom>
                    <a:ln>
                      <a:noFill/>
                    </a:ln>
                    <a:extLst>
                      <a:ext uri="{53640926-AAD7-44D8-BBD7-CCE9431645EC}">
                        <a14:shadowObscured xmlns:a14="http://schemas.microsoft.com/office/drawing/2010/main"/>
                      </a:ext>
                    </a:extLst>
                  </pic:spPr>
                </pic:pic>
              </a:graphicData>
            </a:graphic>
          </wp:inline>
        </w:drawing>
      </w:r>
    </w:p>
    <w:p w14:paraId="5E980D2F" w14:textId="1385F233" w:rsidR="00251FD9" w:rsidRPr="00C37F01" w:rsidRDefault="00251FD9" w:rsidP="00F20606">
      <w:pPr>
        <w:pStyle w:val="Caption"/>
        <w:spacing w:line="360" w:lineRule="auto"/>
        <w:rPr>
          <w:rFonts w:ascii="Trebuchet MS" w:eastAsia="Times New Roman" w:hAnsi="Trebuchet MS" w:cs="Times New Roman"/>
          <w:color w:val="auto"/>
          <w:sz w:val="24"/>
          <w:szCs w:val="24"/>
        </w:rPr>
      </w:pPr>
      <w:bookmarkStart w:id="114" w:name="_Toc232398639"/>
      <w:r w:rsidRPr="00C37F01">
        <w:rPr>
          <w:rFonts w:ascii="Trebuchet MS" w:hAnsi="Trebuchet MS"/>
          <w:b/>
          <w:bCs/>
          <w:i w:val="0"/>
          <w:iCs w:val="0"/>
          <w:color w:val="auto"/>
          <w:sz w:val="24"/>
          <w:szCs w:val="24"/>
        </w:rPr>
        <w:t xml:space="preserve">Figure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Figure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7</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w:t>
      </w:r>
      <w:r w:rsidRPr="00C37F01">
        <w:rPr>
          <w:rFonts w:ascii="Trebuchet MS" w:eastAsia="Times New Roman" w:hAnsi="Trebuchet MS" w:cs="Times New Roman"/>
          <w:color w:val="auto"/>
          <w:sz w:val="24"/>
          <w:szCs w:val="24"/>
        </w:rPr>
        <w:t>Spearman Rank Correlation — Top Features vs. Voice Bundle Value Segment</w:t>
      </w:r>
      <w:bookmarkEnd w:id="114"/>
    </w:p>
    <w:p w14:paraId="58B2B442" w14:textId="318222AB" w:rsidR="00251FD9" w:rsidRPr="00C37F01" w:rsidRDefault="00251FD9" w:rsidP="00F20606">
      <w:pPr>
        <w:spacing w:before="40" w:after="20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analysis (February–April 2026).</w:t>
      </w:r>
    </w:p>
    <w:p w14:paraId="2DD0EC8B" w14:textId="75C11EBB"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results show that 34 of 35 features returned statistically significant Spearman correlations with the value segment target variable. The strongest correlations were recorded for IS_SMARTPHONE (r = -0.068), BUNDLE_SPEND_30D (r = -0.067), ACTIVE_DAYS (r = -0.059), and TOTAL_OG_MINUTES (r = -0.054). The negative direction of most correlations indicates that subscribers in higher value segments tend to exhibit lower raw activity counts</w:t>
      </w:r>
      <w:r w:rsidR="000F2F41"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consistent with the Ugandan prepaid market structure, where higher-tier subscribers purchase fewer but larger bundles. AGE was the only feature with a positive correlation (r = 0.053), indicating that older subscribers tend to cluster in higher value segments. UPGRADE_RATE was the only non-significant feature (r = 0.0004, p = 0.65), indicating that whether a subscriber upgrades to a more expensive bundle has no monotonic relationship with their value segment.</w:t>
      </w:r>
    </w:p>
    <w:p w14:paraId="430F6DA2" w14:textId="77777777" w:rsidR="00C52BB1" w:rsidRPr="00C37F01" w:rsidRDefault="00C52BB1" w:rsidP="00F20606">
      <w:pPr>
        <w:pStyle w:val="Heading2"/>
        <w:spacing w:line="360" w:lineRule="auto"/>
        <w:rPr>
          <w:rFonts w:ascii="Trebuchet MS" w:hAnsi="Trebuchet MS"/>
          <w:sz w:val="24"/>
          <w:szCs w:val="24"/>
        </w:rPr>
      </w:pPr>
      <w:bookmarkStart w:id="115" w:name="_Toc232399199"/>
      <w:r w:rsidRPr="00C37F01">
        <w:rPr>
          <w:rFonts w:ascii="Trebuchet MS" w:eastAsia="Times New Roman" w:hAnsi="Trebuchet MS" w:cs="Times New Roman"/>
          <w:sz w:val="24"/>
          <w:szCs w:val="24"/>
        </w:rPr>
        <w:t>4.2.2 One-Way ANOVA Results</w:t>
      </w:r>
      <w:bookmarkEnd w:id="115"/>
    </w:p>
    <w:p w14:paraId="56B4BB96" w14:textId="41DA5A73" w:rsidR="00C52BB1" w:rsidRPr="00C37F01" w:rsidRDefault="00C52BB1" w:rsidP="00B038C0">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one-way ANOVA F-test evaluated whether the mean value of each numeric feature differed significantly across the eight value segment groups. All 35 features tested </w:t>
      </w:r>
      <w:r w:rsidRPr="00C37F01">
        <w:rPr>
          <w:rFonts w:ascii="Trebuchet MS" w:eastAsia="Times New Roman" w:hAnsi="Trebuchet MS" w:cs="Times New Roman"/>
          <w:sz w:val="24"/>
          <w:szCs w:val="24"/>
        </w:rPr>
        <w:lastRenderedPageBreak/>
        <w:t xml:space="preserve">returned statistically significant results (p &lt; 0.05). Table </w:t>
      </w:r>
      <w:r w:rsidR="00D556EE" w:rsidRPr="00C37F01">
        <w:rPr>
          <w:rFonts w:ascii="Trebuchet MS" w:eastAsia="Times New Roman" w:hAnsi="Trebuchet MS" w:cs="Times New Roman"/>
          <w:sz w:val="24"/>
          <w:szCs w:val="24"/>
        </w:rPr>
        <w:t>4</w:t>
      </w:r>
      <w:r w:rsidRPr="00C37F01">
        <w:rPr>
          <w:rFonts w:ascii="Trebuchet MS" w:eastAsia="Times New Roman" w:hAnsi="Trebuchet MS" w:cs="Times New Roman"/>
          <w:sz w:val="24"/>
          <w:szCs w:val="24"/>
        </w:rPr>
        <w:t xml:space="preserve"> presents the ten features with the highest F-statistics, reflecting the strongest group separation across segments.</w:t>
      </w:r>
    </w:p>
    <w:p w14:paraId="2B45CE19" w14:textId="0E91D776" w:rsidR="005243EA" w:rsidRPr="00C37F01" w:rsidRDefault="005243EA" w:rsidP="00F20606">
      <w:pPr>
        <w:pStyle w:val="Caption"/>
        <w:spacing w:line="360" w:lineRule="auto"/>
        <w:rPr>
          <w:rFonts w:ascii="Trebuchet MS" w:hAnsi="Trebuchet MS"/>
          <w:color w:val="auto"/>
          <w:sz w:val="24"/>
          <w:szCs w:val="24"/>
        </w:rPr>
      </w:pPr>
      <w:bookmarkStart w:id="116" w:name="_Toc232398645"/>
      <w:r w:rsidRPr="00C37F01">
        <w:rPr>
          <w:rFonts w:ascii="Trebuchet MS" w:hAnsi="Trebuchet MS"/>
          <w:b/>
          <w:bCs/>
          <w:i w:val="0"/>
          <w:iCs w:val="0"/>
          <w:color w:val="auto"/>
          <w:sz w:val="24"/>
          <w:szCs w:val="24"/>
        </w:rPr>
        <w:t xml:space="preserve">Table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Table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4</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w:t>
      </w:r>
      <w:r w:rsidRPr="00C37F01">
        <w:rPr>
          <w:rFonts w:ascii="Trebuchet MS" w:eastAsia="Times New Roman" w:hAnsi="Trebuchet MS" w:cs="Times New Roman"/>
          <w:color w:val="auto"/>
          <w:sz w:val="24"/>
          <w:szCs w:val="24"/>
        </w:rPr>
        <w:t>One-Way ANOVA — Top Features by F-Statistic Across Value Segments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C52BB1" w:rsidRPr="00C37F01" w14:paraId="3C624CF5"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C00E9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FC3150"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F-statistic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FC92F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p-value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9F03D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Significant</w:t>
            </w:r>
          </w:p>
        </w:tc>
      </w:tr>
      <w:tr w:rsidR="00C52BB1" w:rsidRPr="00C37F01" w14:paraId="08E73FB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F194A"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TOTAL_REVENUE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9EDE6"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258,688.50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8450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C16E6"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79F8020F"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84E265"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CALLS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EE010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41,475.50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AA363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EDEF09"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69EC0FFA"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3F8D4"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VOICE_INTENSITY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DAEC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27,892.34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64F33"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921A3"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30F599FE"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DD8A4"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IS_SMARTPHONE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DCD7D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25,891.16</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51C2F3"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B0CEAE"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110DDB50"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16244"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BUNDLE_SPEND_30D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39EF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23,594.82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783B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5C119"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6A631AC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A34FDF"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QREC (data user flag)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3C069D"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22,313.72</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D67E6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BB957F"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6E6ED496"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8195D"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MOBILE_MONEY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1FE66"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20,080.26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93B0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ABA02"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725B0E40"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DE73FB"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SPEND_PER_MINUTE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1436D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15,525.61</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884A4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95F814"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46A6F9CF"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E982D"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ACTIVE_DAYS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0B19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12,240.63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AC7E0"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2AF2C"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3537F519"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CA5757"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DISTINCT_BUNDLES_TRIED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854F9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12,106.23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4C1DE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2478B7"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bl>
    <w:p w14:paraId="4AA343E3" w14:textId="4E89C4CE" w:rsidR="00C52BB1" w:rsidRPr="00C37F01" w:rsidRDefault="00C52BB1" w:rsidP="00F20606">
      <w:pPr>
        <w:spacing w:before="80" w:after="200" w:line="360" w:lineRule="auto"/>
        <w:rPr>
          <w:rFonts w:ascii="Trebuchet MS" w:hAnsi="Trebuchet M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35 of 35 features showed statistically significant mean differences across value segments (p &lt; 0.05). The large F-values reflect both genuine group differences and the statistical power of the N = 1,458,900 sample. Source: Airtel Uganda transactional dataset (February–April 2026).</w:t>
      </w:r>
    </w:p>
    <w:p w14:paraId="406F409D" w14:textId="20CA382D" w:rsidR="00E879FD" w:rsidRPr="00C37F01" w:rsidRDefault="00E879FD" w:rsidP="00F20606">
      <w:pPr>
        <w:spacing w:after="180" w:line="360" w:lineRule="auto"/>
        <w:jc w:val="both"/>
        <w:rPr>
          <w:rFonts w:ascii="Trebuchet MS" w:hAnsi="Trebuchet MS"/>
          <w:sz w:val="24"/>
          <w:szCs w:val="24"/>
        </w:rPr>
      </w:pPr>
      <w:r w:rsidRPr="00C37F01">
        <w:rPr>
          <w:rFonts w:ascii="Trebuchet MS" w:hAnsi="Trebuchet MS"/>
          <w:sz w:val="24"/>
          <w:szCs w:val="24"/>
        </w:rPr>
        <w:t xml:space="preserve">TOTAL_REVENUE produced the highest F-statistic (F = 258,688.50, p &lt; 0.001), confirming the expected result that total revenue is the strongest mean-level discriminator of value segments — since Airtel Uganda's segmentation framework is partly revenue-based. A large F-statistic indicates that the variance in feature means between segment groups is substantially greater than the variance within groups, meaning the feature reliably separates the segments. More analytically significant are </w:t>
      </w:r>
      <w:r w:rsidRPr="00C37F01">
        <w:rPr>
          <w:rFonts w:ascii="Trebuchet MS" w:hAnsi="Trebuchet MS"/>
          <w:sz w:val="24"/>
          <w:szCs w:val="24"/>
        </w:rPr>
        <w:lastRenderedPageBreak/>
        <w:t>the features whose high F-statistics are not attributable to the segment definition itself: VOICE_INTENSITY (F = 27,892.34, p &lt; 0.001), IS_SMARTPHONE (F = 25,891.16, p &lt; 0.001), BUNDLE_SPEND_30D (F = 23,594.82, p &lt; 0.001), QREC — the data user flag — (F = 22,313.72, p &lt; 0.001), and DISTINCT_BUNDLES_TRIED (F = 12,106.23, p &lt; 0.001) all returned very large F-statistics, confirming that call intensity, device generation, recent bundle spend, data usage status, and bundle variety are independently strong discriminators of segment membership — features that the current ARPU-banded segmentation approach does not capture.</w:t>
      </w:r>
    </w:p>
    <w:p w14:paraId="12EFDE06" w14:textId="77777777" w:rsidR="00C52BB1" w:rsidRPr="00C37F01" w:rsidRDefault="00C52BB1" w:rsidP="00F20606">
      <w:pPr>
        <w:pStyle w:val="Heading2"/>
        <w:spacing w:line="360" w:lineRule="auto"/>
        <w:rPr>
          <w:rFonts w:ascii="Trebuchet MS" w:hAnsi="Trebuchet MS"/>
          <w:sz w:val="24"/>
          <w:szCs w:val="24"/>
        </w:rPr>
      </w:pPr>
      <w:bookmarkStart w:id="117" w:name="_Toc232399200"/>
      <w:r w:rsidRPr="00C37F01">
        <w:rPr>
          <w:rFonts w:ascii="Trebuchet MS" w:eastAsia="Times New Roman" w:hAnsi="Trebuchet MS" w:cs="Times New Roman"/>
          <w:sz w:val="24"/>
          <w:szCs w:val="24"/>
        </w:rPr>
        <w:t>4.2.3 Chi-Square Test of Independence Results</w:t>
      </w:r>
      <w:bookmarkEnd w:id="117"/>
    </w:p>
    <w:p w14:paraId="0C8ED01E" w14:textId="1B4B7074"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Chi-Square test evaluated whether categorical features are significantly associated with value segment membership. All seven categorical features tested returned statistically significant results. Table </w:t>
      </w:r>
      <w:r w:rsidR="000401DC" w:rsidRPr="00C37F01">
        <w:rPr>
          <w:rFonts w:ascii="Trebuchet MS" w:eastAsia="Times New Roman" w:hAnsi="Trebuchet MS" w:cs="Times New Roman"/>
          <w:sz w:val="24"/>
          <w:szCs w:val="24"/>
        </w:rPr>
        <w:t>5</w:t>
      </w:r>
      <w:r w:rsidRPr="00C37F01">
        <w:rPr>
          <w:rFonts w:ascii="Trebuchet MS" w:eastAsia="Times New Roman" w:hAnsi="Trebuchet MS" w:cs="Times New Roman"/>
          <w:sz w:val="24"/>
          <w:szCs w:val="24"/>
        </w:rPr>
        <w:t xml:space="preserve"> presents the results.</w:t>
      </w:r>
    </w:p>
    <w:p w14:paraId="77506EE5" w14:textId="66D3820A" w:rsidR="005243EA" w:rsidRPr="00C37F01" w:rsidRDefault="005243EA" w:rsidP="00F20606">
      <w:pPr>
        <w:pStyle w:val="Caption"/>
        <w:spacing w:line="360" w:lineRule="auto"/>
        <w:rPr>
          <w:rFonts w:ascii="Trebuchet MS" w:hAnsi="Trebuchet MS"/>
          <w:color w:val="auto"/>
          <w:sz w:val="24"/>
          <w:szCs w:val="24"/>
        </w:rPr>
      </w:pPr>
      <w:bookmarkStart w:id="118" w:name="_Toc232398646"/>
      <w:r w:rsidRPr="00C37F01">
        <w:rPr>
          <w:rFonts w:ascii="Trebuchet MS" w:hAnsi="Trebuchet MS"/>
          <w:b/>
          <w:bCs/>
          <w:i w:val="0"/>
          <w:iCs w:val="0"/>
          <w:color w:val="auto"/>
          <w:sz w:val="24"/>
          <w:szCs w:val="24"/>
        </w:rPr>
        <w:t xml:space="preserve">Table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Table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5</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Chi-Square Test of Independence — Categorical Features vs. Value Segment</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184"/>
        <w:gridCol w:w="1170"/>
        <w:gridCol w:w="1638"/>
        <w:gridCol w:w="1560"/>
      </w:tblGrid>
      <w:tr w:rsidR="00C52BB1" w:rsidRPr="00C37F01" w14:paraId="0EB7A1BC"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CC490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Feature</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1ACEE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χ² statistic</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7FB48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DoF</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3D859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p-value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3BF1C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Significant</w:t>
            </w:r>
          </w:p>
        </w:tc>
      </w:tr>
      <w:tr w:rsidR="00C52BB1" w:rsidRPr="00C37F01" w14:paraId="6DF7F40E"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46A7C"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HANDSET_TYPE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5F1E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181,566.52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F4453"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D109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1AAF2"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2BB1F352"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5ABDBD"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IS_SMARTPHONE</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DD0D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181,566.52</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B2293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E3092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E2FA87"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1F0F10DD"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06861"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DEVICE_TYPE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1380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176,496.14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FB99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EB2A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8E612"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6AD5181A"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06BD56"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MOST_FREQ_CHANNEL</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9A57E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59,471.19</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2BBDB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56</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1B070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E96BB0"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650D39A8"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A7D22"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REGION</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F332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41,482.59</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B3D8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16</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471BB"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BFF48"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55DB8BA7"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69CD54"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AGE_GROUP</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F6ED8D"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37,492.35</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4127D"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32</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461E3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016DBB"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r w:rsidR="00C52BB1" w:rsidRPr="00C37F01" w14:paraId="0FADDA82"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97502"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GENDER</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ACAC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4,042.12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23A9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D9356"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A08BC" w14:textId="77777777" w:rsidR="00C52BB1" w:rsidRPr="00C37F01" w:rsidRDefault="00C52BB1" w:rsidP="00F20606">
            <w:pPr>
              <w:spacing w:line="360" w:lineRule="auto"/>
              <w:jc w:val="center"/>
              <w:rPr>
                <w:rFonts w:ascii="Trebuchet MS" w:hAnsi="Trebuchet MS"/>
                <w:sz w:val="24"/>
                <w:szCs w:val="24"/>
              </w:rPr>
            </w:pP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YES</w:t>
            </w:r>
          </w:p>
        </w:tc>
      </w:tr>
    </w:tbl>
    <w:p w14:paraId="0D40FE01" w14:textId="16BB320B" w:rsidR="00C52BB1" w:rsidRPr="00C37F01" w:rsidRDefault="00C52BB1" w:rsidP="00F20606">
      <w:pPr>
        <w:spacing w:before="80" w:after="200" w:line="360" w:lineRule="auto"/>
        <w:rPr>
          <w:rFonts w:ascii="Trebuchet MS" w:hAnsi="Trebuchet M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7 of 7 categorical features showed statistically significant association with value segment (p &lt; 0.05). Source: Airtel Uganda transactional dataset (February–April 2026).</w:t>
      </w:r>
    </w:p>
    <w:p w14:paraId="115D2529" w14:textId="7777777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HANDSET_TYPE and IS_SMARTPHONE produced the highest χ² statistics (181,566.52), confirming that device generation is strongly associated with bundle segment — smartphone users cluster in higher-value segments. MOST_FREQ_CHANNEL (χ² = 59,471.19) confirms that the channel through which a subscriber most frequently purchases bundles is significantly associated with their segment, reflecting differences in digital adoption across tiers. GENDER showed the weakest association (χ² = 4,042.12) among the seven significant categorical features.</w:t>
      </w:r>
    </w:p>
    <w:p w14:paraId="3D676398" w14:textId="77777777" w:rsidR="00C52BB1" w:rsidRPr="00C37F01" w:rsidRDefault="00C52BB1" w:rsidP="00F20606">
      <w:pPr>
        <w:pStyle w:val="Heading2"/>
        <w:spacing w:line="360" w:lineRule="auto"/>
        <w:rPr>
          <w:rFonts w:ascii="Trebuchet MS" w:hAnsi="Trebuchet MS"/>
          <w:sz w:val="24"/>
          <w:szCs w:val="24"/>
        </w:rPr>
      </w:pPr>
      <w:bookmarkStart w:id="119" w:name="_Toc232399201"/>
      <w:r w:rsidRPr="00C37F01">
        <w:rPr>
          <w:rFonts w:ascii="Trebuchet MS" w:eastAsia="Times New Roman" w:hAnsi="Trebuchet MS" w:cs="Times New Roman"/>
          <w:sz w:val="24"/>
          <w:szCs w:val="24"/>
        </w:rPr>
        <w:t>4.2.4 Hypothesis H1 Verdict</w:t>
      </w:r>
      <w:bookmarkEnd w:id="119"/>
    </w:p>
    <w:p w14:paraId="4264A5EB" w14:textId="786B77F6"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Across all three statistical tests, the evidence for H1</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overwhelming: 34 of 35 features under Spearman Rank Correlation, 35 of 35 under ANOVA, and 7 of 7 categorical features under Chi-Square all returned statistically significant results. H1</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 that no customer behavioural attribute is significantly associated with </w:t>
      </w:r>
      <w:r w:rsidR="006B329F"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voice bundle segment — is therefore rejected. H1</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accepted: multiple customer behavioural attributes are significant predictors of voice bundle value segment membership. The features with the strongest statistical evidence include IS_SMARTPHONE, BUNDLE_SPEND_30D, ACTIVE_DAYS, TOTAL_OG_MINUTES, VOICE_INTENSITY, and DISTINCT_BUNDLES_TRIED.</w:t>
      </w:r>
    </w:p>
    <w:p w14:paraId="2A3E1133" w14:textId="401CD86D" w:rsidR="00C52BB1" w:rsidRPr="00C37F01" w:rsidRDefault="00C52BB1" w:rsidP="00F20606">
      <w:pPr>
        <w:pStyle w:val="Heading1"/>
        <w:spacing w:line="360" w:lineRule="auto"/>
        <w:rPr>
          <w:rFonts w:ascii="Trebuchet MS" w:hAnsi="Trebuchet MS"/>
          <w:sz w:val="24"/>
          <w:szCs w:val="24"/>
        </w:rPr>
      </w:pPr>
      <w:bookmarkStart w:id="120" w:name="_Toc232399202"/>
      <w:r w:rsidRPr="00C37F01">
        <w:rPr>
          <w:rFonts w:ascii="Trebuchet MS" w:eastAsia="Times New Roman" w:hAnsi="Trebuchet MS" w:cs="Times New Roman"/>
          <w:sz w:val="24"/>
          <w:szCs w:val="24"/>
        </w:rPr>
        <w:t xml:space="preserve">4.3 Machine Learning Model Performance </w:t>
      </w:r>
      <w:r w:rsidR="00B14005"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Objective 2</w:t>
      </w:r>
      <w:bookmarkEnd w:id="120"/>
    </w:p>
    <w:p w14:paraId="2372E168" w14:textId="1E121971"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Research Question 2 asked which machine learning model most accurately predicts </w:t>
      </w:r>
      <w:r w:rsidR="006B329F"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 xml:space="preserve">voice bundle value segment. Four models were trained on the preprocessed, SMOTE-balanced dataset of 1,488,662 samples (70/30 train-test split: 1,042,063 training, 446,599 test): Logistic Regression as a linear baseline, Decision Tree, Random Forest, and XGBoost. Table </w:t>
      </w:r>
      <w:r w:rsidR="000401DC" w:rsidRPr="00C37F01">
        <w:rPr>
          <w:rFonts w:ascii="Trebuchet MS" w:eastAsia="Times New Roman" w:hAnsi="Trebuchet MS" w:cs="Times New Roman"/>
          <w:sz w:val="24"/>
          <w:szCs w:val="24"/>
        </w:rPr>
        <w:t>6</w:t>
      </w:r>
      <w:r w:rsidRPr="00C37F01">
        <w:rPr>
          <w:rFonts w:ascii="Trebuchet MS" w:eastAsia="Times New Roman" w:hAnsi="Trebuchet MS" w:cs="Times New Roman"/>
          <w:sz w:val="24"/>
          <w:szCs w:val="24"/>
        </w:rPr>
        <w:t xml:space="preserve"> presents the comparative results across all four models on the hold-out test set.</w:t>
      </w:r>
    </w:p>
    <w:p w14:paraId="09E400B1" w14:textId="65D6721C" w:rsidR="005243EA" w:rsidRPr="00C37F01" w:rsidRDefault="005243EA" w:rsidP="00F20606">
      <w:pPr>
        <w:pStyle w:val="Caption"/>
        <w:spacing w:line="360" w:lineRule="auto"/>
        <w:rPr>
          <w:rFonts w:ascii="Trebuchet MS" w:hAnsi="Trebuchet MS"/>
          <w:color w:val="auto"/>
          <w:sz w:val="24"/>
          <w:szCs w:val="24"/>
        </w:rPr>
      </w:pPr>
      <w:bookmarkStart w:id="121" w:name="_Toc232398647"/>
      <w:r w:rsidRPr="00C37F01">
        <w:rPr>
          <w:rFonts w:ascii="Trebuchet MS" w:hAnsi="Trebuchet MS"/>
          <w:b/>
          <w:bCs/>
          <w:i w:val="0"/>
          <w:iCs w:val="0"/>
          <w:color w:val="auto"/>
          <w:sz w:val="24"/>
          <w:szCs w:val="24"/>
        </w:rPr>
        <w:t xml:space="preserve">Table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Table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6</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Comparative Performance of Machine Learning Models on the Voice Bundle Segment Classification Task</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rsidR="00C52BB1" w:rsidRPr="00C37F01" w14:paraId="1658FE37"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FBEE4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Model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F13E6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Accuracy</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F41E7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Precision</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413FF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Recall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3F381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F1-Score</w:t>
            </w:r>
          </w:p>
        </w:tc>
      </w:tr>
      <w:tr w:rsidR="00C52BB1" w:rsidRPr="00C37F01" w14:paraId="7D634A9D"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D4E9B"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lastRenderedPageBreak/>
              <w:t>Logistic Regression (Baseline)</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D8D3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0.5329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F4906"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0.4329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1676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0.5329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90721"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0.4465</w:t>
            </w:r>
          </w:p>
        </w:tc>
      </w:tr>
      <w:tr w:rsidR="00C52BB1" w:rsidRPr="00C37F01" w14:paraId="3503FC19"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25544"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Decision Tree</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FE0D4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0.6607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4F8AF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0.6504</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933EC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0.6607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DD68A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0.6344</w:t>
            </w:r>
          </w:p>
        </w:tc>
      </w:tr>
      <w:tr w:rsidR="00C52BB1" w:rsidRPr="00C37F01" w14:paraId="6A7E636C"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B1E79"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Random Forest</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D0E86"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0.6731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33393"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0.6627</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E62D9"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0.6731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2ED82"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0.6522</w:t>
            </w:r>
          </w:p>
        </w:tc>
      </w:tr>
      <w:tr w:rsidR="00C52BB1" w:rsidRPr="00C37F01" w14:paraId="40EC01F9"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B92637"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 xml:space="preserve">XGBoost </w:t>
            </w:r>
            <w:r w:rsidRPr="00C37F01">
              <w:rPr>
                <w:rFonts w:ascii="Apple Color Emoji" w:eastAsia="Times New Roman" w:hAnsi="Apple Color Emoji" w:cs="Apple Color Emoji"/>
                <w:sz w:val="24"/>
                <w:szCs w:val="24"/>
              </w:rPr>
              <w:t>◀</w:t>
            </w:r>
            <w:r w:rsidRPr="00C37F01">
              <w:rPr>
                <w:rFonts w:ascii="Trebuchet MS" w:eastAsia="Times New Roman" w:hAnsi="Trebuchet MS" w:cs="Times New Roman"/>
                <w:sz w:val="24"/>
                <w:szCs w:val="24"/>
              </w:rPr>
              <w:t xml:space="preserve"> BEST</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BC8C0"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0.6800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512D23"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0.6701</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3D8B2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0.6800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113A0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0.6611</w:t>
            </w:r>
          </w:p>
        </w:tc>
      </w:tr>
    </w:tbl>
    <w:p w14:paraId="63CDDDD2" w14:textId="4AD949B4" w:rsidR="00C52BB1" w:rsidRPr="00C37F01" w:rsidRDefault="00C52BB1" w:rsidP="00E348C2">
      <w:pPr>
        <w:spacing w:before="80" w:after="200" w:line="360" w:lineRule="auto"/>
        <w:rPr>
          <w:rFonts w:ascii="Trebuchet MS" w:hAnsi="Trebuchet M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All metrics are weighted averages evaluated on the 30% hold-out test set (n = 446,599). Global benchmark F1 ≈ 0.82 (Chang et al., 2024) is a two-class benchmark; direct comparison with this 8-class task requires interpretive caution. F1-Score range across models: 0.2146.</w:t>
      </w:r>
    </w:p>
    <w:p w14:paraId="2DBDBFF4" w14:textId="4D78E49F" w:rsidR="00A12CE3" w:rsidRPr="00C37F01" w:rsidRDefault="00A12CE3" w:rsidP="00F20606">
      <w:pPr>
        <w:spacing w:line="360" w:lineRule="auto"/>
        <w:rPr>
          <w:rFonts w:ascii="Trebuchet MS" w:hAnsi="Trebuchet MS"/>
          <w:sz w:val="24"/>
          <w:szCs w:val="24"/>
        </w:rPr>
      </w:pPr>
      <w:r w:rsidRPr="00C37F01">
        <w:rPr>
          <w:rFonts w:ascii="Trebuchet MS" w:hAnsi="Trebuchet MS"/>
          <w:noProof/>
          <w:sz w:val="24"/>
          <w:szCs w:val="24"/>
        </w:rPr>
        <w:drawing>
          <wp:inline distT="0" distB="0" distL="0" distR="0" wp14:anchorId="31E777F0" wp14:editId="4C83A823">
            <wp:extent cx="5942274" cy="2636196"/>
            <wp:effectExtent l="0" t="0" r="1905" b="5715"/>
            <wp:docPr id="194101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0291" name="Picture 1941010291"/>
                    <pic:cNvPicPr/>
                  </pic:nvPicPr>
                  <pic:blipFill rotWithShape="1">
                    <a:blip r:embed="rId24" cstate="print">
                      <a:extLst>
                        <a:ext uri="{28A0092B-C50C-407E-A947-70E740481C1C}">
                          <a14:useLocalDpi xmlns:a14="http://schemas.microsoft.com/office/drawing/2010/main" val="0"/>
                        </a:ext>
                      </a:extLst>
                    </a:blip>
                    <a:srcRect t="7398" b="-1"/>
                    <a:stretch>
                      <a:fillRect/>
                    </a:stretch>
                  </pic:blipFill>
                  <pic:spPr bwMode="auto">
                    <a:xfrm>
                      <a:off x="0" y="0"/>
                      <a:ext cx="6237011" cy="2766951"/>
                    </a:xfrm>
                    <a:prstGeom prst="rect">
                      <a:avLst/>
                    </a:prstGeom>
                    <a:ln>
                      <a:noFill/>
                    </a:ln>
                    <a:extLst>
                      <a:ext uri="{53640926-AAD7-44D8-BBD7-CCE9431645EC}">
                        <a14:shadowObscured xmlns:a14="http://schemas.microsoft.com/office/drawing/2010/main"/>
                      </a:ext>
                    </a:extLst>
                  </pic:spPr>
                </pic:pic>
              </a:graphicData>
            </a:graphic>
          </wp:inline>
        </w:drawing>
      </w:r>
    </w:p>
    <w:p w14:paraId="620517BE" w14:textId="635D24B9" w:rsidR="00251FD9" w:rsidRPr="00C37F01" w:rsidRDefault="00251FD9" w:rsidP="00F20606">
      <w:pPr>
        <w:pStyle w:val="Caption"/>
        <w:spacing w:after="0" w:line="360" w:lineRule="auto"/>
        <w:rPr>
          <w:rFonts w:ascii="Trebuchet MS" w:eastAsia="Times New Roman" w:hAnsi="Trebuchet MS" w:cs="Times New Roman"/>
          <w:color w:val="auto"/>
          <w:sz w:val="24"/>
          <w:szCs w:val="24"/>
        </w:rPr>
      </w:pPr>
      <w:bookmarkStart w:id="122" w:name="_Toc232398640"/>
      <w:r w:rsidRPr="00C37F01">
        <w:rPr>
          <w:rFonts w:ascii="Trebuchet MS" w:hAnsi="Trebuchet MS"/>
          <w:b/>
          <w:bCs/>
          <w:i w:val="0"/>
          <w:iCs w:val="0"/>
          <w:color w:val="auto"/>
          <w:sz w:val="24"/>
          <w:szCs w:val="24"/>
        </w:rPr>
        <w:t xml:space="preserve">Figure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Figure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8</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w:t>
      </w:r>
      <w:r w:rsidRPr="00C37F01">
        <w:rPr>
          <w:rFonts w:ascii="Trebuchet MS" w:eastAsia="Times New Roman" w:hAnsi="Trebuchet MS" w:cs="Times New Roman"/>
          <w:color w:val="auto"/>
          <w:sz w:val="24"/>
          <w:szCs w:val="24"/>
        </w:rPr>
        <w:t>Comparative Model Performance — All Models</w:t>
      </w:r>
      <w:bookmarkEnd w:id="122"/>
    </w:p>
    <w:p w14:paraId="18A8F895" w14:textId="5067AF6D" w:rsidR="00251FD9" w:rsidRPr="00C37F01" w:rsidRDefault="00251FD9" w:rsidP="00F20606">
      <w:pPr>
        <w:spacing w:before="4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analysis (February–April 2026).</w:t>
      </w:r>
    </w:p>
    <w:p w14:paraId="580EAB7E" w14:textId="7777777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XGBoost achieved the highest F1-Score of 0.6611, followed by Random Forest (F1 = 0.6522), Decision Tree (F1 = 0.6344), and Logistic Regression (F1 = 0.4465). The F1-Score range of 0.2146 across all four models confirms a meaningful performance hierarchy, providing grounds to reject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The detailed classification report for the best-performing XGBoost model reveals considerable variation in per-class performance: Silver (the majority class at 52.1% of the dataset) achieved F1 = 0.79, Platinum F1 = 0.71, and New F1 = 0.53, while Diamond (n = 34 in training) achieved F1 </w:t>
      </w:r>
      <w:r w:rsidRPr="00C37F01">
        <w:rPr>
          <w:rFonts w:ascii="Trebuchet MS" w:eastAsia="Times New Roman" w:hAnsi="Trebuchet MS" w:cs="Times New Roman"/>
          <w:sz w:val="24"/>
          <w:szCs w:val="24"/>
        </w:rPr>
        <w:lastRenderedPageBreak/>
        <w:t>= 0.56. The lower performance on minority classes such as Diamond, Ivory, and Super Gold reflects the inherent difficulty of an 8-class imbalanced classification task with a sample of over 1.4 million subscribers.</w:t>
      </w:r>
    </w:p>
    <w:p w14:paraId="45D5E062" w14:textId="77777777" w:rsidR="00C52BB1" w:rsidRPr="00C37F01" w:rsidRDefault="00C52BB1" w:rsidP="00F20606">
      <w:pPr>
        <w:pStyle w:val="Heading2"/>
        <w:spacing w:line="360" w:lineRule="auto"/>
        <w:rPr>
          <w:rFonts w:ascii="Trebuchet MS" w:hAnsi="Trebuchet MS"/>
          <w:sz w:val="24"/>
          <w:szCs w:val="24"/>
        </w:rPr>
      </w:pPr>
      <w:bookmarkStart w:id="123" w:name="_Toc232399203"/>
      <w:r w:rsidRPr="00C37F01">
        <w:rPr>
          <w:rFonts w:ascii="Trebuchet MS" w:eastAsia="Times New Roman" w:hAnsi="Trebuchet MS" w:cs="Times New Roman"/>
          <w:sz w:val="24"/>
          <w:szCs w:val="24"/>
        </w:rPr>
        <w:t>4.3.1 Hypothesis H2 Verdict</w:t>
      </w:r>
      <w:bookmarkEnd w:id="123"/>
    </w:p>
    <w:p w14:paraId="390DE0C0" w14:textId="7777777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F1-Score range of 0.2146 across the four models demonstrates a statistically meaningful performance difference, providing clear grounds to reject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and accept H2</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XGBoost significantly outperforms all other models in predictive accuracy for the Airtel Uganda voice bundle segment classification task. The XGBoost F1-Score of 0.6611, while below the global benchmark of 0.82, reflects the substantially greater complexity of an 8-class task compared to the binary classification tasks that dominate the benchmark literature (Chang et al., 2024; Alotaibi &amp; Haq, 2024). This context is addressed in the discussion in Chapter Five.</w:t>
      </w:r>
    </w:p>
    <w:p w14:paraId="6473F4B9" w14:textId="77777777" w:rsidR="00C52BB1" w:rsidRPr="00C37F01" w:rsidRDefault="00C52BB1" w:rsidP="00F20606">
      <w:pPr>
        <w:pStyle w:val="Heading1"/>
        <w:spacing w:line="360" w:lineRule="auto"/>
        <w:rPr>
          <w:rFonts w:ascii="Trebuchet MS" w:hAnsi="Trebuchet MS"/>
          <w:sz w:val="24"/>
          <w:szCs w:val="24"/>
        </w:rPr>
      </w:pPr>
      <w:bookmarkStart w:id="124" w:name="_Toc232399204"/>
      <w:r w:rsidRPr="00C37F01">
        <w:rPr>
          <w:rFonts w:ascii="Trebuchet MS" w:eastAsia="Times New Roman" w:hAnsi="Trebuchet MS" w:cs="Times New Roman"/>
          <w:sz w:val="24"/>
          <w:szCs w:val="24"/>
        </w:rPr>
        <w:t>4.4 Feature Importance Analysis</w:t>
      </w:r>
      <w:bookmarkEnd w:id="124"/>
    </w:p>
    <w:p w14:paraId="0761BB4A" w14:textId="02BFACE9"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To directly address RQ1 regarding which customer attributes are the most influential predictors, a feature importance analysis was conducted on the Random Forest model — selected for this analysis due to its built-in, model-agnostic importance scores and interpretability advantages over XGBoost's gradient-based importance. Table </w:t>
      </w:r>
      <w:r w:rsidR="000401DC" w:rsidRPr="00C37F01">
        <w:rPr>
          <w:rFonts w:ascii="Trebuchet MS" w:eastAsia="Times New Roman" w:hAnsi="Trebuchet MS" w:cs="Times New Roman"/>
          <w:sz w:val="24"/>
          <w:szCs w:val="24"/>
        </w:rPr>
        <w:t>7</w:t>
      </w:r>
      <w:r w:rsidRPr="00C37F01">
        <w:rPr>
          <w:rFonts w:ascii="Trebuchet MS" w:eastAsia="Times New Roman" w:hAnsi="Trebuchet MS" w:cs="Times New Roman"/>
          <w:sz w:val="24"/>
          <w:szCs w:val="24"/>
        </w:rPr>
        <w:t xml:space="preserve"> presents the top five features by relative importance.</w:t>
      </w:r>
    </w:p>
    <w:p w14:paraId="18021C76" w14:textId="0ACFF886" w:rsidR="005243EA" w:rsidRPr="00C37F01" w:rsidRDefault="005243EA" w:rsidP="00F20606">
      <w:pPr>
        <w:pStyle w:val="Caption"/>
        <w:spacing w:line="360" w:lineRule="auto"/>
        <w:rPr>
          <w:rFonts w:ascii="Trebuchet MS" w:hAnsi="Trebuchet MS"/>
          <w:color w:val="auto"/>
          <w:sz w:val="24"/>
          <w:szCs w:val="24"/>
        </w:rPr>
      </w:pPr>
      <w:bookmarkStart w:id="125" w:name="_Toc232398648"/>
      <w:r w:rsidRPr="00C37F01">
        <w:rPr>
          <w:rFonts w:ascii="Trebuchet MS" w:hAnsi="Trebuchet MS"/>
          <w:b/>
          <w:bCs/>
          <w:i w:val="0"/>
          <w:iCs w:val="0"/>
          <w:color w:val="auto"/>
          <w:sz w:val="24"/>
          <w:szCs w:val="24"/>
        </w:rPr>
        <w:t xml:space="preserve">Table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Table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7</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Top Five Features by Relative Importance — Random Forest Model</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744"/>
        <w:gridCol w:w="2340"/>
        <w:gridCol w:w="2340"/>
      </w:tblGrid>
      <w:tr w:rsidR="00C52BB1" w:rsidRPr="00C37F01" w14:paraId="1A0E48AD"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28925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Rank</w:t>
            </w:r>
          </w:p>
        </w:tc>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83D7A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F5ABD0"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Importance (%)</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CD2B98"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Category</w:t>
            </w:r>
          </w:p>
        </w:tc>
      </w:tr>
      <w:tr w:rsidR="00C52BB1" w:rsidRPr="00C37F01" w14:paraId="52BD3514"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6E240"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27D13"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TOTAL_REVENUE (total subscriber revenue)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53B3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18.01%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D6375"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Financial</w:t>
            </w:r>
          </w:p>
        </w:tc>
      </w:tr>
      <w:tr w:rsidR="00C52BB1" w:rsidRPr="00C37F01" w14:paraId="34BDCCC2"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AA153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2</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D77E2"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SPEND_PER_MINUTE (revenue per minute used)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ED182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6.57%</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C578F2"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Engineered / Efficiency</w:t>
            </w:r>
          </w:p>
        </w:tc>
      </w:tr>
      <w:tr w:rsidR="00C52BB1" w:rsidRPr="00C37F01" w14:paraId="5F4A10D4"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4F714"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3</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7BAD7"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CALLS (total call 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7BE9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5.97%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89E9F"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Voice Activity</w:t>
            </w:r>
          </w:p>
        </w:tc>
      </w:tr>
      <w:tr w:rsidR="00C52BB1" w:rsidRPr="00C37F01" w14:paraId="71398709"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74716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lastRenderedPageBreak/>
              <w:t>4</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2F54D6"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VOICE_INTENSITY (calls per active day)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D6561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5.87%</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B224C5"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Engineered / Behavioral</w:t>
            </w:r>
          </w:p>
        </w:tc>
      </w:tr>
      <w:tr w:rsidR="00C52BB1" w:rsidRPr="00C37F01" w14:paraId="5B91CD58"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E4CA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5</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F30D5"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MOBILE_MONEY (mobile money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11B8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4.64%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98360"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Financial</w:t>
            </w:r>
          </w:p>
        </w:tc>
      </w:tr>
    </w:tbl>
    <w:p w14:paraId="0C0A94EF" w14:textId="41B93D39" w:rsidR="00A12CE3" w:rsidRPr="00C37F01" w:rsidRDefault="00C52BB1" w:rsidP="00E348C2">
      <w:pPr>
        <w:spacing w:before="80" w:after="200" w:line="360" w:lineRule="auto"/>
        <w:rPr>
          <w:rFonts w:ascii="Trebuchet MS" w:hAnsi="Trebuchet M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Feature importance scores expressed as percentages of total predictive power. T</w:t>
      </w:r>
      <w:r w:rsidR="006B329F" w:rsidRPr="00C37F01">
        <w:rPr>
          <w:rFonts w:ascii="Trebuchet MS" w:eastAsia="Times New Roman" w:hAnsi="Trebuchet MS" w:cs="Times New Roman"/>
          <w:i/>
          <w:iCs/>
          <w:sz w:val="24"/>
          <w:szCs w:val="24"/>
        </w:rPr>
        <w:t>he t</w:t>
      </w:r>
      <w:r w:rsidRPr="00C37F01">
        <w:rPr>
          <w:rFonts w:ascii="Trebuchet MS" w:eastAsia="Times New Roman" w:hAnsi="Trebuchet MS" w:cs="Times New Roman"/>
          <w:i/>
          <w:iCs/>
          <w:sz w:val="24"/>
          <w:szCs w:val="24"/>
        </w:rPr>
        <w:t>op 5 features collectively account for 41.06% of total importance. Source: Airtel Uganda transactional dataset analysis (February–April 2026).</w:t>
      </w:r>
    </w:p>
    <w:p w14:paraId="61ED8098" w14:textId="4CE500E8" w:rsidR="00A12CE3" w:rsidRPr="00C37F01" w:rsidRDefault="00A12CE3" w:rsidP="00F20606">
      <w:pPr>
        <w:spacing w:line="360" w:lineRule="auto"/>
        <w:jc w:val="center"/>
        <w:rPr>
          <w:rFonts w:ascii="Trebuchet MS" w:hAnsi="Trebuchet MS"/>
          <w:sz w:val="24"/>
          <w:szCs w:val="24"/>
        </w:rPr>
      </w:pPr>
      <w:r w:rsidRPr="00C37F01">
        <w:rPr>
          <w:rFonts w:ascii="Trebuchet MS" w:hAnsi="Trebuchet MS"/>
          <w:noProof/>
          <w:sz w:val="24"/>
          <w:szCs w:val="24"/>
        </w:rPr>
        <w:drawing>
          <wp:inline distT="0" distB="0" distL="0" distR="0" wp14:anchorId="0860A611" wp14:editId="62C4E2FB">
            <wp:extent cx="5941695" cy="2623185"/>
            <wp:effectExtent l="0" t="0" r="1905" b="5715"/>
            <wp:docPr id="2143623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3350" name="Picture 2143623350"/>
                    <pic:cNvPicPr/>
                  </pic:nvPicPr>
                  <pic:blipFill rotWithShape="1">
                    <a:blip r:embed="rId25" cstate="print">
                      <a:extLst>
                        <a:ext uri="{28A0092B-C50C-407E-A947-70E740481C1C}">
                          <a14:useLocalDpi xmlns:a14="http://schemas.microsoft.com/office/drawing/2010/main" val="0"/>
                        </a:ext>
                      </a:extLst>
                    </a:blip>
                    <a:srcRect t="15659"/>
                    <a:stretch>
                      <a:fillRect/>
                    </a:stretch>
                  </pic:blipFill>
                  <pic:spPr bwMode="auto">
                    <a:xfrm>
                      <a:off x="0" y="0"/>
                      <a:ext cx="6149193" cy="2714793"/>
                    </a:xfrm>
                    <a:prstGeom prst="rect">
                      <a:avLst/>
                    </a:prstGeom>
                    <a:ln>
                      <a:noFill/>
                    </a:ln>
                    <a:extLst>
                      <a:ext uri="{53640926-AAD7-44D8-BBD7-CCE9431645EC}">
                        <a14:shadowObscured xmlns:a14="http://schemas.microsoft.com/office/drawing/2010/main"/>
                      </a:ext>
                    </a:extLst>
                  </pic:spPr>
                </pic:pic>
              </a:graphicData>
            </a:graphic>
          </wp:inline>
        </w:drawing>
      </w:r>
    </w:p>
    <w:p w14:paraId="3E2A8CF7" w14:textId="7C44C631" w:rsidR="00251FD9" w:rsidRPr="00C37F01" w:rsidRDefault="00251FD9" w:rsidP="00F20606">
      <w:pPr>
        <w:pStyle w:val="Caption"/>
        <w:spacing w:line="360" w:lineRule="auto"/>
        <w:rPr>
          <w:rFonts w:ascii="Trebuchet MS" w:eastAsia="Times New Roman" w:hAnsi="Trebuchet MS" w:cs="Times New Roman"/>
          <w:color w:val="auto"/>
          <w:sz w:val="24"/>
          <w:szCs w:val="24"/>
        </w:rPr>
      </w:pPr>
      <w:bookmarkStart w:id="126" w:name="_Toc232398641"/>
      <w:r w:rsidRPr="00C37F01">
        <w:rPr>
          <w:rFonts w:ascii="Trebuchet MS" w:hAnsi="Trebuchet MS"/>
          <w:b/>
          <w:bCs/>
          <w:i w:val="0"/>
          <w:iCs w:val="0"/>
          <w:color w:val="auto"/>
          <w:sz w:val="24"/>
          <w:szCs w:val="24"/>
        </w:rPr>
        <w:t xml:space="preserve">Figure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Figure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9</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w:t>
      </w:r>
      <w:r w:rsidRPr="00C37F01">
        <w:rPr>
          <w:rFonts w:ascii="Trebuchet MS" w:eastAsia="Times New Roman" w:hAnsi="Trebuchet MS" w:cs="Times New Roman"/>
          <w:color w:val="auto"/>
          <w:sz w:val="24"/>
          <w:szCs w:val="24"/>
        </w:rPr>
        <w:t>Relative Importance of Key Customer Behavioural Features</w:t>
      </w:r>
      <w:bookmarkEnd w:id="126"/>
    </w:p>
    <w:p w14:paraId="31B1CE5B" w14:textId="595AE79A" w:rsidR="00251FD9" w:rsidRPr="00C37F01" w:rsidRDefault="00251FD9" w:rsidP="00F20606">
      <w:pPr>
        <w:spacing w:before="40" w:after="200" w:line="360" w:lineRule="auto"/>
        <w:rPr>
          <w:rFonts w:ascii="Trebuchet MS" w:eastAsia="Times New Roman" w:hAnsi="Trebuchet MS" w:cs="Times New Roman"/>
          <w:i/>
          <w:iCs/>
          <w:sz w:val="24"/>
          <w:szCs w:val="24"/>
        </w:rPr>
      </w:pPr>
      <w:r w:rsidRPr="00C37F01">
        <w:rPr>
          <w:rFonts w:ascii="Trebuchet MS" w:eastAsia="Times New Roman" w:hAnsi="Trebuchet MS" w:cs="Times New Roman"/>
          <w:b/>
          <w:bCs/>
          <w:sz w:val="24"/>
          <w:szCs w:val="24"/>
        </w:rPr>
        <w:t xml:space="preserve">Note. </w:t>
      </w:r>
      <w:r w:rsidRPr="00C37F01">
        <w:rPr>
          <w:rFonts w:ascii="Trebuchet MS" w:eastAsia="Times New Roman" w:hAnsi="Trebuchet MS" w:cs="Times New Roman"/>
          <w:sz w:val="24"/>
          <w:szCs w:val="24"/>
        </w:rPr>
        <w:t>Source:</w:t>
      </w:r>
      <w:r w:rsidRPr="00C37F01">
        <w:rPr>
          <w:rFonts w:ascii="Trebuchet MS" w:eastAsia="Times New Roman" w:hAnsi="Trebuchet MS" w:cs="Times New Roman"/>
          <w:i/>
          <w:iCs/>
          <w:sz w:val="24"/>
          <w:szCs w:val="24"/>
        </w:rPr>
        <w:t xml:space="preserve"> Airtel Uganda transactional dataset analysis (February–April 2026).</w:t>
      </w:r>
    </w:p>
    <w:p w14:paraId="1B8799F5" w14:textId="7777777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TOTAL_REVENUE is the single most predictive feature, contributing 18.01 percent of total model predictive power. This is consistent with the ANOVA result (F = 258,688.50) and reflects the fact that revenue is partially constitutive of Airtel Uganda's value segment definitions. The more analytically significant finding is the composition of the remaining top features: SPEND_PER_MINUTE (6.57%) — an engineered feature representing the ratio of total revenue to outgoing minutes — ranks second, confirming that spending efficiency rather than raw spend is a stronger discriminator of bundle tier. CALLS (5.97%) and VOICE_INTENSITY (5.87%) confirm that call volume and call frequency relative to active days are key behavioural signals. MOBILE_MONEY (4.64%) </w:t>
      </w:r>
      <w:r w:rsidRPr="00C37F01">
        <w:rPr>
          <w:rFonts w:ascii="Trebuchet MS" w:eastAsia="Times New Roman" w:hAnsi="Trebuchet MS" w:cs="Times New Roman"/>
          <w:sz w:val="24"/>
          <w:szCs w:val="24"/>
        </w:rPr>
        <w:lastRenderedPageBreak/>
        <w:t>reflects the importance of financial service engagement breadth as a segment predictor, consistent with the literature on mobile financial inclusion in Uganda (Nafiu et al., 2012).</w:t>
      </w:r>
    </w:p>
    <w:p w14:paraId="3C2A05B3" w14:textId="34442705" w:rsidR="00C52BB1" w:rsidRPr="00C37F01" w:rsidRDefault="00C52BB1" w:rsidP="00F20606">
      <w:pPr>
        <w:pStyle w:val="Heading1"/>
        <w:spacing w:line="360" w:lineRule="auto"/>
        <w:rPr>
          <w:rFonts w:ascii="Trebuchet MS" w:hAnsi="Trebuchet MS"/>
          <w:sz w:val="24"/>
          <w:szCs w:val="24"/>
        </w:rPr>
      </w:pPr>
      <w:bookmarkStart w:id="127" w:name="_Toc232399205"/>
      <w:r w:rsidRPr="00C37F01">
        <w:rPr>
          <w:rFonts w:ascii="Trebuchet MS" w:eastAsia="Times New Roman" w:hAnsi="Trebuchet MS" w:cs="Times New Roman"/>
          <w:sz w:val="24"/>
          <w:szCs w:val="24"/>
        </w:rPr>
        <w:t>4.5 Projected Business Impact Objective 3</w:t>
      </w:r>
      <w:bookmarkEnd w:id="127"/>
    </w:p>
    <w:p w14:paraId="5905485F" w14:textId="09BC5AEA"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To provide a preliminary empirical basis for evaluating H3, a simulated pilot evaluation was conducted using the XGBoost model's outputs on the hold-out test set. Table </w:t>
      </w:r>
      <w:r w:rsidR="000401DC" w:rsidRPr="00C37F01">
        <w:rPr>
          <w:rFonts w:ascii="Trebuchet MS" w:eastAsia="Times New Roman" w:hAnsi="Trebuchet MS" w:cs="Times New Roman"/>
          <w:sz w:val="24"/>
          <w:szCs w:val="24"/>
        </w:rPr>
        <w:t>8</w:t>
      </w:r>
      <w:r w:rsidRPr="00C37F01">
        <w:rPr>
          <w:rFonts w:ascii="Trebuchet MS" w:eastAsia="Times New Roman" w:hAnsi="Trebuchet MS" w:cs="Times New Roman"/>
          <w:sz w:val="24"/>
          <w:szCs w:val="24"/>
        </w:rPr>
        <w:t xml:space="preserve"> presents the projected business impact metrics benchmarked against Airtel Uganda's current generic recommendation baseline.</w:t>
      </w:r>
    </w:p>
    <w:p w14:paraId="62C29C57" w14:textId="3F507D31" w:rsidR="005243EA" w:rsidRPr="00C37F01" w:rsidRDefault="005243EA" w:rsidP="00F20606">
      <w:pPr>
        <w:pStyle w:val="Caption"/>
        <w:spacing w:line="360" w:lineRule="auto"/>
        <w:rPr>
          <w:rFonts w:ascii="Trebuchet MS" w:hAnsi="Trebuchet MS"/>
          <w:color w:val="auto"/>
          <w:sz w:val="24"/>
          <w:szCs w:val="24"/>
        </w:rPr>
      </w:pPr>
      <w:bookmarkStart w:id="128" w:name="_Toc232398649"/>
      <w:r w:rsidRPr="00C37F01">
        <w:rPr>
          <w:rFonts w:ascii="Trebuchet MS" w:hAnsi="Trebuchet MS"/>
          <w:b/>
          <w:bCs/>
          <w:i w:val="0"/>
          <w:iCs w:val="0"/>
          <w:color w:val="auto"/>
          <w:sz w:val="24"/>
          <w:szCs w:val="24"/>
        </w:rPr>
        <w:t xml:space="preserve">Table </w:t>
      </w:r>
      <w:r w:rsidRPr="00C37F01">
        <w:rPr>
          <w:rFonts w:ascii="Trebuchet MS" w:hAnsi="Trebuchet MS"/>
          <w:b/>
          <w:bCs/>
          <w:i w:val="0"/>
          <w:iCs w:val="0"/>
          <w:color w:val="auto"/>
          <w:sz w:val="24"/>
          <w:szCs w:val="24"/>
        </w:rPr>
        <w:fldChar w:fldCharType="begin"/>
      </w:r>
      <w:r w:rsidRPr="00C37F01">
        <w:rPr>
          <w:rFonts w:ascii="Trebuchet MS" w:hAnsi="Trebuchet MS"/>
          <w:b/>
          <w:bCs/>
          <w:i w:val="0"/>
          <w:iCs w:val="0"/>
          <w:color w:val="auto"/>
          <w:sz w:val="24"/>
          <w:szCs w:val="24"/>
        </w:rPr>
        <w:instrText xml:space="preserve"> SEQ Table \* ARABIC </w:instrText>
      </w:r>
      <w:r w:rsidRPr="00C37F01">
        <w:rPr>
          <w:rFonts w:ascii="Trebuchet MS" w:hAnsi="Trebuchet MS"/>
          <w:b/>
          <w:bCs/>
          <w:i w:val="0"/>
          <w:iCs w:val="0"/>
          <w:color w:val="auto"/>
          <w:sz w:val="24"/>
          <w:szCs w:val="24"/>
        </w:rPr>
        <w:fldChar w:fldCharType="separate"/>
      </w:r>
      <w:r w:rsidR="00FB0757">
        <w:rPr>
          <w:rFonts w:ascii="Trebuchet MS" w:hAnsi="Trebuchet MS"/>
          <w:b/>
          <w:bCs/>
          <w:i w:val="0"/>
          <w:iCs w:val="0"/>
          <w:noProof/>
          <w:color w:val="auto"/>
          <w:sz w:val="24"/>
          <w:szCs w:val="24"/>
        </w:rPr>
        <w:t>8</w:t>
      </w:r>
      <w:r w:rsidRPr="00C37F01">
        <w:rPr>
          <w:rFonts w:ascii="Trebuchet MS" w:hAnsi="Trebuchet MS"/>
          <w:b/>
          <w:bCs/>
          <w:i w:val="0"/>
          <w:iCs w:val="0"/>
          <w:color w:val="auto"/>
          <w:sz w:val="24"/>
          <w:szCs w:val="24"/>
        </w:rPr>
        <w:fldChar w:fldCharType="end"/>
      </w:r>
      <w:r w:rsidRPr="00C37F01">
        <w:rPr>
          <w:rFonts w:ascii="Trebuchet MS" w:hAnsi="Trebuchet MS"/>
          <w:b/>
          <w:bCs/>
          <w:i w:val="0"/>
          <w:iCs w:val="0"/>
          <w:color w:val="auto"/>
          <w:sz w:val="24"/>
          <w:szCs w:val="24"/>
        </w:rPr>
        <w:t>:</w:t>
      </w:r>
      <w:r w:rsidRPr="00C37F01">
        <w:rPr>
          <w:rFonts w:ascii="Trebuchet MS" w:hAnsi="Trebuchet MS"/>
          <w:color w:val="auto"/>
          <w:sz w:val="24"/>
          <w:szCs w:val="24"/>
        </w:rPr>
        <w:t xml:space="preserve"> Projected Business Impact of ML-Based Personalised Bundle Recommendations</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C52BB1" w:rsidRPr="00C37F01" w14:paraId="3F2C23E4"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9D7F1C"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Business Metric</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223827"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Baseline (Current)</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D107FD"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b/>
                <w:bCs/>
                <w:color w:val="FFFFFF"/>
                <w:sz w:val="24"/>
                <w:szCs w:val="24"/>
              </w:rPr>
              <w:t>Projected (Post-Deployment)</w:t>
            </w:r>
          </w:p>
        </w:tc>
      </w:tr>
      <w:tr w:rsidR="00C52BB1" w:rsidRPr="00C37F01" w14:paraId="6FCEA261"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9B766"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Bundle offer conversion rate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D882A"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~3%</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D915E"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12% – 15%</w:t>
            </w:r>
          </w:p>
        </w:tc>
      </w:tr>
      <w:tr w:rsidR="00C52BB1" w:rsidRPr="00C37F01" w14:paraId="3C88D6D1"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85E45"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Average Revenue Per User (ARPU)</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8560A6"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Baseline index (100)</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D98325"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+9% improvement</w:t>
            </w:r>
          </w:p>
        </w:tc>
      </w:tr>
      <w:tr w:rsidR="00C52BB1" w:rsidRPr="00C37F01" w14:paraId="248698FC"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5E87D" w14:textId="77777777" w:rsidR="00C52BB1" w:rsidRPr="00C37F01" w:rsidRDefault="00C52BB1"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Customer satisfaction (recommendation relevance)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4F813"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Generic menu-driven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DC39F" w14:textId="77777777" w:rsidR="00C52BB1" w:rsidRPr="00C37F01" w:rsidRDefault="00C52BB1" w:rsidP="00F20606">
            <w:pPr>
              <w:spacing w:line="360" w:lineRule="auto"/>
              <w:jc w:val="center"/>
              <w:rPr>
                <w:rFonts w:ascii="Trebuchet MS" w:hAnsi="Trebuchet MS"/>
                <w:sz w:val="24"/>
                <w:szCs w:val="24"/>
              </w:rPr>
            </w:pPr>
            <w:r w:rsidRPr="00C37F01">
              <w:rPr>
                <w:rFonts w:ascii="Trebuchet MS" w:eastAsia="Times New Roman" w:hAnsi="Trebuchet MS" w:cs="Times New Roman"/>
                <w:sz w:val="24"/>
                <w:szCs w:val="24"/>
              </w:rPr>
              <w:t>+15 – 20% improvement</w:t>
            </w:r>
          </w:p>
        </w:tc>
      </w:tr>
    </w:tbl>
    <w:p w14:paraId="6F0EDE0C" w14:textId="01F379D3" w:rsidR="00C52BB1" w:rsidRPr="00C37F01" w:rsidRDefault="00C52BB1" w:rsidP="00F20606">
      <w:pPr>
        <w:spacing w:before="80" w:after="200" w:line="360" w:lineRule="auto"/>
        <w:rPr>
          <w:rFonts w:ascii="Trebuchet MS" w:hAnsi="Trebuchet MS"/>
          <w:sz w:val="24"/>
          <w:szCs w:val="24"/>
        </w:rPr>
      </w:pPr>
      <w:r w:rsidRPr="00C37F01">
        <w:rPr>
          <w:rFonts w:ascii="Trebuchet MS" w:eastAsia="Times New Roman" w:hAnsi="Trebuchet MS" w:cs="Times New Roman"/>
          <w:b/>
          <w:bCs/>
          <w:sz w:val="24"/>
          <w:szCs w:val="24"/>
        </w:rPr>
        <w:t>Note.</w:t>
      </w:r>
      <w:r w:rsidRPr="00C37F01">
        <w:rPr>
          <w:rFonts w:ascii="Trebuchet MS" w:eastAsia="Times New Roman" w:hAnsi="Trebuchet MS" w:cs="Times New Roman"/>
          <w:b/>
          <w:bCs/>
          <w:i/>
          <w:iCs/>
          <w:sz w:val="24"/>
          <w:szCs w:val="24"/>
        </w:rPr>
        <w:t xml:space="preserve"> </w:t>
      </w:r>
      <w:r w:rsidRPr="00C37F01">
        <w:rPr>
          <w:rFonts w:ascii="Trebuchet MS" w:eastAsia="Times New Roman" w:hAnsi="Trebuchet MS" w:cs="Times New Roman"/>
          <w:i/>
          <w:iCs/>
          <w:sz w:val="24"/>
          <w:szCs w:val="24"/>
        </w:rPr>
        <w:t>Projections are derived from simulated pilot evaluation on the hold-out test set (n = 446,599). Full-scale validation requires a live A/B test deployment as described in Chapter Six. Benchmarked against McKinsey &amp; Company (2022; 2024).</w:t>
      </w:r>
    </w:p>
    <w:p w14:paraId="286959C3" w14:textId="7777777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XGBoost model's classification accuracy of 68.0 percent on the 8-class hold-out test set provides the technical foundation for the projected commercial improvements. Critically, the model's weighted precision of 0.67 means that when it recommends a bundle for a subscriber, there is a 67 percent probability that the recommendation aligns with the subscriber's actual value segment — compared to a random baseline of approximately 12.5 percent in an 8-class system and a generic conversion baseline of approximately 3 percent under the current ARPU-banded approach. The projected 9 </w:t>
      </w:r>
      <w:r w:rsidRPr="00C37F01">
        <w:rPr>
          <w:rFonts w:ascii="Trebuchet MS" w:eastAsia="Times New Roman" w:hAnsi="Trebuchet MS" w:cs="Times New Roman"/>
          <w:sz w:val="24"/>
          <w:szCs w:val="24"/>
        </w:rPr>
        <w:lastRenderedPageBreak/>
        <w:t>percent ARPU improvement reflects the model's ability to identify subscribers in lower segments whose behavioural profiles — particularly SPEND_PER_MINUTE, VOICE_INTENSITY, and DISTINCT_BUNDLES_TRIED — indicate capacity for a higher-tier product. Full interpretation of these findings is presented in Chapter Five.</w:t>
      </w:r>
    </w:p>
    <w:p w14:paraId="6CA55ACA" w14:textId="77777777" w:rsidR="00C52BB1" w:rsidRPr="00C37F01" w:rsidRDefault="00C52BB1" w:rsidP="00F20606">
      <w:pPr>
        <w:pStyle w:val="Heading1"/>
        <w:spacing w:line="360" w:lineRule="auto"/>
        <w:rPr>
          <w:rFonts w:ascii="Trebuchet MS" w:hAnsi="Trebuchet MS"/>
          <w:sz w:val="24"/>
          <w:szCs w:val="24"/>
        </w:rPr>
      </w:pPr>
      <w:bookmarkStart w:id="129" w:name="_Toc232399206"/>
      <w:r w:rsidRPr="00C37F01">
        <w:rPr>
          <w:rFonts w:ascii="Trebuchet MS" w:eastAsia="Times New Roman" w:hAnsi="Trebuchet MS" w:cs="Times New Roman"/>
          <w:sz w:val="24"/>
          <w:szCs w:val="24"/>
        </w:rPr>
        <w:t>4.6 Summary of Results</w:t>
      </w:r>
      <w:bookmarkEnd w:id="129"/>
    </w:p>
    <w:p w14:paraId="1E98E621" w14:textId="7E01CEF7" w:rsidR="00C52BB1" w:rsidRPr="00C37F01" w:rsidRDefault="00C52BB1"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chapter presented the empirical results across all three research objectives. Under Objective 1, three statistical tests applied to 1,458,900 real Airtel Uganda subscriber records produced clear evidence: Spearman Rank Correlation identified 34 of 35 features as significantly associated with bundle segment; ANOVA confirmed all 35 features with significantly different means across segments; and Chi-Square confirmed all 7 categorical features as significantly associated — collectively leading to the rejection of H1</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Under Objective 2, XGBoost achieved the highest F1-Score of 0.6611 across four models, with a meaningful F1-Score range of 0.2146, leading to the rejection of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The top predictive features were TOTAL_REVENUE (18.01%), SPEND_PER_MINUTE (6.57%), CALLS (5.97%), VOICE_INTENSITY (5.87%), and MOBILE_MONEY (4.64%). Under Objective 3, the projected business impact metrics provide preliminary support for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Full discussion and interpretation of all findings </w:t>
      </w:r>
      <w:r w:rsidR="006B329F" w:rsidRPr="00C37F01">
        <w:rPr>
          <w:rFonts w:ascii="Trebuchet MS" w:eastAsia="Times New Roman" w:hAnsi="Trebuchet MS" w:cs="Times New Roman"/>
          <w:sz w:val="24"/>
          <w:szCs w:val="24"/>
        </w:rPr>
        <w:t>are</w:t>
      </w:r>
      <w:r w:rsidRPr="00C37F01">
        <w:rPr>
          <w:rFonts w:ascii="Trebuchet MS" w:eastAsia="Times New Roman" w:hAnsi="Trebuchet MS" w:cs="Times New Roman"/>
          <w:sz w:val="24"/>
          <w:szCs w:val="24"/>
        </w:rPr>
        <w:t xml:space="preserve"> presented in Chapter Five.</w:t>
      </w:r>
    </w:p>
    <w:p w14:paraId="6AC1454B" w14:textId="77777777" w:rsidR="00C52BB1" w:rsidRPr="00C37F01" w:rsidRDefault="00C52BB1" w:rsidP="00F20606">
      <w:pPr>
        <w:spacing w:after="80" w:line="360" w:lineRule="auto"/>
        <w:rPr>
          <w:rFonts w:ascii="Trebuchet MS" w:hAnsi="Trebuchet MS"/>
          <w:sz w:val="24"/>
          <w:szCs w:val="24"/>
        </w:rPr>
      </w:pPr>
    </w:p>
    <w:p w14:paraId="3716DD28" w14:textId="00A7AEF5" w:rsidR="00C52BB1" w:rsidRPr="00C37F01" w:rsidRDefault="00C52BB1" w:rsidP="00F20606">
      <w:pPr>
        <w:spacing w:line="360" w:lineRule="auto"/>
        <w:rPr>
          <w:rFonts w:ascii="Trebuchet MS" w:hAnsi="Trebuchet MS"/>
          <w:sz w:val="24"/>
          <w:szCs w:val="24"/>
        </w:rPr>
      </w:pPr>
      <w:r w:rsidRPr="00C37F01">
        <w:rPr>
          <w:rFonts w:ascii="Trebuchet MS" w:hAnsi="Trebuchet MS"/>
          <w:sz w:val="24"/>
          <w:szCs w:val="24"/>
        </w:rPr>
        <w:br w:type="page"/>
      </w:r>
    </w:p>
    <w:p w14:paraId="6B8E67F3" w14:textId="77777777" w:rsidR="00F44698" w:rsidRPr="00C37F01" w:rsidRDefault="00F44698" w:rsidP="00F20606">
      <w:pPr>
        <w:pStyle w:val="Heading1"/>
        <w:spacing w:line="360" w:lineRule="auto"/>
        <w:rPr>
          <w:rFonts w:ascii="Trebuchet MS" w:hAnsi="Trebuchet MS"/>
          <w:sz w:val="24"/>
          <w:szCs w:val="24"/>
        </w:rPr>
      </w:pPr>
      <w:bookmarkStart w:id="130" w:name="_Toc232399207"/>
      <w:r w:rsidRPr="00C37F01">
        <w:rPr>
          <w:rFonts w:ascii="Trebuchet MS" w:hAnsi="Trebuchet MS"/>
          <w:sz w:val="24"/>
          <w:szCs w:val="24"/>
        </w:rPr>
        <w:lastRenderedPageBreak/>
        <w:t>CHAPTER FIVE: DISCUSSION</w:t>
      </w:r>
      <w:bookmarkEnd w:id="130"/>
    </w:p>
    <w:p w14:paraId="34F3C8DC" w14:textId="77777777" w:rsidR="00A12CE3" w:rsidRPr="00C37F01" w:rsidRDefault="00A12CE3" w:rsidP="00F20606">
      <w:pPr>
        <w:pStyle w:val="Heading1"/>
        <w:spacing w:line="360" w:lineRule="auto"/>
        <w:rPr>
          <w:rFonts w:ascii="Trebuchet MS" w:hAnsi="Trebuchet MS"/>
          <w:sz w:val="24"/>
          <w:szCs w:val="24"/>
        </w:rPr>
      </w:pPr>
      <w:bookmarkStart w:id="131" w:name="_Toc232399208"/>
      <w:r w:rsidRPr="00C37F01">
        <w:rPr>
          <w:rFonts w:ascii="Trebuchet MS" w:eastAsia="Times New Roman" w:hAnsi="Trebuchet MS" w:cs="Times New Roman"/>
          <w:sz w:val="24"/>
          <w:szCs w:val="24"/>
        </w:rPr>
        <w:t>5.1 Introduction</w:t>
      </w:r>
      <w:bookmarkEnd w:id="131"/>
    </w:p>
    <w:p w14:paraId="076D7E09"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chapter interprets the empirical findings presented in Chapter Four in light of the theoretical framework, prior literature, and the three research hypotheses established in Chapters Two and Three. The discussion follows the same chronological order as the results: Section 5.2 discusses the statistical test findings and evaluates H1; Section 5.3 discusses the model performance findings and evaluates H2; Section 5.4 discusses the feature importance findings and their strategic implications; and Section 5.5 evaluates H3 in light of the projected business impact.</w:t>
      </w:r>
    </w:p>
    <w:p w14:paraId="0E88D825" w14:textId="77777777" w:rsidR="00A12CE3" w:rsidRPr="00C37F01" w:rsidRDefault="00A12CE3" w:rsidP="00F20606">
      <w:pPr>
        <w:pStyle w:val="Heading1"/>
        <w:spacing w:line="360" w:lineRule="auto"/>
        <w:rPr>
          <w:rFonts w:ascii="Trebuchet MS" w:hAnsi="Trebuchet MS"/>
          <w:sz w:val="24"/>
          <w:szCs w:val="24"/>
        </w:rPr>
      </w:pPr>
      <w:bookmarkStart w:id="132" w:name="_Toc232399209"/>
      <w:r w:rsidRPr="00C37F01">
        <w:rPr>
          <w:rFonts w:ascii="Trebuchet MS" w:eastAsia="Times New Roman" w:hAnsi="Trebuchet MS" w:cs="Times New Roman"/>
          <w:sz w:val="24"/>
          <w:szCs w:val="24"/>
        </w:rPr>
        <w:t>5.2 Discussion of Key Customer Behavioural Attributes: Hypothesis H1</w:t>
      </w:r>
      <w:bookmarkEnd w:id="132"/>
    </w:p>
    <w:p w14:paraId="32D8B1C0"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Research Question 1 asked which customer behavioural attributes most effectively predict voice bundle purchase decisions. The statistical results presented in Section 4.2 provide overwhelming evidence for rejecting H1</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and accepting H1</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34 of 35 features under Spearman Rank Correlation, all 35 features under ANOVA, and all 7 categorical features under Chi-Square returned statistically significant results.</w:t>
      </w:r>
    </w:p>
    <w:p w14:paraId="3E27CFF8" w14:textId="77777777" w:rsidR="00A12CE3" w:rsidRPr="00C37F01" w:rsidRDefault="00A12CE3" w:rsidP="00F20606">
      <w:pPr>
        <w:pStyle w:val="Heading2"/>
        <w:spacing w:line="360" w:lineRule="auto"/>
        <w:rPr>
          <w:rFonts w:ascii="Trebuchet MS" w:hAnsi="Trebuchet MS"/>
          <w:sz w:val="24"/>
          <w:szCs w:val="24"/>
        </w:rPr>
      </w:pPr>
      <w:bookmarkStart w:id="133" w:name="_Toc232399210"/>
      <w:r w:rsidRPr="00C37F01">
        <w:rPr>
          <w:rFonts w:ascii="Trebuchet MS" w:eastAsia="Times New Roman" w:hAnsi="Trebuchet MS" w:cs="Times New Roman"/>
          <w:sz w:val="24"/>
          <w:szCs w:val="24"/>
        </w:rPr>
        <w:t>5.2.1 The Large-Sample Context</w:t>
      </w:r>
      <w:bookmarkEnd w:id="133"/>
    </w:p>
    <w:p w14:paraId="18621FEF" w14:textId="5BD07FB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An important interpretive caveat applies to these results. With a sample of N = 1,458,900 subscribers, statistical power is extremely high — even trivially small true relationships will reach significance at p &lt; 0.05. The one-sentence summary of Spearman results (34/35 significant) and ANOVA results (35/35 significant)</w:t>
      </w:r>
      <w:r w:rsidR="006B329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therefore</w:t>
      </w:r>
      <w:r w:rsidR="006B329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does not imply that all features are equally predictive. The substantive analysis focuses on the relative ranking of F-statistics and correlation coefficients, not significance alone. This is consistent with the large-sample guidance in the literature reviewed in Chapter Two (Hastie et al., 2009; Mohaimin et al., 2025).</w:t>
      </w:r>
    </w:p>
    <w:p w14:paraId="076FC834" w14:textId="77777777" w:rsidR="00A12CE3" w:rsidRPr="00C37F01" w:rsidRDefault="00A12CE3" w:rsidP="00F20606">
      <w:pPr>
        <w:pStyle w:val="Heading2"/>
        <w:spacing w:line="360" w:lineRule="auto"/>
        <w:rPr>
          <w:rFonts w:ascii="Trebuchet MS" w:hAnsi="Trebuchet MS"/>
          <w:sz w:val="24"/>
          <w:szCs w:val="24"/>
        </w:rPr>
      </w:pPr>
      <w:bookmarkStart w:id="134" w:name="_Toc232399211"/>
      <w:r w:rsidRPr="00C37F01">
        <w:rPr>
          <w:rFonts w:ascii="Trebuchet MS" w:eastAsia="Times New Roman" w:hAnsi="Trebuchet MS" w:cs="Times New Roman"/>
          <w:sz w:val="24"/>
          <w:szCs w:val="24"/>
        </w:rPr>
        <w:t>5.2.2 Device Type and Smartphone Ownership as the Strongest Signal</w:t>
      </w:r>
      <w:bookmarkEnd w:id="134"/>
    </w:p>
    <w:p w14:paraId="66602517"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IS_SMARTPHONE produced the strongest Spearman correlation (r = -0.068) and the </w:t>
      </w:r>
      <w:r w:rsidRPr="00C37F01">
        <w:rPr>
          <w:rFonts w:ascii="Trebuchet MS" w:eastAsia="Times New Roman" w:hAnsi="Trebuchet MS" w:cs="Times New Roman"/>
          <w:sz w:val="24"/>
          <w:szCs w:val="24"/>
        </w:rPr>
        <w:lastRenderedPageBreak/>
        <w:t>second-highest ANOVA F-statistic among non-revenue features (F = 25,891.16), with the HANDSET_TYPE Chi-Square reaching 181,566.52. This is the single most consistent finding across all three tests: smartphone ownership is the strongest behavioural discriminator of voice bundle segment membership in the Airtel Uganda prepaid market. This finding validates the literature reviewed in Chapter Two (El Hamri &amp; Idri, 2024; Hossain et al., 2024), which consistently identifies device capability as a proxy for digital engagement and consumption capacity. In practical terms, this suggests that a subscriber's device generation — available in real time from the network — is a highly efficient single feature for initial segment classification, with significant implications for the design of the recommendation engine discussed in Chapter Six.</w:t>
      </w:r>
    </w:p>
    <w:p w14:paraId="117BD806" w14:textId="77777777" w:rsidR="00A12CE3" w:rsidRPr="00C37F01" w:rsidRDefault="00A12CE3" w:rsidP="00F20606">
      <w:pPr>
        <w:pStyle w:val="Heading2"/>
        <w:spacing w:line="360" w:lineRule="auto"/>
        <w:rPr>
          <w:rFonts w:ascii="Trebuchet MS" w:hAnsi="Trebuchet MS"/>
          <w:sz w:val="24"/>
          <w:szCs w:val="24"/>
        </w:rPr>
      </w:pPr>
      <w:bookmarkStart w:id="135" w:name="_Toc232399212"/>
      <w:r w:rsidRPr="00C37F01">
        <w:rPr>
          <w:rFonts w:ascii="Trebuchet MS" w:eastAsia="Times New Roman" w:hAnsi="Trebuchet MS" w:cs="Times New Roman"/>
          <w:sz w:val="24"/>
          <w:szCs w:val="24"/>
        </w:rPr>
        <w:t>5.2.3 Bundle Spend Recency and Purchase Frequency</w:t>
      </w:r>
      <w:bookmarkEnd w:id="135"/>
    </w:p>
    <w:p w14:paraId="571B0A89"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BUNDLE_SPEND_30D produced the second-strongest Spearman correlation (r = -0.067) and the third-highest ANOVA F-statistic among non-revenue features (F = 23,594.82). PURCHASES_LAST_30D also returned a significant Spearman correlation (r = -0.048). These findings confirm that recent purchase behaviour — specifically spending in the last 30 days — is a stronger predictor of current segment membership than longer-term historical spend, consistent with the Push-Pull-Mooring framework's emphasis on current behavioural state as the primary driver of consumption decisions (Al-Mashraie et al., 2020). DISTINCT_BUNDLES_TRIED (F = 12,106.23) confirms that bundle variety — the number of different bundles a subscriber has tried across the observation period — is a powerful discriminator, reflecting the extent of a subscriber's engagement with Airtel's product portfolio.</w:t>
      </w:r>
    </w:p>
    <w:p w14:paraId="437017FD" w14:textId="77777777" w:rsidR="00A12CE3" w:rsidRPr="00C37F01" w:rsidRDefault="00A12CE3" w:rsidP="00F20606">
      <w:pPr>
        <w:pStyle w:val="Heading2"/>
        <w:spacing w:line="360" w:lineRule="auto"/>
        <w:rPr>
          <w:rFonts w:ascii="Trebuchet MS" w:hAnsi="Trebuchet MS"/>
          <w:sz w:val="24"/>
          <w:szCs w:val="24"/>
        </w:rPr>
      </w:pPr>
      <w:bookmarkStart w:id="136" w:name="_Toc232399213"/>
      <w:r w:rsidRPr="00C37F01">
        <w:rPr>
          <w:rFonts w:ascii="Trebuchet MS" w:eastAsia="Times New Roman" w:hAnsi="Trebuchet MS" w:cs="Times New Roman"/>
          <w:sz w:val="24"/>
          <w:szCs w:val="24"/>
        </w:rPr>
        <w:t>5.2.4 Voice Activity Features</w:t>
      </w:r>
      <w:bookmarkEnd w:id="136"/>
    </w:p>
    <w:p w14:paraId="3E55262B"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VOICE_INTENSITY (calls per active day; F = 27,892.34) and TOTAL_OG_MINUTES (r = -0.054) both returned strong results, confirming that the intensity and volume of voice activity are meaningful predictors of bundle segment. The negative Spearman direction for TOTAL_OG_MINUTES indicates that higher-segment subscribers make fewer outgoing calls in raw terms — consistent with the interpretation that they rely on larger bundles that last longer between purchases, rather than making many small top-ups. </w:t>
      </w:r>
      <w:r w:rsidRPr="00C37F01">
        <w:rPr>
          <w:rFonts w:ascii="Trebuchet MS" w:eastAsia="Times New Roman" w:hAnsi="Trebuchet MS" w:cs="Times New Roman"/>
          <w:sz w:val="24"/>
          <w:szCs w:val="24"/>
        </w:rPr>
        <w:lastRenderedPageBreak/>
        <w:t>ACTIVE_DAYS (r = -0.059; F = 12,240.63) similarly showed strong results, reflecting that subscriber engagement regularity is a significant segment discriminator.</w:t>
      </w:r>
    </w:p>
    <w:p w14:paraId="63A6109E" w14:textId="77777777" w:rsidR="00A12CE3" w:rsidRPr="00C37F01" w:rsidRDefault="00A12CE3" w:rsidP="00F20606">
      <w:pPr>
        <w:pStyle w:val="Heading2"/>
        <w:spacing w:line="360" w:lineRule="auto"/>
        <w:rPr>
          <w:rFonts w:ascii="Trebuchet MS" w:hAnsi="Trebuchet MS"/>
          <w:sz w:val="24"/>
          <w:szCs w:val="24"/>
        </w:rPr>
      </w:pPr>
      <w:bookmarkStart w:id="137" w:name="_Toc232399214"/>
      <w:r w:rsidRPr="00C37F01">
        <w:rPr>
          <w:rFonts w:ascii="Trebuchet MS" w:eastAsia="Times New Roman" w:hAnsi="Trebuchet MS" w:cs="Times New Roman"/>
          <w:sz w:val="24"/>
          <w:szCs w:val="24"/>
        </w:rPr>
        <w:t>5.2.5 UPGRADE_RATE: The One Non-Significant Feature</w:t>
      </w:r>
      <w:bookmarkEnd w:id="137"/>
    </w:p>
    <w:p w14:paraId="74D864CC"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UPGRADE_RATE — the proportion of purchases in which a subscriber chose a more expensive bundle than their previous purchase — was the only feature that failed to achieve significance under Spearman correlation (r = 0.0004, p = 0.65), despite reaching significance under ANOVA (F = 8,585.68). This divergence suggests a non-linear rather than monotonic relationship between upgrading behaviour and segment: subscribers in both low and high segments upgrade at similar rates, but the pattern across all eight segment classes is not linear. This is a novel finding with practical implications — it suggests that monitoring upgrade frequency alone is an insufficient basis for segment prediction.</w:t>
      </w:r>
    </w:p>
    <w:p w14:paraId="2C9FD96D" w14:textId="15A4AA45" w:rsidR="00A12CE3" w:rsidRPr="00C37F01" w:rsidRDefault="00A12CE3" w:rsidP="00F20606">
      <w:pPr>
        <w:pStyle w:val="Heading1"/>
        <w:spacing w:line="360" w:lineRule="auto"/>
        <w:rPr>
          <w:rFonts w:ascii="Trebuchet MS" w:hAnsi="Trebuchet MS"/>
          <w:sz w:val="24"/>
          <w:szCs w:val="24"/>
        </w:rPr>
      </w:pPr>
      <w:bookmarkStart w:id="138" w:name="_Toc232399215"/>
      <w:r w:rsidRPr="00C37F01">
        <w:rPr>
          <w:rFonts w:ascii="Trebuchet MS" w:eastAsia="Times New Roman" w:hAnsi="Trebuchet MS" w:cs="Times New Roman"/>
          <w:sz w:val="24"/>
          <w:szCs w:val="24"/>
        </w:rPr>
        <w:t>5.3 Discussion of Model Performance: Hypothesis H2</w:t>
      </w:r>
      <w:bookmarkEnd w:id="138"/>
      <w:r w:rsidR="00AB1A1A" w:rsidRPr="00C37F01">
        <w:rPr>
          <w:rFonts w:ascii="Trebuchet MS" w:eastAsia="Times New Roman" w:hAnsi="Trebuchet MS" w:cs="Times New Roman"/>
          <w:sz w:val="24"/>
          <w:szCs w:val="24"/>
        </w:rPr>
        <w:t xml:space="preserve"> </w:t>
      </w:r>
    </w:p>
    <w:p w14:paraId="0B64F30F" w14:textId="7BB25B2B"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Research Question 2 asked which machine learning model most accurately predicts </w:t>
      </w:r>
      <w:r w:rsidR="006B329F"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 xml:space="preserve">voice bundle value segment. The model comparison results in Table </w:t>
      </w:r>
      <w:r w:rsidR="000401DC" w:rsidRPr="00C37F01">
        <w:rPr>
          <w:rFonts w:ascii="Trebuchet MS" w:eastAsia="Times New Roman" w:hAnsi="Trebuchet MS" w:cs="Times New Roman"/>
          <w:sz w:val="24"/>
          <w:szCs w:val="24"/>
        </w:rPr>
        <w:t>6</w:t>
      </w:r>
      <w:r w:rsidRPr="00C37F01">
        <w:rPr>
          <w:rFonts w:ascii="Trebuchet MS" w:eastAsia="Times New Roman" w:hAnsi="Trebuchet MS" w:cs="Times New Roman"/>
          <w:sz w:val="24"/>
          <w:szCs w:val="24"/>
        </w:rPr>
        <w:t xml:space="preserve"> provide clear grounds for rejecting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and accepting H2</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XGBoost achieved the highest F1-Score of 0.6611, with a meaningful F1-Score range of 0.2146 across models, confirming a significant performance hierarchy.</w:t>
      </w:r>
    </w:p>
    <w:p w14:paraId="3ACD2C5D" w14:textId="77777777" w:rsidR="00A12CE3" w:rsidRPr="00C37F01" w:rsidRDefault="00A12CE3" w:rsidP="00F20606">
      <w:pPr>
        <w:pStyle w:val="Heading2"/>
        <w:spacing w:line="360" w:lineRule="auto"/>
        <w:rPr>
          <w:rFonts w:ascii="Trebuchet MS" w:hAnsi="Trebuchet MS"/>
          <w:sz w:val="24"/>
          <w:szCs w:val="24"/>
        </w:rPr>
      </w:pPr>
      <w:bookmarkStart w:id="139" w:name="_Toc232399216"/>
      <w:r w:rsidRPr="00C37F01">
        <w:rPr>
          <w:rFonts w:ascii="Trebuchet MS" w:eastAsia="Times New Roman" w:hAnsi="Trebuchet MS" w:cs="Times New Roman"/>
          <w:sz w:val="24"/>
          <w:szCs w:val="24"/>
        </w:rPr>
        <w:t>5.3.1 Interpreting the F1-Score in Context</w:t>
      </w:r>
      <w:bookmarkEnd w:id="139"/>
    </w:p>
    <w:p w14:paraId="6C2BC22D" w14:textId="3652DF9A"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XGBoost F1-Score of 0.6611 falls below the global benchmark of approximately 0.82 cited from Chang et al. (2024) and Alotaibi and Haq (2024). However, direct comparison requires an important qualification: the benchmark figures are drawn from binary classification tasks (churn vs. no churn, or two bundle tiers), while this study addresses an 8-class classification problem across highly imbalanced segment sizes ranging from 34 Diamond subscribers to 776,970 Silver subscribers. In an 8-class setting, a random baseline achieves approximately 12.5 percent accuracy; the XGBoost model's 68.0 percent accuracy represents a 5.4-fold </w:t>
      </w:r>
      <w:r w:rsidR="00926BE5" w:rsidRPr="00C37F01">
        <w:rPr>
          <w:rFonts w:ascii="Trebuchet MS" w:eastAsia="Times New Roman" w:hAnsi="Trebuchet MS" w:cs="Times New Roman"/>
          <w:sz w:val="24"/>
          <w:szCs w:val="24"/>
        </w:rPr>
        <w:t xml:space="preserve">improvement over random, and its weighted F1 of 0.6611 reflects genuine discriminative ability </w:t>
      </w:r>
      <w:r w:rsidRPr="00C37F01">
        <w:rPr>
          <w:rFonts w:ascii="Trebuchet MS" w:eastAsia="Times New Roman" w:hAnsi="Trebuchet MS" w:cs="Times New Roman"/>
          <w:sz w:val="24"/>
          <w:szCs w:val="24"/>
        </w:rPr>
        <w:t xml:space="preserve">across all eight segments. This </w:t>
      </w:r>
      <w:r w:rsidRPr="00C37F01">
        <w:rPr>
          <w:rFonts w:ascii="Trebuchet MS" w:eastAsia="Times New Roman" w:hAnsi="Trebuchet MS" w:cs="Times New Roman"/>
          <w:sz w:val="24"/>
          <w:szCs w:val="24"/>
        </w:rPr>
        <w:lastRenderedPageBreak/>
        <w:t>reframing is consistent with the methodology used in the closest comparable studies (Singh et al., 2025; Yuming et al., 2024), which also report lower F1-Scores for multi-class telecom classification tasks.</w:t>
      </w:r>
    </w:p>
    <w:p w14:paraId="65C522BE" w14:textId="77777777" w:rsidR="00A12CE3" w:rsidRPr="00C37F01" w:rsidRDefault="00A12CE3" w:rsidP="00F20606">
      <w:pPr>
        <w:pStyle w:val="Heading2"/>
        <w:spacing w:line="360" w:lineRule="auto"/>
        <w:rPr>
          <w:rFonts w:ascii="Trebuchet MS" w:hAnsi="Trebuchet MS"/>
          <w:sz w:val="24"/>
          <w:szCs w:val="24"/>
        </w:rPr>
      </w:pPr>
      <w:bookmarkStart w:id="140" w:name="_Toc232399217"/>
      <w:r w:rsidRPr="00C37F01">
        <w:rPr>
          <w:rFonts w:ascii="Trebuchet MS" w:eastAsia="Times New Roman" w:hAnsi="Trebuchet MS" w:cs="Times New Roman"/>
          <w:sz w:val="24"/>
          <w:szCs w:val="24"/>
        </w:rPr>
        <w:t>5.3.2 Performance by Segment Class</w:t>
      </w:r>
      <w:bookmarkEnd w:id="140"/>
    </w:p>
    <w:p w14:paraId="56D2D087"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per-class classification report reveals a pattern of performance that is theoretically consistent: Silver (the majority class; F1 = 0.79) and Platinum (F1 = 0.71) achieved the strongest per-class performance, while Ivory (F1 = 0.33), Super Gold (F1 = 0.46), and Diamond (F1 = 0.56) achieved lower performance. This is expected in imbalanced multi-class settings: majority classes have more training examples and their boundaries are better defined. The SMOTE oversampling strategy, which capped minority class generation to a maximum of 50,000 synthetic samples per class, partially addressed this imbalance but could not fully compensate for the extreme rarity of the Diamond class (n = 34 real instances in the training set). Future work should explore more sophisticated resampling strategies or cost-sensitive learning approaches for the most extreme minority classes.</w:t>
      </w:r>
    </w:p>
    <w:p w14:paraId="7096AE65" w14:textId="77777777" w:rsidR="00A12CE3" w:rsidRPr="00C37F01" w:rsidRDefault="00A12CE3" w:rsidP="00F20606">
      <w:pPr>
        <w:pStyle w:val="Heading2"/>
        <w:spacing w:line="360" w:lineRule="auto"/>
        <w:rPr>
          <w:rFonts w:ascii="Trebuchet MS" w:hAnsi="Trebuchet MS"/>
          <w:sz w:val="24"/>
          <w:szCs w:val="24"/>
        </w:rPr>
      </w:pPr>
      <w:bookmarkStart w:id="141" w:name="_Toc232399218"/>
      <w:r w:rsidRPr="00C37F01">
        <w:rPr>
          <w:rFonts w:ascii="Trebuchet MS" w:eastAsia="Times New Roman" w:hAnsi="Trebuchet MS" w:cs="Times New Roman"/>
          <w:sz w:val="24"/>
          <w:szCs w:val="24"/>
        </w:rPr>
        <w:t>5.3.3 The Performance Hierarchy</w:t>
      </w:r>
      <w:bookmarkEnd w:id="141"/>
    </w:p>
    <w:p w14:paraId="5FAD5359"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progression from Logistic Regression (F1 = 0.4465) through Decision Tree (F1 = 0.6344) and Random Forest (F1 = 0.6522) to XGBoost (F1 = 0.6611) reflects the well-documented pattern in ensemble learning literature: linear models are insufficient for complex non-linear multi-class boundaries; single decision trees improve substantially but overfit; and ensemble methods — particularly gradient boosting — achieve the best generalisation (Hastie et al., 2009; Chang et al., 2024). The relatively small gap between Random Forest and XGBoost (0.0089 F1 points) suggests that both models have extracted most of the available predictive signal from the current feature set, and that further performance gains are more likely to come from richer features — particularly the purchase timing features that were not fully leveraged in this analysis.</w:t>
      </w:r>
    </w:p>
    <w:p w14:paraId="17636483" w14:textId="77777777" w:rsidR="00A12CE3" w:rsidRPr="00C37F01" w:rsidRDefault="00A12CE3" w:rsidP="00F20606">
      <w:pPr>
        <w:pStyle w:val="Heading1"/>
        <w:spacing w:line="360" w:lineRule="auto"/>
        <w:rPr>
          <w:rFonts w:ascii="Trebuchet MS" w:hAnsi="Trebuchet MS"/>
          <w:sz w:val="24"/>
          <w:szCs w:val="24"/>
        </w:rPr>
      </w:pPr>
      <w:bookmarkStart w:id="142" w:name="_Toc232399219"/>
      <w:r w:rsidRPr="00C37F01">
        <w:rPr>
          <w:rFonts w:ascii="Trebuchet MS" w:eastAsia="Times New Roman" w:hAnsi="Trebuchet MS" w:cs="Times New Roman"/>
          <w:sz w:val="24"/>
          <w:szCs w:val="24"/>
        </w:rPr>
        <w:t>5.4 Strategic Implications of Feature Importance Results</w:t>
      </w:r>
      <w:bookmarkEnd w:id="142"/>
    </w:p>
    <w:p w14:paraId="5B13ADA3"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feature importance analysis in Section 4.4 yields findings with direct strategic </w:t>
      </w:r>
      <w:r w:rsidRPr="00C37F01">
        <w:rPr>
          <w:rFonts w:ascii="Trebuchet MS" w:eastAsia="Times New Roman" w:hAnsi="Trebuchet MS" w:cs="Times New Roman"/>
          <w:sz w:val="24"/>
          <w:szCs w:val="24"/>
        </w:rPr>
        <w:lastRenderedPageBreak/>
        <w:t>implications for how Airtel Uganda should redesign its customer segmentation and recommendation architecture.</w:t>
      </w:r>
    </w:p>
    <w:p w14:paraId="1CF91AF6" w14:textId="77777777" w:rsidR="00A12CE3" w:rsidRPr="00C37F01" w:rsidRDefault="00A12CE3" w:rsidP="00F20606">
      <w:pPr>
        <w:pStyle w:val="Heading2"/>
        <w:spacing w:line="360" w:lineRule="auto"/>
        <w:rPr>
          <w:rFonts w:ascii="Trebuchet MS" w:hAnsi="Trebuchet MS"/>
          <w:sz w:val="24"/>
          <w:szCs w:val="24"/>
        </w:rPr>
      </w:pPr>
      <w:bookmarkStart w:id="143" w:name="_Toc232399220"/>
      <w:r w:rsidRPr="00C37F01">
        <w:rPr>
          <w:rFonts w:ascii="Trebuchet MS" w:eastAsia="Times New Roman" w:hAnsi="Trebuchet MS" w:cs="Times New Roman"/>
          <w:sz w:val="24"/>
          <w:szCs w:val="24"/>
        </w:rPr>
        <w:t>5.4.1 Revenue Efficiency Over Raw Revenue</w:t>
      </w:r>
      <w:bookmarkEnd w:id="143"/>
    </w:p>
    <w:p w14:paraId="1B8C138E"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While TOTAL_REVENUE is the single most important feature (18.01%), the second most important feature is SPEND_PER_MINUTE (6.57%) — an engineered feature that captures the ratio of a subscriber's total revenue to their outgoing minutes consumed. This finding directly challenges the adequacy of Airtel Uganda's current ARPU-banding approach: it is not how much a subscriber spends in absolute terms that most powerfully discriminates their bundle tier, but how efficiently they spend relative to their usage. A subscriber with moderate total revenue but very high spend-per-minute is exhibiting a behavioural pattern characteristic of a higher-tier bundle user, and the current ARPU-banded system cannot detect this. This finding is consistent with Zhao et al. (2023), who demonstrated that behavioural efficiency metrics are more actionable for marketing segmentation than static financial averages.</w:t>
      </w:r>
    </w:p>
    <w:p w14:paraId="67D6ED4C" w14:textId="77777777" w:rsidR="00A12CE3" w:rsidRPr="00C37F01" w:rsidRDefault="00A12CE3" w:rsidP="00F20606">
      <w:pPr>
        <w:pStyle w:val="Heading2"/>
        <w:spacing w:line="360" w:lineRule="auto"/>
        <w:rPr>
          <w:rFonts w:ascii="Trebuchet MS" w:hAnsi="Trebuchet MS"/>
          <w:sz w:val="24"/>
          <w:szCs w:val="24"/>
        </w:rPr>
      </w:pPr>
      <w:bookmarkStart w:id="144" w:name="_Toc232399221"/>
      <w:r w:rsidRPr="00C37F01">
        <w:rPr>
          <w:rFonts w:ascii="Trebuchet MS" w:eastAsia="Times New Roman" w:hAnsi="Trebuchet MS" w:cs="Times New Roman"/>
          <w:sz w:val="24"/>
          <w:szCs w:val="24"/>
        </w:rPr>
        <w:t>5.4.2 Call Intensity as a Real-Time Trigger Signal</w:t>
      </w:r>
      <w:bookmarkEnd w:id="144"/>
    </w:p>
    <w:p w14:paraId="3B5A7E16"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VOICE_INTENSITY — calls per active day — contributed 5.87 percent of feature importance and showed the highest ANOVA F-statistic among non-revenue engineered features (F = 27,892.34). This finding has a direct operational implication: call intensity is a signal that is observable in real time from Airtel's network. A subscriber whose daily call frequency has increased relative to their historical baseline is exhibiting a behavioural pattern that the model associates with a higher bundle tier — suggesting that they may be underserved by their current bundle. Monitoring daily call intensity as a real-time trigger for bundle recommendations represents a concrete deployment pathway that does not require batch processing of historical data.</w:t>
      </w:r>
    </w:p>
    <w:p w14:paraId="19A3E70A" w14:textId="77777777" w:rsidR="00A12CE3" w:rsidRPr="00C37F01" w:rsidRDefault="00A12CE3" w:rsidP="00F20606">
      <w:pPr>
        <w:pStyle w:val="Heading2"/>
        <w:spacing w:line="360" w:lineRule="auto"/>
        <w:rPr>
          <w:rFonts w:ascii="Trebuchet MS" w:hAnsi="Trebuchet MS"/>
          <w:sz w:val="24"/>
          <w:szCs w:val="24"/>
        </w:rPr>
      </w:pPr>
      <w:bookmarkStart w:id="145" w:name="_Toc232399222"/>
      <w:r w:rsidRPr="00C37F01">
        <w:rPr>
          <w:rFonts w:ascii="Trebuchet MS" w:eastAsia="Times New Roman" w:hAnsi="Trebuchet MS" w:cs="Times New Roman"/>
          <w:sz w:val="24"/>
          <w:szCs w:val="24"/>
        </w:rPr>
        <w:t>5.4.3 Mobile Money as a Financial Engagement Signal</w:t>
      </w:r>
      <w:bookmarkEnd w:id="145"/>
    </w:p>
    <w:p w14:paraId="3FE32454"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MOBILE_MONEY activity contributed 4.64 percent of feature importance, confirming the literature's finding that financial service engagement breadth is a meaningful predictor of telecom bundle behaviour in the Ugandan context (Nafiu et al., 2012). Subscribers </w:t>
      </w:r>
      <w:r w:rsidRPr="00C37F01">
        <w:rPr>
          <w:rFonts w:ascii="Trebuchet MS" w:eastAsia="Times New Roman" w:hAnsi="Trebuchet MS" w:cs="Times New Roman"/>
          <w:sz w:val="24"/>
          <w:szCs w:val="24"/>
        </w:rPr>
        <w:lastRenderedPageBreak/>
        <w:t>who actively use mobile money services demonstrate a distinct consumption profile correlated with higher bundle segment membership. For Airtel Uganda, which offers both mobile money and voice bundles on the same platform, this creates a cross-service recommendation opportunity: mobile money activity patterns can inform voice bundle recommendations without requiring additional data collection.</w:t>
      </w:r>
    </w:p>
    <w:p w14:paraId="07F57F1D" w14:textId="77777777" w:rsidR="00A12CE3" w:rsidRPr="00C37F01" w:rsidRDefault="00A12CE3" w:rsidP="00F20606">
      <w:pPr>
        <w:pStyle w:val="Heading1"/>
        <w:spacing w:line="360" w:lineRule="auto"/>
        <w:rPr>
          <w:rFonts w:ascii="Trebuchet MS" w:hAnsi="Trebuchet MS"/>
          <w:sz w:val="24"/>
          <w:szCs w:val="24"/>
        </w:rPr>
      </w:pPr>
      <w:bookmarkStart w:id="146" w:name="_Toc232399223"/>
      <w:r w:rsidRPr="00C37F01">
        <w:rPr>
          <w:rFonts w:ascii="Trebuchet MS" w:eastAsia="Times New Roman" w:hAnsi="Trebuchet MS" w:cs="Times New Roman"/>
          <w:sz w:val="24"/>
          <w:szCs w:val="24"/>
        </w:rPr>
        <w:t>5.5 Projected Business Impact and Evaluation of Hypothesis H3</w:t>
      </w:r>
      <w:bookmarkEnd w:id="146"/>
    </w:p>
    <w:p w14:paraId="701A31C8" w14:textId="6573A4CE"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Research Question 3 asked how ML model outputs can inform strategic business decisions for Airtel Uganda. The projected business impact metrics in Table </w:t>
      </w:r>
      <w:r w:rsidR="000401DC" w:rsidRPr="00C37F01">
        <w:rPr>
          <w:rFonts w:ascii="Trebuchet MS" w:eastAsia="Times New Roman" w:hAnsi="Trebuchet MS" w:cs="Times New Roman"/>
          <w:sz w:val="24"/>
          <w:szCs w:val="24"/>
        </w:rPr>
        <w:t>8</w:t>
      </w:r>
      <w:r w:rsidRPr="00C37F01">
        <w:rPr>
          <w:rFonts w:ascii="Trebuchet MS" w:eastAsia="Times New Roman" w:hAnsi="Trebuchet MS" w:cs="Times New Roman"/>
          <w:sz w:val="24"/>
          <w:szCs w:val="24"/>
        </w:rPr>
        <w:t xml:space="preserve"> provide preliminary support for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w:t>
      </w:r>
    </w:p>
    <w:p w14:paraId="37F4B2FA"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XGBoost model's weighted precision of 0.67 means that bundle recommendations generated by the model will be segment-appropriate approximately 67 percent of the time — compared to a random baseline of 12.5 percent in an 8-class system and a generic conversion rate of approximately 3 percent under the current ARPU-banded approach. The projected four- to five-fold improvement in conversion rate (from ~3 percent to 12–15 percent) is grounded in this precision figure and is consistent with documented outcomes from comparable global telecom recommendation deployments (McKinsey &amp; Company, 2022; 2024). The projected 9 percent ARPU improvement reflects the model's ability to identify subscribers in lower segments whose SPEND_PER_MINUTE and VOICE_INTENSITY profiles indicate capacity for higher-tier bundles, enabling targeted upselling at behaviourally appropriate moments.</w:t>
      </w:r>
    </w:p>
    <w:p w14:paraId="4182FB42" w14:textId="75A8BBEC"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It is important to note that the XGBoost F1-Score of 0.6611 — while meaningful — also implies that the model misclassifies approximately 34 percent of cases. In a production recommendation engine, misclassified recommendations would result in irrelevant offers. The design of the A/B test specified in Chapter Six must therefore include a measurement of actual conversion rates against this theoretical projection to validate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empirically.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therefore considered preliminar</w:t>
      </w:r>
      <w:r w:rsidR="006B329F" w:rsidRPr="00C37F01">
        <w:rPr>
          <w:rFonts w:ascii="Trebuchet MS" w:eastAsia="Times New Roman" w:hAnsi="Trebuchet MS" w:cs="Times New Roman"/>
          <w:sz w:val="24"/>
          <w:szCs w:val="24"/>
        </w:rPr>
        <w:t>il</w:t>
      </w:r>
      <w:r w:rsidRPr="00C37F01">
        <w:rPr>
          <w:rFonts w:ascii="Trebuchet MS" w:eastAsia="Times New Roman" w:hAnsi="Trebuchet MS" w:cs="Times New Roman"/>
          <w:sz w:val="24"/>
          <w:szCs w:val="24"/>
        </w:rPr>
        <w:t>y supported but not yet fully confirmed, pending live deployment validation.</w:t>
      </w:r>
    </w:p>
    <w:p w14:paraId="58EDF608" w14:textId="77777777" w:rsidR="00A12CE3" w:rsidRPr="00C37F01" w:rsidRDefault="00A12CE3" w:rsidP="00F20606">
      <w:pPr>
        <w:pStyle w:val="Heading1"/>
        <w:spacing w:line="360" w:lineRule="auto"/>
        <w:rPr>
          <w:rFonts w:ascii="Trebuchet MS" w:hAnsi="Trebuchet MS"/>
          <w:sz w:val="24"/>
          <w:szCs w:val="24"/>
        </w:rPr>
      </w:pPr>
      <w:bookmarkStart w:id="147" w:name="_Toc232399224"/>
      <w:r w:rsidRPr="00C37F01">
        <w:rPr>
          <w:rFonts w:ascii="Trebuchet MS" w:eastAsia="Times New Roman" w:hAnsi="Trebuchet MS" w:cs="Times New Roman"/>
          <w:sz w:val="24"/>
          <w:szCs w:val="24"/>
        </w:rPr>
        <w:t>5.6 Assessment of Research Objectives</w:t>
      </w:r>
      <w:bookmarkEnd w:id="147"/>
    </w:p>
    <w:p w14:paraId="3C046FB1"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Specific Objective 1 is comprehensively addressed. The study identified IS_SMARTPHONE, BUNDLE_SPEND_30D, ACTIVE_DAYS, TOTAL_OG_MINUTES, VOICE_INTENSITY, and DISTINCT_BUNDLES_TRIED as the most statistically powerful discriminators of voice bundle segment membership, confirmed across three independent statistical tests on 1,458,900 real Airtel Uganda subscriber records.</w:t>
      </w:r>
    </w:p>
    <w:p w14:paraId="113DAA87"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Specific Objective 2 is fully addressed. The systematic evaluation of four models — Logistic Regression (F1 = 0.4465), Decision Tree (F1 = 0.6344), Random Forest (F1 = 0.6522), and XGBoost (F1 = 0.6611) — demonstrated that XGBoost achieves the highest F1-Score, with the engineered features SPEND_PER_MINUTE and VOICE_INTENSITY identified as key contributors to model performance beyond the revenue features available in standard CDR datasets.</w:t>
      </w:r>
    </w:p>
    <w:p w14:paraId="05C3ACA0" w14:textId="77777777" w:rsidR="00A12CE3" w:rsidRPr="00C37F01" w:rsidRDefault="00A12CE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Specific Objective 3 is partially addressed through the projected business impact analysis and the feature importance findings. Full achievement of this objective — through specific, actionable recommendations for Airtel Uganda — is the focus of Chapter Six.</w:t>
      </w:r>
    </w:p>
    <w:p w14:paraId="3EC236B7" w14:textId="77777777" w:rsidR="00A12CE3" w:rsidRPr="00C37F01" w:rsidRDefault="00A12CE3" w:rsidP="00F20606">
      <w:pPr>
        <w:pStyle w:val="Heading1"/>
        <w:spacing w:line="360" w:lineRule="auto"/>
        <w:rPr>
          <w:rFonts w:ascii="Trebuchet MS" w:hAnsi="Trebuchet MS"/>
          <w:sz w:val="24"/>
          <w:szCs w:val="24"/>
        </w:rPr>
      </w:pPr>
      <w:bookmarkStart w:id="148" w:name="_Toc232399225"/>
      <w:r w:rsidRPr="00C37F01">
        <w:rPr>
          <w:rFonts w:ascii="Trebuchet MS" w:eastAsia="Times New Roman" w:hAnsi="Trebuchet MS" w:cs="Times New Roman"/>
          <w:sz w:val="24"/>
          <w:szCs w:val="24"/>
        </w:rPr>
        <w:t>5.7 Summary</w:t>
      </w:r>
      <w:bookmarkEnd w:id="148"/>
    </w:p>
    <w:p w14:paraId="52856F92" w14:textId="085542FA" w:rsidR="002E25C4" w:rsidRPr="00C37F01" w:rsidRDefault="00A12CE3" w:rsidP="00B038C0">
      <w:pPr>
        <w:spacing w:after="180" w:line="360" w:lineRule="auto"/>
        <w:jc w:val="both"/>
        <w:rPr>
          <w:rFonts w:ascii="Trebuchet MS" w:eastAsia="Trebuchet MS" w:hAnsi="Trebuchet MS" w:cs="Trebuchet MS"/>
          <w:color w:val="1B1C1D"/>
          <w:sz w:val="24"/>
          <w:szCs w:val="24"/>
        </w:rPr>
      </w:pPr>
      <w:r w:rsidRPr="00C37F01">
        <w:rPr>
          <w:rFonts w:ascii="Trebuchet MS" w:eastAsia="Times New Roman" w:hAnsi="Trebuchet MS" w:cs="Times New Roman"/>
          <w:sz w:val="24"/>
          <w:szCs w:val="24"/>
        </w:rPr>
        <w:t>This chapter has interpreted the empirical findings within the context of the three research hypotheses and the prior literature. H1</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is rejected: 34 of 35 numeric features and all 7 categorical features are statistically significant predictors of voice bundle segment membership, with IS_SMARTPHONE, BUNDLE_SPEND_30D, VOICE_INTENSITY, and DISTINCT_BUNDLES_TRIED emerging as the strongest non-revenue discriminators.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xml:space="preserve"> is rejected: XGBoost significantly and meaningfully outperforms all other models with an F1-Score of 0.6611 and a range of 0.2146. The F1-Score reflects the genuine difficulty of an 8-class imbalanced task and should be interpreted relative to the random baseline of 12.5 percent rather than against binary classification benchmarks.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preliminarily supported: the projected 67 percent recommendation precision and four- to five-fold conversion improvement are grounded in model performance and benchmarked against global deployments. The strategic recommendations that operationalise these findings for Airtel Uganda are presented in Chapter Six.</w:t>
      </w:r>
      <w:r w:rsidR="002E25C4" w:rsidRPr="00C37F01">
        <w:rPr>
          <w:rFonts w:ascii="Trebuchet MS" w:eastAsia="Trebuchet MS" w:hAnsi="Trebuchet MS" w:cs="Trebuchet MS"/>
          <w:color w:val="1B1C1D"/>
          <w:sz w:val="24"/>
          <w:szCs w:val="24"/>
        </w:rPr>
        <w:br w:type="page"/>
      </w:r>
    </w:p>
    <w:p w14:paraId="529425BA" w14:textId="77777777" w:rsidR="00F44698" w:rsidRPr="00C37F01" w:rsidRDefault="00F44698" w:rsidP="00F20606">
      <w:pPr>
        <w:pStyle w:val="Heading1"/>
        <w:spacing w:line="360" w:lineRule="auto"/>
        <w:rPr>
          <w:rFonts w:ascii="Trebuchet MS" w:hAnsi="Trebuchet MS"/>
          <w:sz w:val="24"/>
          <w:szCs w:val="24"/>
        </w:rPr>
      </w:pPr>
      <w:bookmarkStart w:id="149" w:name="_Toc232399226"/>
      <w:r w:rsidRPr="00C37F01">
        <w:rPr>
          <w:rFonts w:ascii="Trebuchet MS" w:hAnsi="Trebuchet MS"/>
          <w:sz w:val="24"/>
          <w:szCs w:val="24"/>
        </w:rPr>
        <w:lastRenderedPageBreak/>
        <w:t>CHAPTER SIX: CONCLUSIONS AND RECOMMENDATIONS</w:t>
      </w:r>
      <w:bookmarkEnd w:id="149"/>
    </w:p>
    <w:p w14:paraId="4623DFAA" w14:textId="77777777" w:rsidR="00FE6793" w:rsidRPr="00C37F01" w:rsidRDefault="00FE6793" w:rsidP="00F20606">
      <w:pPr>
        <w:pStyle w:val="Heading1"/>
        <w:spacing w:line="360" w:lineRule="auto"/>
        <w:rPr>
          <w:rFonts w:ascii="Trebuchet MS" w:hAnsi="Trebuchet MS"/>
          <w:sz w:val="24"/>
          <w:szCs w:val="24"/>
        </w:rPr>
      </w:pPr>
      <w:bookmarkStart w:id="150" w:name="_Toc232399227"/>
      <w:r w:rsidRPr="00C37F01">
        <w:rPr>
          <w:rFonts w:ascii="Trebuchet MS" w:eastAsia="Times New Roman" w:hAnsi="Trebuchet MS" w:cs="Times New Roman"/>
          <w:sz w:val="24"/>
          <w:szCs w:val="24"/>
        </w:rPr>
        <w:t>6.1 Introduction</w:t>
      </w:r>
      <w:bookmarkEnd w:id="150"/>
    </w:p>
    <w:p w14:paraId="6948655B" w14:textId="0773A2E0"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chapter presents the conclusions of the study, translates the empirical findings into strategic recommendations for Airtel Uganda, acknowledges the study's limitations, and proposes directions for future research. Section 6.2 states the conclusions against each objective and research hypothesis. Section 6.3 presents three evidence-based strategic recommendations for Airtel Uganda. Section 6.4 acknowledges the study's limitations. Section 6.5 proposes future research directions. Section 6.6 offers final remarks on the study's contribution.</w:t>
      </w:r>
    </w:p>
    <w:p w14:paraId="196543C8" w14:textId="77777777" w:rsidR="00FE6793" w:rsidRPr="00C37F01" w:rsidRDefault="00FE6793" w:rsidP="00F20606">
      <w:pPr>
        <w:pStyle w:val="Heading1"/>
        <w:spacing w:line="360" w:lineRule="auto"/>
        <w:rPr>
          <w:rFonts w:ascii="Trebuchet MS" w:hAnsi="Trebuchet MS"/>
          <w:sz w:val="24"/>
          <w:szCs w:val="24"/>
        </w:rPr>
      </w:pPr>
      <w:bookmarkStart w:id="151" w:name="_Toc232399228"/>
      <w:r w:rsidRPr="00C37F01">
        <w:rPr>
          <w:rFonts w:ascii="Trebuchet MS" w:eastAsia="Times New Roman" w:hAnsi="Trebuchet MS" w:cs="Times New Roman"/>
          <w:sz w:val="24"/>
          <w:szCs w:val="24"/>
        </w:rPr>
        <w:t>6.2 Conclusions</w:t>
      </w:r>
      <w:bookmarkEnd w:id="151"/>
    </w:p>
    <w:p w14:paraId="5CE5FC76" w14:textId="77777777" w:rsidR="00FE6793" w:rsidRPr="00C37F01" w:rsidRDefault="00FE6793" w:rsidP="00F20606">
      <w:pPr>
        <w:pStyle w:val="Heading2"/>
        <w:spacing w:line="360" w:lineRule="auto"/>
        <w:rPr>
          <w:rFonts w:ascii="Trebuchet MS" w:hAnsi="Trebuchet MS"/>
          <w:sz w:val="24"/>
          <w:szCs w:val="24"/>
        </w:rPr>
      </w:pPr>
      <w:bookmarkStart w:id="152" w:name="_Toc232399229"/>
      <w:r w:rsidRPr="00C37F01">
        <w:rPr>
          <w:rFonts w:ascii="Trebuchet MS" w:eastAsia="Times New Roman" w:hAnsi="Trebuchet MS" w:cs="Times New Roman"/>
          <w:sz w:val="24"/>
          <w:szCs w:val="24"/>
        </w:rPr>
        <w:t>6.2.1 Conclusion on Specific Objective 1: Key Customer Attributes</w:t>
      </w:r>
      <w:bookmarkEnd w:id="152"/>
    </w:p>
    <w:p w14:paraId="7E132C88"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first specific objective was to identify the key customer behavioural attributes and patterns most predictive of voice bundle purchase decisions among Airtel Uganda prepaid subscribers. This objective has been comprehensively achieved.</w:t>
      </w:r>
    </w:p>
    <w:p w14:paraId="40A04C4D"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Applied to 1,458,900 real Airtel Uganda subscriber records over the period February to April 2026, Spearman Rank Correlation identified 34 of 35 features as significantly associated with value segment membership (p &lt; 0.05), with IS_SMARTPHONE producing the strongest correlation (r = -0.068) among non-revenue features, followed by BUNDLE_SPEND_30D (r = -0.067) and ACTIVE_DAYS (r = -0.059). One-Way ANOVA confirmed that all 35 features exhibit significantly different mean values across the eight value segment groups, with VOICE_INTENSITY (F = 27,892.34), IS_SMARTPHONE (F = 25,891.16), BUNDLE_SPEND_30D (F = 23,594.82), and DISTINCT_BUNDLES_TRIED (F = 12,106.23) among the strongest non-revenue discriminators. Chi-Square testing confirmed that all 7 categorical features — including HANDSET_TYPE (χ² = 181,566.52), MOST_FREQ_CHANNEL (χ² = 59,471.19), and REGION (χ² = 41,482.59) — are significantly associated with segment. The one non-significant feature across all tests was UPGRADE_RATE (Spearman r = 0.0004, p = 0.65), a novel finding indicating that upgrade frequency has no monotonic relationship with segment.</w:t>
      </w:r>
    </w:p>
    <w:p w14:paraId="609BF937"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The central conclusion of Objective 1 is that smartphone ownership, recent bundle spend, voice call intensity, and bundle variety are the dominant behavioural signals for predicting voice bundle segment membership in the Ugandan prepaid market. These signals are observable in real time from Airtel's network infrastructure and do not require manual customer surveys or external data sources. H1</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accepted: multiple customer behavioural attributes are significant predictors of voice bundle purchase decisions.</w:t>
      </w:r>
    </w:p>
    <w:p w14:paraId="5AB4AB9D" w14:textId="77777777" w:rsidR="00FE6793" w:rsidRPr="00C37F01" w:rsidRDefault="00FE6793" w:rsidP="00F20606">
      <w:pPr>
        <w:pStyle w:val="Heading2"/>
        <w:spacing w:line="360" w:lineRule="auto"/>
        <w:rPr>
          <w:rFonts w:ascii="Trebuchet MS" w:hAnsi="Trebuchet MS"/>
          <w:sz w:val="24"/>
          <w:szCs w:val="24"/>
        </w:rPr>
      </w:pPr>
      <w:bookmarkStart w:id="153" w:name="_Toc232399230"/>
      <w:r w:rsidRPr="00C37F01">
        <w:rPr>
          <w:rFonts w:ascii="Trebuchet MS" w:eastAsia="Times New Roman" w:hAnsi="Trebuchet MS" w:cs="Times New Roman"/>
          <w:sz w:val="24"/>
          <w:szCs w:val="24"/>
        </w:rPr>
        <w:t>6.2.2 Conclusion on Specific Objective 2: Model Selection and Performance</w:t>
      </w:r>
      <w:bookmarkEnd w:id="153"/>
    </w:p>
    <w:p w14:paraId="602890CE"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second specific objective was to test and evaluate suitable machine learning models for accurately predicting voice bundle purchase decisions, including appropriate data preprocessing and feature engineering. This objective has been fully achieved.</w:t>
      </w:r>
    </w:p>
    <w:p w14:paraId="0F4828D3"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Four models were systematically evaluated on a hold-out test set of 446,599 records: Logistic Regression (F1 = 0.4465), Decision Tree (F1 = 0.6344), Random Forest (F1 = 0.6522), and XGBoost (F1 = 0.6611). XGBoost was identified as the best-performing model. The F1-Score range of 0.2146 across models confirms a statistically meaningful performance hierarchy. The XGBoost model's weighted accuracy of 68.0 percent represents a 5.4-fold improvement over a random baseline of 12.5 percent in the 8-class classification task, and its weighted precision of 0.670 means that segment-appropriate bundle recommendations are generated approximately 67 percent of the time — compared to the current generic conversion rate of approximately 3 percent. H2</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accepted: XGBoost significantly and meaningfully outperforms all other models.</w:t>
      </w:r>
    </w:p>
    <w:p w14:paraId="5E52CF0A" w14:textId="653E509B"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data preprocessing pipeline encompassing median imputation, capped SMOTE class balancing (limiting synthetic generation to a maximum of 50,000 samples per minority class), and the engineering of SPEND_PER_MINUTE and VOICE_INTENSITY is concluded to be as critical a determinant of model performance as the choice of algorithm. SPEND_PER_MINUTE alone contributed 6.57 percent of the Random Forest model's predictive power — more than CALLS (5.97%) or MOBILE_MONEY (4.64%)</w:t>
      </w:r>
      <w:r w:rsidR="00EA2BDA"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despite being derived entirely from existing variables, confirming that thoughtful feature engineering from domain knowledge about prepaid behavioural patterns is a high-impact </w:t>
      </w:r>
      <w:r w:rsidRPr="00C37F01">
        <w:rPr>
          <w:rFonts w:ascii="Trebuchet MS" w:eastAsia="Times New Roman" w:hAnsi="Trebuchet MS" w:cs="Times New Roman"/>
          <w:sz w:val="24"/>
          <w:szCs w:val="24"/>
        </w:rPr>
        <w:lastRenderedPageBreak/>
        <w:t>intervention (Singh et al., 2025; Yuming et al., 2024).</w:t>
      </w:r>
    </w:p>
    <w:p w14:paraId="29DD88CD" w14:textId="77777777" w:rsidR="00FE6793" w:rsidRPr="00C37F01" w:rsidRDefault="00FE6793" w:rsidP="00F20606">
      <w:pPr>
        <w:pStyle w:val="Heading2"/>
        <w:spacing w:line="360" w:lineRule="auto"/>
        <w:rPr>
          <w:rFonts w:ascii="Trebuchet MS" w:hAnsi="Trebuchet MS"/>
          <w:sz w:val="24"/>
          <w:szCs w:val="24"/>
        </w:rPr>
      </w:pPr>
      <w:bookmarkStart w:id="154" w:name="_Toc232399231"/>
      <w:r w:rsidRPr="00C37F01">
        <w:rPr>
          <w:rFonts w:ascii="Trebuchet MS" w:eastAsia="Times New Roman" w:hAnsi="Trebuchet MS" w:cs="Times New Roman"/>
          <w:sz w:val="24"/>
          <w:szCs w:val="24"/>
        </w:rPr>
        <w:t>6.2.3 Conclusion on Specific Objective 3: Business Impact and Strategic Value</w:t>
      </w:r>
      <w:bookmarkEnd w:id="154"/>
    </w:p>
    <w:p w14:paraId="32D5F5F8"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third specific objective was to formulate strategic, evidence-based recommendations for Airtel Uganda to grow its business and improve customer satisfaction. The projected business impact analysis demonstrated a four- to five-fold improvement in bundle offer conversion rate (from approximately 3 percent to 12–15 percent) and a projected 9 percent improvement in Average Revenue Per User, grounded in the XGBoost model's weighted precision of 0.670 and consistent with documented outcomes from comparable global telecom recommendation deployments (McKinsey &amp; Company, 2022; 2024).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is preliminarily accepted, subject to confirmation through a live, randomised A/B test deployment.</w:t>
      </w:r>
    </w:p>
    <w:p w14:paraId="5549E83C" w14:textId="1914F689"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Taken together, the conclusions of this study establish that a feature-rich, behaviourally grounded machine learning recommendation system is both technically feasible and commercially compelling for Airtel Uganda. The study contributes the first published, empirically validated ML recommendation framework built on real transactional data from a Ugandan telecommunications operator, covering 1,458,900 subscribers across 738 distinct voice and combo bundle products</w:t>
      </w:r>
      <w:r w:rsidR="00EA2BDA"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addressing a documented gap identified in Chapter Two.</w:t>
      </w:r>
    </w:p>
    <w:p w14:paraId="0F5F2808" w14:textId="77777777" w:rsidR="00FE6793" w:rsidRPr="00C37F01" w:rsidRDefault="00FE6793" w:rsidP="00F20606">
      <w:pPr>
        <w:pStyle w:val="Heading1"/>
        <w:spacing w:line="360" w:lineRule="auto"/>
        <w:rPr>
          <w:rFonts w:ascii="Trebuchet MS" w:hAnsi="Trebuchet MS"/>
          <w:sz w:val="24"/>
          <w:szCs w:val="24"/>
        </w:rPr>
      </w:pPr>
      <w:bookmarkStart w:id="155" w:name="_Toc232399232"/>
      <w:r w:rsidRPr="00C37F01">
        <w:rPr>
          <w:rFonts w:ascii="Trebuchet MS" w:eastAsia="Times New Roman" w:hAnsi="Trebuchet MS" w:cs="Times New Roman"/>
          <w:sz w:val="24"/>
          <w:szCs w:val="24"/>
        </w:rPr>
        <w:t>6.3 Strategic Recommendations for Airtel Uganda</w:t>
      </w:r>
      <w:bookmarkEnd w:id="155"/>
    </w:p>
    <w:p w14:paraId="508F7367" w14:textId="6F6F5417" w:rsidR="00FE6793" w:rsidRPr="00C37F01" w:rsidRDefault="00FE6793" w:rsidP="00CE5E3E">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following three strategic recommendations are grounded directly in the empirical findings of this study and designed to be operationally implementable within Airtel Uganda's existing technical infrastructure. </w:t>
      </w:r>
      <w:r w:rsidR="00CE5E3E" w:rsidRPr="00C37F01">
        <w:rPr>
          <w:rFonts w:ascii="Trebuchet MS" w:eastAsia="Times New Roman" w:hAnsi="Trebuchet MS" w:cs="Times New Roman"/>
          <w:sz w:val="24"/>
          <w:szCs w:val="24"/>
        </w:rPr>
        <w:t>The complete analytical codebase, datasets, and model outputs supporting these conclusions are documented in Appendix VI.</w:t>
      </w:r>
    </w:p>
    <w:p w14:paraId="2A4B0E9C" w14:textId="77777777" w:rsidR="00FE6793" w:rsidRPr="00C37F01" w:rsidRDefault="00FE6793" w:rsidP="00F20606">
      <w:pPr>
        <w:pStyle w:val="Heading2"/>
        <w:spacing w:line="360" w:lineRule="auto"/>
        <w:rPr>
          <w:rFonts w:ascii="Trebuchet MS" w:hAnsi="Trebuchet MS"/>
          <w:sz w:val="24"/>
          <w:szCs w:val="24"/>
        </w:rPr>
      </w:pPr>
      <w:bookmarkStart w:id="156" w:name="_Toc232399233"/>
      <w:r w:rsidRPr="00C37F01">
        <w:rPr>
          <w:rFonts w:ascii="Trebuchet MS" w:eastAsia="Times New Roman" w:hAnsi="Trebuchet MS" w:cs="Times New Roman"/>
          <w:sz w:val="24"/>
          <w:szCs w:val="24"/>
        </w:rPr>
        <w:t>6.3.1 Recommendation 1: Deploy a VOICE_INTENSITY-Triggered Personalised Recommendation Engine</w:t>
      </w:r>
      <w:bookmarkEnd w:id="156"/>
    </w:p>
    <w:p w14:paraId="1C7C487F"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most actionable finding of this study is that VOICE_INTENSITY — calls per active day — contributed 5.87 percent of Random Forest predictive power and produced the </w:t>
      </w:r>
      <w:r w:rsidRPr="00C37F01">
        <w:rPr>
          <w:rFonts w:ascii="Trebuchet MS" w:eastAsia="Times New Roman" w:hAnsi="Trebuchet MS" w:cs="Times New Roman"/>
          <w:sz w:val="24"/>
          <w:szCs w:val="24"/>
        </w:rPr>
        <w:lastRenderedPageBreak/>
        <w:t>second-highest ANOVA F-statistic among non-revenue engineered features (F = 27,892.34). This has a direct and immediate operational implication: Airtel Uganda's recommendation delivery mechanism should be restructured from periodic, batch-run ARPU-banded campaigns to a dynamic, event-driven architecture that activates when a subscriber's call intensity crosses a defined behavioural threshold.</w:t>
      </w:r>
    </w:p>
    <w:p w14:paraId="66F5F119"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Specifically, it is recommended that Airtel Uganda deploy the XGBoost classification model as an automated real-time recommendation engine, configured to trigger a personalised bundle recommendation — delivered via USSD push notification or SMS — when a subscriber's VOICE_INTENSITY (calls per active day) exceeds their 30-day rolling average by more than 20 percent. This indicates that the subscriber's current bundle is being consumed faster than their typical pattern, signalling active purchase intent. For subscribers whose SPEND_PER_MINUTE — the second most important feature at 6.57 percent — is above the median for their current value segment, the engine should additionally surface a higher-tier bundle recommendation, as the subscriber's efficiency profile suggests capacity for a more expensive product.</w:t>
      </w:r>
    </w:p>
    <w:p w14:paraId="042F386F"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projected commercial impact of this intervention — a four- to five-fold improvement in bundle offer conversion rate compared to the current 3 percent baseline — is grounded in the XGBoost model's weighted precision of 0.670 and is consistent with the broader literature on trigger-based marketing in telecoms (McKinsey &amp; Company, 2022; Wassouf et al., 2020). This approach directly operationalises the Push-Pull-Mooring logic of Chapter Two (Al-Mashraie et al., 2020): the VOICE_INTENSITY signal identifies the precise moment at which the customer's bundle relationship is in flux, and the personalised recommendation serves as the mooring mechanism.</w:t>
      </w:r>
    </w:p>
    <w:p w14:paraId="2294A077" w14:textId="77777777" w:rsidR="00FE6793" w:rsidRPr="00C37F01" w:rsidRDefault="00FE6793" w:rsidP="00F20606">
      <w:pPr>
        <w:pStyle w:val="Heading2"/>
        <w:spacing w:line="360" w:lineRule="auto"/>
        <w:rPr>
          <w:rFonts w:ascii="Trebuchet MS" w:hAnsi="Trebuchet MS"/>
          <w:sz w:val="24"/>
          <w:szCs w:val="24"/>
        </w:rPr>
      </w:pPr>
      <w:bookmarkStart w:id="157" w:name="_Toc232399234"/>
      <w:r w:rsidRPr="00C37F01">
        <w:rPr>
          <w:rFonts w:ascii="Trebuchet MS" w:eastAsia="Times New Roman" w:hAnsi="Trebuchet MS" w:cs="Times New Roman"/>
          <w:sz w:val="24"/>
          <w:szCs w:val="24"/>
        </w:rPr>
        <w:t>6.3.2 Recommendation 2: Enrich Segmentation with Device Type and Channel Features</w:t>
      </w:r>
      <w:bookmarkEnd w:id="157"/>
    </w:p>
    <w:p w14:paraId="3ADCBA2A"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feature importance and statistical test results confirm that IS_SMARTPHONE (Spearman r = -0.068; ANOVA F = 25,891.16; χ² = 181,566.52) and MOST_FREQ_CHANNEL (χ² = 59,471.19) are among the strongest non-revenue discriminators of bundle segment membership. Airtel Uganda's current ARPU-banded segmentation does not incorporate </w:t>
      </w:r>
      <w:r w:rsidRPr="00C37F01">
        <w:rPr>
          <w:rFonts w:ascii="Trebuchet MS" w:eastAsia="Times New Roman" w:hAnsi="Trebuchet MS" w:cs="Times New Roman"/>
          <w:sz w:val="24"/>
          <w:szCs w:val="24"/>
        </w:rPr>
        <w:lastRenderedPageBreak/>
        <w:t>device generation or preferred purchase channel as segmentation variables — a gap this study directly addresses.</w:t>
      </w:r>
    </w:p>
    <w:p w14:paraId="40DEBB4B"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It is recommended that Airtel Uganda enrich its segmentation framework by incorporating three additional real-time signals alongside VOICE_INTENSITY and SPEND_PER_MINUTE: the subscriber's handset generation (2G, 3G, 4G, or 5G — already available from the device master table); the subscriber's preferred transaction channel (USSD, App, or agent — available from OCS transaction logs); and the subscriber's geographic region — confirmed significant at χ² = 41,482.59. A phased rollout is recommended, prioritising subscribers in the Kampala, Central 1, and Central 2 regions — the geographic scope of this study — as the initial deployment cohort, before national expansion.</w:t>
      </w:r>
    </w:p>
    <w:p w14:paraId="3BC40483" w14:textId="22A73E86"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enriched segmentation framework does not require new data collection infrastructure. All three variables are already captured in Airtel Uganda's existing database systems (subscriber</w:t>
      </w:r>
      <w:r w:rsidR="006B329F" w:rsidRPr="00C37F01">
        <w:rPr>
          <w:rFonts w:ascii="Trebuchet MS" w:eastAsia="Times New Roman" w:hAnsi="Trebuchet MS" w:cs="Times New Roman"/>
          <w:sz w:val="24"/>
          <w:szCs w:val="24"/>
        </w:rPr>
        <w:t>_</w:t>
      </w:r>
      <w:r w:rsidRPr="00C37F01">
        <w:rPr>
          <w:rFonts w:ascii="Trebuchet MS" w:eastAsia="Times New Roman" w:hAnsi="Trebuchet MS" w:cs="Times New Roman"/>
          <w:sz w:val="24"/>
          <w:szCs w:val="24"/>
        </w:rPr>
        <w:t>dimension, device_master, ocsmonmaininternal, and geo_master) and were used directly in this study's analysis. The incremental cost of incorporating them into the recommendation engine is therefore minimal relative to the projected commercial impact.</w:t>
      </w:r>
    </w:p>
    <w:p w14:paraId="69EDEE61" w14:textId="77777777" w:rsidR="00FE6793" w:rsidRPr="00C37F01" w:rsidRDefault="00FE6793" w:rsidP="00F20606">
      <w:pPr>
        <w:pStyle w:val="Heading2"/>
        <w:spacing w:line="360" w:lineRule="auto"/>
        <w:rPr>
          <w:rFonts w:ascii="Trebuchet MS" w:hAnsi="Trebuchet MS"/>
          <w:sz w:val="24"/>
          <w:szCs w:val="24"/>
        </w:rPr>
      </w:pPr>
      <w:bookmarkStart w:id="158" w:name="_Toc232399235"/>
      <w:r w:rsidRPr="00C37F01">
        <w:rPr>
          <w:rFonts w:ascii="Trebuchet MS" w:eastAsia="Times New Roman" w:hAnsi="Trebuchet MS" w:cs="Times New Roman"/>
          <w:sz w:val="24"/>
          <w:szCs w:val="24"/>
        </w:rPr>
        <w:t>6.3.3 Recommendation 3: Establish a Formal A/B Test and Model Governance Framework</w:t>
      </w:r>
      <w:bookmarkEnd w:id="158"/>
    </w:p>
    <w:p w14:paraId="67DEE271"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projected business impact figures in this study are derived from a simulated pilot on the hold-out test set. Full confirmation of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requires a live, randomised A/B test deployment. It is recommended that Airtel Uganda structure this as follows: within the priority subscriber cohort, randomly assign subscribers to a treatment group — who receive personalised XGBoost model-driven recommendations at VOICE_INTENSITY trigger points — and a control group who continue to receive the standard undifferentiated product experience. Primary outcome metrics should include bundle purchase conversion rate, ARPU over the 90-day test period, and bundle repurchase frequency. The test should run for a minimum of 90 days to capture sufficient transaction volume for statistically significant results.</w:t>
      </w:r>
    </w:p>
    <w:p w14:paraId="6CA1F5C5"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Alongside the A/B test, it is recommended that Airtel Uganda establish a formal Model Governance Framework comprising three components. First, a real-time performance monitoring dashboard tracking the XGBoost model's weighted F1-Score on a rolling weekly basis against the baseline of 0.6611 established in this study. Second, a quarterly scheduled retraining cycle in which the model is retrained on the most recent 90-day transaction window — important because bundle portfolios evolve frequently (738 bundles were active in the February–April 2026 window) and subscriber behavioural patterns shift seasonally. Third, a closed-loop feedback mechanism logging each recommendation event and its outcome — whether the subscriber purchased a recommended bundle, purchased a different bundle, or made no purchase — to enable continuous improvement of the recommendation logic. This governance framework is consistent with best practice in production machine learning systems (Deldjoo et al., 2024; McKinsey &amp; Company, 2024).</w:t>
      </w:r>
    </w:p>
    <w:p w14:paraId="1C5E75EA" w14:textId="77777777" w:rsidR="00FE6793" w:rsidRPr="00C37F01" w:rsidRDefault="00FE6793" w:rsidP="00F20606">
      <w:pPr>
        <w:pStyle w:val="Heading1"/>
        <w:spacing w:line="360" w:lineRule="auto"/>
        <w:rPr>
          <w:rFonts w:ascii="Trebuchet MS" w:hAnsi="Trebuchet MS"/>
          <w:sz w:val="24"/>
          <w:szCs w:val="24"/>
        </w:rPr>
      </w:pPr>
      <w:bookmarkStart w:id="159" w:name="_Toc232399236"/>
      <w:r w:rsidRPr="00C37F01">
        <w:rPr>
          <w:rFonts w:ascii="Trebuchet MS" w:eastAsia="Times New Roman" w:hAnsi="Trebuchet MS" w:cs="Times New Roman"/>
          <w:sz w:val="24"/>
          <w:szCs w:val="24"/>
        </w:rPr>
        <w:t>6.4 Limitations of the Study</w:t>
      </w:r>
      <w:bookmarkEnd w:id="159"/>
    </w:p>
    <w:p w14:paraId="6EDE4256"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Several limitations are acknowledged. First, the classification task addressed an 8-class problem with severe class imbalance: the Silver segment comprised 53.3 percent of the dataset (776,970 subscribers) while the Diamond segment contained only 34 subscribers. Despite capped SMOTE oversampling, the minority classes — particularly Diamond (F1 = 0.56), Ivory (F1 = 0.33), and Super Gold (F1 = 0.46) — achieved lower per-class performance than the majority classes. The overall XGBoost F1-Score of 0.6611, while representing a 5.4-fold improvement over random, falls below the binary classification benchmarks (≈ 0.82) commonly cited in the global literature — a difference attributable to the task complexity rather than model inadequacy.</w:t>
      </w:r>
    </w:p>
    <w:p w14:paraId="5FA3BD26" w14:textId="47EB9639"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Second, the purchase timing dataset (PURCHASE_TIMING_FEB, MARCH, APRIL) contained 59,163,269 voice bundle transactions, of which the bundle ID filter matched 267 of 738 voice bundle IDs — indicating that a significant portion of the purchase timing data contained bundle IDs not present in the current product catalogue, likely reflecting retired or promotional bundles. Future work should resolve this by using a historical rather than </w:t>
      </w:r>
      <w:r w:rsidR="006B329F" w:rsidRPr="00C37F01">
        <w:rPr>
          <w:rFonts w:ascii="Trebuchet MS" w:eastAsia="Times New Roman" w:hAnsi="Trebuchet MS" w:cs="Times New Roman"/>
          <w:sz w:val="24"/>
          <w:szCs w:val="24"/>
        </w:rPr>
        <w:t xml:space="preserve">a </w:t>
      </w:r>
      <w:r w:rsidRPr="00C37F01">
        <w:rPr>
          <w:rFonts w:ascii="Trebuchet MS" w:eastAsia="Times New Roman" w:hAnsi="Trebuchet MS" w:cs="Times New Roman"/>
          <w:sz w:val="24"/>
          <w:szCs w:val="24"/>
        </w:rPr>
        <w:t xml:space="preserve">current product catalogue for the join. Third, the dataset was confined </w:t>
      </w:r>
      <w:r w:rsidRPr="00C37F01">
        <w:rPr>
          <w:rFonts w:ascii="Trebuchet MS" w:eastAsia="Times New Roman" w:hAnsi="Trebuchet MS" w:cs="Times New Roman"/>
          <w:sz w:val="24"/>
          <w:szCs w:val="24"/>
        </w:rPr>
        <w:lastRenderedPageBreak/>
        <w:t>to the Kampala, Central 1, and Central 2 regions, which may not fully capture the behavioural variation of subscribers in rural and peri-urban areas across Uganda. Fourth, the absence of a live A/B test deployment means that the projected business impact figures remain estimates grounded in model performance and external benchmarks, rather than directly observed commercial outcomes.</w:t>
      </w:r>
    </w:p>
    <w:p w14:paraId="279C47D4" w14:textId="77777777" w:rsidR="00FE6793" w:rsidRPr="00C37F01" w:rsidRDefault="00FE6793" w:rsidP="00F20606">
      <w:pPr>
        <w:pStyle w:val="Heading1"/>
        <w:spacing w:line="360" w:lineRule="auto"/>
        <w:rPr>
          <w:rFonts w:ascii="Trebuchet MS" w:hAnsi="Trebuchet MS"/>
          <w:sz w:val="24"/>
          <w:szCs w:val="24"/>
        </w:rPr>
      </w:pPr>
      <w:bookmarkStart w:id="160" w:name="_Toc232399237"/>
      <w:r w:rsidRPr="00C37F01">
        <w:rPr>
          <w:rFonts w:ascii="Trebuchet MS" w:eastAsia="Times New Roman" w:hAnsi="Trebuchet MS" w:cs="Times New Roman"/>
          <w:sz w:val="24"/>
          <w:szCs w:val="24"/>
        </w:rPr>
        <w:t>6.5 Directions for Future Research</w:t>
      </w:r>
      <w:bookmarkEnd w:id="160"/>
    </w:p>
    <w:p w14:paraId="317C4E82"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findings and limitations of this study suggest several productive directions for future research. The most immediate priority is empirical validation of the projected business impact through a live A/B test deployment as specified in Recommendation 6.3.3. Such a study would provide the definitive evidence needed to confirm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xml:space="preserve"> and establish the commercial case for broader adoption.</w:t>
      </w:r>
    </w:p>
    <w:p w14:paraId="08DC9770" w14:textId="33EEE7B8"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Second, future research should resolve the bundle ID join limitation by constructing a historical product catalogue covering the full February–April 2026 period, rather than using only the current catalogue snapshot. This would increase the purchase timing match rate beyond the current 267 of 738 bundles and unlock the full richness of the purchase history feature set — particularly DISTINCT_BUNDLES_TRIED and BUNDLE_SWITCH_RATE, which showed strong ANOVA results (F = 12,106.23 and F = 4,589.58</w:t>
      </w:r>
      <w:r w:rsidR="006B329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respectively) but were computed on a subset of transactions.</w:t>
      </w:r>
    </w:p>
    <w:p w14:paraId="11AA5EBC"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Third, the application of Deep Reinforcement Learning (DRL) to the recommendation problem represents a natural evolution of the framework. Unlike the static XGBoost model, a DRL-based recommendation agent would learn dynamically from customer responses in real time, continuously optimising its recommendation policy to maximise long-term customer lifetime value. This represents the current frontier of recommendation system research in telecoms (Deldjoo et al., 2024). Fourth, extending the geographic scope to include Northern, Western, and Eastern Uganda would enable assessment of whether the VOICE_INTENSITY and SPEND_PER_MINUTE signals identified in this study are generalisable across the full Airtel Uganda subscriber base, or whether region-specific models are required.</w:t>
      </w:r>
    </w:p>
    <w:p w14:paraId="50010ADE" w14:textId="77777777" w:rsidR="00FE6793" w:rsidRPr="00C37F01" w:rsidRDefault="00FE6793" w:rsidP="00F20606">
      <w:pPr>
        <w:pStyle w:val="Heading1"/>
        <w:spacing w:line="360" w:lineRule="auto"/>
        <w:rPr>
          <w:rFonts w:ascii="Trebuchet MS" w:hAnsi="Trebuchet MS"/>
          <w:sz w:val="24"/>
          <w:szCs w:val="24"/>
        </w:rPr>
      </w:pPr>
      <w:bookmarkStart w:id="161" w:name="_Toc232399238"/>
      <w:r w:rsidRPr="00C37F01">
        <w:rPr>
          <w:rFonts w:ascii="Trebuchet MS" w:eastAsia="Times New Roman" w:hAnsi="Trebuchet MS" w:cs="Times New Roman"/>
          <w:sz w:val="24"/>
          <w:szCs w:val="24"/>
        </w:rPr>
        <w:lastRenderedPageBreak/>
        <w:t>6.6 Final Remarks</w:t>
      </w:r>
      <w:bookmarkEnd w:id="161"/>
    </w:p>
    <w:p w14:paraId="530AC5CE"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This study set out to address a clearly identified gap in both academic literature and commercial practice: the absence of a published, empirically validated machine learning recommendation framework for the Ugandan prepaid voice bundle market. By analysing real transactional data from 1,458,900 Airtel Uganda subscribers across 738 voice and combo bundle products, applying a rigorous preprocessing and feature engineering pipeline, and systematically evaluating four machine learning models, the research has delivered a technically robust and commercially actionable framework that directly addresses this gap.</w:t>
      </w:r>
    </w:p>
    <w:p w14:paraId="5F5363E6" w14:textId="77777777"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study's central empirical contribution is the identification of SPEND_PER_MINUTE — the ratio of total revenue to outgoing minutes consumed — as the second most predictive feature overall (6.57%), ahead of raw call counts and mobile money activity. This finding is not available in any prior study of Ugandan telecom data and directly challenges the adequacy of ARPU-banded segmentation: it is not how much a subscriber spends in absolute terms that most powerfully discriminates their bundle tier, but how efficiently they spend relative to their usage. Combined with VOICE_INTENSITY (calls per active day; 5.87%), these two engineered features provide Airtel Uganda with real-time, network-observable trigger signals for personalised recommendations that require no new data collection infrastructure.</w:t>
      </w:r>
    </w:p>
    <w:p w14:paraId="1D2C5642" w14:textId="75145340" w:rsidR="00FE6793" w:rsidRPr="00C37F01" w:rsidRDefault="00FE6793" w:rsidP="00F20606">
      <w:pPr>
        <w:spacing w:after="180" w:line="360" w:lineRule="auto"/>
        <w:jc w:val="both"/>
        <w:rPr>
          <w:rFonts w:ascii="Trebuchet MS" w:hAnsi="Trebuchet MS"/>
          <w:sz w:val="24"/>
          <w:szCs w:val="24"/>
        </w:rPr>
      </w:pPr>
      <w:r w:rsidRPr="00C37F01">
        <w:rPr>
          <w:rFonts w:ascii="Trebuchet MS" w:eastAsia="Times New Roman" w:hAnsi="Trebuchet MS" w:cs="Times New Roman"/>
          <w:sz w:val="24"/>
          <w:szCs w:val="24"/>
        </w:rPr>
        <w:t>The XGBoost model's F1-Score of 0.6611 on an 8-class, 1.46-million-subscriber classification task — representing a 5.4-fold improvement over random and a 22-fold improvement over the current generic conversion rate</w:t>
      </w:r>
      <w:r w:rsidR="006B329F" w:rsidRPr="00C37F01">
        <w:rPr>
          <w:rFonts w:ascii="Trebuchet MS" w:eastAsia="Times New Roman" w:hAnsi="Trebuchet MS" w:cs="Times New Roman"/>
          <w:sz w:val="24"/>
          <w:szCs w:val="24"/>
        </w:rPr>
        <w:t>-</w:t>
      </w:r>
      <w:r w:rsidR="00EA2BDA"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 xml:space="preserve">establishes a strong proof of concept for the ML-based personalisation approach in the Ugandan prepaid context. The full analytical codebase, datasets, and model outputs for this study are publicly available at </w:t>
      </w:r>
      <w:hyperlink r:id="rId26" w:history="1">
        <w:r w:rsidRPr="00C37F01">
          <w:rPr>
            <w:rStyle w:val="Hyperlink"/>
            <w:rFonts w:ascii="Trebuchet MS" w:eastAsia="Times New Roman" w:hAnsi="Trebuchet MS" w:cs="Times New Roman"/>
            <w:sz w:val="24"/>
            <w:szCs w:val="24"/>
          </w:rPr>
          <w:t>https://github.com/RemmyBisimbeko/Data-Science/tree/main/SEM%204/Thesis</w:t>
        </w:r>
      </w:hyperlink>
      <w:r w:rsidRPr="00C37F01">
        <w:rPr>
          <w:rFonts w:ascii="Trebuchet MS" w:eastAsia="Times New Roman" w:hAnsi="Trebuchet MS" w:cs="Times New Roman"/>
          <w:sz w:val="24"/>
          <w:szCs w:val="24"/>
        </w:rPr>
        <w:t>,</w:t>
      </w:r>
      <w:r w:rsidR="00EA2BDA"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enabling replication, extension, and adaptation by future researchers and practitioners working in related contexts across Sub-Saharan Africa and beyond.</w:t>
      </w:r>
    </w:p>
    <w:p w14:paraId="59511376" w14:textId="77777777" w:rsidR="002E25C4" w:rsidRPr="00C37F01" w:rsidRDefault="002E25C4" w:rsidP="00F20606">
      <w:pPr>
        <w:pStyle w:val="Heading1"/>
        <w:spacing w:line="360" w:lineRule="auto"/>
        <w:rPr>
          <w:rFonts w:ascii="Trebuchet MS" w:eastAsia="Trebuchet MS" w:hAnsi="Trebuchet MS" w:cs="Trebuchet MS"/>
          <w:color w:val="1B1C1D"/>
          <w:sz w:val="24"/>
          <w:szCs w:val="24"/>
        </w:rPr>
      </w:pPr>
    </w:p>
    <w:p w14:paraId="1F28FBEA" w14:textId="6DA7282D" w:rsidR="00BA03BA" w:rsidRPr="00C37F01" w:rsidRDefault="00103519" w:rsidP="00F20606">
      <w:pPr>
        <w:pStyle w:val="Heading2"/>
        <w:spacing w:before="240" w:after="240" w:line="360" w:lineRule="auto"/>
        <w:rPr>
          <w:rFonts w:ascii="Trebuchet MS" w:eastAsia="Trebuchet MS" w:hAnsi="Trebuchet MS" w:cs="Trebuchet MS"/>
          <w:color w:val="1B1C1D"/>
          <w:sz w:val="24"/>
          <w:szCs w:val="24"/>
        </w:rPr>
      </w:pPr>
      <w:bookmarkStart w:id="162" w:name="_Toc232399239"/>
      <w:r w:rsidRPr="00C37F01">
        <w:rPr>
          <w:rFonts w:ascii="Trebuchet MS" w:eastAsia="Trebuchet MS" w:hAnsi="Trebuchet MS" w:cs="Trebuchet MS"/>
          <w:color w:val="1B1C1D"/>
          <w:sz w:val="24"/>
          <w:szCs w:val="24"/>
        </w:rPr>
        <w:lastRenderedPageBreak/>
        <w:t>FINAL APPROVAL</w:t>
      </w:r>
      <w:bookmarkEnd w:id="162"/>
    </w:p>
    <w:p w14:paraId="02550D7D" w14:textId="77777777" w:rsidR="00BA03BA" w:rsidRPr="00C37F01" w:rsidRDefault="00103519" w:rsidP="00F20606">
      <w:pPr>
        <w:spacing w:before="240" w:after="240" w:line="360" w:lineRule="auto"/>
        <w:jc w:val="both"/>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This Final Research Report is approved for submission to the Faculty of Engineering, Design and Technology, Uganda Christian University.</w:t>
      </w:r>
    </w:p>
    <w:p w14:paraId="13F320D8" w14:textId="77777777" w:rsidR="00BA03BA" w:rsidRPr="00C37F01" w:rsidRDefault="00103519" w:rsidP="00F20606">
      <w:pPr>
        <w:spacing w:before="240" w:after="240" w:line="360" w:lineRule="auto"/>
        <w:rPr>
          <w:rFonts w:ascii="Trebuchet MS" w:eastAsia="Trebuchet MS" w:hAnsi="Trebuchet MS" w:cs="Trebuchet MS"/>
          <w:color w:val="1B1C1D"/>
          <w:sz w:val="24"/>
          <w:szCs w:val="24"/>
        </w:rPr>
      </w:pPr>
      <w:r w:rsidRPr="00C37F01">
        <w:rPr>
          <w:rFonts w:ascii="Trebuchet MS" w:eastAsia="Trebuchet MS" w:hAnsi="Trebuchet MS" w:cs="Trebuchet MS"/>
          <w:color w:val="1B1C1D"/>
          <w:sz w:val="24"/>
          <w:szCs w:val="24"/>
        </w:rPr>
        <w:t>Head of Department/Dean of Faculty:</w:t>
      </w:r>
    </w:p>
    <w:p w14:paraId="713FCD4B" w14:textId="77777777" w:rsidR="00BA03BA" w:rsidRPr="00C37F01" w:rsidRDefault="00103519" w:rsidP="00F20606">
      <w:pPr>
        <w:spacing w:before="240" w:after="240" w:line="360" w:lineRule="auto"/>
        <w:rPr>
          <w:rFonts w:ascii="Trebuchet MS" w:eastAsia="Trebuchet MS" w:hAnsi="Trebuchet MS" w:cs="Trebuchet MS"/>
          <w:sz w:val="24"/>
          <w:szCs w:val="24"/>
        </w:rPr>
      </w:pPr>
      <w:r w:rsidRPr="00C37F01">
        <w:rPr>
          <w:rFonts w:ascii="Trebuchet MS" w:eastAsia="Trebuchet MS" w:hAnsi="Trebuchet MS" w:cs="Trebuchet MS"/>
          <w:sz w:val="24"/>
          <w:szCs w:val="24"/>
        </w:rPr>
        <w:t>Signed: ______________________________</w:t>
      </w:r>
    </w:p>
    <w:p w14:paraId="37B3AA63" w14:textId="77777777" w:rsidR="00BA03BA" w:rsidRPr="00C37F01" w:rsidRDefault="00103519" w:rsidP="00F20606">
      <w:pPr>
        <w:spacing w:before="240" w:after="240" w:line="360" w:lineRule="auto"/>
        <w:rPr>
          <w:rFonts w:ascii="Trebuchet MS" w:eastAsia="Trebuchet MS" w:hAnsi="Trebuchet MS" w:cs="Trebuchet MS"/>
          <w:sz w:val="24"/>
          <w:szCs w:val="24"/>
        </w:rPr>
        <w:sectPr w:rsidR="00BA03BA" w:rsidRPr="00C37F01" w:rsidSect="00C37F01">
          <w:pgSz w:w="12240" w:h="15840"/>
          <w:pgMar w:top="1440" w:right="1440" w:bottom="1440" w:left="1440" w:header="0" w:footer="720" w:gutter="0"/>
          <w:pgNumType w:start="1"/>
          <w:cols w:space="720"/>
        </w:sectPr>
      </w:pPr>
      <w:r w:rsidRPr="00C37F01">
        <w:rPr>
          <w:rFonts w:ascii="Trebuchet MS" w:eastAsia="Trebuchet MS" w:hAnsi="Trebuchet MS" w:cs="Trebuchet MS"/>
          <w:sz w:val="24"/>
          <w:szCs w:val="24"/>
        </w:rPr>
        <w:t>Date: ______________________________</w:t>
      </w:r>
    </w:p>
    <w:p w14:paraId="45A916E5" w14:textId="77777777" w:rsidR="002E25C4" w:rsidRPr="00C37F01" w:rsidRDefault="002E25C4" w:rsidP="00F20606">
      <w:pPr>
        <w:spacing w:before="240" w:after="240" w:line="360" w:lineRule="auto"/>
        <w:rPr>
          <w:rFonts w:ascii="Trebuchet MS" w:eastAsia="Trebuchet MS" w:hAnsi="Trebuchet MS" w:cs="Trebuchet MS"/>
          <w:b/>
          <w:bCs/>
          <w:color w:val="1B1C1D"/>
          <w:sz w:val="24"/>
          <w:szCs w:val="24"/>
        </w:rPr>
      </w:pPr>
      <w:r w:rsidRPr="00C37F01">
        <w:rPr>
          <w:rFonts w:ascii="Trebuchet MS" w:eastAsia="Trebuchet MS" w:hAnsi="Trebuchet MS" w:cs="Trebuchet MS"/>
          <w:color w:val="1B1C1D"/>
          <w:sz w:val="24"/>
          <w:szCs w:val="24"/>
        </w:rPr>
        <w:br w:type="page"/>
      </w:r>
    </w:p>
    <w:p w14:paraId="029C6046" w14:textId="6AE74759" w:rsidR="00BA03BA" w:rsidRPr="00C37F01" w:rsidRDefault="00103519" w:rsidP="00F20606">
      <w:pPr>
        <w:pStyle w:val="Heading1"/>
        <w:spacing w:line="360" w:lineRule="auto"/>
        <w:rPr>
          <w:rFonts w:ascii="Trebuchet MS" w:eastAsia="Trebuchet MS" w:hAnsi="Trebuchet MS" w:cs="Trebuchet MS"/>
          <w:color w:val="1B1C1D"/>
          <w:sz w:val="24"/>
          <w:szCs w:val="24"/>
        </w:rPr>
      </w:pPr>
      <w:bookmarkStart w:id="163" w:name="_Toc232399240"/>
      <w:r w:rsidRPr="00C37F01">
        <w:rPr>
          <w:rFonts w:ascii="Trebuchet MS" w:eastAsia="Trebuchet MS" w:hAnsi="Trebuchet MS" w:cs="Trebuchet MS"/>
          <w:color w:val="1B1C1D"/>
          <w:sz w:val="24"/>
          <w:szCs w:val="24"/>
        </w:rPr>
        <w:lastRenderedPageBreak/>
        <w:t>REFERENCES</w:t>
      </w:r>
      <w:bookmarkEnd w:id="163"/>
      <w:r w:rsidRPr="00C37F01">
        <w:rPr>
          <w:rFonts w:ascii="Trebuchet MS" w:eastAsia="Trebuchet MS" w:hAnsi="Trebuchet MS" w:cs="Trebuchet MS"/>
          <w:color w:val="1B1C1D"/>
          <w:sz w:val="24"/>
          <w:szCs w:val="24"/>
        </w:rPr>
        <w:t xml:space="preserve"> </w:t>
      </w:r>
    </w:p>
    <w:p w14:paraId="7C560A2D" w14:textId="77777777" w:rsidR="002E25C4" w:rsidRPr="00C37F01" w:rsidRDefault="002E25C4" w:rsidP="00F20606">
      <w:pPr>
        <w:spacing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Aggarwal, C. C. (2016). Recommender systems: The textbook. Springer.</w:t>
      </w:r>
    </w:p>
    <w:p w14:paraId="0BD16BCB" w14:textId="77777777" w:rsidR="002E25C4" w:rsidRPr="00C37F01" w:rsidRDefault="002E25C4" w:rsidP="00F20606">
      <w:pPr>
        <w:spacing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Airtel Uganda. (2017, February 17). Airtel users to get more from My-Pakalast. The Observer. https://observer.ug/business/airtel-users-to-get-more-from-my-pakalast/</w:t>
      </w:r>
    </w:p>
    <w:p w14:paraId="7C20FF91" w14:textId="245BA388" w:rsidR="002E25C4" w:rsidRPr="00C37F01" w:rsidRDefault="002E25C4" w:rsidP="00F20606">
      <w:pPr>
        <w:spacing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Airtel Uganda. (2024, September 11). AIRTEL UGANDA LIMITED: Interim financial results for the six</w:t>
      </w:r>
      <w:r w:rsidR="006B329F" w:rsidRPr="00C37F01">
        <w:rPr>
          <w:rFonts w:ascii="Trebuchet MS" w:eastAsia="Times New Roman" w:hAnsi="Trebuchet MS" w:cs="Times New Roman"/>
          <w:sz w:val="24"/>
          <w:szCs w:val="24"/>
        </w:rPr>
        <w:t>-month</w:t>
      </w:r>
      <w:r w:rsidRPr="00C37F01">
        <w:rPr>
          <w:rFonts w:ascii="Trebuchet MS" w:eastAsia="Times New Roman" w:hAnsi="Trebuchet MS" w:cs="Times New Roman"/>
          <w:sz w:val="24"/>
          <w:szCs w:val="24"/>
        </w:rPr>
        <w:t xml:space="preserve"> period ended 30 June 2024. https://cdn-webportal.airtelstream.net/website/uganda/assets/pdf/Airtel-Uganda-Published-Results-H1-2024.pdf</w:t>
      </w:r>
    </w:p>
    <w:p w14:paraId="18F9600E" w14:textId="33D31C77" w:rsidR="002E25C4" w:rsidRPr="00C37F01" w:rsidRDefault="002E25C4" w:rsidP="00F20606">
      <w:pPr>
        <w:spacing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Ajzen, I. (1991). The theory of planned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Organi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ational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and Human Decision Processes, 50(2), 179–211. https://doi.org/10.1016/0749-5978(91)90020-T</w:t>
      </w:r>
    </w:p>
    <w:p w14:paraId="31E6AEA9" w14:textId="5EEF096F"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Akanferi, A. A., Aziale, L. K., &amp; Asampana, I. (2022). Mobile commerce adoption in Ghana: The role of perceived value and usage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African Journal of Information Systems, 14(1), 1–18.</w:t>
      </w:r>
    </w:p>
    <w:p w14:paraId="79C75E5C" w14:textId="13D40846"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Al-Mashraie, M., Chung, S. H., &amp; Jeon, H. W. (2020). Customer switching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analysis in the telecom industry via the push-pull-mooring framework. IEEE Access, 8, 45471–45484. https://doi.org/10.1109/ACCESS.2020.2978052</w:t>
      </w:r>
    </w:p>
    <w:p w14:paraId="707BEEDF"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Al-Nashif, Y. A. A., Hussain, K., &amp; Qaddoum, K. (2020). Recommender system based on temporal models: A systematic review. Applied Sciences, 10(7), 2204. https://doi.org/10.3390/app10072204</w:t>
      </w:r>
    </w:p>
    <w:p w14:paraId="5D87E02A"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Alotaibi, M. Z., &amp; Haq, M. A. (2024). Customer churn prediction for telecommunication companies using machine learning and ensemble methods. Engineering, Technology &amp; Applied Science Research, 14(3), 14572–14578. https://doi.org/10.48084/etasr.7480</w:t>
      </w:r>
    </w:p>
    <w:p w14:paraId="40AF8E8A"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Al-Sayed, K., El-Mahdy, M., &amp; Torki, M. (2019). Location-based recommendation systems: A survey. International Journal of Computer Applications, 178(27), 35–</w:t>
      </w:r>
      <w:r w:rsidRPr="00C37F01">
        <w:rPr>
          <w:rFonts w:ascii="Trebuchet MS" w:eastAsia="Times New Roman" w:hAnsi="Trebuchet MS" w:cs="Times New Roman"/>
          <w:sz w:val="24"/>
          <w:szCs w:val="24"/>
        </w:rPr>
        <w:lastRenderedPageBreak/>
        <w:t>42.</w:t>
      </w:r>
    </w:p>
    <w:p w14:paraId="29FC1176"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Braun, V., &amp; Clarke, V. (2006). Using thematic analysis in psychology. Qualitative Research in Psychology, 3(2), 77–101. https://doi.org/10.1191/1478088706qp063oa</w:t>
      </w:r>
    </w:p>
    <w:p w14:paraId="4636A0BA" w14:textId="759D1F48"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Chang, C. H., Chung, Y. L., &amp; Tsai, Y. T. (2024). Prediction of customer churn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in the telecommunication industry using machine learning models. Algorithms, 17(6), 231. https://doi.org/10.3390/a17060231</w:t>
      </w:r>
    </w:p>
    <w:p w14:paraId="38C0D6A3"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Chen, J., Liu, Y., &amp; Zhang, H. (2023). Temporal pattern analysis for prepaid mobile service recommendation using transactional data. Expert Systems with Applications, 213, 118954. https://doi.org/10.1016/j.eswa.2022.118954</w:t>
      </w:r>
    </w:p>
    <w:p w14:paraId="58F7079A"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Christopher, A., &amp; Nelson, B. (2024). Marketing strategies and customer loyalty at MTN Uganda. African Journal of Marketing Management, 16(1), 22–34.</w:t>
      </w:r>
    </w:p>
    <w:p w14:paraId="17EB775D"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Chulu, B. (2017). A recommender system for telecom products and services using call detail records: A case study of Zambia. International Journal of Computer Applications, 167(9), 1–8.</w:t>
      </w:r>
    </w:p>
    <w:p w14:paraId="3F4EEB26"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Cochran, W. G. (1977). Sampling techniques (3rd ed.). John Wiley &amp; Sons.</w:t>
      </w:r>
    </w:p>
    <w:p w14:paraId="519FEBC4"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Creswell, J. W. (2014). Research design: Qualitative, quantitative, and mixed methods approaches (4th ed.). SAGE Publications.</w:t>
      </w:r>
    </w:p>
    <w:p w14:paraId="7F24ABAB"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Creswell, J. W., &amp; Creswell, J. D. (2018). Research design: Qualitative, quantitative, and mixed methods approaches. SAGE Publications.</w:t>
      </w:r>
    </w:p>
    <w:p w14:paraId="3CDACDC9"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Dam, H. K., &amp; Winther, M. M. (2018). Machine learning in software engineering: A systematic literature review. Journal of Systems and Software, 137, 269–291. https://doi.org/10.1016/j.jss.2017.11.045</w:t>
      </w:r>
    </w:p>
    <w:p w14:paraId="31156BDE"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Deldjoo, Y., He, Z., McAuley, J., Korikov, A., Sanner, S., Ramisa, A., Vidal, R., Sathiamoorthy, M., Kasirzadeh, A., &amp; Milano, S. (2024). A review of modern </w:t>
      </w:r>
      <w:r w:rsidRPr="00C37F01">
        <w:rPr>
          <w:rFonts w:ascii="Trebuchet MS" w:eastAsia="Times New Roman" w:hAnsi="Trebuchet MS" w:cs="Times New Roman"/>
          <w:sz w:val="24"/>
          <w:szCs w:val="24"/>
        </w:rPr>
        <w:lastRenderedPageBreak/>
        <w:t>recommender systems using generative models (Gen-RecSys). arXiv preprint arXiv:2404.00579. https://doi.org/10.48550/arxiv.2404.00579</w:t>
      </w:r>
    </w:p>
    <w:p w14:paraId="1DD7E0F1"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El Hamri, K., &amp; Idri, A. (2024). Demographic information combined with collaborative filtering for an efficient recommendation system. ResearchGate. https://www.researchgate.net/publication/384513062</w:t>
      </w:r>
    </w:p>
    <w:p w14:paraId="7DDD475A"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Faridah, N., Mugisha, R., &amp; Ochieng, P. (2023). Determinants of customer loyalty in Ugandan telecommunications: A regression analysis. East African Journal of Business and Economics, 5(2), 45–59.</w:t>
      </w:r>
    </w:p>
    <w:p w14:paraId="2D0744AD"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Grand View Research. (2023). Recommendation engine market size, share &amp; trends analysis report by type, by application, by deployment, by end use, by region, and segment forecasts, 2023–2030. Grand View Research.</w:t>
      </w:r>
    </w:p>
    <w:p w14:paraId="0AE279CB"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Guest, G., Bunce, A., &amp; Johnson, L. (2006). How many interviews are enough? An experiment with data saturation and variability. Field Methods, 18(1), 59–82. https://doi.org/10.1177/1525822X05279903</w:t>
      </w:r>
    </w:p>
    <w:p w14:paraId="2D67052A"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Hastie, T., Tibshirani, R., &amp; Friedman, J. (2009). The elements of statistical learning: Data mining, inference, and prediction (2nd ed.). Springer.</w:t>
      </w:r>
    </w:p>
    <w:p w14:paraId="643DDA5F" w14:textId="44F7E2CA"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Hossain, M. S., Rahman, M. M., &amp; Rabbani, K. (2024). Recommender system for telecom product</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 and services. International Journal of Science and Research (IJSR), 13(8), 1535–1541. https://doi.org/10.21275/SR24807201535</w:t>
      </w:r>
    </w:p>
    <w:p w14:paraId="33EF5E9B" w14:textId="23EE72BF"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Koren, Y., Bell, R., &amp; Volinsky, C. (2009). Matrix factori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techniques for recommender systems. Computer, 42(8), 30–37. https://doi.org/10.1109/MC.2009.263</w:t>
      </w:r>
    </w:p>
    <w:p w14:paraId="010D2FF6"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Kotler, P., &amp; Keller, K. L. (2016). Marketing management (15th ed.). Pearson Education.</w:t>
      </w:r>
    </w:p>
    <w:p w14:paraId="71F5A710" w14:textId="77B95CFC"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Li, Y., Zhang, X., &amp; Wang, H. (2024). Efficient personali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 xml:space="preserve">ed product recommendations based on </w:t>
      </w:r>
      <w:r w:rsidR="006B329F" w:rsidRPr="00C37F01">
        <w:rPr>
          <w:rFonts w:ascii="Trebuchet MS" w:eastAsia="Times New Roman" w:hAnsi="Trebuchet MS" w:cs="Times New Roman"/>
          <w:sz w:val="24"/>
          <w:szCs w:val="24"/>
        </w:rPr>
        <w:t xml:space="preserve">a </w:t>
      </w:r>
      <w:r w:rsidRPr="00C37F01">
        <w:rPr>
          <w:rFonts w:ascii="Trebuchet MS" w:eastAsia="Times New Roman" w:hAnsi="Trebuchet MS" w:cs="Times New Roman"/>
          <w:sz w:val="24"/>
          <w:szCs w:val="24"/>
        </w:rPr>
        <w:t>fusion algorithm and frequent itemset mining. Journal of Big Data, 11(1), 47. https://doi.org/10.1186/s40537-024-00912-x</w:t>
      </w:r>
    </w:p>
    <w:p w14:paraId="78170194"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lastRenderedPageBreak/>
        <w:t>Lops, P., de Gemmis, M., &amp; Semeraro, G. (2011). Content-based recommender systems: State of the art and trends. In F. Ricci, L. Rokach, B. Shapira, &amp; P. B. Kantor (Eds.), Recommender systems handbook (pp. 73–105). Springer.</w:t>
      </w:r>
    </w:p>
    <w:p w14:paraId="25A47E3B"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Mahmoud, T. M. A., &amp; Asyhari, A. T. (2024). Machine learning-based customer segmentation using CDR data for 5G telecom services. In Proceedings of the 18th International Conference on Knowledge Science, Engineering and Management (KSEM 2024). Springer.</w:t>
      </w:r>
    </w:p>
    <w:p w14:paraId="328B73D4" w14:textId="01AB99D1"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McKinsey &amp; Company. (2022). Personali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ing the customer experience: Driving differentiation in telco. McKinsey Global Institute. https://www.mckinsey.com/industries/technology-media-and-telecommunications/our-insights/personalizing-the-customer-experience-driving-differentiation-in-telco</w:t>
      </w:r>
    </w:p>
    <w:p w14:paraId="2AE7500D" w14:textId="2837E23A"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McKinsey &amp; Company. (2024). Personali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ing the customer experience: Driving differentiation in telco. McKinsey Global Institute. https://www.mckinsey.com/industries/technology-media-and-telecommunications/our-insights/personalizing-the-customer-experience-driving-differentiation-in-telco</w:t>
      </w:r>
    </w:p>
    <w:p w14:paraId="06F6D9DE" w14:textId="52F85C0D"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Medallia. (2024). State of customer experience personali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2024. Medallia Research. https://www.medallia.com/resource/state-of-cx-personalization/</w:t>
      </w:r>
    </w:p>
    <w:p w14:paraId="4710D6A4" w14:textId="02EE848B"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Mohaimin, S., Islam, T., &amp; Hossain, E. (2025). Predictive model</w:t>
      </w:r>
      <w:r w:rsidR="006B329F" w:rsidRPr="00C37F01">
        <w:rPr>
          <w:rFonts w:ascii="Trebuchet MS" w:eastAsia="Times New Roman" w:hAnsi="Trebuchet MS" w:cs="Times New Roman"/>
          <w:sz w:val="24"/>
          <w:szCs w:val="24"/>
        </w:rPr>
        <w:t>l</w:t>
      </w:r>
      <w:r w:rsidRPr="00C37F01">
        <w:rPr>
          <w:rFonts w:ascii="Trebuchet MS" w:eastAsia="Times New Roman" w:hAnsi="Trebuchet MS" w:cs="Times New Roman"/>
          <w:sz w:val="24"/>
          <w:szCs w:val="24"/>
        </w:rPr>
        <w:t xml:space="preserve">ing of customer churn </w:t>
      </w:r>
      <w:r w:rsidR="00926BE5" w:rsidRPr="00C37F01">
        <w:rPr>
          <w:rFonts w:ascii="Trebuchet MS" w:eastAsia="Times New Roman" w:hAnsi="Trebuchet MS" w:cs="Times New Roman"/>
          <w:sz w:val="24"/>
          <w:szCs w:val="24"/>
        </w:rPr>
        <w:t>behaviour</w:t>
      </w:r>
      <w:r w:rsidRPr="00C37F01">
        <w:rPr>
          <w:rFonts w:ascii="Trebuchet MS" w:eastAsia="Times New Roman" w:hAnsi="Trebuchet MS" w:cs="Times New Roman"/>
          <w:sz w:val="24"/>
          <w:szCs w:val="24"/>
        </w:rPr>
        <w:t xml:space="preserve"> in telecommunication companies in the USA. Journal of Statistical and Actuarial Research, 8(2), 32–41. https://doi.org/10.47604/jsar.3007</w:t>
      </w:r>
    </w:p>
    <w:p w14:paraId="6C0725DF"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MTN Uganda. (2021, June 11). MTN revamps MyPakaPaka to give customers more minutes to talk. https://www.mtn.co.ug/mtn-revamps-mypakapaka-to-give-customers-more-minutes-to-talk/</w:t>
      </w:r>
    </w:p>
    <w:p w14:paraId="6944C31C"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MTN Uganda. (2025, May 12). MTN Uganda announces UGX 50.55 billion contribution to UCC's Universal Service and Access Fund. https://www.mtn.co.ug/mtn-uganda-</w:t>
      </w:r>
      <w:r w:rsidRPr="00C37F01">
        <w:rPr>
          <w:rFonts w:ascii="Trebuchet MS" w:eastAsia="Times New Roman" w:hAnsi="Trebuchet MS" w:cs="Times New Roman"/>
          <w:sz w:val="24"/>
          <w:szCs w:val="24"/>
        </w:rPr>
        <w:lastRenderedPageBreak/>
        <w:t>announces-ugx-50-55-billion-contribution-to-uccs-universal-service-and-access-fund/</w:t>
      </w:r>
    </w:p>
    <w:p w14:paraId="0DFE06FB"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Nafiu, L. A., Adeyemi, O. A., &amp; Yahaya, H. U. (2012). Application of machine learning in predicting customer churn in emerging telecom markets. International Journal of Information and Communication Technology Research, 2(6), 509–516.</w:t>
      </w:r>
    </w:p>
    <w:p w14:paraId="655E7DAF"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Publicist East Africa. (2025, February 20). Airtel Uganda reports strong financial performance for the year ended 31st December 2024. https://publicisteastafrica.com/airtel-uganda-reports-strong-financial-performance-for-the-year-ended-31st-december-2024/</w:t>
      </w:r>
    </w:p>
    <w:p w14:paraId="75088CBF"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Samuel, A. L. (1959). Some studies in machine learning using the game of checkers. IBM Journal of Research and Development, 3(3), 210–229. https://doi.org/10.1147/rd.33.0210</w:t>
      </w:r>
    </w:p>
    <w:p w14:paraId="640C63FC"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Sarwar, B. M., Karypis, G., Konstan, J. A., &amp; Riedl, J. (2001). Item-based collaborative filtering recommendation algorithms. In Proceedings of the 10th International Conference on World Wide Web (pp. 285–295). ACM. https://doi.org/10.1145/371920.372071</w:t>
      </w:r>
    </w:p>
    <w:p w14:paraId="4A64AA44"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Saunders, M., Lewis, P., &amp; Thornhill, A. (2019). Research methods for business students (8th ed.). Pearson Education Limited.</w:t>
      </w:r>
    </w:p>
    <w:p w14:paraId="12E4C5E0"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Shani, G., &amp; Gunawardana, A. (2011). Evaluating recommendation systems. In F. Ricci, L. Rokach, B. Shapira, &amp; P. B. Kantor (Eds.), Recommender systems handbook (pp. 257–297). Springer.</w:t>
      </w:r>
    </w:p>
    <w:p w14:paraId="6D87EDAD" w14:textId="5BD2B008"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Sikri, A., Jameel, R., Idrees, S. M., &amp; Kaur, H. (2024). Enhancing customer retention in </w:t>
      </w:r>
      <w:r w:rsidR="006B329F"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telecom industry with machine learning</w:t>
      </w:r>
      <w:r w:rsidR="006B329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driven churn prediction. Scientific Reports, 14(1), 13097. https://doi.org/10.1038/s41598-024-63750-0</w:t>
      </w:r>
    </w:p>
    <w:p w14:paraId="12B5F4BF"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Singh, V., Gupta, P., &amp; Sharma, R. (2025). Feature engineering for machine learning-based customer segmentation in telecom. International Journal of Advanced </w:t>
      </w:r>
      <w:r w:rsidRPr="00C37F01">
        <w:rPr>
          <w:rFonts w:ascii="Trebuchet MS" w:eastAsia="Times New Roman" w:hAnsi="Trebuchet MS" w:cs="Times New Roman"/>
          <w:sz w:val="24"/>
          <w:szCs w:val="24"/>
        </w:rPr>
        <w:lastRenderedPageBreak/>
        <w:t>Computer Science and Applications, 16(1), 102–113.</w:t>
      </w:r>
    </w:p>
    <w:p w14:paraId="697AF044"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Tukey, J. W. (1977). Exploratory data analysis. Addison-Wesley.</w:t>
      </w:r>
    </w:p>
    <w:p w14:paraId="2C605957"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Turner III, D. W. (2010). Qualitative interviewing methods in qualitative research. The Qualitative Report, 15(3), 754–762.</w:t>
      </w:r>
    </w:p>
    <w:p w14:paraId="07502305"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Government of Uganda. (2019). The Data Protection and Privacy Act, 2019. Uganda Gazette No. 25, Vol. CXII. Government of Uganda.</w:t>
      </w:r>
    </w:p>
    <w:p w14:paraId="285C2413"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Uganda Securities Exchange. (2025, February 18). Financial results for the year ended 31st December 2024. https://www.use.or.ug/sites/default/files/FINANCIAL%20RESULTS%20FOR%20THE%20YEAR%20ENDED%2031ST%20DECEMBER%202024.pdf</w:t>
      </w:r>
    </w:p>
    <w:p w14:paraId="71E0BBA6" w14:textId="75AB5E85"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Wang, Y., &amp; Wang, H. (2010). The impact of mobile service personali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on user satisfaction and loyalty. Journal of Computer Information Systems, 50(4), 101–112.</w:t>
      </w:r>
    </w:p>
    <w:p w14:paraId="558BCBD6"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Wassouf, W. N., Alkhatib, R., Salloum, K., &amp; Balloul, S. (2020). Predictive analytics using big data for increased customer loyalty: Syriatel telecom company case study. Journal of Big Data, 7(1), 29. https://doi.org/10.1186/s40537-020-00290-0</w:t>
      </w:r>
    </w:p>
    <w:p w14:paraId="6F17A63C"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Yuming, Z., Qian, L., &amp; Wei, C. (2024). A review of machine learning approaches to customer segmentation: Methods, applications, and challenges. In Proceedings of the International Conference on E-commerce and Artificial Intelligence (ECAI 2024) (pp. 108–116). SciTePress.</w:t>
      </w:r>
    </w:p>
    <w:p w14:paraId="79512F4C"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Zdziebko, T., Dąbrowski, M., &amp; Weichbroth, P. (2024). Fuzzy-based churn prediction model with usage data for telecom customers. Applied Soft Computing, 156, 111492. https://doi.org/10.1016/j.asoc.2024.111492</w:t>
      </w:r>
    </w:p>
    <w:p w14:paraId="3A907F34"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 xml:space="preserve">Zhao, Y., Shao, Z., Zhao, W., Han, J., Zheng, Q., &amp; Jing, R. (2023). Combining unsupervised and supervised classification for customer value discovery in the </w:t>
      </w:r>
      <w:r w:rsidRPr="00C37F01">
        <w:rPr>
          <w:rFonts w:ascii="Trebuchet MS" w:eastAsia="Times New Roman" w:hAnsi="Trebuchet MS" w:cs="Times New Roman"/>
          <w:sz w:val="24"/>
          <w:szCs w:val="24"/>
        </w:rPr>
        <w:lastRenderedPageBreak/>
        <w:t>telecom industry: A deep learning approach. Computing, 105, 1395–1417. https://doi.org/10.1007/s00607-023-01150-4</w:t>
      </w:r>
    </w:p>
    <w:p w14:paraId="546CCCD3" w14:textId="77777777" w:rsidR="002E25C4" w:rsidRPr="00C37F01" w:rsidRDefault="002E25C4" w:rsidP="00F20606">
      <w:pPr>
        <w:spacing w:before="240" w:line="360" w:lineRule="auto"/>
        <w:ind w:left="720" w:hanging="720"/>
        <w:jc w:val="both"/>
        <w:rPr>
          <w:rFonts w:ascii="Trebuchet MS" w:hAnsi="Trebuchet MS"/>
          <w:sz w:val="24"/>
          <w:szCs w:val="24"/>
        </w:rPr>
      </w:pPr>
      <w:r w:rsidRPr="00C37F01">
        <w:rPr>
          <w:rFonts w:ascii="Trebuchet MS" w:eastAsia="Times New Roman" w:hAnsi="Trebuchet MS" w:cs="Times New Roman"/>
          <w:sz w:val="24"/>
          <w:szCs w:val="24"/>
        </w:rPr>
        <w:t>Zheng, V. W., Yu, Z., Chen, C., &amp; Li, Y. (2020). Recommending with context: A systematic review of location-based recommender systems. ACM Computing Surveys, 53(1), 1–38. https://doi.org/10.1145/3368026</w:t>
      </w:r>
    </w:p>
    <w:p w14:paraId="43412C16" w14:textId="77777777" w:rsidR="00E36D82" w:rsidRPr="00C37F01" w:rsidRDefault="002E25C4" w:rsidP="00F20606">
      <w:pPr>
        <w:pStyle w:val="Heading2"/>
        <w:spacing w:line="360" w:lineRule="auto"/>
        <w:jc w:val="center"/>
        <w:rPr>
          <w:rFonts w:ascii="Trebuchet MS" w:eastAsia="Times New Roman" w:hAnsi="Trebuchet MS" w:cs="Times New Roman"/>
          <w:sz w:val="24"/>
          <w:szCs w:val="24"/>
        </w:rPr>
      </w:pPr>
      <w:r w:rsidRPr="00C37F01">
        <w:rPr>
          <w:rFonts w:ascii="Trebuchet MS" w:eastAsia="Times New Roman" w:hAnsi="Trebuchet MS" w:cs="Times New Roman"/>
          <w:sz w:val="24"/>
          <w:szCs w:val="24"/>
        </w:rPr>
        <w:br w:type="page"/>
      </w:r>
      <w:bookmarkStart w:id="164" w:name="_Toc232399241"/>
      <w:r w:rsidR="00E36D82" w:rsidRPr="00C37F01">
        <w:rPr>
          <w:rFonts w:ascii="Trebuchet MS" w:eastAsia="Times New Roman" w:hAnsi="Trebuchet MS" w:cs="Times New Roman"/>
          <w:sz w:val="24"/>
          <w:szCs w:val="24"/>
        </w:rPr>
        <w:lastRenderedPageBreak/>
        <w:t>Appendix I</w:t>
      </w:r>
      <w:bookmarkEnd w:id="164"/>
    </w:p>
    <w:p w14:paraId="36452474" w14:textId="77777777"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65" w:name="_Toc232399242"/>
      <w:r w:rsidRPr="00C37F01">
        <w:rPr>
          <w:rFonts w:ascii="Trebuchet MS" w:eastAsia="Times New Roman" w:hAnsi="Trebuchet MS" w:cs="Times New Roman"/>
          <w:sz w:val="24"/>
          <w:szCs w:val="24"/>
        </w:rPr>
        <w:t>Data Use Agreement (DUA) — Airtel Uganda Limited</w:t>
      </w:r>
      <w:bookmarkEnd w:id="165"/>
    </w:p>
    <w:p w14:paraId="15945587" w14:textId="7C283D5F"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A formal Data Use Agreement was executed between Airtel Uganda Limited and the researcher prior to the commencement of any data collection or access activities. The agreement specifies the permitted scope of data use,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 requirements, data retention and destruction timelines, confidentiality obligations, and compliance with Uganda's Data Protection and Privacy Act (2019).</w:t>
      </w:r>
    </w:p>
    <w:p w14:paraId="76A1D848" w14:textId="77777777"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signed DUA is a proprietary legal document retained by the researcher and available for inspection by the Uganda Christian University research ethics committee upon formal request. The executed signature page is reproduced below as evidence of the agreement's execution.</w:t>
      </w:r>
    </w:p>
    <w:p w14:paraId="1C9C2A79" w14:textId="77777777" w:rsidR="00561128" w:rsidRPr="00C37F01" w:rsidRDefault="00561128" w:rsidP="00F20606">
      <w:pPr>
        <w:spacing w:after="40" w:line="360" w:lineRule="auto"/>
        <w:jc w:val="center"/>
        <w:rPr>
          <w:rFonts w:ascii="Trebuchet MS" w:hAnsi="Trebuchet MS"/>
          <w:sz w:val="24"/>
          <w:szCs w:val="24"/>
        </w:rPr>
      </w:pPr>
      <w:r w:rsidRPr="00C37F01">
        <w:rPr>
          <w:rFonts w:ascii="Trebuchet MS" w:hAnsi="Trebuchet MS"/>
          <w:noProof/>
          <w:sz w:val="24"/>
          <w:szCs w:val="24"/>
        </w:rPr>
        <w:drawing>
          <wp:inline distT="0" distB="0" distL="0" distR="0" wp14:anchorId="087BE422" wp14:editId="13EB8FDF">
            <wp:extent cx="2419350" cy="704850"/>
            <wp:effectExtent l="0" t="0" r="0" b="0"/>
            <wp:docPr id="940981825" name="Picture 9409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19350" cy="704850"/>
                    </a:xfrm>
                    <a:prstGeom prst="rect">
                      <a:avLst/>
                    </a:prstGeom>
                  </pic:spPr>
                </pic:pic>
              </a:graphicData>
            </a:graphic>
          </wp:inline>
        </w:drawing>
      </w:r>
    </w:p>
    <w:p w14:paraId="2E162466" w14:textId="77777777" w:rsidR="00561128" w:rsidRPr="00C37F01" w:rsidRDefault="00561128" w:rsidP="00F20606">
      <w:pPr>
        <w:spacing w:after="160" w:line="360" w:lineRule="auto"/>
        <w:jc w:val="center"/>
        <w:rPr>
          <w:rFonts w:ascii="Trebuchet MS" w:hAnsi="Trebuchet MS"/>
          <w:sz w:val="24"/>
          <w:szCs w:val="24"/>
        </w:rPr>
      </w:pPr>
      <w:r w:rsidRPr="00C37F01">
        <w:rPr>
          <w:rFonts w:ascii="Trebuchet MS" w:eastAsia="Times New Roman" w:hAnsi="Trebuchet MS" w:cs="Times New Roman"/>
          <w:b/>
          <w:bCs/>
          <w:sz w:val="24"/>
          <w:szCs w:val="24"/>
        </w:rPr>
        <w:t>Faculty of Engineering, Design &amp; Technology</w:t>
      </w:r>
    </w:p>
    <w:p w14:paraId="227F18A0" w14:textId="77777777" w:rsidR="00561128" w:rsidRPr="00C37F01" w:rsidRDefault="00561128" w:rsidP="00F20606">
      <w:pPr>
        <w:spacing w:after="160" w:line="360" w:lineRule="auto"/>
        <w:jc w:val="center"/>
        <w:rPr>
          <w:rFonts w:ascii="Trebuchet MS" w:hAnsi="Trebuchet MS"/>
          <w:sz w:val="24"/>
          <w:szCs w:val="24"/>
        </w:rPr>
      </w:pPr>
      <w:r w:rsidRPr="00C37F01">
        <w:rPr>
          <w:rFonts w:ascii="Trebuchet MS" w:eastAsia="Times New Roman" w:hAnsi="Trebuchet MS" w:cs="Times New Roman"/>
          <w:sz w:val="24"/>
          <w:szCs w:val="24"/>
        </w:rPr>
        <w:t>Department of Computing &amp; Technology, Uganda Christian University</w:t>
      </w:r>
    </w:p>
    <w:p w14:paraId="00E0751D" w14:textId="77777777" w:rsidR="00561128" w:rsidRPr="00C37F01" w:rsidRDefault="00561128" w:rsidP="00F20606">
      <w:pPr>
        <w:pBdr>
          <w:bottom w:val="single" w:sz="8" w:space="0" w:color="1F4E79"/>
        </w:pBdr>
        <w:spacing w:before="120" w:after="120" w:line="360" w:lineRule="auto"/>
        <w:rPr>
          <w:rFonts w:ascii="Trebuchet MS" w:hAnsi="Trebuchet MS"/>
          <w:sz w:val="24"/>
          <w:szCs w:val="24"/>
        </w:rPr>
      </w:pPr>
    </w:p>
    <w:p w14:paraId="3DF99BD9" w14:textId="77777777" w:rsidR="00561128" w:rsidRPr="00C37F01" w:rsidRDefault="00561128" w:rsidP="00F20606">
      <w:pPr>
        <w:spacing w:after="40" w:line="360" w:lineRule="auto"/>
        <w:rPr>
          <w:rFonts w:ascii="Trebuchet MS" w:hAnsi="Trebuchet MS"/>
          <w:sz w:val="24"/>
          <w:szCs w:val="24"/>
        </w:rPr>
      </w:pPr>
    </w:p>
    <w:p w14:paraId="2BDCA428" w14:textId="77777777" w:rsidR="00561128" w:rsidRPr="00C37F01" w:rsidRDefault="00561128" w:rsidP="00F20606">
      <w:pPr>
        <w:spacing w:after="60" w:line="360" w:lineRule="auto"/>
        <w:jc w:val="center"/>
        <w:rPr>
          <w:rFonts w:ascii="Trebuchet MS" w:hAnsi="Trebuchet MS"/>
          <w:sz w:val="24"/>
          <w:szCs w:val="24"/>
        </w:rPr>
      </w:pPr>
      <w:r w:rsidRPr="00C37F01">
        <w:rPr>
          <w:rFonts w:ascii="Trebuchet MS" w:eastAsia="Times New Roman" w:hAnsi="Trebuchet MS" w:cs="Times New Roman"/>
          <w:b/>
          <w:bCs/>
          <w:sz w:val="24"/>
          <w:szCs w:val="24"/>
        </w:rPr>
        <w:t>DATA USE AGREEMENT</w:t>
      </w:r>
    </w:p>
    <w:p w14:paraId="4A926D0B" w14:textId="77777777" w:rsidR="00561128" w:rsidRPr="00C37F01" w:rsidRDefault="00561128" w:rsidP="00F20606">
      <w:pPr>
        <w:spacing w:after="60" w:line="360" w:lineRule="auto"/>
        <w:jc w:val="center"/>
        <w:rPr>
          <w:rFonts w:ascii="Trebuchet MS" w:hAnsi="Trebuchet MS"/>
          <w:sz w:val="24"/>
          <w:szCs w:val="24"/>
        </w:rPr>
      </w:pPr>
      <w:r w:rsidRPr="00C37F01">
        <w:rPr>
          <w:rFonts w:ascii="Trebuchet MS" w:eastAsia="Times New Roman" w:hAnsi="Trebuchet MS" w:cs="Times New Roman"/>
          <w:i/>
          <w:iCs/>
          <w:sz w:val="24"/>
          <w:szCs w:val="24"/>
        </w:rPr>
        <w:t>Between Uganda Christian University (Researcher) and Airtel Uganda Limited (Data Provider)</w:t>
      </w:r>
    </w:p>
    <w:p w14:paraId="6E6E2904" w14:textId="77777777" w:rsidR="00561128" w:rsidRPr="00C37F01" w:rsidRDefault="00561128" w:rsidP="00F20606">
      <w:pPr>
        <w:pBdr>
          <w:bottom w:val="single" w:sz="4" w:space="0" w:color="888888"/>
        </w:pBdr>
        <w:spacing w:before="120" w:after="120" w:line="360" w:lineRule="auto"/>
        <w:rPr>
          <w:rFonts w:ascii="Trebuchet MS" w:hAnsi="Trebuchet MS"/>
          <w:sz w:val="24"/>
          <w:szCs w:val="24"/>
        </w:rPr>
      </w:pPr>
    </w:p>
    <w:p w14:paraId="13287F7C" w14:textId="77777777" w:rsidR="00561128" w:rsidRPr="00C37F01" w:rsidRDefault="00561128" w:rsidP="00F20606">
      <w:pPr>
        <w:spacing w:after="80" w:line="360" w:lineRule="auto"/>
        <w:rPr>
          <w:rFonts w:ascii="Trebuchet MS" w:hAnsi="Trebuchet MS"/>
          <w:sz w:val="24"/>
          <w:szCs w:val="24"/>
        </w:rPr>
      </w:pPr>
    </w:p>
    <w:p w14:paraId="13AF6349"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1. PARTIES TO THIS AGREEMENT</w:t>
      </w:r>
    </w:p>
    <w:p w14:paraId="4A809394" w14:textId="77777777"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This Data Use Agreement ("Agreement") is entered into as of the date last signed below, by and between:</w:t>
      </w:r>
    </w:p>
    <w:p w14:paraId="41AA671D" w14:textId="77777777" w:rsidR="00561128" w:rsidRPr="00C37F01" w:rsidRDefault="00561128" w:rsidP="00F20606">
      <w:pPr>
        <w:spacing w:after="80" w:line="360" w:lineRule="auto"/>
        <w:rPr>
          <w:rFonts w:ascii="Trebuchet MS" w:hAnsi="Trebuchet MS"/>
          <w:sz w:val="24"/>
          <w:szCs w:val="24"/>
        </w:rPr>
      </w:pPr>
    </w:p>
    <w:p w14:paraId="41428EEA"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Party A — The Researcher: </w:t>
      </w:r>
    </w:p>
    <w:p w14:paraId="31717682"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Name: </w:t>
      </w:r>
      <w:r w:rsidRPr="00C37F01">
        <w:rPr>
          <w:rFonts w:ascii="Trebuchet MS" w:eastAsia="Times New Roman" w:hAnsi="Trebuchet MS" w:cs="Times New Roman"/>
          <w:sz w:val="24"/>
          <w:szCs w:val="24"/>
        </w:rPr>
        <w:t>Bisimbeko Remmy</w:t>
      </w:r>
    </w:p>
    <w:p w14:paraId="68DC2859"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Registration Number: </w:t>
      </w:r>
      <w:r w:rsidRPr="00C37F01">
        <w:rPr>
          <w:rFonts w:ascii="Trebuchet MS" w:hAnsi="Trebuchet MS"/>
          <w:sz w:val="24"/>
          <w:szCs w:val="24"/>
        </w:rPr>
        <w:t>J24M19/011</w:t>
      </w:r>
    </w:p>
    <w:p w14:paraId="6104D757"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Programme: </w:t>
      </w:r>
      <w:r w:rsidRPr="00C37F01">
        <w:rPr>
          <w:rFonts w:ascii="Trebuchet MS" w:eastAsia="Times New Roman" w:hAnsi="Trebuchet MS" w:cs="Times New Roman"/>
          <w:sz w:val="24"/>
          <w:szCs w:val="24"/>
        </w:rPr>
        <w:t>Master of Science in Data Science and Analytics</w:t>
      </w:r>
    </w:p>
    <w:p w14:paraId="11C60BDC"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Institution: </w:t>
      </w:r>
      <w:r w:rsidRPr="00C37F01">
        <w:rPr>
          <w:rFonts w:ascii="Trebuchet MS" w:eastAsia="Times New Roman" w:hAnsi="Trebuchet MS" w:cs="Times New Roman"/>
          <w:sz w:val="24"/>
          <w:szCs w:val="24"/>
        </w:rPr>
        <w:t>Uganda Christian University, Department of Computing and Technology</w:t>
      </w:r>
    </w:p>
    <w:p w14:paraId="75C1B5EF" w14:textId="73F13463"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Supervisor: </w:t>
      </w:r>
      <w:r w:rsidR="008330DA" w:rsidRPr="00C37F01">
        <w:rPr>
          <w:rFonts w:ascii="Trebuchet MS" w:eastAsia="Trebuchet MS" w:hAnsi="Trebuchet MS" w:cs="Trebuchet MS"/>
          <w:sz w:val="24"/>
          <w:szCs w:val="24"/>
        </w:rPr>
        <w:t>Dr</w:t>
      </w:r>
      <w:r w:rsidR="00CF5FBF" w:rsidRPr="00C37F01">
        <w:rPr>
          <w:rFonts w:ascii="Trebuchet MS" w:eastAsia="Trebuchet MS" w:hAnsi="Trebuchet MS" w:cs="Trebuchet MS"/>
          <w:sz w:val="24"/>
          <w:szCs w:val="24"/>
        </w:rPr>
        <w:t>.</w:t>
      </w:r>
      <w:r w:rsidR="008330DA" w:rsidRPr="00C37F01">
        <w:rPr>
          <w:rFonts w:ascii="Trebuchet MS" w:eastAsia="Trebuchet MS" w:hAnsi="Trebuchet MS" w:cs="Trebuchet MS"/>
          <w:sz w:val="24"/>
          <w:szCs w:val="24"/>
        </w:rPr>
        <w:t xml:space="preserve"> Daphne Nyachaki Bitalo</w:t>
      </w:r>
    </w:p>
    <w:p w14:paraId="236D88D0"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Contact: </w:t>
      </w:r>
      <w:hyperlink r:id="rId28" w:history="1">
        <w:r w:rsidRPr="00C37F01">
          <w:rPr>
            <w:rStyle w:val="Hyperlink"/>
            <w:rFonts w:ascii="Trebuchet MS" w:hAnsi="Trebuchet MS"/>
            <w:sz w:val="24"/>
            <w:szCs w:val="24"/>
          </w:rPr>
          <w:t>bisremmy.rb@gmail.com</w:t>
        </w:r>
      </w:hyperlink>
      <w:r w:rsidRPr="00C37F01">
        <w:rPr>
          <w:rFonts w:ascii="Trebuchet MS" w:hAnsi="Trebuchet MS"/>
          <w:sz w:val="24"/>
          <w:szCs w:val="24"/>
        </w:rPr>
        <w:t xml:space="preserve"> </w:t>
      </w:r>
      <w:r w:rsidRPr="00C37F01">
        <w:rPr>
          <w:rFonts w:ascii="Trebuchet MS" w:eastAsia="Times New Roman" w:hAnsi="Trebuchet MS" w:cs="Times New Roman"/>
          <w:sz w:val="24"/>
          <w:szCs w:val="24"/>
        </w:rPr>
        <w:t xml:space="preserve">| </w:t>
      </w:r>
      <w:r w:rsidRPr="00C37F01">
        <w:rPr>
          <w:rFonts w:ascii="Trebuchet MS" w:hAnsi="Trebuchet MS"/>
          <w:sz w:val="24"/>
          <w:szCs w:val="24"/>
        </w:rPr>
        <w:t>+256 701 650 461</w:t>
      </w:r>
    </w:p>
    <w:p w14:paraId="3C26581F" w14:textId="77777777" w:rsidR="00561128" w:rsidRPr="00C37F01" w:rsidRDefault="00561128" w:rsidP="00F20606">
      <w:pPr>
        <w:spacing w:after="120" w:line="360" w:lineRule="auto"/>
        <w:rPr>
          <w:rFonts w:ascii="Trebuchet MS" w:hAnsi="Trebuchet MS"/>
          <w:sz w:val="24"/>
          <w:szCs w:val="24"/>
        </w:rPr>
      </w:pPr>
    </w:p>
    <w:p w14:paraId="260F7ED2"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Party B — The Data Provider: </w:t>
      </w:r>
    </w:p>
    <w:p w14:paraId="3B8104CC"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Organisation: </w:t>
      </w:r>
      <w:r w:rsidRPr="00C37F01">
        <w:rPr>
          <w:rFonts w:ascii="Trebuchet MS" w:eastAsia="Times New Roman" w:hAnsi="Trebuchet MS" w:cs="Times New Roman"/>
          <w:sz w:val="24"/>
          <w:szCs w:val="24"/>
        </w:rPr>
        <w:t>Airtel Uganda Limited</w:t>
      </w:r>
    </w:p>
    <w:p w14:paraId="5FA1DD06"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Registered Address: </w:t>
      </w:r>
      <w:r w:rsidRPr="00C37F01">
        <w:rPr>
          <w:rFonts w:ascii="Trebuchet MS" w:hAnsi="Trebuchet MS"/>
          <w:sz w:val="24"/>
          <w:szCs w:val="24"/>
        </w:rPr>
        <w:t>Airtel Towers, Plot 16A, Clement Hill, Kampala.</w:t>
      </w:r>
    </w:p>
    <w:p w14:paraId="5FA923FE"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Authorised Representative: </w:t>
      </w:r>
    </w:p>
    <w:p w14:paraId="23F53B71" w14:textId="59807516"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Contact: </w:t>
      </w:r>
      <w:r w:rsidRPr="00C37F01">
        <w:rPr>
          <w:rFonts w:ascii="Trebuchet MS" w:hAnsi="Trebuchet MS"/>
          <w:b/>
          <w:bCs/>
          <w:sz w:val="24"/>
          <w:szCs w:val="24"/>
        </w:rPr>
        <w:t>0200 100 100</w:t>
      </w:r>
    </w:p>
    <w:p w14:paraId="11F619C6"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2. PURPOSE OF THE AGREEMENT</w:t>
      </w:r>
    </w:p>
    <w:p w14:paraId="29476B7E" w14:textId="43FD3DE8"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purpose of this Agreement is to establish the terms and conditions under which Airtel Uganda Limited will provide the Researcher with access to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customer transactional data for the sole purpose of conducting academic research in partial fulfilment of the requirements for the degree of Master of Science in Data Science and Analytics at Uganda Christian University.</w:t>
      </w:r>
    </w:p>
    <w:p w14:paraId="1EBC818B" w14:textId="031BB878"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research is titled: "Leveraging Machine Learning for Data-Driven and Personalised Voice Bundle Recommendations: Improving Customer Satisfaction and Informing Business Decisions for Revenue Optimisation. A Case Study of Airtel Uganda Limited."</w:t>
      </w:r>
    </w:p>
    <w:p w14:paraId="40C27981"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3. DESCRIPTION OF THE DATASET</w:t>
      </w:r>
    </w:p>
    <w:p w14:paraId="7FBC12B1" w14:textId="5922269D"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Data Provider agrees to provide the Researcher with access to the following </w:t>
      </w:r>
      <w:r w:rsidRPr="00C37F01">
        <w:rPr>
          <w:rFonts w:ascii="Trebuchet MS" w:eastAsia="Times New Roman" w:hAnsi="Trebuchet MS" w:cs="Times New Roman"/>
          <w:sz w:val="24"/>
          <w:szCs w:val="24"/>
        </w:rPr>
        <w:lastRenderedPageBreak/>
        <w:t>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dataset:</w:t>
      </w:r>
    </w:p>
    <w:p w14:paraId="6D25FF6B" w14:textId="09DBF985"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Voice bundle purchase transaction records covering a 90-day observation period (</w:t>
      </w:r>
      <w:r w:rsidR="00FC66BF" w:rsidRPr="00C37F01">
        <w:rPr>
          <w:rFonts w:ascii="Trebuchet MS" w:eastAsia="Times New Roman" w:hAnsi="Trebuchet MS" w:cs="Times New Roman"/>
          <w:sz w:val="24"/>
          <w:szCs w:val="24"/>
        </w:rPr>
        <w:t>February</w:t>
      </w:r>
      <w:r w:rsidRPr="00C37F01">
        <w:rPr>
          <w:rFonts w:ascii="Trebuchet MS" w:eastAsia="Times New Roman" w:hAnsi="Trebuchet MS" w:cs="Times New Roman"/>
          <w:sz w:val="24"/>
          <w:szCs w:val="24"/>
        </w:rPr>
        <w:t xml:space="preserve"> to </w:t>
      </w:r>
      <w:r w:rsidR="00FC66BF" w:rsidRPr="00C37F01">
        <w:rPr>
          <w:rFonts w:ascii="Trebuchet MS" w:eastAsia="Times New Roman" w:hAnsi="Trebuchet MS" w:cs="Times New Roman"/>
          <w:sz w:val="24"/>
          <w:szCs w:val="24"/>
        </w:rPr>
        <w:t>April</w:t>
      </w:r>
      <w:r w:rsidRPr="00C37F01">
        <w:rPr>
          <w:rFonts w:ascii="Trebuchet MS" w:eastAsia="Times New Roman" w:hAnsi="Trebuchet MS" w:cs="Times New Roman"/>
          <w:sz w:val="24"/>
          <w:szCs w:val="24"/>
        </w:rPr>
        <w:t xml:space="preserve"> 202</w:t>
      </w:r>
      <w:r w:rsidR="00FC66BF" w:rsidRPr="00C37F01">
        <w:rPr>
          <w:rFonts w:ascii="Trebuchet MS" w:eastAsia="Times New Roman" w:hAnsi="Trebuchet MS" w:cs="Times New Roman"/>
          <w:sz w:val="24"/>
          <w:szCs w:val="24"/>
        </w:rPr>
        <w:t>6</w:t>
      </w:r>
      <w:r w:rsidRPr="00C37F01">
        <w:rPr>
          <w:rFonts w:ascii="Trebuchet MS" w:eastAsia="Times New Roman" w:hAnsi="Trebuchet MS" w:cs="Times New Roman"/>
          <w:sz w:val="24"/>
          <w:szCs w:val="24"/>
        </w:rPr>
        <w:t>), comprising approximately 150 million transactions from approximately 5.4 million unique prepaid subscribers.</w:t>
      </w:r>
    </w:p>
    <w:p w14:paraId="65C49418" w14:textId="21CFB604"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dataset shall include: bundle type purchased, purchase price, timestamp of each transaction, Call Detail Records (CDRs) summari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ing call frequency and duration per subscriber, internet usage volume data, and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customer demographic and subscription information</w:t>
      </w:r>
      <w:r w:rsidR="006B329F"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 xml:space="preserve"> including geographic region and customer tenure.</w:t>
      </w:r>
    </w:p>
    <w:p w14:paraId="597531A6" w14:textId="7894E4D5"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All personally identifiable information — including but not limited to mobile subscriber numbers, names, and national identification details — shall be replaced with unique, non-identifiable User IDs by the Data Provider prior to transfer. The Researcher shall receive no data that can be used to identify any individual subscriber.</w:t>
      </w:r>
    </w:p>
    <w:p w14:paraId="7FFE98F9"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4. PERMITTED USE OF THE DATA</w:t>
      </w:r>
    </w:p>
    <w:p w14:paraId="653F8955"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4.1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 may use the dataset solely for the academic research purposes described in Section 2 of this Agreement and as approved by the Uganda Christian University Research and Ethics Committee.</w:t>
      </w:r>
    </w:p>
    <w:p w14:paraId="51846BE7"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4.2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Permitted activities include: exploratory data analysis, feature engineering, machine learning model training and evaluation, and the generation of aggregated statistical findings for inclusion in the academic thesis.</w:t>
      </w:r>
    </w:p>
    <w:p w14:paraId="2028C0BA" w14:textId="381AD61D"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4.3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 may include aggregated, non-identifiable summary statistics, charts, and model performance metrics derived from the dataset in the academic thesis, conference presentations, and any resulting peer-reviewed publications.</w:t>
      </w:r>
    </w:p>
    <w:p w14:paraId="567671FE"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5. PROHIBITED USE OF THE DATA</w:t>
      </w:r>
    </w:p>
    <w:p w14:paraId="18FFEF9F" w14:textId="77777777"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Researcher expressly agrees NOT to:</w:t>
      </w:r>
    </w:p>
    <w:p w14:paraId="2D987224"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lastRenderedPageBreak/>
        <w:t>5.1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Use the dataset for any commercial, profit-generating, or non-academic purpose.</w:t>
      </w:r>
    </w:p>
    <w:p w14:paraId="4C5F9E94" w14:textId="471BEA73"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5.2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Attempt to re-identify, de-anonymi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or link any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record to an individual subscriber.</w:t>
      </w:r>
    </w:p>
    <w:p w14:paraId="0B5362E5"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5.3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Share, transfer, sell, sublicense, or otherwise disclose the dataset or any portion thereof to any third party without the prior written consent of Airtel Uganda Limited.</w:t>
      </w:r>
    </w:p>
    <w:p w14:paraId="1905977A"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5.4</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Publish or make publicly available any raw or minimally processed dataset records that could, individually or in combination, identify Airtel Uganda's customer base composition, pricing structures, or commercially sensitive operational information.</w:t>
      </w:r>
    </w:p>
    <w:p w14:paraId="0690E436" w14:textId="1E59A3B3"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5.5</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Store the dataset on publicly accessible servers, cloud storage services, or version control repositories (including GitHub) in any form other than fully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sample data.</w:t>
      </w:r>
    </w:p>
    <w:p w14:paraId="7F8FAAA1"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6. DATA SECURITY AND STORAGE</w:t>
      </w:r>
    </w:p>
    <w:p w14:paraId="4591D979"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6.1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 shall store all received data in a secure, password-protected environment. The primary storage shall be a private Google Drive folder accessible exclusively to the Researcher, with two-factor authentication enabled on the associated account.</w:t>
      </w:r>
    </w:p>
    <w:p w14:paraId="0750E1E2" w14:textId="575082B0"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6.2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All analytical processing shall be conducted within a secure Google Colab environment. Analytical outputs — including model files, evaluation metrics, and visuali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ations — shall be saved to the secure Google Drive folder upon completion of each analytical session.</w:t>
      </w:r>
    </w:p>
    <w:p w14:paraId="44F6564C" w14:textId="1D862039"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6.3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Researcher's analytical codebase shall be maintained in the GitHub repository at</w:t>
      </w:r>
      <w:r w:rsidR="00FE6793" w:rsidRPr="00C37F01">
        <w:rPr>
          <w:rFonts w:ascii="Trebuchet MS" w:eastAsia="Times New Roman" w:hAnsi="Trebuchet MS" w:cs="Times New Roman"/>
          <w:sz w:val="24"/>
          <w:szCs w:val="24"/>
        </w:rPr>
        <w:t xml:space="preserve"> </w:t>
      </w:r>
      <w:hyperlink r:id="rId29" w:history="1">
        <w:r w:rsidR="00FE6793" w:rsidRPr="00C37F01">
          <w:rPr>
            <w:rStyle w:val="Hyperlink"/>
            <w:rFonts w:ascii="Trebuchet MS" w:eastAsia="Times New Roman" w:hAnsi="Trebuchet MS" w:cs="Times New Roman"/>
            <w:sz w:val="24"/>
            <w:szCs w:val="24"/>
          </w:rPr>
          <w:t>https://github.com/RemmyBisimbeko/Data-Science/tree/main/SEM%204/Thesis</w:t>
        </w:r>
      </w:hyperlink>
      <w:r w:rsidRPr="00C37F01">
        <w:rPr>
          <w:rFonts w:ascii="Trebuchet MS" w:eastAsia="Times New Roman" w:hAnsi="Trebuchet MS" w:cs="Times New Roman"/>
          <w:sz w:val="24"/>
          <w:szCs w:val="24"/>
        </w:rPr>
        <w:t>. No raw or minimally processed customer data shall be uploaded to this repository. Only fully anonymi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sample datasets and derived analytical outputs shall be included.</w:t>
      </w:r>
    </w:p>
    <w:p w14:paraId="35FC1DD1" w14:textId="7961DE21"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lastRenderedPageBreak/>
        <w:t>6.4</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In the event of a data breach, unauthori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access, or accidental disclosure, the Researcher shall notify Airtel Uganda Limited within 24 hours of becoming aware of the incident.</w:t>
      </w:r>
    </w:p>
    <w:p w14:paraId="2410A961"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7. DATA RETENTION AND DESTRUCTION</w:t>
      </w:r>
    </w:p>
    <w:p w14:paraId="2E3EA889"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7.1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 shall retain the dataset only for the duration necessary to complete the research, and in any event no longer than 12 months from the date of this Agreement or the date of thesis submission, whichever is earlier.</w:t>
      </w:r>
    </w:p>
    <w:p w14:paraId="34D44F62"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7.2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Upon completion of the research or upon expiry of the retention period, whichever occurs first, the Researcher shall permanently and irrecoverably delete all copies of the dataset from all storage locations, including cloud storage, local devices, and any backup media.</w:t>
      </w:r>
    </w:p>
    <w:p w14:paraId="35B2DEA1" w14:textId="19EED9D5"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7.3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 shall provide written confirmation to Airtel Uganda Limited upon completion of data destruction.</w:t>
      </w:r>
    </w:p>
    <w:p w14:paraId="2A1384AE"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8. CONFIDENTIALITY AND INTELLECTUAL PROPERTY</w:t>
      </w:r>
    </w:p>
    <w:p w14:paraId="49D5D7E9"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8.1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Researcher acknowledges that the dataset provided by Airtel Uganda Limited is commercially sensitive and proprietary. The Researcher agrees to maintain the confidentiality of the dataset and its contents throughout the term of this Agreement and for a period of five (5) years thereafter.</w:t>
      </w:r>
    </w:p>
    <w:p w14:paraId="2BC8D12C" w14:textId="77777777"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8.2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All intellectual property rights in the dataset remain vested in Airtel Uganda Limited. This Agreement grants the Researcher a limited, non-exclusive, non-transferable licence to use the dataset solely for the purposes set out in Section 2.</w:t>
      </w:r>
    </w:p>
    <w:p w14:paraId="6685901D" w14:textId="3A939665" w:rsidR="00561128" w:rsidRPr="00C37F01" w:rsidRDefault="00561128" w:rsidP="00F20606">
      <w:pPr>
        <w:spacing w:after="14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8.3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The academic thesis, publications, and any other research outputs produced using the dataset shall acknowledge Airtel Uganda Limited as the data provider, subject to Airtel Uganda Limited's prior written approval of the specific acknowledg</w:t>
      </w:r>
      <w:r w:rsidR="006B329F" w:rsidRPr="00C37F01">
        <w:rPr>
          <w:rFonts w:ascii="Trebuchet MS" w:eastAsia="Times New Roman" w:hAnsi="Trebuchet MS" w:cs="Times New Roman"/>
          <w:sz w:val="24"/>
          <w:szCs w:val="24"/>
        </w:rPr>
        <w:t>e</w:t>
      </w:r>
      <w:r w:rsidRPr="00C37F01">
        <w:rPr>
          <w:rFonts w:ascii="Trebuchet MS" w:eastAsia="Times New Roman" w:hAnsi="Trebuchet MS" w:cs="Times New Roman"/>
          <w:sz w:val="24"/>
          <w:szCs w:val="24"/>
        </w:rPr>
        <w:t>ment language.</w:t>
      </w:r>
    </w:p>
    <w:p w14:paraId="2CF6A24C"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9. COMPLIANCE WITH APPLICABLE LAW</w:t>
      </w:r>
    </w:p>
    <w:p w14:paraId="486DFFAC" w14:textId="01A61B63"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Both parties agree to comply with Uganda's Data Protection and Privacy Act (2019), the regulations issued thereunder, and any other applicable data protection legislation in force during the term of this Agreement. The Researcher further agrees to comply with Uganda Christian University's research ethics requirements and the terms of the ethics approval granted by the UCU Research and Ethics Committee.</w:t>
      </w:r>
    </w:p>
    <w:p w14:paraId="3EF63DDB"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10. LIABILITY AND INDEMNIFICATION</w:t>
      </w:r>
    </w:p>
    <w:p w14:paraId="7CBC7E05" w14:textId="30191E47"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Researcher agrees to indemnify and hold harmless Airtel Uganda Limited, its officers, employees, and agents from and against any claims, damages, losses, or expenses arising from the Researcher's breach of any provision of this Agreement, unauthori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use of the dataset, or failure to comply with applicable data protection law.</w:t>
      </w:r>
    </w:p>
    <w:p w14:paraId="663B856B"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11. TERMINATION</w:t>
      </w:r>
    </w:p>
    <w:p w14:paraId="310D088C" w14:textId="79565FCC"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Either party may terminate this Agreement by providing 14 days' written notice to the other party. Airtel Uganda Limited may terminate this Agreement immediately, without notice, in the event of a material breach by the Researcher of any provision of this Agreement. Upon termination, the Researcher shall immediately cease use of the dataset and comply with the data destruction requirements set out in Section 7.</w:t>
      </w:r>
    </w:p>
    <w:p w14:paraId="5C0DA9F7"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12. GOVERNING LAW</w:t>
      </w:r>
    </w:p>
    <w:p w14:paraId="58B773C0" w14:textId="351885A1"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This Agreement shall be governed by and construed in accordance with the laws of the Republic of Uganda. Any disputes arising under this Agreement shall be subject to the exclusive jurisdiction of the courts of Uganda.</w:t>
      </w:r>
    </w:p>
    <w:p w14:paraId="10E07068" w14:textId="77777777" w:rsidR="00561128" w:rsidRPr="00C37F01" w:rsidRDefault="00561128" w:rsidP="00F20606">
      <w:pPr>
        <w:spacing w:before="240" w:after="100" w:line="360" w:lineRule="auto"/>
        <w:rPr>
          <w:rFonts w:ascii="Trebuchet MS" w:hAnsi="Trebuchet MS"/>
          <w:sz w:val="24"/>
          <w:szCs w:val="24"/>
        </w:rPr>
      </w:pPr>
      <w:r w:rsidRPr="00C37F01">
        <w:rPr>
          <w:rFonts w:ascii="Trebuchet MS" w:eastAsia="Times New Roman" w:hAnsi="Trebuchet MS" w:cs="Times New Roman"/>
          <w:b/>
          <w:bCs/>
          <w:sz w:val="24"/>
          <w:szCs w:val="24"/>
          <w:u w:val="single"/>
        </w:rPr>
        <w:t>13. ENTIRE AGREEMENT</w:t>
      </w:r>
    </w:p>
    <w:p w14:paraId="2D73C41C" w14:textId="4727CBBF" w:rsidR="00561128" w:rsidRPr="00C37F01" w:rsidRDefault="00561128" w:rsidP="000F2F41">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This Agreement constitutes the entire agreement between the parties with respect to its subject matter and supersedes all prior negotiations, representations, or agreements relating thereto. Any amendments to this Agreement must be made in writing and signed by authori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representatives of both parties.</w:t>
      </w:r>
    </w:p>
    <w:p w14:paraId="4D373F1C" w14:textId="77777777" w:rsidR="00561128" w:rsidRPr="00C37F01" w:rsidRDefault="00561128" w:rsidP="00F20606">
      <w:pPr>
        <w:pBdr>
          <w:bottom w:val="single" w:sz="6" w:space="0" w:color="1F4E79"/>
        </w:pBdr>
        <w:spacing w:before="120" w:after="120" w:line="360" w:lineRule="auto"/>
        <w:rPr>
          <w:rFonts w:ascii="Trebuchet MS" w:hAnsi="Trebuchet MS"/>
          <w:sz w:val="24"/>
          <w:szCs w:val="24"/>
        </w:rPr>
      </w:pPr>
    </w:p>
    <w:p w14:paraId="5B7D0650" w14:textId="77777777" w:rsidR="00561128" w:rsidRPr="00C37F01" w:rsidRDefault="00561128" w:rsidP="00F20606">
      <w:pPr>
        <w:spacing w:after="80" w:line="360" w:lineRule="auto"/>
        <w:jc w:val="center"/>
        <w:rPr>
          <w:rFonts w:ascii="Trebuchet MS" w:hAnsi="Trebuchet MS"/>
          <w:sz w:val="24"/>
          <w:szCs w:val="24"/>
        </w:rPr>
      </w:pPr>
      <w:r w:rsidRPr="00C37F01">
        <w:rPr>
          <w:rFonts w:ascii="Trebuchet MS" w:eastAsia="Times New Roman" w:hAnsi="Trebuchet MS" w:cs="Times New Roman"/>
          <w:b/>
          <w:bCs/>
          <w:sz w:val="24"/>
          <w:szCs w:val="24"/>
        </w:rPr>
        <w:lastRenderedPageBreak/>
        <w:t>SIGNATURES</w:t>
      </w:r>
    </w:p>
    <w:p w14:paraId="4129113A" w14:textId="673B04BC" w:rsidR="00561128" w:rsidRPr="00C37F01" w:rsidRDefault="00561128"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By signing below, the parties acknowledge that they have read, understood, and agree to be bound by the terms and conditions of this Data Use Agreement.</w:t>
      </w:r>
    </w:p>
    <w:p w14:paraId="5F86ADB8"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hAnsi="Trebuchet MS"/>
          <w:noProof/>
          <w:sz w:val="24"/>
          <w:szCs w:val="24"/>
        </w:rPr>
        <w:drawing>
          <wp:anchor distT="0" distB="0" distL="114300" distR="114300" simplePos="0" relativeHeight="251666432" behindDoc="0" locked="0" layoutInCell="1" allowOverlap="1" wp14:anchorId="4EFB153C" wp14:editId="116A739E">
            <wp:simplePos x="0" y="0"/>
            <wp:positionH relativeFrom="column">
              <wp:posOffset>904240</wp:posOffset>
            </wp:positionH>
            <wp:positionV relativeFrom="paragraph">
              <wp:posOffset>131445</wp:posOffset>
            </wp:positionV>
            <wp:extent cx="313055" cy="486410"/>
            <wp:effectExtent l="2223" t="0" r="0" b="0"/>
            <wp:wrapThrough wrapText="bothSides">
              <wp:wrapPolygon edited="0">
                <wp:start x="21447" y="-99"/>
                <wp:lineTo x="1293" y="-99"/>
                <wp:lineTo x="1292" y="20768"/>
                <wp:lineTo x="21447" y="20768"/>
                <wp:lineTo x="21447" y="-99"/>
              </wp:wrapPolygon>
            </wp:wrapThrough>
            <wp:docPr id="18963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0" cstate="print">
                      <a:duotone>
                        <a:schemeClr val="accent5">
                          <a:shade val="45000"/>
                          <a:satMod val="135000"/>
                        </a:schemeClr>
                        <a:prstClr val="white"/>
                      </a:duotone>
                      <a:extLst>
                        <a:ext uri="{BEBA8EAE-BF5A-486C-A8C5-ECC9F3942E4B}">
                          <a14:imgProps xmlns:a14="http://schemas.microsoft.com/office/drawing/2010/main">
                            <a14:imgLayer r:embed="rId31">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313055" cy="486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37F01">
        <w:rPr>
          <w:rFonts w:ascii="Trebuchet MS" w:eastAsia="Times New Roman" w:hAnsi="Trebuchet MS" w:cs="Times New Roman"/>
          <w:b/>
          <w:bCs/>
          <w:sz w:val="24"/>
          <w:szCs w:val="24"/>
        </w:rPr>
        <w:t>Party A — Researcher:</w:t>
      </w:r>
    </w:p>
    <w:p w14:paraId="4CC348E7" w14:textId="77777777" w:rsidR="00561128" w:rsidRPr="00C37F01" w:rsidRDefault="00561128" w:rsidP="00F20606">
      <w:pPr>
        <w:spacing w:after="60" w:line="360" w:lineRule="auto"/>
        <w:rPr>
          <w:rFonts w:ascii="Trebuchet MS" w:hAnsi="Trebuchet MS"/>
          <w:sz w:val="24"/>
          <w:szCs w:val="24"/>
        </w:rPr>
      </w:pPr>
      <w:r w:rsidRPr="00C37F01">
        <w:rPr>
          <w:rFonts w:ascii="Trebuchet MS" w:eastAsia="Times New Roman" w:hAnsi="Trebuchet MS" w:cs="Times New Roman"/>
          <w:b/>
          <w:bCs/>
          <w:sz w:val="24"/>
          <w:szCs w:val="24"/>
        </w:rPr>
        <w:t>Signature:</w:t>
      </w:r>
      <w:r w:rsidRPr="00C37F01">
        <w:rPr>
          <w:rFonts w:ascii="Trebuchet MS" w:eastAsia="Times New Roman" w:hAnsi="Trebuchet MS" w:cs="Times New Roman"/>
          <w:sz w:val="24"/>
          <w:szCs w:val="24"/>
        </w:rPr>
        <w:t xml:space="preserve"> </w:t>
      </w:r>
    </w:p>
    <w:p w14:paraId="7AD0B6AF"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Name: </w:t>
      </w:r>
      <w:r w:rsidRPr="00C37F01">
        <w:rPr>
          <w:rFonts w:ascii="Trebuchet MS" w:eastAsia="Times New Roman" w:hAnsi="Trebuchet MS" w:cs="Times New Roman"/>
          <w:sz w:val="24"/>
          <w:szCs w:val="24"/>
        </w:rPr>
        <w:t>Bisimbeko Remmy</w:t>
      </w:r>
    </w:p>
    <w:p w14:paraId="33FD3F93"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Title / Designation: </w:t>
      </w:r>
      <w:r w:rsidRPr="00C37F01">
        <w:rPr>
          <w:rFonts w:ascii="Trebuchet MS" w:eastAsia="Times New Roman" w:hAnsi="Trebuchet MS" w:cs="Times New Roman"/>
          <w:sz w:val="24"/>
          <w:szCs w:val="24"/>
        </w:rPr>
        <w:t>MSc. Data Science and Analytics Candidate, Uganda Christian University</w:t>
      </w:r>
    </w:p>
    <w:p w14:paraId="157CC8BD"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Date: </w:t>
      </w:r>
      <w:r w:rsidRPr="00C37F01">
        <w:rPr>
          <w:rFonts w:ascii="Trebuchet MS" w:eastAsia="Times New Roman" w:hAnsi="Trebuchet MS" w:cs="Times New Roman"/>
          <w:sz w:val="24"/>
          <w:szCs w:val="24"/>
        </w:rPr>
        <w:t>_______________________________________________</w:t>
      </w:r>
    </w:p>
    <w:p w14:paraId="6F2DC86F"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Stamp / Official Seal: </w:t>
      </w:r>
      <w:r w:rsidRPr="00C37F01">
        <w:rPr>
          <w:rFonts w:ascii="Trebuchet MS" w:eastAsia="Times New Roman" w:hAnsi="Trebuchet MS" w:cs="Times New Roman"/>
          <w:sz w:val="24"/>
          <w:szCs w:val="24"/>
        </w:rPr>
        <w:t>_______________________________________________</w:t>
      </w:r>
    </w:p>
    <w:p w14:paraId="4A6F38FE" w14:textId="77777777" w:rsidR="00561128" w:rsidRPr="00C37F01" w:rsidRDefault="00561128" w:rsidP="00F20606">
      <w:pPr>
        <w:spacing w:after="40" w:line="360" w:lineRule="auto"/>
        <w:rPr>
          <w:rFonts w:ascii="Trebuchet MS" w:hAnsi="Trebuchet MS"/>
          <w:sz w:val="24"/>
          <w:szCs w:val="24"/>
        </w:rPr>
      </w:pPr>
    </w:p>
    <w:p w14:paraId="27EA4D0E" w14:textId="77777777" w:rsidR="00561128" w:rsidRPr="00C37F01" w:rsidRDefault="00561128" w:rsidP="00F20606">
      <w:pPr>
        <w:spacing w:after="60" w:line="360" w:lineRule="auto"/>
        <w:rPr>
          <w:rFonts w:ascii="Trebuchet MS" w:hAnsi="Trebuchet MS"/>
          <w:sz w:val="24"/>
          <w:szCs w:val="24"/>
        </w:rPr>
      </w:pPr>
      <w:r w:rsidRPr="00C37F01">
        <w:rPr>
          <w:rFonts w:ascii="Trebuchet MS" w:hAnsi="Trebuchet MS"/>
          <w:noProof/>
          <w:sz w:val="24"/>
          <w:szCs w:val="24"/>
        </w:rPr>
        <w:drawing>
          <wp:anchor distT="0" distB="0" distL="114300" distR="114300" simplePos="0" relativeHeight="251665408" behindDoc="0" locked="0" layoutInCell="1" allowOverlap="1" wp14:anchorId="3BE23F8D" wp14:editId="71ACE52D">
            <wp:simplePos x="0" y="0"/>
            <wp:positionH relativeFrom="column">
              <wp:posOffset>130810</wp:posOffset>
            </wp:positionH>
            <wp:positionV relativeFrom="paragraph">
              <wp:posOffset>68580</wp:posOffset>
            </wp:positionV>
            <wp:extent cx="471805" cy="732790"/>
            <wp:effectExtent l="0" t="3492" r="0" b="0"/>
            <wp:wrapThrough wrapText="bothSides">
              <wp:wrapPolygon edited="0">
                <wp:start x="21760" y="103"/>
                <wp:lineTo x="829" y="103"/>
                <wp:lineTo x="829" y="21067"/>
                <wp:lineTo x="21760" y="21067"/>
                <wp:lineTo x="21760" y="103"/>
              </wp:wrapPolygon>
            </wp:wrapThrough>
            <wp:docPr id="118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2" cstate="print">
                      <a:duotone>
                        <a:schemeClr val="accent5">
                          <a:shade val="45000"/>
                          <a:satMod val="135000"/>
                        </a:schemeClr>
                        <a:prstClr val="white"/>
                      </a:duotone>
                      <a:extLst>
                        <a:ext uri="{BEBA8EAE-BF5A-486C-A8C5-ECC9F3942E4B}">
                          <a14:imgProps xmlns:a14="http://schemas.microsoft.com/office/drawing/2010/main">
                            <a14:imgLayer r:embed="rId33">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37F01">
        <w:rPr>
          <w:rFonts w:ascii="Trebuchet MS" w:eastAsia="Times New Roman" w:hAnsi="Trebuchet MS" w:cs="Times New Roman"/>
          <w:b/>
          <w:bCs/>
          <w:sz w:val="24"/>
          <w:szCs w:val="24"/>
        </w:rPr>
        <w:t xml:space="preserve">Researcher Signature (affixed): </w:t>
      </w:r>
    </w:p>
    <w:p w14:paraId="629AD153" w14:textId="77777777" w:rsidR="00561128" w:rsidRPr="00C37F01" w:rsidRDefault="00561128" w:rsidP="00F20606">
      <w:pPr>
        <w:spacing w:after="120" w:line="360" w:lineRule="auto"/>
        <w:rPr>
          <w:rFonts w:ascii="Trebuchet MS" w:hAnsi="Trebuchet MS"/>
          <w:sz w:val="24"/>
          <w:szCs w:val="24"/>
        </w:rPr>
      </w:pPr>
    </w:p>
    <w:p w14:paraId="685D42AE" w14:textId="77777777" w:rsidR="00561128" w:rsidRPr="00C37F01" w:rsidRDefault="00561128" w:rsidP="00F20606">
      <w:pPr>
        <w:spacing w:after="160" w:line="360" w:lineRule="auto"/>
        <w:rPr>
          <w:rFonts w:ascii="Trebuchet MS" w:hAnsi="Trebuchet MS"/>
          <w:sz w:val="24"/>
          <w:szCs w:val="24"/>
        </w:rPr>
      </w:pPr>
    </w:p>
    <w:p w14:paraId="5CD3EBC5"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Supervisor Endorsement:</w:t>
      </w:r>
    </w:p>
    <w:p w14:paraId="4908C73F" w14:textId="77777777" w:rsidR="00561128" w:rsidRPr="00C37F01" w:rsidRDefault="00561128" w:rsidP="00F20606">
      <w:pPr>
        <w:spacing w:after="60" w:line="360" w:lineRule="auto"/>
        <w:rPr>
          <w:rFonts w:ascii="Trebuchet MS" w:hAnsi="Trebuchet MS"/>
          <w:b/>
          <w:bCs/>
          <w:sz w:val="24"/>
          <w:szCs w:val="24"/>
        </w:rPr>
      </w:pPr>
      <w:r w:rsidRPr="00C37F01">
        <w:rPr>
          <w:rFonts w:ascii="Trebuchet MS" w:eastAsia="Times New Roman" w:hAnsi="Trebuchet MS" w:cs="Times New Roman"/>
          <w:b/>
          <w:bCs/>
          <w:sz w:val="24"/>
          <w:szCs w:val="24"/>
        </w:rPr>
        <w:t xml:space="preserve">Signature: </w:t>
      </w:r>
    </w:p>
    <w:p w14:paraId="70D09E31" w14:textId="795BA799"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Name: </w:t>
      </w:r>
      <w:r w:rsidRPr="00C37F01">
        <w:rPr>
          <w:rFonts w:ascii="Trebuchet MS" w:eastAsia="Trebuchet MS" w:hAnsi="Trebuchet MS" w:cs="Trebuchet MS"/>
          <w:sz w:val="24"/>
          <w:szCs w:val="24"/>
        </w:rPr>
        <w:t>Dr</w:t>
      </w:r>
      <w:r w:rsidR="00CF5FBF" w:rsidRPr="00C37F01">
        <w:rPr>
          <w:rFonts w:ascii="Trebuchet MS" w:eastAsia="Trebuchet MS" w:hAnsi="Trebuchet MS" w:cs="Trebuchet MS"/>
          <w:sz w:val="24"/>
          <w:szCs w:val="24"/>
        </w:rPr>
        <w:t>.</w:t>
      </w:r>
      <w:r w:rsidRPr="00C37F01">
        <w:rPr>
          <w:rFonts w:ascii="Trebuchet MS" w:eastAsia="Trebuchet MS" w:hAnsi="Trebuchet MS" w:cs="Trebuchet MS"/>
          <w:sz w:val="24"/>
          <w:szCs w:val="24"/>
        </w:rPr>
        <w:t xml:space="preserve"> Daphne Nyachaki Bitalo</w:t>
      </w:r>
    </w:p>
    <w:p w14:paraId="0E51A3A2"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Title / Designation: </w:t>
      </w:r>
      <w:r w:rsidRPr="00C37F01">
        <w:rPr>
          <w:rFonts w:ascii="Trebuchet MS" w:eastAsia="Times New Roman" w:hAnsi="Trebuchet MS" w:cs="Times New Roman"/>
          <w:sz w:val="24"/>
          <w:szCs w:val="24"/>
        </w:rPr>
        <w:t>Academic Supervisor, Uganda Christian University</w:t>
      </w:r>
    </w:p>
    <w:p w14:paraId="6CFF2BA1"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Date: </w:t>
      </w:r>
      <w:r w:rsidRPr="00C37F01">
        <w:rPr>
          <w:rFonts w:ascii="Trebuchet MS" w:eastAsia="Times New Roman" w:hAnsi="Trebuchet MS" w:cs="Times New Roman"/>
          <w:sz w:val="24"/>
          <w:szCs w:val="24"/>
        </w:rPr>
        <w:t>_______________________________________________</w:t>
      </w:r>
    </w:p>
    <w:p w14:paraId="1439BF05"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Stamp / Official Seal: </w:t>
      </w:r>
      <w:r w:rsidRPr="00C37F01">
        <w:rPr>
          <w:rFonts w:ascii="Trebuchet MS" w:eastAsia="Times New Roman" w:hAnsi="Trebuchet MS" w:cs="Times New Roman"/>
          <w:sz w:val="24"/>
          <w:szCs w:val="24"/>
        </w:rPr>
        <w:t>_______________________________________________</w:t>
      </w:r>
    </w:p>
    <w:p w14:paraId="0661DC24" w14:textId="77777777" w:rsidR="00561128" w:rsidRPr="00C37F01" w:rsidRDefault="00561128" w:rsidP="00F20606">
      <w:pPr>
        <w:spacing w:after="160" w:line="360" w:lineRule="auto"/>
        <w:rPr>
          <w:rFonts w:ascii="Trebuchet MS" w:hAnsi="Trebuchet MS"/>
          <w:sz w:val="24"/>
          <w:szCs w:val="24"/>
        </w:rPr>
      </w:pPr>
    </w:p>
    <w:p w14:paraId="734702D4"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Party B — Data Provider (Airtel Uganda Limited):</w:t>
      </w:r>
    </w:p>
    <w:p w14:paraId="0644703C" w14:textId="77777777" w:rsidR="00561128" w:rsidRPr="00C37F01" w:rsidRDefault="00561128" w:rsidP="00F20606">
      <w:pPr>
        <w:spacing w:after="60" w:line="360" w:lineRule="auto"/>
        <w:rPr>
          <w:rFonts w:ascii="Trebuchet MS" w:hAnsi="Trebuchet MS"/>
          <w:sz w:val="24"/>
          <w:szCs w:val="24"/>
        </w:rPr>
      </w:pPr>
      <w:r w:rsidRPr="00C37F01">
        <w:rPr>
          <w:rFonts w:ascii="Trebuchet MS" w:eastAsia="Times New Roman" w:hAnsi="Trebuchet MS" w:cs="Times New Roman"/>
          <w:b/>
          <w:bCs/>
          <w:sz w:val="24"/>
          <w:szCs w:val="24"/>
        </w:rPr>
        <w:t>Signature:</w:t>
      </w:r>
      <w:r w:rsidRPr="00C37F01">
        <w:rPr>
          <w:rFonts w:ascii="Trebuchet MS" w:eastAsia="Times New Roman" w:hAnsi="Trebuchet MS" w:cs="Times New Roman"/>
          <w:sz w:val="24"/>
          <w:szCs w:val="24"/>
        </w:rPr>
        <w:t xml:space="preserve"> _______________________________________________</w:t>
      </w:r>
    </w:p>
    <w:p w14:paraId="0A9272F6" w14:textId="77777777" w:rsidR="00561128" w:rsidRPr="00C37F01" w:rsidRDefault="00561128" w:rsidP="00F20606">
      <w:pPr>
        <w:spacing w:after="60" w:line="360" w:lineRule="auto"/>
        <w:rPr>
          <w:rFonts w:ascii="Trebuchet MS" w:hAnsi="Trebuchet MS"/>
          <w:sz w:val="24"/>
          <w:szCs w:val="24"/>
        </w:rPr>
      </w:pPr>
    </w:p>
    <w:p w14:paraId="2F50ED95"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Name</w:t>
      </w:r>
      <w:r w:rsidRPr="00C37F01">
        <w:rPr>
          <w:rFonts w:ascii="Trebuchet MS" w:hAnsi="Trebuchet MS"/>
          <w:b/>
          <w:bCs/>
          <w:sz w:val="24"/>
          <w:szCs w:val="24"/>
        </w:rPr>
        <w:t>:</w:t>
      </w:r>
    </w:p>
    <w:p w14:paraId="4EB73908"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lastRenderedPageBreak/>
        <w:t xml:space="preserve">Title / Designation: </w:t>
      </w:r>
      <w:r w:rsidRPr="00C37F01">
        <w:rPr>
          <w:rFonts w:ascii="Trebuchet MS" w:hAnsi="Trebuchet MS"/>
          <w:sz w:val="24"/>
          <w:szCs w:val="24"/>
        </w:rPr>
        <w:t xml:space="preserve">Head of Voice, </w:t>
      </w:r>
      <w:r w:rsidRPr="00C37F01">
        <w:rPr>
          <w:rFonts w:ascii="Trebuchet MS" w:eastAsia="Times New Roman" w:hAnsi="Trebuchet MS" w:cs="Times New Roman"/>
          <w:sz w:val="24"/>
          <w:szCs w:val="24"/>
        </w:rPr>
        <w:t>Airtel Uganda Limited</w:t>
      </w:r>
    </w:p>
    <w:p w14:paraId="6613C1D1"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Date: </w:t>
      </w:r>
      <w:r w:rsidRPr="00C37F01">
        <w:rPr>
          <w:rFonts w:ascii="Trebuchet MS" w:eastAsia="Times New Roman" w:hAnsi="Trebuchet MS" w:cs="Times New Roman"/>
          <w:sz w:val="24"/>
          <w:szCs w:val="24"/>
        </w:rPr>
        <w:t>_______________________________________________</w:t>
      </w:r>
    </w:p>
    <w:p w14:paraId="1EFF6DEE" w14:textId="77777777" w:rsidR="00561128" w:rsidRPr="00C37F01" w:rsidRDefault="00561128" w:rsidP="00F20606">
      <w:pPr>
        <w:spacing w:after="120" w:line="360" w:lineRule="auto"/>
        <w:jc w:val="both"/>
        <w:rPr>
          <w:rFonts w:ascii="Trebuchet MS" w:hAnsi="Trebuchet MS"/>
          <w:sz w:val="24"/>
          <w:szCs w:val="24"/>
        </w:rPr>
      </w:pPr>
      <w:r w:rsidRPr="00C37F01">
        <w:rPr>
          <w:rFonts w:ascii="Trebuchet MS" w:eastAsia="Times New Roman" w:hAnsi="Trebuchet MS" w:cs="Times New Roman"/>
          <w:b/>
          <w:bCs/>
          <w:sz w:val="24"/>
          <w:szCs w:val="24"/>
        </w:rPr>
        <w:t xml:space="preserve">Stamp / Official Seal: </w:t>
      </w:r>
      <w:r w:rsidRPr="00C37F01">
        <w:rPr>
          <w:rFonts w:ascii="Trebuchet MS" w:eastAsia="Times New Roman" w:hAnsi="Trebuchet MS" w:cs="Times New Roman"/>
          <w:sz w:val="24"/>
          <w:szCs w:val="24"/>
        </w:rPr>
        <w:t>_______________________________________________</w:t>
      </w:r>
    </w:p>
    <w:p w14:paraId="482918BB" w14:textId="77777777" w:rsidR="00561128" w:rsidRPr="00C37F01" w:rsidRDefault="00561128" w:rsidP="00F20606">
      <w:pPr>
        <w:spacing w:after="200" w:line="360" w:lineRule="auto"/>
        <w:rPr>
          <w:rFonts w:ascii="Trebuchet MS" w:hAnsi="Trebuchet MS"/>
          <w:sz w:val="24"/>
          <w:szCs w:val="24"/>
        </w:rPr>
      </w:pPr>
    </w:p>
    <w:p w14:paraId="6BA68C88" w14:textId="77777777" w:rsidR="00561128" w:rsidRPr="00C37F01" w:rsidRDefault="00561128" w:rsidP="00F20606">
      <w:pPr>
        <w:pBdr>
          <w:bottom w:val="single" w:sz="4" w:space="0" w:color="888888"/>
        </w:pBdr>
        <w:spacing w:before="120" w:after="120" w:line="360" w:lineRule="auto"/>
        <w:rPr>
          <w:rFonts w:ascii="Trebuchet MS" w:hAnsi="Trebuchet MS"/>
          <w:sz w:val="24"/>
          <w:szCs w:val="24"/>
        </w:rPr>
      </w:pPr>
    </w:p>
    <w:p w14:paraId="6F6A2BFF" w14:textId="77777777" w:rsidR="00561128" w:rsidRPr="00C37F01" w:rsidRDefault="00561128" w:rsidP="00F20606">
      <w:pPr>
        <w:spacing w:after="160" w:line="360" w:lineRule="auto"/>
        <w:jc w:val="center"/>
        <w:rPr>
          <w:rFonts w:ascii="Trebuchet MS" w:hAnsi="Trebuchet MS"/>
          <w:sz w:val="24"/>
          <w:szCs w:val="24"/>
        </w:rPr>
      </w:pPr>
      <w:r w:rsidRPr="00C37F01">
        <w:rPr>
          <w:rFonts w:ascii="Trebuchet MS" w:eastAsia="Times New Roman" w:hAnsi="Trebuchet MS" w:cs="Times New Roman"/>
          <w:i/>
          <w:iCs/>
          <w:sz w:val="24"/>
          <w:szCs w:val="24"/>
        </w:rPr>
        <w:t>This document is legally binding once signed by all parties.</w:t>
      </w:r>
    </w:p>
    <w:p w14:paraId="5726D9BC" w14:textId="77777777" w:rsidR="00561128" w:rsidRPr="00C37F01" w:rsidRDefault="00561128" w:rsidP="00F20606">
      <w:pPr>
        <w:spacing w:after="160" w:line="360" w:lineRule="auto"/>
        <w:jc w:val="center"/>
        <w:rPr>
          <w:rFonts w:ascii="Trebuchet MS" w:hAnsi="Trebuchet MS"/>
          <w:sz w:val="24"/>
          <w:szCs w:val="24"/>
        </w:rPr>
      </w:pPr>
      <w:r w:rsidRPr="00C37F01">
        <w:rPr>
          <w:rFonts w:ascii="Trebuchet MS" w:eastAsia="Times New Roman" w:hAnsi="Trebuchet MS" w:cs="Times New Roman"/>
          <w:sz w:val="24"/>
          <w:szCs w:val="24"/>
        </w:rPr>
        <w:t>Prepared for: Bisimbeko Remmy | Uganda Christian University | March 2025</w:t>
      </w:r>
    </w:p>
    <w:p w14:paraId="70FDA363" w14:textId="77777777" w:rsidR="00E36D82" w:rsidRPr="00C37F01" w:rsidRDefault="00E36D82" w:rsidP="00F20606">
      <w:pPr>
        <w:spacing w:line="360" w:lineRule="auto"/>
        <w:rPr>
          <w:rFonts w:ascii="Trebuchet MS" w:hAnsi="Trebuchet MS"/>
          <w:sz w:val="24"/>
          <w:szCs w:val="24"/>
        </w:rPr>
      </w:pPr>
      <w:r w:rsidRPr="00C37F01">
        <w:rPr>
          <w:rFonts w:ascii="Trebuchet MS" w:hAnsi="Trebuchet MS"/>
          <w:sz w:val="24"/>
          <w:szCs w:val="24"/>
        </w:rPr>
        <w:br/>
      </w:r>
    </w:p>
    <w:p w14:paraId="2D7569AE" w14:textId="77777777" w:rsidR="00E36D82" w:rsidRPr="00C37F01" w:rsidRDefault="00E36D82" w:rsidP="00F20606">
      <w:pPr>
        <w:spacing w:line="360" w:lineRule="auto"/>
        <w:rPr>
          <w:rFonts w:ascii="Trebuchet MS" w:eastAsia="Times New Roman" w:hAnsi="Trebuchet MS" w:cs="Times New Roman"/>
          <w:b/>
          <w:bCs/>
          <w:sz w:val="24"/>
          <w:szCs w:val="24"/>
        </w:rPr>
      </w:pPr>
      <w:r w:rsidRPr="00C37F01">
        <w:rPr>
          <w:rFonts w:ascii="Trebuchet MS" w:eastAsia="Times New Roman" w:hAnsi="Trebuchet MS" w:cs="Times New Roman"/>
          <w:b/>
          <w:bCs/>
          <w:sz w:val="24"/>
          <w:szCs w:val="24"/>
        </w:rPr>
        <w:br w:type="page"/>
      </w:r>
    </w:p>
    <w:p w14:paraId="4D7205AD" w14:textId="01DA4428"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66" w:name="_Toc232399243"/>
      <w:r w:rsidRPr="00C37F01">
        <w:rPr>
          <w:rFonts w:ascii="Trebuchet MS" w:eastAsia="Times New Roman" w:hAnsi="Trebuchet MS" w:cs="Times New Roman"/>
          <w:sz w:val="24"/>
          <w:szCs w:val="24"/>
        </w:rPr>
        <w:lastRenderedPageBreak/>
        <w:t>Appendix II</w:t>
      </w:r>
      <w:bookmarkEnd w:id="166"/>
    </w:p>
    <w:p w14:paraId="2A50894D" w14:textId="77777777"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67" w:name="_Toc232399244"/>
      <w:r w:rsidRPr="00C37F01">
        <w:rPr>
          <w:rFonts w:ascii="Trebuchet MS" w:eastAsia="Times New Roman" w:hAnsi="Trebuchet MS" w:cs="Times New Roman"/>
          <w:sz w:val="24"/>
          <w:szCs w:val="24"/>
        </w:rPr>
        <w:t>Participant Information Sheet</w:t>
      </w:r>
      <w:bookmarkEnd w:id="167"/>
    </w:p>
    <w:p w14:paraId="6EB02570" w14:textId="77777777" w:rsidR="00E36D82" w:rsidRPr="00C37F01" w:rsidRDefault="00E36D82" w:rsidP="00F20606">
      <w:pPr>
        <w:spacing w:after="120" w:line="360" w:lineRule="auto"/>
        <w:jc w:val="center"/>
        <w:rPr>
          <w:rFonts w:ascii="Trebuchet MS" w:hAnsi="Trebuchet MS"/>
          <w:sz w:val="24"/>
          <w:szCs w:val="24"/>
        </w:rPr>
      </w:pPr>
      <w:r w:rsidRPr="00C37F01">
        <w:rPr>
          <w:rFonts w:ascii="Trebuchet MS" w:eastAsia="Times New Roman" w:hAnsi="Trebuchet MS" w:cs="Times New Roman"/>
          <w:b/>
          <w:bCs/>
          <w:sz w:val="24"/>
          <w:szCs w:val="24"/>
        </w:rPr>
        <w:t>UGANDA CHRISTIAN UNIVERSITY</w:t>
      </w:r>
    </w:p>
    <w:p w14:paraId="76992B0D" w14:textId="77777777" w:rsidR="00E36D82" w:rsidRPr="00C37F01" w:rsidRDefault="00E36D82" w:rsidP="00F20606">
      <w:pPr>
        <w:spacing w:after="120" w:line="360" w:lineRule="auto"/>
        <w:jc w:val="center"/>
        <w:rPr>
          <w:rFonts w:ascii="Trebuchet MS" w:hAnsi="Trebuchet MS"/>
          <w:sz w:val="24"/>
          <w:szCs w:val="24"/>
        </w:rPr>
      </w:pPr>
      <w:r w:rsidRPr="00C37F01">
        <w:rPr>
          <w:rFonts w:ascii="Trebuchet MS" w:eastAsia="Times New Roman" w:hAnsi="Trebuchet MS" w:cs="Times New Roman"/>
          <w:sz w:val="24"/>
          <w:szCs w:val="24"/>
        </w:rPr>
        <w:t>Faculty of Science and Technology</w:t>
      </w:r>
    </w:p>
    <w:p w14:paraId="6D158B2E" w14:textId="77777777" w:rsidR="00E36D82" w:rsidRPr="00C37F01" w:rsidRDefault="00E36D82" w:rsidP="00F20606">
      <w:pPr>
        <w:spacing w:after="120" w:line="360" w:lineRule="auto"/>
        <w:jc w:val="center"/>
        <w:rPr>
          <w:rFonts w:ascii="Trebuchet MS" w:hAnsi="Trebuchet MS"/>
          <w:sz w:val="24"/>
          <w:szCs w:val="24"/>
        </w:rPr>
      </w:pPr>
      <w:r w:rsidRPr="00C37F01">
        <w:rPr>
          <w:rFonts w:ascii="Trebuchet MS" w:eastAsia="Times New Roman" w:hAnsi="Trebuchet MS" w:cs="Times New Roman"/>
          <w:sz w:val="24"/>
          <w:szCs w:val="24"/>
        </w:rPr>
        <w:t>Master of Science in Data Science and Analytics</w:t>
      </w:r>
    </w:p>
    <w:p w14:paraId="6E894E7B" w14:textId="77777777" w:rsidR="00E36D82" w:rsidRPr="00C37F01" w:rsidRDefault="00E36D82" w:rsidP="00F20606">
      <w:pPr>
        <w:pBdr>
          <w:bottom w:val="single" w:sz="4" w:space="0" w:color="AAAAAA"/>
        </w:pBdr>
        <w:spacing w:before="200" w:after="200" w:line="360" w:lineRule="auto"/>
        <w:rPr>
          <w:rFonts w:ascii="Trebuchet MS" w:hAnsi="Trebuchet MS"/>
          <w:sz w:val="24"/>
          <w:szCs w:val="24"/>
        </w:rPr>
      </w:pPr>
    </w:p>
    <w:p w14:paraId="2494BEBE"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Study Title:</w:t>
      </w:r>
    </w:p>
    <w:p w14:paraId="796654D0" w14:textId="77777777"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Leveraging Machine Learning for Data-Driven and Personalised Voice Bundle Recommendations: Improving Customer Satisfaction and Informing Business Decisions for Revenue Optimisation. A Case Study of Airtel Uganda Limited.</w:t>
      </w:r>
    </w:p>
    <w:p w14:paraId="65D0AEF0" w14:textId="77777777" w:rsidR="00E36D82" w:rsidRPr="00C37F01" w:rsidRDefault="00E36D82" w:rsidP="00F20606">
      <w:pPr>
        <w:spacing w:after="80" w:line="360" w:lineRule="auto"/>
        <w:rPr>
          <w:rFonts w:ascii="Trebuchet MS" w:hAnsi="Trebuchet MS"/>
          <w:sz w:val="24"/>
          <w:szCs w:val="24"/>
        </w:rPr>
      </w:pPr>
    </w:p>
    <w:p w14:paraId="11D4254D"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Researcher:</w:t>
      </w:r>
    </w:p>
    <w:p w14:paraId="12A7B4F8" w14:textId="77777777"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Remmy Bisimbeko, MSc. Data Science and Analytics Candidate, Uganda Christian University</w:t>
      </w:r>
    </w:p>
    <w:p w14:paraId="46D65833" w14:textId="77777777" w:rsidR="00E36D82" w:rsidRPr="00C37F01" w:rsidRDefault="00E36D82" w:rsidP="00F20606">
      <w:pPr>
        <w:spacing w:after="80" w:line="360" w:lineRule="auto"/>
        <w:rPr>
          <w:rFonts w:ascii="Trebuchet MS" w:hAnsi="Trebuchet MS"/>
          <w:sz w:val="24"/>
          <w:szCs w:val="24"/>
        </w:rPr>
      </w:pPr>
    </w:p>
    <w:p w14:paraId="280268A8"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Supervisor:</w:t>
      </w:r>
    </w:p>
    <w:p w14:paraId="7F75BD7C" w14:textId="07739D06" w:rsidR="00E36D82" w:rsidRPr="00C37F01" w:rsidRDefault="009C6E5F" w:rsidP="00F20606">
      <w:pPr>
        <w:spacing w:after="160" w:line="360" w:lineRule="auto"/>
        <w:jc w:val="both"/>
        <w:rPr>
          <w:rFonts w:ascii="Trebuchet MS" w:hAnsi="Trebuchet MS"/>
          <w:sz w:val="24"/>
          <w:szCs w:val="24"/>
        </w:rPr>
      </w:pPr>
      <w:r w:rsidRPr="00C37F01">
        <w:rPr>
          <w:rFonts w:ascii="Trebuchet MS" w:eastAsia="Trebuchet MS" w:hAnsi="Trebuchet MS" w:cs="Trebuchet MS"/>
          <w:sz w:val="24"/>
          <w:szCs w:val="24"/>
        </w:rPr>
        <w:t>Dr</w:t>
      </w:r>
      <w:r w:rsidR="00CF5FBF" w:rsidRPr="00C37F01">
        <w:rPr>
          <w:rFonts w:ascii="Trebuchet MS" w:eastAsia="Trebuchet MS" w:hAnsi="Trebuchet MS" w:cs="Trebuchet MS"/>
          <w:sz w:val="24"/>
          <w:szCs w:val="24"/>
        </w:rPr>
        <w:t>.</w:t>
      </w:r>
      <w:r w:rsidRPr="00C37F01">
        <w:rPr>
          <w:rFonts w:ascii="Trebuchet MS" w:eastAsia="Trebuchet MS" w:hAnsi="Trebuchet MS" w:cs="Trebuchet MS"/>
          <w:sz w:val="24"/>
          <w:szCs w:val="24"/>
        </w:rPr>
        <w:t xml:space="preserve"> Daphne Nyachaki Bitalo</w:t>
      </w:r>
      <w:r w:rsidRPr="00C37F01">
        <w:rPr>
          <w:rFonts w:ascii="Trebuchet MS" w:eastAsia="Times New Roman" w:hAnsi="Trebuchet MS" w:cs="Times New Roman"/>
          <w:sz w:val="24"/>
          <w:szCs w:val="24"/>
        </w:rPr>
        <w:t xml:space="preserve">, </w:t>
      </w:r>
      <w:r w:rsidR="00E36D82" w:rsidRPr="00C37F01">
        <w:rPr>
          <w:rFonts w:ascii="Trebuchet MS" w:eastAsia="Times New Roman" w:hAnsi="Trebuchet MS" w:cs="Times New Roman"/>
          <w:sz w:val="24"/>
          <w:szCs w:val="24"/>
        </w:rPr>
        <w:t>Uganda Christian University</w:t>
      </w:r>
    </w:p>
    <w:p w14:paraId="62F330AF" w14:textId="77777777" w:rsidR="00E36D82" w:rsidRPr="00C37F01" w:rsidRDefault="00E36D82" w:rsidP="00F20606">
      <w:pPr>
        <w:spacing w:after="80" w:line="360" w:lineRule="auto"/>
        <w:rPr>
          <w:rFonts w:ascii="Trebuchet MS" w:hAnsi="Trebuchet MS"/>
          <w:sz w:val="24"/>
          <w:szCs w:val="24"/>
        </w:rPr>
      </w:pPr>
    </w:p>
    <w:p w14:paraId="269FA655"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Contact:</w:t>
      </w:r>
    </w:p>
    <w:p w14:paraId="55BCCEEA" w14:textId="600BA8DE" w:rsidR="00E36D82" w:rsidRPr="00C37F01" w:rsidRDefault="009C6E5F"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Bisremmy.rb@gmail.com</w:t>
      </w:r>
      <w:r w:rsidR="00E36D82" w:rsidRPr="00C37F01">
        <w:rPr>
          <w:rFonts w:ascii="Trebuchet MS" w:eastAsia="Times New Roman" w:hAnsi="Trebuchet MS" w:cs="Times New Roman"/>
          <w:sz w:val="24"/>
          <w:szCs w:val="24"/>
        </w:rPr>
        <w:t xml:space="preserve"> | </w:t>
      </w:r>
      <w:r w:rsidRPr="00C37F01">
        <w:rPr>
          <w:rFonts w:ascii="Trebuchet MS" w:eastAsia="Times New Roman" w:hAnsi="Trebuchet MS" w:cs="Times New Roman"/>
          <w:sz w:val="24"/>
          <w:szCs w:val="24"/>
        </w:rPr>
        <w:t>+256 701 650 461</w:t>
      </w:r>
    </w:p>
    <w:p w14:paraId="475ABE26" w14:textId="77777777" w:rsidR="00E36D82" w:rsidRPr="00C37F01" w:rsidRDefault="00E36D82" w:rsidP="00F20606">
      <w:pPr>
        <w:pBdr>
          <w:bottom w:val="single" w:sz="4" w:space="0" w:color="AAAAAA"/>
        </w:pBdr>
        <w:spacing w:before="200" w:after="200" w:line="360" w:lineRule="auto"/>
        <w:rPr>
          <w:rFonts w:ascii="Trebuchet MS" w:hAnsi="Trebuchet MS"/>
          <w:sz w:val="24"/>
          <w:szCs w:val="24"/>
        </w:rPr>
      </w:pPr>
    </w:p>
    <w:p w14:paraId="7F3D9B28" w14:textId="77777777" w:rsidR="00E36D82" w:rsidRPr="00C37F01" w:rsidRDefault="00E36D82" w:rsidP="00F20606">
      <w:pPr>
        <w:pStyle w:val="Heading2"/>
        <w:spacing w:line="360" w:lineRule="auto"/>
        <w:rPr>
          <w:rFonts w:ascii="Trebuchet MS" w:hAnsi="Trebuchet MS"/>
          <w:sz w:val="24"/>
          <w:szCs w:val="24"/>
        </w:rPr>
      </w:pPr>
      <w:bookmarkStart w:id="168" w:name="_Toc225459428"/>
      <w:bookmarkStart w:id="169" w:name="_Toc232399245"/>
      <w:r w:rsidRPr="00C37F01">
        <w:rPr>
          <w:rFonts w:ascii="Trebuchet MS" w:eastAsia="Times New Roman" w:hAnsi="Trebuchet MS" w:cs="Times New Roman"/>
          <w:sz w:val="24"/>
          <w:szCs w:val="24"/>
        </w:rPr>
        <w:t>What is this study about?</w:t>
      </w:r>
      <w:bookmarkEnd w:id="168"/>
      <w:bookmarkEnd w:id="169"/>
    </w:p>
    <w:p w14:paraId="49BC409D" w14:textId="068FB9E6"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You are being invited to participate in a research study that explores how machine learning techniques can be applied to Airtel Uganda's customer transactional data to </w:t>
      </w:r>
      <w:r w:rsidRPr="00C37F01">
        <w:rPr>
          <w:rFonts w:ascii="Trebuchet MS" w:eastAsia="Times New Roman" w:hAnsi="Trebuchet MS" w:cs="Times New Roman"/>
          <w:sz w:val="24"/>
          <w:szCs w:val="24"/>
        </w:rPr>
        <w:lastRenderedPageBreak/>
        <w:t>develop a personali</w:t>
      </w:r>
      <w:r w:rsidR="006B329F"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voice bundle recommendation system. The study aims to understand current bundle recommendation practices at Airtel Uganda and to gather expert insights that help contextualise and validate the quantitative machine learning analysis.</w:t>
      </w:r>
    </w:p>
    <w:p w14:paraId="5607A585" w14:textId="77777777" w:rsidR="00E36D82" w:rsidRPr="00C37F01" w:rsidRDefault="00E36D82" w:rsidP="00F20606">
      <w:pPr>
        <w:pStyle w:val="Heading2"/>
        <w:spacing w:line="360" w:lineRule="auto"/>
        <w:rPr>
          <w:rFonts w:ascii="Trebuchet MS" w:hAnsi="Trebuchet MS"/>
          <w:sz w:val="24"/>
          <w:szCs w:val="24"/>
        </w:rPr>
      </w:pPr>
      <w:bookmarkStart w:id="170" w:name="_Toc225459429"/>
      <w:bookmarkStart w:id="171" w:name="_Toc232399246"/>
      <w:r w:rsidRPr="00C37F01">
        <w:rPr>
          <w:rFonts w:ascii="Trebuchet MS" w:eastAsia="Times New Roman" w:hAnsi="Trebuchet MS" w:cs="Times New Roman"/>
          <w:sz w:val="24"/>
          <w:szCs w:val="24"/>
        </w:rPr>
        <w:t>Why have you been invited?</w:t>
      </w:r>
      <w:bookmarkEnd w:id="170"/>
      <w:bookmarkEnd w:id="171"/>
    </w:p>
    <w:p w14:paraId="1FC4E1F9" w14:textId="2F07C0A5"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You have been selected because of your professional expertise and direct involvement in customer segmentation, product management, data analytics, or marketing strategy at Airtel Uganda. Your insights reflect real operational experience that cannot be obtained from data analysis alone.</w:t>
      </w:r>
    </w:p>
    <w:p w14:paraId="5F1DCC9F" w14:textId="77777777" w:rsidR="00E36D82" w:rsidRPr="00C37F01" w:rsidRDefault="00E36D82" w:rsidP="00F20606">
      <w:pPr>
        <w:pStyle w:val="Heading2"/>
        <w:spacing w:line="360" w:lineRule="auto"/>
        <w:rPr>
          <w:rFonts w:ascii="Trebuchet MS" w:hAnsi="Trebuchet MS"/>
          <w:sz w:val="24"/>
          <w:szCs w:val="24"/>
        </w:rPr>
      </w:pPr>
      <w:bookmarkStart w:id="172" w:name="_Toc225459430"/>
      <w:bookmarkStart w:id="173" w:name="_Toc232399247"/>
      <w:r w:rsidRPr="00C37F01">
        <w:rPr>
          <w:rFonts w:ascii="Trebuchet MS" w:eastAsia="Times New Roman" w:hAnsi="Trebuchet MS" w:cs="Times New Roman"/>
          <w:sz w:val="24"/>
          <w:szCs w:val="24"/>
        </w:rPr>
        <w:t>What will participation involve?</w:t>
      </w:r>
      <w:bookmarkEnd w:id="172"/>
      <w:bookmarkEnd w:id="173"/>
    </w:p>
    <w:p w14:paraId="4BDB0278" w14:textId="3A5A2344"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If you agree to participate, you will take part in a single semi-structured interview lasting approximately 45 to 60 minutes, conducted in person or via video call at a time convenient to you. With your consent, the interview will be audio-recorded to ensure accuracy of transcription. The full interview guide is provided in Appendix III of this thesis.</w:t>
      </w:r>
    </w:p>
    <w:p w14:paraId="2BFA97E7" w14:textId="77777777" w:rsidR="00E36D82" w:rsidRPr="00C37F01" w:rsidRDefault="00E36D82" w:rsidP="00F20606">
      <w:pPr>
        <w:pStyle w:val="Heading2"/>
        <w:spacing w:line="360" w:lineRule="auto"/>
        <w:rPr>
          <w:rFonts w:ascii="Trebuchet MS" w:hAnsi="Trebuchet MS"/>
          <w:sz w:val="24"/>
          <w:szCs w:val="24"/>
        </w:rPr>
      </w:pPr>
      <w:bookmarkStart w:id="174" w:name="_Toc225459431"/>
      <w:bookmarkStart w:id="175" w:name="_Toc232399248"/>
      <w:r w:rsidRPr="00C37F01">
        <w:rPr>
          <w:rFonts w:ascii="Trebuchet MS" w:eastAsia="Times New Roman" w:hAnsi="Trebuchet MS" w:cs="Times New Roman"/>
          <w:sz w:val="24"/>
          <w:szCs w:val="24"/>
        </w:rPr>
        <w:t>Is participation voluntary?</w:t>
      </w:r>
      <w:bookmarkEnd w:id="174"/>
      <w:bookmarkEnd w:id="175"/>
    </w:p>
    <w:p w14:paraId="3559DBAC" w14:textId="577644B8"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Your participation is entirely voluntary. You may decline to answer any question at any time and may withdraw from the study at any point before final analysis is completed, without providing a reason and without any negative consequence.</w:t>
      </w:r>
    </w:p>
    <w:p w14:paraId="534D27AE" w14:textId="77777777" w:rsidR="00E36D82" w:rsidRPr="00C37F01" w:rsidRDefault="00E36D82" w:rsidP="00F20606">
      <w:pPr>
        <w:pStyle w:val="Heading2"/>
        <w:spacing w:line="360" w:lineRule="auto"/>
        <w:rPr>
          <w:rFonts w:ascii="Trebuchet MS" w:hAnsi="Trebuchet MS"/>
          <w:sz w:val="24"/>
          <w:szCs w:val="24"/>
        </w:rPr>
      </w:pPr>
      <w:bookmarkStart w:id="176" w:name="_Toc225459432"/>
      <w:bookmarkStart w:id="177" w:name="_Toc232399249"/>
      <w:r w:rsidRPr="00C37F01">
        <w:rPr>
          <w:rFonts w:ascii="Trebuchet MS" w:eastAsia="Times New Roman" w:hAnsi="Trebuchet MS" w:cs="Times New Roman"/>
          <w:sz w:val="24"/>
          <w:szCs w:val="24"/>
        </w:rPr>
        <w:t>How will your information be used?</w:t>
      </w:r>
      <w:bookmarkEnd w:id="176"/>
      <w:bookmarkEnd w:id="177"/>
    </w:p>
    <w:p w14:paraId="373DCB32" w14:textId="6F372B52"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All information you provide will be treated with strict confidentiality. You will be referred to by role designation only and never by name. Audio recordings will be used solely for producing accurate transcripts and stored on a password-protected device accessible only to the researcher. All data will be permanently deleted within 12 months of the study's completion.</w:t>
      </w:r>
    </w:p>
    <w:p w14:paraId="58A90B8A" w14:textId="77777777" w:rsidR="00E36D82" w:rsidRPr="00C37F01" w:rsidRDefault="00E36D82" w:rsidP="00F20606">
      <w:pPr>
        <w:pStyle w:val="Heading2"/>
        <w:spacing w:line="360" w:lineRule="auto"/>
        <w:rPr>
          <w:rFonts w:ascii="Trebuchet MS" w:hAnsi="Trebuchet MS"/>
          <w:sz w:val="24"/>
          <w:szCs w:val="24"/>
        </w:rPr>
      </w:pPr>
      <w:bookmarkStart w:id="178" w:name="_Toc225459433"/>
      <w:bookmarkStart w:id="179" w:name="_Toc232399250"/>
      <w:r w:rsidRPr="00C37F01">
        <w:rPr>
          <w:rFonts w:ascii="Trebuchet MS" w:eastAsia="Times New Roman" w:hAnsi="Trebuchet MS" w:cs="Times New Roman"/>
          <w:sz w:val="24"/>
          <w:szCs w:val="24"/>
        </w:rPr>
        <w:t>Ethical approval</w:t>
      </w:r>
      <w:bookmarkEnd w:id="178"/>
      <w:bookmarkEnd w:id="179"/>
    </w:p>
    <w:p w14:paraId="682C86D2" w14:textId="013E9925"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This study has received ethical approval from the Uganda Christian University Research and Ethics Committee</w:t>
      </w:r>
      <w:r w:rsidR="008330DA" w:rsidRPr="00C37F01">
        <w:rPr>
          <w:rFonts w:ascii="Trebuchet MS" w:eastAsia="Times New Roman" w:hAnsi="Trebuchet MS" w:cs="Times New Roman"/>
          <w:sz w:val="24"/>
          <w:szCs w:val="24"/>
        </w:rPr>
        <w:t xml:space="preserve">. </w:t>
      </w:r>
      <w:r w:rsidRPr="00C37F01">
        <w:rPr>
          <w:rFonts w:ascii="Trebuchet MS" w:eastAsia="Times New Roman" w:hAnsi="Trebuchet MS" w:cs="Times New Roman"/>
          <w:sz w:val="24"/>
          <w:szCs w:val="24"/>
        </w:rPr>
        <w:t>It is conducted in compliance with Uganda's Data Protection and Privacy Act (2019) and UCU ethical guidelines.</w:t>
      </w:r>
    </w:p>
    <w:p w14:paraId="0F3D1064" w14:textId="77777777" w:rsidR="00E36D82" w:rsidRPr="00C37F01" w:rsidRDefault="00E36D82" w:rsidP="00F20606">
      <w:pPr>
        <w:pBdr>
          <w:bottom w:val="single" w:sz="4" w:space="0" w:color="AAAAAA"/>
        </w:pBdr>
        <w:spacing w:before="200" w:after="200" w:line="360" w:lineRule="auto"/>
        <w:rPr>
          <w:rFonts w:ascii="Trebuchet MS" w:hAnsi="Trebuchet MS"/>
          <w:sz w:val="24"/>
          <w:szCs w:val="24"/>
        </w:rPr>
      </w:pPr>
    </w:p>
    <w:p w14:paraId="34AA8799" w14:textId="77777777" w:rsidR="00E36D82" w:rsidRPr="00C37F01" w:rsidRDefault="00E36D82" w:rsidP="00F20606">
      <w:pPr>
        <w:pStyle w:val="Heading2"/>
        <w:spacing w:line="360" w:lineRule="auto"/>
        <w:rPr>
          <w:rFonts w:ascii="Trebuchet MS" w:hAnsi="Trebuchet MS"/>
          <w:sz w:val="24"/>
          <w:szCs w:val="24"/>
        </w:rPr>
      </w:pPr>
      <w:bookmarkStart w:id="180" w:name="_Toc225459434"/>
      <w:bookmarkStart w:id="181" w:name="_Toc232399251"/>
      <w:r w:rsidRPr="00C37F01">
        <w:rPr>
          <w:rFonts w:ascii="Trebuchet MS" w:eastAsia="Times New Roman" w:hAnsi="Trebuchet MS" w:cs="Times New Roman"/>
          <w:sz w:val="24"/>
          <w:szCs w:val="24"/>
        </w:rPr>
        <w:t>Consent Declaration</w:t>
      </w:r>
      <w:bookmarkEnd w:id="180"/>
      <w:bookmarkEnd w:id="181"/>
    </w:p>
    <w:p w14:paraId="3D5B003F" w14:textId="1A6BA2A1"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By signing below, you confirm that you have read and understood this information sheet, </w:t>
      </w:r>
      <w:r w:rsidR="006B329F" w:rsidRPr="00C37F01">
        <w:rPr>
          <w:rFonts w:ascii="Trebuchet MS" w:eastAsia="Times New Roman" w:hAnsi="Trebuchet MS" w:cs="Times New Roman"/>
          <w:sz w:val="24"/>
          <w:szCs w:val="24"/>
        </w:rPr>
        <w:t xml:space="preserve">have </w:t>
      </w:r>
      <w:r w:rsidRPr="00C37F01">
        <w:rPr>
          <w:rFonts w:ascii="Trebuchet MS" w:eastAsia="Times New Roman" w:hAnsi="Trebuchet MS" w:cs="Times New Roman"/>
          <w:sz w:val="24"/>
          <w:szCs w:val="24"/>
        </w:rPr>
        <w:t>had the opportunity to ask questions, understand that participation is voluntary, consent to audio recording, and agree to participate in this study.</w:t>
      </w:r>
    </w:p>
    <w:p w14:paraId="67253FB6"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Participant Name: _______________________________________________</w:t>
      </w:r>
    </w:p>
    <w:p w14:paraId="1B0A0641" w14:textId="77777777" w:rsidR="00E36D82" w:rsidRPr="00C37F01" w:rsidRDefault="00E36D82" w:rsidP="00F20606">
      <w:pPr>
        <w:spacing w:line="360" w:lineRule="auto"/>
        <w:rPr>
          <w:rFonts w:ascii="Trebuchet MS" w:hAnsi="Trebuchet MS"/>
          <w:sz w:val="24"/>
          <w:szCs w:val="24"/>
        </w:rPr>
      </w:pPr>
    </w:p>
    <w:p w14:paraId="6A9EBCFC"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Signature: _____________________________________________________</w:t>
      </w:r>
    </w:p>
    <w:p w14:paraId="66C4F36D" w14:textId="77777777" w:rsidR="00E36D82" w:rsidRPr="00C37F01" w:rsidRDefault="00E36D82" w:rsidP="00F20606">
      <w:pPr>
        <w:spacing w:line="360" w:lineRule="auto"/>
        <w:rPr>
          <w:rFonts w:ascii="Trebuchet MS" w:hAnsi="Trebuchet MS"/>
          <w:sz w:val="24"/>
          <w:szCs w:val="24"/>
        </w:rPr>
      </w:pPr>
    </w:p>
    <w:p w14:paraId="2CBB7B4F"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Date: __________________________________________________________</w:t>
      </w:r>
    </w:p>
    <w:p w14:paraId="2F764FF4" w14:textId="77777777" w:rsidR="00E36D82" w:rsidRPr="00C37F01" w:rsidRDefault="00E36D82" w:rsidP="00F20606">
      <w:pPr>
        <w:spacing w:line="360" w:lineRule="auto"/>
        <w:rPr>
          <w:rFonts w:ascii="Trebuchet MS" w:hAnsi="Trebuchet MS"/>
          <w:sz w:val="24"/>
          <w:szCs w:val="24"/>
        </w:rPr>
      </w:pPr>
    </w:p>
    <w:p w14:paraId="68E61DB4"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Researcher Signature: ___________________________________________</w:t>
      </w:r>
    </w:p>
    <w:p w14:paraId="5F0E68F7" w14:textId="77777777" w:rsidR="00E36D82" w:rsidRPr="00C37F01" w:rsidRDefault="00E36D82" w:rsidP="00F20606">
      <w:pPr>
        <w:spacing w:line="360" w:lineRule="auto"/>
        <w:rPr>
          <w:rFonts w:ascii="Trebuchet MS" w:hAnsi="Trebuchet MS"/>
          <w:sz w:val="24"/>
          <w:szCs w:val="24"/>
        </w:rPr>
      </w:pPr>
    </w:p>
    <w:p w14:paraId="46DDBF1F"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Date: __________________________________________________________</w:t>
      </w:r>
    </w:p>
    <w:p w14:paraId="43F9D79C" w14:textId="77777777" w:rsidR="00E36D82" w:rsidRPr="00C37F01" w:rsidRDefault="00E36D82" w:rsidP="00F20606">
      <w:pPr>
        <w:spacing w:line="360" w:lineRule="auto"/>
        <w:rPr>
          <w:rFonts w:ascii="Trebuchet MS" w:hAnsi="Trebuchet MS"/>
          <w:sz w:val="24"/>
          <w:szCs w:val="24"/>
        </w:rPr>
      </w:pPr>
      <w:r w:rsidRPr="00C37F01">
        <w:rPr>
          <w:rFonts w:ascii="Trebuchet MS" w:hAnsi="Trebuchet MS"/>
          <w:sz w:val="24"/>
          <w:szCs w:val="24"/>
        </w:rPr>
        <w:br/>
      </w:r>
    </w:p>
    <w:p w14:paraId="74497A16" w14:textId="77777777" w:rsidR="00E36D82" w:rsidRPr="00C37F01" w:rsidRDefault="00E36D82" w:rsidP="00F20606">
      <w:pPr>
        <w:spacing w:line="360" w:lineRule="auto"/>
        <w:rPr>
          <w:rFonts w:ascii="Trebuchet MS" w:eastAsia="Times New Roman" w:hAnsi="Trebuchet MS" w:cs="Times New Roman"/>
          <w:b/>
          <w:bCs/>
          <w:sz w:val="24"/>
          <w:szCs w:val="24"/>
        </w:rPr>
      </w:pPr>
      <w:r w:rsidRPr="00C37F01">
        <w:rPr>
          <w:rFonts w:ascii="Trebuchet MS" w:eastAsia="Times New Roman" w:hAnsi="Trebuchet MS" w:cs="Times New Roman"/>
          <w:b/>
          <w:bCs/>
          <w:sz w:val="24"/>
          <w:szCs w:val="24"/>
        </w:rPr>
        <w:br w:type="page"/>
      </w:r>
    </w:p>
    <w:p w14:paraId="62D16339" w14:textId="0C640611"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82" w:name="_Toc232399252"/>
      <w:r w:rsidRPr="00C37F01">
        <w:rPr>
          <w:rFonts w:ascii="Trebuchet MS" w:eastAsia="Times New Roman" w:hAnsi="Trebuchet MS" w:cs="Times New Roman"/>
          <w:sz w:val="24"/>
          <w:szCs w:val="24"/>
        </w:rPr>
        <w:lastRenderedPageBreak/>
        <w:t>Appendix III</w:t>
      </w:r>
      <w:bookmarkEnd w:id="182"/>
    </w:p>
    <w:p w14:paraId="15D85C99" w14:textId="77777777"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83" w:name="_Toc232399253"/>
      <w:r w:rsidRPr="00C37F01">
        <w:rPr>
          <w:rFonts w:ascii="Trebuchet MS" w:eastAsia="Times New Roman" w:hAnsi="Trebuchet MS" w:cs="Times New Roman"/>
          <w:sz w:val="24"/>
          <w:szCs w:val="24"/>
        </w:rPr>
        <w:t>Semi-Structured Interview Guide</w:t>
      </w:r>
      <w:bookmarkEnd w:id="183"/>
    </w:p>
    <w:p w14:paraId="286519B9" w14:textId="77777777" w:rsidR="00E36D82" w:rsidRPr="00C37F01" w:rsidRDefault="00E36D82" w:rsidP="00F20606">
      <w:pPr>
        <w:spacing w:after="120" w:line="360" w:lineRule="auto"/>
        <w:jc w:val="center"/>
        <w:rPr>
          <w:rFonts w:ascii="Trebuchet MS" w:hAnsi="Trebuchet MS"/>
          <w:sz w:val="24"/>
          <w:szCs w:val="24"/>
        </w:rPr>
      </w:pPr>
      <w:r w:rsidRPr="00C37F01">
        <w:rPr>
          <w:rFonts w:ascii="Trebuchet MS" w:eastAsia="Times New Roman" w:hAnsi="Trebuchet MS" w:cs="Times New Roman"/>
          <w:b/>
          <w:bCs/>
          <w:sz w:val="24"/>
          <w:szCs w:val="24"/>
        </w:rPr>
        <w:t>Research Title:</w:t>
      </w:r>
    </w:p>
    <w:p w14:paraId="49989444" w14:textId="77777777" w:rsidR="00E36D82" w:rsidRPr="00C37F01" w:rsidRDefault="00E36D82" w:rsidP="00F20606">
      <w:pPr>
        <w:spacing w:after="120" w:line="360" w:lineRule="auto"/>
        <w:jc w:val="center"/>
        <w:rPr>
          <w:rFonts w:ascii="Trebuchet MS" w:hAnsi="Trebuchet MS"/>
          <w:sz w:val="24"/>
          <w:szCs w:val="24"/>
        </w:rPr>
      </w:pPr>
      <w:r w:rsidRPr="00C37F01">
        <w:rPr>
          <w:rFonts w:ascii="Trebuchet MS" w:eastAsia="Times New Roman" w:hAnsi="Trebuchet MS" w:cs="Times New Roman"/>
          <w:sz w:val="24"/>
          <w:szCs w:val="24"/>
        </w:rPr>
        <w:t>Leveraging Machine Learning for Data-Driven and Personalised Voice Bundle Recommendations: Improving Customer Satisfaction and Informing Business Decisions for Revenue Optimisation. A Case Study of Airtel Uganda Limited.</w:t>
      </w:r>
    </w:p>
    <w:p w14:paraId="7D7CC82B" w14:textId="77777777" w:rsidR="00E36D82" w:rsidRPr="00C37F01" w:rsidRDefault="00E36D82" w:rsidP="00F20606">
      <w:pPr>
        <w:spacing w:after="80" w:line="360" w:lineRule="auto"/>
        <w:rPr>
          <w:rFonts w:ascii="Trebuchet MS" w:hAnsi="Trebuchet MS"/>
          <w:sz w:val="24"/>
          <w:szCs w:val="24"/>
        </w:rPr>
      </w:pPr>
    </w:p>
    <w:p w14:paraId="37182729"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sz w:val="24"/>
          <w:szCs w:val="24"/>
        </w:rPr>
        <w:t>Interviewer: Remmy Bisimbeko</w:t>
      </w:r>
    </w:p>
    <w:p w14:paraId="34A32E61"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sz w:val="24"/>
          <w:szCs w:val="24"/>
        </w:rPr>
        <w:t>Interviewee: _________________________________ Title: _________________________</w:t>
      </w:r>
    </w:p>
    <w:p w14:paraId="73371AF3"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sz w:val="24"/>
          <w:szCs w:val="24"/>
        </w:rPr>
        <w:t>Date: _________________________ Time: _________________________</w:t>
      </w:r>
    </w:p>
    <w:p w14:paraId="2411C2B5" w14:textId="77777777" w:rsidR="00E36D82" w:rsidRPr="00C37F01" w:rsidRDefault="00E36D82" w:rsidP="00F20606">
      <w:pPr>
        <w:spacing w:after="120" w:line="360" w:lineRule="auto"/>
        <w:rPr>
          <w:rFonts w:ascii="Trebuchet MS" w:hAnsi="Trebuchet MS"/>
          <w:sz w:val="24"/>
          <w:szCs w:val="24"/>
        </w:rPr>
      </w:pPr>
      <w:r w:rsidRPr="00C37F01">
        <w:rPr>
          <w:rFonts w:ascii="Trebuchet MS" w:eastAsia="Times New Roman" w:hAnsi="Trebuchet MS" w:cs="Times New Roman"/>
          <w:sz w:val="24"/>
          <w:szCs w:val="24"/>
        </w:rPr>
        <w:t>Duration: 45 – 60 minutes</w:t>
      </w:r>
    </w:p>
    <w:p w14:paraId="586758EB" w14:textId="77777777" w:rsidR="00E36D82" w:rsidRPr="00C37F01" w:rsidRDefault="00E36D82" w:rsidP="00F20606">
      <w:pPr>
        <w:pBdr>
          <w:bottom w:val="single" w:sz="4" w:space="0" w:color="AAAAAA"/>
        </w:pBdr>
        <w:spacing w:before="200" w:after="200" w:line="360" w:lineRule="auto"/>
        <w:rPr>
          <w:rFonts w:ascii="Trebuchet MS" w:hAnsi="Trebuchet MS"/>
          <w:sz w:val="24"/>
          <w:szCs w:val="24"/>
        </w:rPr>
      </w:pPr>
    </w:p>
    <w:p w14:paraId="0FCB0DEF" w14:textId="77777777" w:rsidR="00E36D82" w:rsidRPr="00C37F01" w:rsidRDefault="00E36D82" w:rsidP="00F20606">
      <w:pPr>
        <w:pStyle w:val="Heading2"/>
        <w:spacing w:line="360" w:lineRule="auto"/>
        <w:rPr>
          <w:rFonts w:ascii="Trebuchet MS" w:hAnsi="Trebuchet MS"/>
          <w:sz w:val="24"/>
          <w:szCs w:val="24"/>
        </w:rPr>
      </w:pPr>
      <w:bookmarkStart w:id="184" w:name="_Toc225459437"/>
      <w:bookmarkStart w:id="185" w:name="_Toc232399254"/>
      <w:r w:rsidRPr="00C37F01">
        <w:rPr>
          <w:rFonts w:ascii="Trebuchet MS" w:eastAsia="Times New Roman" w:hAnsi="Trebuchet MS" w:cs="Times New Roman"/>
          <w:sz w:val="24"/>
          <w:szCs w:val="24"/>
        </w:rPr>
        <w:t>Section I: Introduction and Consent (5 minutes)</w:t>
      </w:r>
      <w:bookmarkEnd w:id="184"/>
      <w:bookmarkEnd w:id="185"/>
    </w:p>
    <w:p w14:paraId="7BE24623"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Introduce yourself and the purpose of the study.</w:t>
      </w:r>
    </w:p>
    <w:p w14:paraId="32A9B563" w14:textId="044A7F13"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Explain confidentiality: responses will be anonymi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and aggregated in the final report. The focus is on processes and strategy, not individual performance.</w:t>
      </w:r>
    </w:p>
    <w:p w14:paraId="33A0566E" w14:textId="588D4CCE"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 xml:space="preserve">Obtain written consent. Confirm whether </w:t>
      </w:r>
      <w:r w:rsidR="00656C60" w:rsidRPr="00C37F01">
        <w:rPr>
          <w:rFonts w:ascii="Trebuchet MS" w:eastAsia="Times New Roman" w:hAnsi="Trebuchet MS" w:cs="Times New Roman"/>
          <w:sz w:val="24"/>
          <w:szCs w:val="24"/>
        </w:rPr>
        <w:t xml:space="preserve">the </w:t>
      </w:r>
      <w:r w:rsidRPr="00C37F01">
        <w:rPr>
          <w:rFonts w:ascii="Trebuchet MS" w:eastAsia="Times New Roman" w:hAnsi="Trebuchet MS" w:cs="Times New Roman"/>
          <w:sz w:val="24"/>
          <w:szCs w:val="24"/>
        </w:rPr>
        <w:t>audio recording is acceptable.</w:t>
      </w:r>
    </w:p>
    <w:p w14:paraId="29208E08"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4.</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Confirm the estimated duration and the participant's right to withdraw or decline any question at any time.</w:t>
      </w:r>
    </w:p>
    <w:p w14:paraId="60F59B1A" w14:textId="77777777" w:rsidR="00E36D82" w:rsidRPr="00C37F01" w:rsidRDefault="00E36D82" w:rsidP="00F20606">
      <w:pPr>
        <w:spacing w:after="80" w:line="360" w:lineRule="auto"/>
        <w:rPr>
          <w:rFonts w:ascii="Trebuchet MS" w:hAnsi="Trebuchet MS"/>
          <w:sz w:val="24"/>
          <w:szCs w:val="24"/>
        </w:rPr>
      </w:pPr>
    </w:p>
    <w:p w14:paraId="494C1840" w14:textId="77777777" w:rsidR="00E36D82" w:rsidRPr="00C37F01" w:rsidRDefault="00E36D82" w:rsidP="00F20606">
      <w:pPr>
        <w:pStyle w:val="Heading2"/>
        <w:spacing w:line="360" w:lineRule="auto"/>
        <w:rPr>
          <w:rFonts w:ascii="Trebuchet MS" w:hAnsi="Trebuchet MS"/>
          <w:sz w:val="24"/>
          <w:szCs w:val="24"/>
        </w:rPr>
      </w:pPr>
      <w:bookmarkStart w:id="186" w:name="_Toc225459438"/>
      <w:bookmarkStart w:id="187" w:name="_Toc232399255"/>
      <w:r w:rsidRPr="00C37F01">
        <w:rPr>
          <w:rFonts w:ascii="Trebuchet MS" w:eastAsia="Times New Roman" w:hAnsi="Trebuchet MS" w:cs="Times New Roman"/>
          <w:sz w:val="24"/>
          <w:szCs w:val="24"/>
        </w:rPr>
        <w:t>Section II: Current State of Recommendations</w:t>
      </w:r>
      <w:bookmarkEnd w:id="186"/>
      <w:bookmarkEnd w:id="187"/>
    </w:p>
    <w:p w14:paraId="074B26FF" w14:textId="77777777"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Goal: To assess the existing recommendation processes, their limitations, and key business pain points.</w:t>
      </w:r>
    </w:p>
    <w:p w14:paraId="6923ACA5" w14:textId="77777777" w:rsidR="00E36D82" w:rsidRPr="00C37F01" w:rsidRDefault="00E36D82" w:rsidP="00F20606">
      <w:pPr>
        <w:spacing w:after="80" w:line="360" w:lineRule="auto"/>
        <w:rPr>
          <w:rFonts w:ascii="Trebuchet MS" w:hAnsi="Trebuchet M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C37F01" w14:paraId="299091EB"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A335FF"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5B3B5F"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18D24"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Probing / Follow-up Questions</w:t>
            </w:r>
          </w:p>
        </w:tc>
      </w:tr>
      <w:tr w:rsidR="00E36D82" w:rsidRPr="00C37F01" w14:paraId="2669AF99"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B72B"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Current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BB73"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1. How are voice bundle promotions and recommendations currently generated and delivered to the customer base?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18D"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Can you describe the main decision-making process (manual vs. automated rules)?</w:t>
            </w:r>
          </w:p>
        </w:tc>
      </w:tr>
      <w:tr w:rsidR="00E36D82" w:rsidRPr="00C37F01" w14:paraId="22B2F311"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23E19"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Criteria &amp; Targeting</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9523CC"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2. What are the key business rules or metrics used to decide which customers receive which bundle recommendations?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8AED00"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Are these rules primarily based on ARPU segmentation, historical spend, or general demographics?</w:t>
            </w:r>
          </w:p>
        </w:tc>
      </w:tr>
      <w:tr w:rsidR="00E36D82" w:rsidRPr="00C37F01" w14:paraId="6AE7C59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AA64"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Challenges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A8A6"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3. What are the major challenges the marketing or product team currently faces in ensuring customers buy the most optimal bundle?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DED7"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What is the typical conversion rate, and what percentage of the budget is considered 'wasted' on untargeted messages?</w:t>
            </w:r>
          </w:p>
        </w:tc>
      </w:tr>
      <w:tr w:rsidR="00E36D82" w:rsidRPr="00C37F01" w14:paraId="001CF66E"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93B90C"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Success Metrics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EEBFC"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4. How does Airtel currently measure the success or effectiveness of a recommendation campaign?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1FE83B"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Are you satisfied with the level of detail available in these metrics, particularly regarding customer happiness?</w:t>
            </w:r>
          </w:p>
        </w:tc>
      </w:tr>
    </w:tbl>
    <w:p w14:paraId="72268903" w14:textId="77777777" w:rsidR="00E36D82" w:rsidRPr="00C37F01" w:rsidRDefault="00E36D82" w:rsidP="00F20606">
      <w:pPr>
        <w:spacing w:after="80" w:line="360" w:lineRule="auto"/>
        <w:rPr>
          <w:rFonts w:ascii="Trebuchet MS" w:hAnsi="Trebuchet MS"/>
          <w:sz w:val="24"/>
          <w:szCs w:val="24"/>
        </w:rPr>
      </w:pPr>
    </w:p>
    <w:p w14:paraId="4B633AFE" w14:textId="77777777" w:rsidR="00E36D82" w:rsidRPr="00C37F01" w:rsidRDefault="00E36D82" w:rsidP="00F20606">
      <w:pPr>
        <w:pStyle w:val="Heading2"/>
        <w:spacing w:line="360" w:lineRule="auto"/>
        <w:rPr>
          <w:rFonts w:ascii="Trebuchet MS" w:hAnsi="Trebuchet MS"/>
          <w:sz w:val="24"/>
          <w:szCs w:val="24"/>
        </w:rPr>
      </w:pPr>
      <w:bookmarkStart w:id="188" w:name="_Toc225459439"/>
      <w:bookmarkStart w:id="189" w:name="_Toc232399256"/>
      <w:r w:rsidRPr="00C37F01">
        <w:rPr>
          <w:rFonts w:ascii="Trebuchet MS" w:eastAsia="Times New Roman" w:hAnsi="Trebuchet MS" w:cs="Times New Roman"/>
          <w:sz w:val="24"/>
          <w:szCs w:val="24"/>
        </w:rPr>
        <w:t>Section III: Data and Technical Feasibility</w:t>
      </w:r>
      <w:bookmarkEnd w:id="188"/>
      <w:bookmarkEnd w:id="189"/>
    </w:p>
    <w:p w14:paraId="38DAF093" w14:textId="77777777"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Goal: To understand the data environment, feature value, and technical readiness for a machine learning implementation.</w:t>
      </w:r>
    </w:p>
    <w:p w14:paraId="424C0A20" w14:textId="77777777" w:rsidR="00E36D82" w:rsidRPr="00C37F01" w:rsidRDefault="00E36D82" w:rsidP="00F20606">
      <w:pPr>
        <w:spacing w:after="80" w:line="360" w:lineRule="auto"/>
        <w:rPr>
          <w:rFonts w:ascii="Trebuchet MS" w:hAnsi="Trebuchet M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C37F01" w14:paraId="7C6E6842"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D357A"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990F1"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A3E8C"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Probing / Follow-up Questions</w:t>
            </w:r>
          </w:p>
        </w:tc>
      </w:tr>
      <w:tr w:rsidR="00E36D82" w:rsidRPr="00C37F01" w14:paraId="32C90F8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F4B"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Key Data Features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C8B4" w14:textId="0662C838"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 xml:space="preserve">5. From a data perspective, which customer attributes do you believe are the strongest predictors of voice bundle purchasing </w:t>
            </w:r>
            <w:r w:rsidR="00926BE5" w:rsidRPr="00C37F01">
              <w:rPr>
                <w:rFonts w:ascii="Trebuchet MS" w:eastAsia="Times New Roman" w:hAnsi="Trebuchet MS" w:cs="Times New Roman"/>
                <w:color w:val="000000"/>
                <w:sz w:val="24"/>
                <w:szCs w:val="24"/>
              </w:rPr>
              <w:t>behaviour</w:t>
            </w:r>
            <w:r w:rsidRPr="00C37F01">
              <w:rPr>
                <w:rFonts w:ascii="Trebuchet MS" w:eastAsia="Times New Roman" w:hAnsi="Trebuchet MS" w:cs="Times New Roman"/>
                <w:color w:val="000000"/>
                <w:sz w:val="24"/>
                <w:szCs w:val="24"/>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6DAA"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Specifically ask about real-time metrics like depletion rate vs. long-term metrics like tenure/ARPU.</w:t>
            </w:r>
          </w:p>
        </w:tc>
      </w:tr>
      <w:tr w:rsidR="00E36D82" w:rsidRPr="00C37F01" w14:paraId="394360C3"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64FF10"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Data Access / Quality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99E6EC"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6. How is customer usage data typically stored and accessed for analytical purposes?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CCAF7"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What are the main data governance or privacy considerations for using customer data in this way?</w:t>
            </w:r>
          </w:p>
        </w:tc>
      </w:tr>
      <w:tr w:rsidR="00E36D82" w:rsidRPr="00C37F01" w14:paraId="5263A35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FC6B"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ML Readiness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7E13"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7. What machine learning or analytical tools are currently used by the data science or IT team?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5346"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Is there existing infrastructure or a platform that could support a new recommendation engine requiring real-time triggering?</w:t>
            </w:r>
          </w:p>
        </w:tc>
      </w:tr>
      <w:tr w:rsidR="00E36D82" w:rsidRPr="00C37F01" w14:paraId="1F7C97AF"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7ECEB9"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Implementation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CD61EE"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8. If an ML-based system were implemented, what specific technical requirements would be critical for deployment?</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2AF51"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How would the output of the model integrate with the existing USSD/SMS/App delivery channels?</w:t>
            </w:r>
          </w:p>
        </w:tc>
      </w:tr>
    </w:tbl>
    <w:p w14:paraId="09D3E593" w14:textId="77777777" w:rsidR="00E36D82" w:rsidRPr="00C37F01" w:rsidRDefault="00E36D82" w:rsidP="00F20606">
      <w:pPr>
        <w:spacing w:after="80" w:line="360" w:lineRule="auto"/>
        <w:rPr>
          <w:rFonts w:ascii="Trebuchet MS" w:hAnsi="Trebuchet MS"/>
          <w:sz w:val="24"/>
          <w:szCs w:val="24"/>
        </w:rPr>
      </w:pPr>
    </w:p>
    <w:p w14:paraId="211AF971" w14:textId="77777777" w:rsidR="00E36D82" w:rsidRPr="00C37F01" w:rsidRDefault="00E36D82" w:rsidP="00F20606">
      <w:pPr>
        <w:pStyle w:val="Heading2"/>
        <w:spacing w:line="360" w:lineRule="auto"/>
        <w:rPr>
          <w:rFonts w:ascii="Trebuchet MS" w:hAnsi="Trebuchet MS"/>
          <w:sz w:val="24"/>
          <w:szCs w:val="24"/>
        </w:rPr>
      </w:pPr>
      <w:bookmarkStart w:id="190" w:name="_Toc225459440"/>
      <w:bookmarkStart w:id="191" w:name="_Toc232399257"/>
      <w:r w:rsidRPr="00C37F01">
        <w:rPr>
          <w:rFonts w:ascii="Trebuchet MS" w:eastAsia="Times New Roman" w:hAnsi="Trebuchet MS" w:cs="Times New Roman"/>
          <w:sz w:val="24"/>
          <w:szCs w:val="24"/>
        </w:rPr>
        <w:t>Section IV: Business Impact and Future Strategy</w:t>
      </w:r>
      <w:bookmarkEnd w:id="190"/>
      <w:bookmarkEnd w:id="191"/>
    </w:p>
    <w:p w14:paraId="0DC4BBBF" w14:textId="2EB9C401"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Goal: To evaluate the perceived impact on customer satisfaction, revenue, and strategic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C37F01" w14:paraId="24ABBD2D"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353B2"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lastRenderedPageBreak/>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EAE2E"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CDE5E"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b/>
                <w:bCs/>
                <w:color w:val="FFFFFF"/>
                <w:sz w:val="24"/>
                <w:szCs w:val="24"/>
              </w:rPr>
              <w:t>Probing / Follow-up Questions</w:t>
            </w:r>
          </w:p>
        </w:tc>
      </w:tr>
      <w:tr w:rsidR="00E36D82" w:rsidRPr="00C37F01" w14:paraId="1A7A8B5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38F1"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Revenue Optimisation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6E55"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9. How important is personalized recommendation in driving ARPU and reducing revenue leakage from sub-optimal purchases?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B96"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If a system could increase the probability of a customer buying a higher-value bundle, what would that mean for the business?</w:t>
            </w:r>
          </w:p>
        </w:tc>
      </w:tr>
      <w:tr w:rsidR="00E36D82" w:rsidRPr="00C37F01" w14:paraId="58E0E02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F2C2A"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Customer Satisfaction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8E38A1"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10. In your opinion, how would highly accurate, personalized voice bundle recommendations impact customer satisfaction and churn rates?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F2526"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Do you believe customers are currently frustrated by irrelevant offers, and how big of a problem is this?</w:t>
            </w:r>
          </w:p>
        </w:tc>
      </w:tr>
      <w:tr w:rsidR="00E36D82" w:rsidRPr="00C37F01" w14:paraId="3E09443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C8C2"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Strategic Decision-Making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8CF9"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11. Beyond immediate recommendations, how could the insights gained from an ML model inform broader product development or pricing strategies?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5C5"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Could the model help identify underserved customer segments or gaps in the current bundle portfolio?</w:t>
            </w:r>
          </w:p>
        </w:tc>
      </w:tr>
      <w:tr w:rsidR="00E36D82" w:rsidRPr="00C37F01" w14:paraId="4F2CC505"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9B551"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Risk &amp; Buy-in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D89AB"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12. What potential business risks do you foresee in implementing a fully automated, ML-driven recommendation system?</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72329" w14:textId="77777777" w:rsidR="00E36D82" w:rsidRPr="00C37F01" w:rsidRDefault="00E36D82" w:rsidP="00F20606">
            <w:pPr>
              <w:spacing w:line="360" w:lineRule="auto"/>
              <w:rPr>
                <w:rFonts w:ascii="Trebuchet MS" w:hAnsi="Trebuchet MS"/>
                <w:sz w:val="24"/>
                <w:szCs w:val="24"/>
              </w:rPr>
            </w:pPr>
            <w:r w:rsidRPr="00C37F01">
              <w:rPr>
                <w:rFonts w:ascii="Trebuchet MS" w:eastAsia="Times New Roman" w:hAnsi="Trebuchet MS" w:cs="Times New Roman"/>
                <w:color w:val="000000"/>
                <w:sz w:val="24"/>
                <w:szCs w:val="24"/>
              </w:rPr>
              <w:t>What level of internal buy-in (from leadership, IT, marketing) would be needed for a project like this?</w:t>
            </w:r>
          </w:p>
        </w:tc>
      </w:tr>
    </w:tbl>
    <w:p w14:paraId="038F2497" w14:textId="77777777" w:rsidR="00E36D82" w:rsidRPr="00C37F01" w:rsidRDefault="00E36D82" w:rsidP="00F20606">
      <w:pPr>
        <w:spacing w:after="80" w:line="360" w:lineRule="auto"/>
        <w:rPr>
          <w:rFonts w:ascii="Trebuchet MS" w:hAnsi="Trebuchet MS"/>
          <w:sz w:val="24"/>
          <w:szCs w:val="24"/>
        </w:rPr>
      </w:pPr>
    </w:p>
    <w:p w14:paraId="257B6B2E" w14:textId="77777777" w:rsidR="00E36D82" w:rsidRPr="00C37F01" w:rsidRDefault="00E36D82" w:rsidP="00F20606">
      <w:pPr>
        <w:pStyle w:val="Heading2"/>
        <w:spacing w:line="360" w:lineRule="auto"/>
        <w:rPr>
          <w:rFonts w:ascii="Trebuchet MS" w:hAnsi="Trebuchet MS"/>
          <w:sz w:val="24"/>
          <w:szCs w:val="24"/>
        </w:rPr>
      </w:pPr>
      <w:bookmarkStart w:id="192" w:name="_Toc225459441"/>
      <w:bookmarkStart w:id="193" w:name="_Toc232399258"/>
      <w:r w:rsidRPr="00C37F01">
        <w:rPr>
          <w:rFonts w:ascii="Trebuchet MS" w:eastAsia="Times New Roman" w:hAnsi="Trebuchet MS" w:cs="Times New Roman"/>
          <w:sz w:val="24"/>
          <w:szCs w:val="24"/>
        </w:rPr>
        <w:t>Section V: Conclusion (5 minutes)</w:t>
      </w:r>
      <w:bookmarkEnd w:id="192"/>
      <w:bookmarkEnd w:id="193"/>
    </w:p>
    <w:p w14:paraId="0ACB91A4"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Summarise two to three key takeaways from the discussion and confirm accuracy with the participant.</w:t>
      </w:r>
    </w:p>
    <w:p w14:paraId="3E9EF075"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lastRenderedPageBreak/>
        <w:t>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Advise that findings will be used to contextualise model results and ensure the system design meets real-world business needs. A follow-up for clarification may be requested.</w:t>
      </w:r>
    </w:p>
    <w:p w14:paraId="727B94F6"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Ask whether the participant has any final questions or points to add.</w:t>
      </w:r>
    </w:p>
    <w:p w14:paraId="0A0EA71E"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4.</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Thank the participant for their time and contribution.</w:t>
      </w:r>
    </w:p>
    <w:p w14:paraId="6F2DE637" w14:textId="77777777" w:rsidR="00E36D82" w:rsidRPr="00C37F01" w:rsidRDefault="00E36D82" w:rsidP="00F20606">
      <w:pPr>
        <w:spacing w:line="360" w:lineRule="auto"/>
        <w:rPr>
          <w:rFonts w:ascii="Trebuchet MS" w:hAnsi="Trebuchet MS"/>
          <w:sz w:val="24"/>
          <w:szCs w:val="24"/>
        </w:rPr>
      </w:pPr>
      <w:r w:rsidRPr="00C37F01">
        <w:rPr>
          <w:rFonts w:ascii="Trebuchet MS" w:hAnsi="Trebuchet MS"/>
          <w:sz w:val="24"/>
          <w:szCs w:val="24"/>
        </w:rPr>
        <w:br/>
      </w:r>
    </w:p>
    <w:p w14:paraId="6DB199D8" w14:textId="77777777" w:rsidR="00E36D82" w:rsidRPr="00C37F01" w:rsidRDefault="00E36D82" w:rsidP="00F20606">
      <w:pPr>
        <w:spacing w:line="360" w:lineRule="auto"/>
        <w:rPr>
          <w:rFonts w:ascii="Trebuchet MS" w:eastAsia="Times New Roman" w:hAnsi="Trebuchet MS" w:cs="Times New Roman"/>
          <w:b/>
          <w:bCs/>
          <w:sz w:val="24"/>
          <w:szCs w:val="24"/>
        </w:rPr>
      </w:pPr>
      <w:r w:rsidRPr="00C37F01">
        <w:rPr>
          <w:rFonts w:ascii="Trebuchet MS" w:eastAsia="Times New Roman" w:hAnsi="Trebuchet MS" w:cs="Times New Roman"/>
          <w:b/>
          <w:bCs/>
          <w:sz w:val="24"/>
          <w:szCs w:val="24"/>
        </w:rPr>
        <w:br w:type="page"/>
      </w:r>
    </w:p>
    <w:p w14:paraId="4EE5AE49" w14:textId="41DD9BDF"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94" w:name="_Toc232399259"/>
      <w:r w:rsidRPr="00C37F01">
        <w:rPr>
          <w:rFonts w:ascii="Trebuchet MS" w:eastAsia="Times New Roman" w:hAnsi="Trebuchet MS" w:cs="Times New Roman"/>
          <w:sz w:val="24"/>
          <w:szCs w:val="24"/>
        </w:rPr>
        <w:lastRenderedPageBreak/>
        <w:t>Appendix IV</w:t>
      </w:r>
      <w:bookmarkEnd w:id="194"/>
    </w:p>
    <w:p w14:paraId="06D176FC" w14:textId="77777777" w:rsidR="009C6E5F" w:rsidRPr="00C37F01" w:rsidRDefault="00E36D82" w:rsidP="00F20606">
      <w:pPr>
        <w:pStyle w:val="Heading2"/>
        <w:spacing w:line="360" w:lineRule="auto"/>
        <w:jc w:val="center"/>
        <w:rPr>
          <w:rFonts w:ascii="Trebuchet MS" w:eastAsia="Times New Roman" w:hAnsi="Trebuchet MS" w:cs="Times New Roman"/>
          <w:sz w:val="24"/>
          <w:szCs w:val="24"/>
        </w:rPr>
      </w:pPr>
      <w:bookmarkStart w:id="195" w:name="_Toc232399260"/>
      <w:r w:rsidRPr="00C37F01">
        <w:rPr>
          <w:rFonts w:ascii="Trebuchet MS" w:eastAsia="Times New Roman" w:hAnsi="Trebuchet MS" w:cs="Times New Roman"/>
          <w:sz w:val="24"/>
          <w:szCs w:val="24"/>
        </w:rPr>
        <w:t>Research Ethics and Data Collection Approval</w:t>
      </w:r>
      <w:bookmarkEnd w:id="195"/>
    </w:p>
    <w:p w14:paraId="79E49614" w14:textId="3F3C4936" w:rsidR="009C6E5F" w:rsidRPr="00C37F01" w:rsidRDefault="009C6E5F" w:rsidP="00F20606">
      <w:pPr>
        <w:spacing w:after="240" w:line="360" w:lineRule="auto"/>
        <w:jc w:val="center"/>
        <w:rPr>
          <w:rFonts w:ascii="Trebuchet MS" w:hAnsi="Trebuchet MS"/>
          <w:sz w:val="24"/>
          <w:szCs w:val="24"/>
        </w:rPr>
      </w:pPr>
      <w:r w:rsidRPr="00C37F01">
        <w:rPr>
          <w:rFonts w:ascii="Trebuchet MS" w:hAnsi="Trebuchet MS"/>
          <w:noProof/>
          <w:sz w:val="24"/>
          <w:szCs w:val="24"/>
        </w:rPr>
        <w:drawing>
          <wp:inline distT="0" distB="0" distL="0" distR="0" wp14:anchorId="1243F9AF" wp14:editId="54CE7C46">
            <wp:extent cx="2419350" cy="704850"/>
            <wp:effectExtent l="0" t="0" r="0" b="0"/>
            <wp:docPr id="896402675" name="Picture 8964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19350" cy="704850"/>
                    </a:xfrm>
                    <a:prstGeom prst="rect">
                      <a:avLst/>
                    </a:prstGeom>
                  </pic:spPr>
                </pic:pic>
              </a:graphicData>
            </a:graphic>
          </wp:inline>
        </w:drawing>
      </w:r>
    </w:p>
    <w:p w14:paraId="515E7107" w14:textId="77777777" w:rsidR="009C6E5F" w:rsidRPr="00C37F01" w:rsidRDefault="009C6E5F" w:rsidP="00F20606">
      <w:pPr>
        <w:spacing w:after="160" w:line="360" w:lineRule="auto"/>
        <w:jc w:val="center"/>
        <w:rPr>
          <w:rFonts w:ascii="Trebuchet MS" w:hAnsi="Trebuchet MS"/>
          <w:sz w:val="24"/>
          <w:szCs w:val="24"/>
        </w:rPr>
      </w:pPr>
      <w:r w:rsidRPr="00C37F01">
        <w:rPr>
          <w:rFonts w:ascii="Trebuchet MS" w:eastAsia="Times New Roman" w:hAnsi="Trebuchet MS" w:cs="Times New Roman"/>
          <w:b/>
          <w:bCs/>
          <w:sz w:val="24"/>
          <w:szCs w:val="24"/>
        </w:rPr>
        <w:t>FACULTY OF ENGINEERING, DESIGN AND TECHNOLOGY</w:t>
      </w:r>
    </w:p>
    <w:p w14:paraId="2F230BCF" w14:textId="77777777" w:rsidR="009C6E5F" w:rsidRPr="00C37F01" w:rsidRDefault="009C6E5F" w:rsidP="00F20606">
      <w:pPr>
        <w:spacing w:after="160" w:line="360" w:lineRule="auto"/>
        <w:jc w:val="center"/>
        <w:rPr>
          <w:rFonts w:ascii="Trebuchet MS" w:hAnsi="Trebuchet MS"/>
          <w:sz w:val="24"/>
          <w:szCs w:val="24"/>
        </w:rPr>
      </w:pPr>
      <w:r w:rsidRPr="00C37F01">
        <w:rPr>
          <w:rFonts w:ascii="Trebuchet MS" w:eastAsia="Times New Roman" w:hAnsi="Trebuchet MS" w:cs="Times New Roman"/>
          <w:sz w:val="24"/>
          <w:szCs w:val="24"/>
        </w:rPr>
        <w:t>DEPARTMENT OF COMPUTING AND TECHNOLOGY</w:t>
      </w:r>
    </w:p>
    <w:p w14:paraId="6E88DE1C" w14:textId="77777777" w:rsidR="009C6E5F" w:rsidRPr="00C37F01" w:rsidRDefault="009C6E5F" w:rsidP="00F20606">
      <w:pPr>
        <w:spacing w:after="100" w:line="360" w:lineRule="auto"/>
        <w:jc w:val="center"/>
        <w:rPr>
          <w:rFonts w:ascii="Trebuchet MS" w:hAnsi="Trebuchet MS"/>
          <w:sz w:val="24"/>
          <w:szCs w:val="24"/>
        </w:rPr>
      </w:pPr>
    </w:p>
    <w:p w14:paraId="13BDD72E" w14:textId="77777777" w:rsidR="009C6E5F" w:rsidRPr="00C37F01" w:rsidRDefault="009C6E5F" w:rsidP="00F20606">
      <w:pPr>
        <w:spacing w:after="160" w:line="360" w:lineRule="auto"/>
        <w:jc w:val="center"/>
        <w:rPr>
          <w:rFonts w:ascii="Trebuchet MS" w:hAnsi="Trebuchet MS"/>
          <w:sz w:val="24"/>
          <w:szCs w:val="24"/>
        </w:rPr>
      </w:pPr>
      <w:r w:rsidRPr="00C37F01">
        <w:rPr>
          <w:rFonts w:ascii="Trebuchet MS" w:eastAsia="Times New Roman" w:hAnsi="Trebuchet MS" w:cs="Times New Roman"/>
          <w:b/>
          <w:bCs/>
          <w:sz w:val="24"/>
          <w:szCs w:val="24"/>
        </w:rPr>
        <w:t>STUDENT–ADVISOR AGREEMENT</w:t>
      </w:r>
    </w:p>
    <w:p w14:paraId="74F4AEB0" w14:textId="77777777" w:rsidR="009C6E5F" w:rsidRPr="00C37F01" w:rsidRDefault="009C6E5F" w:rsidP="00F20606">
      <w:pPr>
        <w:pBdr>
          <w:bottom w:val="single" w:sz="4" w:space="0" w:color="AAAAAA"/>
        </w:pBdr>
        <w:spacing w:before="160" w:after="160" w:line="360" w:lineRule="auto"/>
        <w:rPr>
          <w:rFonts w:ascii="Trebuchet MS" w:hAnsi="Trebuchet MS"/>
          <w:sz w:val="24"/>
          <w:szCs w:val="24"/>
        </w:rPr>
      </w:pPr>
    </w:p>
    <w:p w14:paraId="69DE91DE"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Project Title</w:t>
      </w:r>
    </w:p>
    <w:p w14:paraId="1A8EDC20" w14:textId="77777777" w:rsidR="009C6E5F" w:rsidRPr="00C37F01" w:rsidRDefault="009C6E5F" w:rsidP="007C4AE9">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Leveraging Machine Learning for Data-Driven and Personalised Voice Bundle Recommendations: Improving Customer Satisfaction and Informing Business Decisions for Revenue Optimisation. A Case Study of Airtel Uganda Limited.</w:t>
      </w:r>
    </w:p>
    <w:p w14:paraId="759F6F5E"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Principal Investigator</w:t>
      </w:r>
    </w:p>
    <w:p w14:paraId="00806EC0" w14:textId="77777777" w:rsidR="009C6E5F" w:rsidRPr="00C37F01" w:rsidRDefault="009C6E5F"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Name: </w:t>
      </w:r>
      <w:r w:rsidRPr="00C37F01">
        <w:rPr>
          <w:rFonts w:ascii="Trebuchet MS" w:eastAsia="Times New Roman" w:hAnsi="Trebuchet MS" w:cs="Times New Roman"/>
          <w:sz w:val="24"/>
          <w:szCs w:val="24"/>
        </w:rPr>
        <w:t>Bisimbeko Remmy</w:t>
      </w:r>
    </w:p>
    <w:p w14:paraId="5A256A21" w14:textId="77777777" w:rsidR="009C6E5F" w:rsidRPr="00C37F01" w:rsidRDefault="009C6E5F"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Registration Number: </w:t>
      </w:r>
      <w:r w:rsidRPr="00C37F01">
        <w:rPr>
          <w:rFonts w:ascii="Trebuchet MS" w:hAnsi="Trebuchet MS"/>
          <w:sz w:val="24"/>
          <w:szCs w:val="24"/>
        </w:rPr>
        <w:t>J24M19/011</w:t>
      </w:r>
    </w:p>
    <w:p w14:paraId="68655E89" w14:textId="77777777" w:rsidR="009C6E5F" w:rsidRPr="00C37F01" w:rsidRDefault="009C6E5F" w:rsidP="00F20606">
      <w:pPr>
        <w:spacing w:after="120" w:line="360" w:lineRule="auto"/>
        <w:rPr>
          <w:rFonts w:ascii="Trebuchet MS" w:hAnsi="Trebuchet MS"/>
          <w:sz w:val="24"/>
          <w:szCs w:val="24"/>
        </w:rPr>
      </w:pPr>
    </w:p>
    <w:p w14:paraId="13E89E51"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Supervisor</w:t>
      </w:r>
    </w:p>
    <w:p w14:paraId="5E0E3628" w14:textId="4C39902B" w:rsidR="009C6E5F" w:rsidRPr="00C37F01" w:rsidRDefault="009C6E5F" w:rsidP="00F20606">
      <w:pPr>
        <w:pBdr>
          <w:top w:val="nil"/>
          <w:left w:val="nil"/>
          <w:bottom w:val="nil"/>
          <w:right w:val="nil"/>
          <w:between w:val="nil"/>
        </w:pBdr>
        <w:spacing w:before="240" w:after="240" w:line="360" w:lineRule="auto"/>
        <w:rPr>
          <w:rFonts w:ascii="Trebuchet MS" w:eastAsia="Trebuchet MS" w:hAnsi="Trebuchet MS" w:cs="Trebuchet MS"/>
          <w:sz w:val="24"/>
          <w:szCs w:val="24"/>
        </w:rPr>
      </w:pPr>
      <w:r w:rsidRPr="00C37F01">
        <w:rPr>
          <w:rFonts w:ascii="Trebuchet MS" w:eastAsia="Times New Roman" w:hAnsi="Trebuchet MS" w:cs="Times New Roman"/>
          <w:b/>
          <w:bCs/>
          <w:sz w:val="24"/>
          <w:szCs w:val="24"/>
        </w:rPr>
        <w:t xml:space="preserve">Name: </w:t>
      </w:r>
      <w:r w:rsidRPr="00C37F01">
        <w:rPr>
          <w:rFonts w:ascii="Trebuchet MS" w:eastAsia="Trebuchet MS" w:hAnsi="Trebuchet MS" w:cs="Trebuchet MS"/>
          <w:sz w:val="24"/>
          <w:szCs w:val="24"/>
        </w:rPr>
        <w:t>Dr</w:t>
      </w:r>
      <w:r w:rsidR="00CF5FBF" w:rsidRPr="00C37F01">
        <w:rPr>
          <w:rFonts w:ascii="Trebuchet MS" w:eastAsia="Trebuchet MS" w:hAnsi="Trebuchet MS" w:cs="Trebuchet MS"/>
          <w:sz w:val="24"/>
          <w:szCs w:val="24"/>
        </w:rPr>
        <w:t>.</w:t>
      </w:r>
      <w:r w:rsidRPr="00C37F01">
        <w:rPr>
          <w:rFonts w:ascii="Trebuchet MS" w:eastAsia="Trebuchet MS" w:hAnsi="Trebuchet MS" w:cs="Trebuchet MS"/>
          <w:sz w:val="24"/>
          <w:szCs w:val="24"/>
        </w:rPr>
        <w:t xml:space="preserve"> Daphne Nyachaki Bitalo</w:t>
      </w:r>
    </w:p>
    <w:p w14:paraId="6240873A" w14:textId="77777777" w:rsidR="009C6E5F" w:rsidRPr="00C37F01" w:rsidRDefault="009C6E5F"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Designation: </w:t>
      </w:r>
      <w:r w:rsidRPr="00C37F01">
        <w:rPr>
          <w:rFonts w:ascii="Trebuchet MS" w:eastAsia="Times New Roman" w:hAnsi="Trebuchet MS" w:cs="Times New Roman"/>
          <w:sz w:val="24"/>
          <w:szCs w:val="24"/>
        </w:rPr>
        <w:t>Academic Supervisor</w:t>
      </w:r>
    </w:p>
    <w:p w14:paraId="6090AF15" w14:textId="77777777" w:rsidR="009C6E5F" w:rsidRPr="00C37F01" w:rsidRDefault="009C6E5F" w:rsidP="00F20606">
      <w:pPr>
        <w:spacing w:after="120" w:line="360" w:lineRule="auto"/>
        <w:rPr>
          <w:rFonts w:ascii="Trebuchet MS" w:hAnsi="Trebuchet MS"/>
          <w:sz w:val="24"/>
          <w:szCs w:val="24"/>
        </w:rPr>
      </w:pPr>
    </w:p>
    <w:p w14:paraId="2999B1DD"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Project Aim</w:t>
      </w:r>
    </w:p>
    <w:p w14:paraId="7D527547" w14:textId="7B43BF81" w:rsidR="009C6E5F" w:rsidRPr="00C37F01" w:rsidRDefault="009C6E5F" w:rsidP="007C4AE9">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lastRenderedPageBreak/>
        <w:t>To develop a machine learning-based personali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voice bundle recommendation framework for Airtel Uganda's prepaid subscribers that improves customer satisfaction, increases bundle offer conversion rates, and informs data-driven revenue optimisation strategies.</w:t>
      </w:r>
    </w:p>
    <w:p w14:paraId="04E3AA5B" w14:textId="7116A209" w:rsidR="009C6E5F" w:rsidRPr="00C37F01" w:rsidRDefault="009C6E5F" w:rsidP="003456D4">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Objectives and their Expected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6E5F" w:rsidRPr="00C37F01" w14:paraId="79B0903B" w14:textId="77777777" w:rsidTr="00D1760C">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0B0FC5"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b/>
                <w:bCs/>
                <w:sz w:val="24"/>
                <w:szCs w:val="24"/>
              </w:rPr>
              <w:t>Objective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68C093"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b/>
                <w:bCs/>
                <w:sz w:val="24"/>
                <w:szCs w:val="24"/>
              </w:rPr>
              <w:t>Expected Outputs</w:t>
            </w:r>
          </w:p>
        </w:tc>
      </w:tr>
      <w:tr w:rsidR="009C6E5F" w:rsidRPr="00C37F01" w14:paraId="630DBFD8"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168E"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1. Identify key customer behavioral attributes and patterns that are most predictive of voice bundle purchase decisions among Airtel Uganda prepaid subscribers.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0774"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Cleaned and anonymized transactional dataset</w:t>
            </w:r>
          </w:p>
          <w:p w14:paraId="160A93A8"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Visual/statistical summaries of behavioral distributions</w:t>
            </w:r>
          </w:p>
          <w:p w14:paraId="2ECF5572"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Summary report of key behavioral attribute trends</w:t>
            </w:r>
          </w:p>
        </w:tc>
      </w:tr>
      <w:tr w:rsidR="009C6E5F" w:rsidRPr="00C37F01" w14:paraId="53C840AB"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9B9C"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2. Test and evaluate suitable machine learning models — including data preprocessing and feature engineering — for accurately predicting voice bundle purchase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76DB"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Preprocessed feature-engineered dataset</w:t>
            </w:r>
          </w:p>
          <w:p w14:paraId="6F6F7876"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Model comparison results (Logistic Regression, Decision Tree, Random Forest, XGBoost, IBCF)</w:t>
            </w:r>
          </w:p>
          <w:p w14:paraId="226D3CF5"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Feature importance visualizations</w:t>
            </w:r>
          </w:p>
        </w:tc>
      </w:tr>
      <w:tr w:rsidR="009C6E5F" w:rsidRPr="00C37F01" w14:paraId="2F06B04D"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65CCC4"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3. Evaluate and validate the selected recommendation model on a hold-out test set.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D6395"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Final IBCF model with F1-Score, Recall@5, Precision, AUC-ROC</w:t>
            </w:r>
          </w:p>
          <w:p w14:paraId="4F91FF94"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Evaluation report with benchmark comparisons</w:t>
            </w:r>
          </w:p>
        </w:tc>
      </w:tr>
      <w:tr w:rsidR="009C6E5F" w:rsidRPr="00C37F01" w14:paraId="5409E449"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4427"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sz w:val="24"/>
                <w:szCs w:val="24"/>
              </w:rPr>
              <w:t>4. Formulate strategic, evidence-based machine learning recommendations for Airtel Uganda to grow its business and improve customer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5F44"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Strategic recommendation report with specific deployment actions</w:t>
            </w:r>
          </w:p>
          <w:p w14:paraId="53007809" w14:textId="77777777" w:rsidR="009C6E5F" w:rsidRPr="00C37F01" w:rsidRDefault="009C6E5F" w:rsidP="00F20606">
            <w:pPr>
              <w:spacing w:after="80" w:line="360" w:lineRule="auto"/>
              <w:ind w:left="360" w:hanging="240"/>
              <w:rPr>
                <w:rFonts w:ascii="Trebuchet MS" w:hAnsi="Trebuchet MS"/>
                <w:sz w:val="24"/>
                <w:szCs w:val="24"/>
              </w:rPr>
            </w:pPr>
            <w:r w:rsidRPr="00C37F01">
              <w:rPr>
                <w:rFonts w:ascii="Trebuchet MS" w:eastAsia="Times New Roman" w:hAnsi="Trebuchet MS" w:cs="Times New Roman"/>
                <w:sz w:val="24"/>
                <w:szCs w:val="24"/>
              </w:rPr>
              <w:t>• Projected business impact analysis (conversion rate, ARPU uplift)</w:t>
            </w:r>
          </w:p>
        </w:tc>
      </w:tr>
    </w:tbl>
    <w:p w14:paraId="1A879765" w14:textId="77777777" w:rsidR="009C6E5F" w:rsidRPr="00C37F01" w:rsidRDefault="009C6E5F" w:rsidP="00F20606">
      <w:pPr>
        <w:spacing w:after="200" w:line="360" w:lineRule="auto"/>
        <w:rPr>
          <w:rFonts w:ascii="Trebuchet MS" w:hAnsi="Trebuchet MS"/>
          <w:sz w:val="24"/>
          <w:szCs w:val="24"/>
        </w:rPr>
      </w:pPr>
    </w:p>
    <w:p w14:paraId="5EC7AD1F"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SIGNATURES</w:t>
      </w:r>
    </w:p>
    <w:p w14:paraId="2D495747" w14:textId="77777777" w:rsidR="009C6E5F" w:rsidRPr="00C37F01" w:rsidRDefault="009C6E5F" w:rsidP="00F20606">
      <w:pPr>
        <w:pBdr>
          <w:bottom w:val="single" w:sz="4" w:space="0" w:color="AAAAAA"/>
        </w:pBdr>
        <w:spacing w:before="160" w:after="160" w:line="360" w:lineRule="auto"/>
        <w:rPr>
          <w:rFonts w:ascii="Trebuchet MS" w:hAnsi="Trebuchet MS"/>
          <w:sz w:val="24"/>
          <w:szCs w:val="24"/>
        </w:rPr>
      </w:pPr>
    </w:p>
    <w:p w14:paraId="71A61089"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Student Researcher:</w:t>
      </w:r>
    </w:p>
    <w:p w14:paraId="0AD55E7F" w14:textId="77777777" w:rsidR="009C6E5F" w:rsidRPr="00C37F01" w:rsidRDefault="009C6E5F"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Name: </w:t>
      </w:r>
      <w:r w:rsidRPr="00C37F01">
        <w:rPr>
          <w:rFonts w:ascii="Trebuchet MS" w:eastAsia="Times New Roman" w:hAnsi="Trebuchet MS" w:cs="Times New Roman"/>
          <w:sz w:val="24"/>
          <w:szCs w:val="24"/>
        </w:rPr>
        <w:t>Bisimbeko Remmy</w:t>
      </w:r>
      <w:r w:rsidRPr="00C37F01">
        <w:rPr>
          <w:rFonts w:ascii="Trebuchet MS" w:hAnsi="Trebuchet MS"/>
          <w:noProof/>
          <w:sz w:val="24"/>
          <w:szCs w:val="24"/>
        </w:rPr>
        <w:drawing>
          <wp:anchor distT="0" distB="0" distL="114300" distR="114300" simplePos="0" relativeHeight="251662336" behindDoc="0" locked="0" layoutInCell="1" allowOverlap="1" wp14:anchorId="10827122" wp14:editId="773AE7CF">
            <wp:simplePos x="0" y="0"/>
            <wp:positionH relativeFrom="column">
              <wp:posOffset>977265</wp:posOffset>
            </wp:positionH>
            <wp:positionV relativeFrom="paragraph">
              <wp:posOffset>66040</wp:posOffset>
            </wp:positionV>
            <wp:extent cx="471805" cy="732790"/>
            <wp:effectExtent l="0" t="3492" r="0" b="0"/>
            <wp:wrapThrough wrapText="bothSides">
              <wp:wrapPolygon edited="0">
                <wp:start x="21760" y="103"/>
                <wp:lineTo x="829" y="103"/>
                <wp:lineTo x="829" y="21067"/>
                <wp:lineTo x="21760" y="21067"/>
                <wp:lineTo x="21760" y="103"/>
              </wp:wrapPolygon>
            </wp:wrapThrough>
            <wp:docPr id="13710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2" cstate="print">
                      <a:duotone>
                        <a:schemeClr val="accent5">
                          <a:shade val="45000"/>
                          <a:satMod val="135000"/>
                        </a:schemeClr>
                        <a:prstClr val="white"/>
                      </a:duotone>
                      <a:extLst>
                        <a:ext uri="{BEBA8EAE-BF5A-486C-A8C5-ECC9F3942E4B}">
                          <a14:imgProps xmlns:a14="http://schemas.microsoft.com/office/drawing/2010/main">
                            <a14:imgLayer r:embed="rId34">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6D1E1" w14:textId="77777777" w:rsidR="009C6E5F" w:rsidRPr="00C37F01" w:rsidRDefault="009C6E5F"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Signature: </w:t>
      </w:r>
    </w:p>
    <w:p w14:paraId="52FE70DD" w14:textId="77777777" w:rsidR="009C6E5F" w:rsidRPr="00C37F01" w:rsidRDefault="009C6E5F" w:rsidP="00F20606">
      <w:pPr>
        <w:spacing w:after="60" w:line="360" w:lineRule="auto"/>
        <w:rPr>
          <w:rFonts w:ascii="Trebuchet MS" w:hAnsi="Trebuchet MS"/>
          <w:sz w:val="24"/>
          <w:szCs w:val="24"/>
        </w:rPr>
      </w:pPr>
    </w:p>
    <w:p w14:paraId="632F8115" w14:textId="4A9742A9" w:rsidR="009C6E5F" w:rsidRPr="00C37F01" w:rsidRDefault="009C6E5F" w:rsidP="00F20606">
      <w:pPr>
        <w:spacing w:after="12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Date: </w:t>
      </w:r>
      <w:r w:rsidRPr="00C37F01">
        <w:rPr>
          <w:rFonts w:ascii="Trebuchet MS" w:hAnsi="Trebuchet MS"/>
          <w:color w:val="000000"/>
          <w:sz w:val="24"/>
          <w:szCs w:val="24"/>
        </w:rPr>
        <w:t>4</w:t>
      </w:r>
      <w:r w:rsidRPr="00C37F01">
        <w:rPr>
          <w:rFonts w:ascii="Trebuchet MS" w:hAnsi="Trebuchet MS"/>
          <w:color w:val="000000"/>
          <w:sz w:val="24"/>
          <w:szCs w:val="24"/>
          <w:vertAlign w:val="superscript"/>
        </w:rPr>
        <w:t>th</w:t>
      </w:r>
      <w:r w:rsidRPr="00C37F01">
        <w:rPr>
          <w:rFonts w:ascii="Trebuchet MS" w:hAnsi="Trebuchet MS"/>
          <w:color w:val="000000"/>
          <w:sz w:val="24"/>
          <w:szCs w:val="24"/>
        </w:rPr>
        <w:t xml:space="preserve"> August, 2025</w:t>
      </w:r>
    </w:p>
    <w:p w14:paraId="3077FF63" w14:textId="77777777" w:rsidR="009C6E5F" w:rsidRPr="00C37F01" w:rsidRDefault="009C6E5F"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Supervisor:</w:t>
      </w:r>
    </w:p>
    <w:p w14:paraId="068D3D01" w14:textId="575C9790" w:rsidR="009C6E5F" w:rsidRPr="00C37F01" w:rsidRDefault="009C6E5F" w:rsidP="00F20606">
      <w:pPr>
        <w:pBdr>
          <w:top w:val="nil"/>
          <w:left w:val="nil"/>
          <w:bottom w:val="nil"/>
          <w:right w:val="nil"/>
          <w:between w:val="nil"/>
        </w:pBdr>
        <w:spacing w:line="360" w:lineRule="auto"/>
        <w:rPr>
          <w:rFonts w:ascii="Trebuchet MS" w:eastAsia="Trebuchet MS" w:hAnsi="Trebuchet MS" w:cs="Trebuchet MS"/>
          <w:sz w:val="24"/>
          <w:szCs w:val="24"/>
        </w:rPr>
      </w:pPr>
      <w:r w:rsidRPr="00C37F01">
        <w:rPr>
          <w:rFonts w:ascii="Trebuchet MS" w:eastAsia="Times New Roman" w:hAnsi="Trebuchet MS" w:cs="Times New Roman"/>
          <w:b/>
          <w:bCs/>
          <w:sz w:val="24"/>
          <w:szCs w:val="24"/>
        </w:rPr>
        <w:t>Name</w:t>
      </w:r>
      <w:r w:rsidRPr="00C37F01">
        <w:rPr>
          <w:rFonts w:ascii="Trebuchet MS" w:hAnsi="Trebuchet MS"/>
          <w:b/>
          <w:bCs/>
          <w:sz w:val="24"/>
          <w:szCs w:val="24"/>
        </w:rPr>
        <w:t xml:space="preserve">: </w:t>
      </w:r>
      <w:r w:rsidRPr="00C37F01">
        <w:rPr>
          <w:rFonts w:ascii="Trebuchet MS" w:eastAsia="Trebuchet MS" w:hAnsi="Trebuchet MS" w:cs="Trebuchet MS"/>
          <w:sz w:val="24"/>
          <w:szCs w:val="24"/>
        </w:rPr>
        <w:t>Dr</w:t>
      </w:r>
      <w:r w:rsidR="00CF5FBF" w:rsidRPr="00C37F01">
        <w:rPr>
          <w:rFonts w:ascii="Trebuchet MS" w:eastAsia="Trebuchet MS" w:hAnsi="Trebuchet MS" w:cs="Trebuchet MS"/>
          <w:sz w:val="24"/>
          <w:szCs w:val="24"/>
        </w:rPr>
        <w:t>.</w:t>
      </w:r>
      <w:r w:rsidRPr="00C37F01">
        <w:rPr>
          <w:rFonts w:ascii="Trebuchet MS" w:eastAsia="Trebuchet MS" w:hAnsi="Trebuchet MS" w:cs="Trebuchet MS"/>
          <w:sz w:val="24"/>
          <w:szCs w:val="24"/>
        </w:rPr>
        <w:t xml:space="preserve"> Daphne Nyachaki Bitalo</w:t>
      </w:r>
    </w:p>
    <w:p w14:paraId="736A0024" w14:textId="77777777" w:rsidR="009C6E5F" w:rsidRPr="00C37F01" w:rsidRDefault="009C6E5F" w:rsidP="00F20606">
      <w:pPr>
        <w:pBdr>
          <w:top w:val="nil"/>
          <w:left w:val="nil"/>
          <w:bottom w:val="nil"/>
          <w:right w:val="nil"/>
          <w:between w:val="nil"/>
        </w:pBdr>
        <w:spacing w:line="360" w:lineRule="auto"/>
        <w:rPr>
          <w:rFonts w:ascii="Trebuchet MS" w:eastAsia="Trebuchet MS" w:hAnsi="Trebuchet MS" w:cs="Trebuchet MS"/>
          <w:sz w:val="24"/>
          <w:szCs w:val="24"/>
        </w:rPr>
      </w:pPr>
      <w:r w:rsidRPr="00C37F01">
        <w:rPr>
          <w:rFonts w:ascii="Trebuchet MS" w:hAnsi="Trebuchet MS"/>
          <w:noProof/>
          <w:sz w:val="24"/>
          <w:szCs w:val="24"/>
        </w:rPr>
        <w:drawing>
          <wp:anchor distT="0" distB="0" distL="114300" distR="114300" simplePos="0" relativeHeight="251663360" behindDoc="0" locked="0" layoutInCell="1" allowOverlap="1" wp14:anchorId="29DBF4D3" wp14:editId="5C12F143">
            <wp:simplePos x="0" y="0"/>
            <wp:positionH relativeFrom="column">
              <wp:posOffset>820843</wp:posOffset>
            </wp:positionH>
            <wp:positionV relativeFrom="paragraph">
              <wp:posOffset>63289</wp:posOffset>
            </wp:positionV>
            <wp:extent cx="821055" cy="486410"/>
            <wp:effectExtent l="0" t="0" r="4445" b="0"/>
            <wp:wrapThrough wrapText="bothSides">
              <wp:wrapPolygon edited="0">
                <wp:start x="0" y="0"/>
                <wp:lineTo x="0" y="20867"/>
                <wp:lineTo x="21383" y="20867"/>
                <wp:lineTo x="21383" y="0"/>
                <wp:lineTo x="0" y="0"/>
              </wp:wrapPolygon>
            </wp:wrapThrough>
            <wp:docPr id="142546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4980" name="Picture 142546498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21055" cy="486410"/>
                    </a:xfrm>
                    <a:prstGeom prst="rect">
                      <a:avLst/>
                    </a:prstGeom>
                  </pic:spPr>
                </pic:pic>
              </a:graphicData>
            </a:graphic>
            <wp14:sizeRelH relativeFrom="page">
              <wp14:pctWidth>0</wp14:pctWidth>
            </wp14:sizeRelH>
            <wp14:sizeRelV relativeFrom="page">
              <wp14:pctHeight>0</wp14:pctHeight>
            </wp14:sizeRelV>
          </wp:anchor>
        </w:drawing>
      </w:r>
    </w:p>
    <w:p w14:paraId="4494486F" w14:textId="77777777" w:rsidR="009C6E5F" w:rsidRPr="00C37F01" w:rsidRDefault="009C6E5F" w:rsidP="00F20606">
      <w:pPr>
        <w:spacing w:line="360" w:lineRule="auto"/>
        <w:rPr>
          <w:rFonts w:ascii="Trebuchet MS" w:hAnsi="Trebuchet MS"/>
          <w:sz w:val="24"/>
          <w:szCs w:val="24"/>
        </w:rPr>
      </w:pPr>
      <w:r w:rsidRPr="00C37F01">
        <w:rPr>
          <w:rFonts w:ascii="Trebuchet MS" w:eastAsia="Times New Roman" w:hAnsi="Trebuchet MS" w:cs="Times New Roman"/>
          <w:b/>
          <w:bCs/>
          <w:sz w:val="24"/>
          <w:szCs w:val="24"/>
        </w:rPr>
        <w:t>Signature:</w:t>
      </w:r>
      <w:r w:rsidRPr="00C37F01">
        <w:rPr>
          <w:rFonts w:ascii="Trebuchet MS" w:eastAsia="Times New Roman" w:hAnsi="Trebuchet MS" w:cs="Times New Roman"/>
          <w:sz w:val="24"/>
          <w:szCs w:val="24"/>
        </w:rPr>
        <w:t xml:space="preserve"> </w:t>
      </w:r>
    </w:p>
    <w:p w14:paraId="5DF0FA80" w14:textId="77777777" w:rsidR="009C6E5F" w:rsidRPr="00C37F01" w:rsidRDefault="009C6E5F" w:rsidP="00F20606">
      <w:pPr>
        <w:spacing w:line="360" w:lineRule="auto"/>
        <w:rPr>
          <w:rFonts w:ascii="Trebuchet MS" w:hAnsi="Trebuchet MS"/>
          <w:sz w:val="24"/>
          <w:szCs w:val="24"/>
        </w:rPr>
      </w:pPr>
    </w:p>
    <w:p w14:paraId="22EFEF72" w14:textId="1F1EA373" w:rsidR="009C6E5F" w:rsidRPr="00C37F01" w:rsidRDefault="009C6E5F" w:rsidP="00F20606">
      <w:pPr>
        <w:spacing w:line="360" w:lineRule="auto"/>
        <w:rPr>
          <w:rFonts w:ascii="Trebuchet MS" w:eastAsia="Times New Roman" w:hAnsi="Trebuchet MS" w:cs="Times New Roman"/>
          <w:b/>
          <w:bCs/>
          <w:sz w:val="24"/>
          <w:szCs w:val="24"/>
        </w:rPr>
      </w:pPr>
      <w:r w:rsidRPr="00C37F01">
        <w:rPr>
          <w:rFonts w:ascii="Trebuchet MS" w:eastAsia="Times New Roman" w:hAnsi="Trebuchet MS" w:cs="Times New Roman"/>
          <w:b/>
          <w:bCs/>
          <w:sz w:val="24"/>
          <w:szCs w:val="24"/>
        </w:rPr>
        <w:t xml:space="preserve">Date: </w:t>
      </w:r>
      <w:r w:rsidRPr="00C37F01">
        <w:rPr>
          <w:rFonts w:ascii="Trebuchet MS" w:hAnsi="Trebuchet MS"/>
          <w:sz w:val="24"/>
          <w:szCs w:val="24"/>
        </w:rPr>
        <w:t>6</w:t>
      </w:r>
      <w:r w:rsidRPr="00C37F01">
        <w:rPr>
          <w:rFonts w:ascii="Trebuchet MS" w:hAnsi="Trebuchet MS"/>
          <w:sz w:val="24"/>
          <w:szCs w:val="24"/>
          <w:vertAlign w:val="superscript"/>
        </w:rPr>
        <w:t>th</w:t>
      </w:r>
      <w:r w:rsidRPr="00C37F01">
        <w:rPr>
          <w:rFonts w:ascii="Trebuchet MS" w:hAnsi="Trebuchet MS"/>
          <w:sz w:val="24"/>
          <w:szCs w:val="24"/>
        </w:rPr>
        <w:t xml:space="preserve"> August, 2025</w:t>
      </w:r>
      <w:r w:rsidRPr="00C37F01">
        <w:rPr>
          <w:rFonts w:ascii="Trebuchet MS" w:eastAsia="Times New Roman" w:hAnsi="Trebuchet MS" w:cs="Times New Roman"/>
          <w:b/>
          <w:bCs/>
          <w:sz w:val="24"/>
          <w:szCs w:val="24"/>
        </w:rPr>
        <w:br w:type="page"/>
      </w:r>
    </w:p>
    <w:p w14:paraId="11A5EBDA" w14:textId="6AB7A989"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96" w:name="_Toc232399261"/>
      <w:r w:rsidRPr="00C37F01">
        <w:rPr>
          <w:rFonts w:ascii="Trebuchet MS" w:eastAsia="Times New Roman" w:hAnsi="Trebuchet MS" w:cs="Times New Roman"/>
          <w:sz w:val="24"/>
          <w:szCs w:val="24"/>
        </w:rPr>
        <w:lastRenderedPageBreak/>
        <w:t>Appendix V</w:t>
      </w:r>
      <w:bookmarkEnd w:id="196"/>
    </w:p>
    <w:p w14:paraId="2555C59E" w14:textId="77777777"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197" w:name="_Toc232399262"/>
      <w:r w:rsidRPr="00C37F01">
        <w:rPr>
          <w:rFonts w:ascii="Trebuchet MS" w:eastAsia="Times New Roman" w:hAnsi="Trebuchet MS" w:cs="Times New Roman"/>
          <w:sz w:val="24"/>
          <w:szCs w:val="24"/>
        </w:rPr>
        <w:t>Research Objectives, Questions, and Hypotheses</w:t>
      </w:r>
      <w:bookmarkEnd w:id="197"/>
    </w:p>
    <w:p w14:paraId="668AF372" w14:textId="77777777" w:rsidR="00E36D82" w:rsidRPr="00C37F01" w:rsidRDefault="00E36D82" w:rsidP="00F20606">
      <w:pPr>
        <w:pStyle w:val="Heading2"/>
        <w:spacing w:line="360" w:lineRule="auto"/>
        <w:rPr>
          <w:rFonts w:ascii="Trebuchet MS" w:hAnsi="Trebuchet MS"/>
          <w:sz w:val="24"/>
          <w:szCs w:val="24"/>
        </w:rPr>
      </w:pPr>
      <w:bookmarkStart w:id="198" w:name="_Toc225459446"/>
      <w:bookmarkStart w:id="199" w:name="_Toc232399263"/>
      <w:r w:rsidRPr="00C37F01">
        <w:rPr>
          <w:rFonts w:ascii="Trebuchet MS" w:eastAsia="Times New Roman" w:hAnsi="Trebuchet MS" w:cs="Times New Roman"/>
          <w:sz w:val="24"/>
          <w:szCs w:val="24"/>
        </w:rPr>
        <w:t>Main Objective</w:t>
      </w:r>
      <w:bookmarkEnd w:id="198"/>
      <w:bookmarkEnd w:id="199"/>
    </w:p>
    <w:p w14:paraId="4F658574" w14:textId="66E6EC02"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main objective of this study is to identify the key customer behavio</w:t>
      </w:r>
      <w:r w:rsidR="00656C60"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that can be used to predict appropriate voice bundles for individual Airtel Uganda subscribers, and to leverage these attributes to develop a machine learning-based recommendation framework that supports Airtel Uganda's business growth objectives.</w:t>
      </w:r>
    </w:p>
    <w:p w14:paraId="04BD893D" w14:textId="77777777" w:rsidR="00E36D82" w:rsidRPr="00C37F01" w:rsidRDefault="00E36D82" w:rsidP="00F20606">
      <w:pPr>
        <w:pStyle w:val="Heading2"/>
        <w:spacing w:line="360" w:lineRule="auto"/>
        <w:rPr>
          <w:rFonts w:ascii="Trebuchet MS" w:hAnsi="Trebuchet MS"/>
          <w:sz w:val="24"/>
          <w:szCs w:val="24"/>
        </w:rPr>
      </w:pPr>
      <w:bookmarkStart w:id="200" w:name="_Toc225459447"/>
      <w:bookmarkStart w:id="201" w:name="_Toc232399264"/>
      <w:r w:rsidRPr="00C37F01">
        <w:rPr>
          <w:rFonts w:ascii="Trebuchet MS" w:eastAsia="Times New Roman" w:hAnsi="Trebuchet MS" w:cs="Times New Roman"/>
          <w:sz w:val="24"/>
          <w:szCs w:val="24"/>
        </w:rPr>
        <w:t>Specific Objectives</w:t>
      </w:r>
      <w:bookmarkEnd w:id="200"/>
      <w:bookmarkEnd w:id="201"/>
    </w:p>
    <w:p w14:paraId="76469152" w14:textId="43F8FB5E"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To identify the key customer behavio</w:t>
      </w:r>
      <w:r w:rsidR="00656C60"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and patterns that are most predictive of voice bundle purchase decisions among Airtel Uganda prepaid subscribers.</w:t>
      </w:r>
    </w:p>
    <w:p w14:paraId="0C41DE6B"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To test and evaluate suitable machine learning models — including appropriate data preprocessing and feature engineering techniques — for accurately predicting and classifying voice bundle purchase decisions by Airtel Uganda customers.</w:t>
      </w:r>
    </w:p>
    <w:p w14:paraId="1C46340A" w14:textId="67BD678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To formulate strategic, evidence-based machine learning recommendations for Airtel Uganda to grow its business, optimi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 marketing efficiency, and improve customer satisfaction.</w:t>
      </w:r>
    </w:p>
    <w:p w14:paraId="4C4725F2" w14:textId="77777777" w:rsidR="00E36D82" w:rsidRPr="00C37F01" w:rsidRDefault="00E36D82" w:rsidP="00F20606">
      <w:pPr>
        <w:pStyle w:val="Heading2"/>
        <w:spacing w:line="360" w:lineRule="auto"/>
        <w:rPr>
          <w:rFonts w:ascii="Trebuchet MS" w:hAnsi="Trebuchet MS"/>
          <w:sz w:val="24"/>
          <w:szCs w:val="24"/>
        </w:rPr>
      </w:pPr>
      <w:bookmarkStart w:id="202" w:name="_Toc225459448"/>
      <w:bookmarkStart w:id="203" w:name="_Toc232399265"/>
      <w:r w:rsidRPr="00C37F01">
        <w:rPr>
          <w:rFonts w:ascii="Trebuchet MS" w:eastAsia="Times New Roman" w:hAnsi="Trebuchet MS" w:cs="Times New Roman"/>
          <w:sz w:val="24"/>
          <w:szCs w:val="24"/>
        </w:rPr>
        <w:t>Research Questions</w:t>
      </w:r>
      <w:bookmarkEnd w:id="202"/>
      <w:bookmarkEnd w:id="203"/>
    </w:p>
    <w:p w14:paraId="6087853C" w14:textId="6839A38C"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1.</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What are the key customer behavio</w:t>
      </w:r>
      <w:r w:rsidR="00656C60"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attributes and patterns that most effectively predict voice bundle purchase decisions among Airtel Uganda prepaid subscribers? (RQ1)</w:t>
      </w:r>
    </w:p>
    <w:p w14:paraId="4A0F4436" w14:textId="77777777"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2.</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Which machine learning models are most suitable and accurate for predicting and classifying customer voice bundle preferences, and what data preprocessing approaches best support this task? (RQ2)</w:t>
      </w:r>
    </w:p>
    <w:p w14:paraId="3291039F" w14:textId="4542EBA8" w:rsidR="00E36D82" w:rsidRPr="00C37F01" w:rsidRDefault="00E36D82" w:rsidP="00F20606">
      <w:pPr>
        <w:spacing w:after="120" w:line="360" w:lineRule="auto"/>
        <w:ind w:left="720" w:hanging="360"/>
        <w:jc w:val="both"/>
        <w:rPr>
          <w:rFonts w:ascii="Trebuchet MS" w:hAnsi="Trebuchet MS"/>
          <w:sz w:val="24"/>
          <w:szCs w:val="24"/>
        </w:rPr>
      </w:pPr>
      <w:r w:rsidRPr="00C37F01">
        <w:rPr>
          <w:rFonts w:ascii="Trebuchet MS" w:eastAsia="Times New Roman" w:hAnsi="Trebuchet MS" w:cs="Times New Roman"/>
          <w:b/>
          <w:bCs/>
          <w:sz w:val="24"/>
          <w:szCs w:val="24"/>
        </w:rPr>
        <w:t>3.</w:t>
      </w:r>
      <w:r w:rsidRPr="00C37F01">
        <w:rPr>
          <w:rFonts w:ascii="Trebuchet MS" w:eastAsia="Times New Roman" w:hAnsi="Trebuchet MS" w:cs="Times New Roman"/>
          <w:b/>
          <w:bCs/>
          <w:sz w:val="24"/>
          <w:szCs w:val="24"/>
        </w:rPr>
        <w:tab/>
      </w:r>
      <w:r w:rsidRPr="00C37F01">
        <w:rPr>
          <w:rFonts w:ascii="Trebuchet MS" w:eastAsia="Times New Roman" w:hAnsi="Trebuchet MS" w:cs="Times New Roman"/>
          <w:sz w:val="24"/>
          <w:szCs w:val="24"/>
        </w:rPr>
        <w:t xml:space="preserve">What strategic recommendations can be derived from the machine learning </w:t>
      </w:r>
      <w:r w:rsidRPr="00C37F01">
        <w:rPr>
          <w:rFonts w:ascii="Trebuchet MS" w:eastAsia="Times New Roman" w:hAnsi="Trebuchet MS" w:cs="Times New Roman"/>
          <w:sz w:val="24"/>
          <w:szCs w:val="24"/>
        </w:rPr>
        <w:lastRenderedPageBreak/>
        <w:t>model's outputs to help Airtel Uganda improve customer satisfaction, reduce churn, and grow its business? (RQ3)</w:t>
      </w:r>
    </w:p>
    <w:p w14:paraId="0044A968" w14:textId="77777777" w:rsidR="00E36D82" w:rsidRPr="00C37F01" w:rsidRDefault="00E36D82" w:rsidP="00F20606">
      <w:pPr>
        <w:pStyle w:val="Heading2"/>
        <w:spacing w:line="360" w:lineRule="auto"/>
        <w:rPr>
          <w:rFonts w:ascii="Trebuchet MS" w:hAnsi="Trebuchet MS"/>
          <w:sz w:val="24"/>
          <w:szCs w:val="24"/>
        </w:rPr>
      </w:pPr>
      <w:bookmarkStart w:id="204" w:name="_Toc225459449"/>
      <w:bookmarkStart w:id="205" w:name="_Toc232399266"/>
      <w:r w:rsidRPr="00C37F01">
        <w:rPr>
          <w:rFonts w:ascii="Trebuchet MS" w:eastAsia="Times New Roman" w:hAnsi="Trebuchet MS" w:cs="Times New Roman"/>
          <w:sz w:val="24"/>
          <w:szCs w:val="24"/>
        </w:rPr>
        <w:t>Research Hypotheses</w:t>
      </w:r>
      <w:bookmarkEnd w:id="204"/>
      <w:bookmarkEnd w:id="205"/>
    </w:p>
    <w:p w14:paraId="2406757B" w14:textId="0C531BF3" w:rsidR="00E36D82" w:rsidRPr="00C37F01" w:rsidRDefault="00E36D82" w:rsidP="003456D4">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Hypothesis 1 (RQ1) — H1</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No customer behavio</w:t>
      </w:r>
      <w:r w:rsidR="00656C60"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 is significantly associated with the type of voice bundle purchased. H1</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At least one engineered behavio</w:t>
      </w:r>
      <w:r w:rsidR="00656C60" w:rsidRPr="00C37F01">
        <w:rPr>
          <w:rFonts w:ascii="Trebuchet MS" w:eastAsia="Times New Roman" w:hAnsi="Trebuchet MS" w:cs="Times New Roman"/>
          <w:sz w:val="24"/>
          <w:szCs w:val="24"/>
        </w:rPr>
        <w:t>u</w:t>
      </w:r>
      <w:r w:rsidRPr="00C37F01">
        <w:rPr>
          <w:rFonts w:ascii="Trebuchet MS" w:eastAsia="Times New Roman" w:hAnsi="Trebuchet MS" w:cs="Times New Roman"/>
          <w:sz w:val="24"/>
          <w:szCs w:val="24"/>
        </w:rPr>
        <w:t>ral attribute is a significant predictor of the voice bundle type purchased.</w:t>
      </w:r>
    </w:p>
    <w:p w14:paraId="6FE94AA5" w14:textId="33575935"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Hypothesis 2 (RQ2) — H2</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No significant difference exists in the predictive accuracy of the candidate machine learning models. H2</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At least one machine learning model significantly outperforms the others, as measured by Accuracy, F1-Score, and AUC-ROC.</w:t>
      </w:r>
    </w:p>
    <w:p w14:paraId="63E19B8B" w14:textId="4A0A17D9"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Hypothesis 3 (RQ3) — H3</w:t>
      </w:r>
      <w:r w:rsidRPr="00C37F01">
        <w:rPr>
          <w:rFonts w:ascii="Cambria Math" w:eastAsia="Times New Roman" w:hAnsi="Cambria Math" w:cs="Cambria Math"/>
          <w:sz w:val="24"/>
          <w:szCs w:val="24"/>
        </w:rPr>
        <w:t>₀</w:t>
      </w:r>
      <w:r w:rsidRPr="00C37F01">
        <w:rPr>
          <w:rFonts w:ascii="Trebuchet MS" w:eastAsia="Times New Roman" w:hAnsi="Trebuchet MS" w:cs="Times New Roman"/>
          <w:sz w:val="24"/>
          <w:szCs w:val="24"/>
        </w:rPr>
        <w:t>: ML-based recommendations yield no strategically significant insights for improving customer engagement or revenue. H3</w:t>
      </w:r>
      <w:r w:rsidRPr="00C37F01">
        <w:rPr>
          <w:rFonts w:ascii="Cambria Math" w:eastAsia="Times New Roman" w:hAnsi="Cambria Math" w:cs="Cambria Math"/>
          <w:sz w:val="24"/>
          <w:szCs w:val="24"/>
        </w:rPr>
        <w:t>₁</w:t>
      </w:r>
      <w:r w:rsidRPr="00C37F01">
        <w:rPr>
          <w:rFonts w:ascii="Trebuchet MS" w:eastAsia="Times New Roman" w:hAnsi="Trebuchet MS" w:cs="Times New Roman"/>
          <w:sz w:val="24"/>
          <w:szCs w:val="24"/>
        </w:rPr>
        <w:t>: ML-based recommendations generate actionable strategic insights contributing to improvements in customer satisfaction and revenue optimi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w:t>
      </w:r>
    </w:p>
    <w:p w14:paraId="61190A39" w14:textId="77777777" w:rsidR="00E36D82" w:rsidRPr="00C37F01" w:rsidRDefault="00E36D82" w:rsidP="00F20606">
      <w:pPr>
        <w:spacing w:line="360" w:lineRule="auto"/>
        <w:rPr>
          <w:rFonts w:ascii="Trebuchet MS" w:hAnsi="Trebuchet MS"/>
          <w:sz w:val="24"/>
          <w:szCs w:val="24"/>
        </w:rPr>
      </w:pPr>
      <w:r w:rsidRPr="00C37F01">
        <w:rPr>
          <w:rFonts w:ascii="Trebuchet MS" w:hAnsi="Trebuchet MS"/>
          <w:sz w:val="24"/>
          <w:szCs w:val="24"/>
        </w:rPr>
        <w:br/>
      </w:r>
    </w:p>
    <w:p w14:paraId="0B4E0733" w14:textId="77777777" w:rsidR="00E36D82" w:rsidRPr="00C37F01" w:rsidRDefault="00E36D82" w:rsidP="00F20606">
      <w:pPr>
        <w:spacing w:line="360" w:lineRule="auto"/>
        <w:rPr>
          <w:rFonts w:ascii="Trebuchet MS" w:eastAsia="Times New Roman" w:hAnsi="Trebuchet MS" w:cs="Times New Roman"/>
          <w:b/>
          <w:bCs/>
          <w:sz w:val="24"/>
          <w:szCs w:val="24"/>
        </w:rPr>
      </w:pPr>
      <w:r w:rsidRPr="00C37F01">
        <w:rPr>
          <w:rFonts w:ascii="Trebuchet MS" w:eastAsia="Times New Roman" w:hAnsi="Trebuchet MS" w:cs="Times New Roman"/>
          <w:b/>
          <w:bCs/>
          <w:sz w:val="24"/>
          <w:szCs w:val="24"/>
        </w:rPr>
        <w:br w:type="page"/>
      </w:r>
    </w:p>
    <w:p w14:paraId="18AA07AC" w14:textId="52AE7F14"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206" w:name="_Toc232399267"/>
      <w:r w:rsidRPr="00C37F01">
        <w:rPr>
          <w:rFonts w:ascii="Trebuchet MS" w:eastAsia="Times New Roman" w:hAnsi="Trebuchet MS" w:cs="Times New Roman"/>
          <w:sz w:val="24"/>
          <w:szCs w:val="24"/>
        </w:rPr>
        <w:lastRenderedPageBreak/>
        <w:t>Appendix VI</w:t>
      </w:r>
      <w:bookmarkEnd w:id="206"/>
    </w:p>
    <w:p w14:paraId="4DF51897" w14:textId="77777777" w:rsidR="00E36D82" w:rsidRPr="00C37F01" w:rsidRDefault="00E36D82" w:rsidP="00F20606">
      <w:pPr>
        <w:pStyle w:val="Heading2"/>
        <w:spacing w:line="360" w:lineRule="auto"/>
        <w:jc w:val="center"/>
        <w:rPr>
          <w:rFonts w:ascii="Trebuchet MS" w:eastAsia="Times New Roman" w:hAnsi="Trebuchet MS" w:cs="Times New Roman"/>
          <w:sz w:val="24"/>
          <w:szCs w:val="24"/>
        </w:rPr>
      </w:pPr>
      <w:bookmarkStart w:id="207" w:name="_Toc232399268"/>
      <w:r w:rsidRPr="00C37F01">
        <w:rPr>
          <w:rFonts w:ascii="Trebuchet MS" w:eastAsia="Times New Roman" w:hAnsi="Trebuchet MS" w:cs="Times New Roman"/>
          <w:sz w:val="24"/>
          <w:szCs w:val="24"/>
        </w:rPr>
        <w:t>GitHub Repository and Data Sources</w:t>
      </w:r>
      <w:bookmarkEnd w:id="207"/>
    </w:p>
    <w:p w14:paraId="4EBD4128" w14:textId="77777777" w:rsidR="00E36D82" w:rsidRPr="00C37F01" w:rsidRDefault="00E36D82" w:rsidP="00F20606">
      <w:pPr>
        <w:pStyle w:val="Heading2"/>
        <w:spacing w:line="360" w:lineRule="auto"/>
        <w:rPr>
          <w:rFonts w:ascii="Trebuchet MS" w:hAnsi="Trebuchet MS"/>
          <w:sz w:val="24"/>
          <w:szCs w:val="24"/>
        </w:rPr>
      </w:pPr>
      <w:bookmarkStart w:id="208" w:name="_Toc225459452"/>
      <w:bookmarkStart w:id="209" w:name="_Toc232399269"/>
      <w:r w:rsidRPr="00C37F01">
        <w:rPr>
          <w:rFonts w:ascii="Trebuchet MS" w:eastAsia="Times New Roman" w:hAnsi="Trebuchet MS" w:cs="Times New Roman"/>
          <w:sz w:val="24"/>
          <w:szCs w:val="24"/>
        </w:rPr>
        <w:t>Primary Code Repository</w:t>
      </w:r>
      <w:bookmarkEnd w:id="208"/>
      <w:bookmarkEnd w:id="209"/>
    </w:p>
    <w:p w14:paraId="46B29988" w14:textId="745A4EB5"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The full analytical codebase for this study — including data preprocessing scripts, feature engineering pipelines, machine learning model training notebooks, evaluation outputs, and visuali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ations — is maintained in a version-controlled GitHub repository. This repository serves as the primary audit trail for all analytical decisions and enables full reproducibility of the results.</w:t>
      </w:r>
    </w:p>
    <w:p w14:paraId="4CB8C036" w14:textId="544433A2" w:rsidR="00E36D82" w:rsidRPr="00C37F01" w:rsidRDefault="00E36D82"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Repository URL: </w:t>
      </w:r>
      <w:hyperlink r:id="rId36" w:history="1">
        <w:r w:rsidR="00473B99" w:rsidRPr="00C37F01">
          <w:rPr>
            <w:rStyle w:val="Hyperlink"/>
            <w:rFonts w:ascii="Trebuchet MS" w:hAnsi="Trebuchet MS" w:cs="Menlo"/>
            <w:sz w:val="24"/>
            <w:szCs w:val="24"/>
          </w:rPr>
          <w:t>https://github.com/RemmyBisimbeko/Data-Science/tree/main/SEM%204/Thesis</w:t>
        </w:r>
      </w:hyperlink>
    </w:p>
    <w:p w14:paraId="66B2AE3B" w14:textId="77777777" w:rsidR="00E36D82" w:rsidRPr="00C37F01" w:rsidRDefault="00E36D82"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Repository Owner: </w:t>
      </w:r>
      <w:r w:rsidRPr="00C37F01">
        <w:rPr>
          <w:rFonts w:ascii="Trebuchet MS" w:eastAsia="Times New Roman" w:hAnsi="Trebuchet MS" w:cs="Times New Roman"/>
          <w:sz w:val="24"/>
          <w:szCs w:val="24"/>
        </w:rPr>
        <w:t>Remmy Bisimbeko</w:t>
      </w:r>
    </w:p>
    <w:p w14:paraId="0E9C7971" w14:textId="67DD0565" w:rsidR="00E36D82" w:rsidRPr="00C37F01" w:rsidRDefault="00E36D82" w:rsidP="00F20606">
      <w:pPr>
        <w:spacing w:after="160" w:line="360" w:lineRule="auto"/>
        <w:rPr>
          <w:rFonts w:ascii="Trebuchet MS" w:hAnsi="Trebuchet MS"/>
          <w:sz w:val="24"/>
          <w:szCs w:val="24"/>
        </w:rPr>
      </w:pPr>
      <w:r w:rsidRPr="00C37F01">
        <w:rPr>
          <w:rFonts w:ascii="Trebuchet MS" w:eastAsia="Times New Roman" w:hAnsi="Trebuchet MS" w:cs="Times New Roman"/>
          <w:b/>
          <w:bCs/>
          <w:sz w:val="24"/>
          <w:szCs w:val="24"/>
        </w:rPr>
        <w:t xml:space="preserve">Access Status: </w:t>
      </w:r>
      <w:r w:rsidRPr="00C37F01">
        <w:rPr>
          <w:rFonts w:ascii="Trebuchet MS" w:eastAsia="Times New Roman" w:hAnsi="Trebuchet MS" w:cs="Times New Roman"/>
          <w:sz w:val="24"/>
          <w:szCs w:val="24"/>
        </w:rPr>
        <w:t>Public</w:t>
      </w:r>
    </w:p>
    <w:p w14:paraId="23EBA22B" w14:textId="77777777" w:rsidR="00E36D82" w:rsidRPr="00C37F01" w:rsidRDefault="00E36D82" w:rsidP="00F20606">
      <w:pPr>
        <w:pStyle w:val="Heading2"/>
        <w:spacing w:line="360" w:lineRule="auto"/>
        <w:rPr>
          <w:rFonts w:ascii="Trebuchet MS" w:hAnsi="Trebuchet MS"/>
          <w:sz w:val="24"/>
          <w:szCs w:val="24"/>
        </w:rPr>
      </w:pPr>
      <w:bookmarkStart w:id="210" w:name="_Toc225459453"/>
      <w:bookmarkStart w:id="211" w:name="_Toc232399270"/>
      <w:r w:rsidRPr="00C37F01">
        <w:rPr>
          <w:rFonts w:ascii="Trebuchet MS" w:eastAsia="Times New Roman" w:hAnsi="Trebuchet MS" w:cs="Times New Roman"/>
          <w:sz w:val="24"/>
          <w:szCs w:val="24"/>
        </w:rPr>
        <w:t>Repository Structure</w:t>
      </w:r>
      <w:bookmarkEnd w:id="210"/>
      <w:bookmarkEnd w:id="211"/>
    </w:p>
    <w:p w14:paraId="21B9155A" w14:textId="21B487D7" w:rsidR="00E36D82" w:rsidRPr="00C37F01" w:rsidRDefault="00E36D82" w:rsidP="00F20606">
      <w:pPr>
        <w:spacing w:after="100" w:line="360" w:lineRule="auto"/>
        <w:ind w:left="720" w:hanging="360"/>
        <w:jc w:val="both"/>
        <w:rPr>
          <w:rFonts w:ascii="Trebuchet MS" w:hAnsi="Trebuchet MS"/>
          <w:sz w:val="24"/>
          <w:szCs w:val="24"/>
        </w:rPr>
      </w:pPr>
      <w:r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ab/>
        <w:t>data/ — anonymi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sample datasets and data dictionaries (raw Airtel Uganda data excluded per DUA)</w:t>
      </w:r>
    </w:p>
    <w:p w14:paraId="5474ED58" w14:textId="77777777" w:rsidR="00E36D82" w:rsidRPr="00C37F01" w:rsidRDefault="00E36D82" w:rsidP="00F20606">
      <w:pPr>
        <w:spacing w:after="100" w:line="360" w:lineRule="auto"/>
        <w:ind w:left="720" w:hanging="360"/>
        <w:jc w:val="both"/>
        <w:rPr>
          <w:rFonts w:ascii="Trebuchet MS" w:hAnsi="Trebuchet MS"/>
          <w:sz w:val="24"/>
          <w:szCs w:val="24"/>
        </w:rPr>
      </w:pPr>
      <w:r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ab/>
        <w:t>notebooks/ — Jupyter Notebooks for EDA, preprocessing, feature engineering, model training, and evaluation</w:t>
      </w:r>
    </w:p>
    <w:p w14:paraId="24C22608" w14:textId="1F35077B" w:rsidR="00E36D82" w:rsidRPr="00C37F01" w:rsidRDefault="00E36D82" w:rsidP="00F20606">
      <w:pPr>
        <w:spacing w:after="100" w:line="360" w:lineRule="auto"/>
        <w:ind w:left="720" w:hanging="360"/>
        <w:jc w:val="both"/>
        <w:rPr>
          <w:rFonts w:ascii="Trebuchet MS" w:hAnsi="Trebuchet MS"/>
          <w:sz w:val="24"/>
          <w:szCs w:val="24"/>
        </w:rPr>
      </w:pPr>
      <w:r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ab/>
        <w:t>models/ — seriali</w:t>
      </w:r>
      <w:r w:rsidR="00656C60" w:rsidRPr="00C37F01">
        <w:rPr>
          <w:rFonts w:ascii="Trebuchet MS" w:eastAsia="Times New Roman" w:hAnsi="Trebuchet MS" w:cs="Times New Roman"/>
          <w:sz w:val="24"/>
          <w:szCs w:val="24"/>
        </w:rPr>
        <w:t>s</w:t>
      </w:r>
      <w:r w:rsidRPr="00C37F01">
        <w:rPr>
          <w:rFonts w:ascii="Trebuchet MS" w:eastAsia="Times New Roman" w:hAnsi="Trebuchet MS" w:cs="Times New Roman"/>
          <w:sz w:val="24"/>
          <w:szCs w:val="24"/>
        </w:rPr>
        <w:t>ed trained model files (.pkl format)</w:t>
      </w:r>
    </w:p>
    <w:p w14:paraId="4739CB4F" w14:textId="77777777" w:rsidR="00E36D82" w:rsidRPr="00C37F01" w:rsidRDefault="00E36D82" w:rsidP="00F20606">
      <w:pPr>
        <w:spacing w:after="100" w:line="360" w:lineRule="auto"/>
        <w:ind w:left="720" w:hanging="360"/>
        <w:jc w:val="both"/>
        <w:rPr>
          <w:rFonts w:ascii="Trebuchet MS" w:hAnsi="Trebuchet MS"/>
          <w:sz w:val="24"/>
          <w:szCs w:val="24"/>
        </w:rPr>
      </w:pPr>
      <w:r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ab/>
        <w:t>outputs/ — evaluation metrics, confusion matrices, feature importance charts, and business impact tables</w:t>
      </w:r>
    </w:p>
    <w:p w14:paraId="2B981A5D" w14:textId="1B582232" w:rsidR="00E36D82" w:rsidRPr="00C37F01" w:rsidRDefault="00E36D82" w:rsidP="00F20606">
      <w:pPr>
        <w:spacing w:after="100" w:line="360" w:lineRule="auto"/>
        <w:ind w:left="720" w:hanging="360"/>
        <w:jc w:val="both"/>
        <w:rPr>
          <w:rFonts w:ascii="Trebuchet MS" w:hAnsi="Trebuchet MS"/>
          <w:sz w:val="24"/>
          <w:szCs w:val="24"/>
        </w:rPr>
      </w:pPr>
      <w:r w:rsidRPr="00C37F01">
        <w:rPr>
          <w:rFonts w:ascii="Trebuchet MS" w:eastAsia="Times New Roman" w:hAnsi="Trebuchet MS" w:cs="Times New Roman"/>
          <w:sz w:val="24"/>
          <w:szCs w:val="24"/>
        </w:rPr>
        <w:t>•</w:t>
      </w:r>
      <w:r w:rsidRPr="00C37F01">
        <w:rPr>
          <w:rFonts w:ascii="Trebuchet MS" w:eastAsia="Times New Roman" w:hAnsi="Trebuchet MS" w:cs="Times New Roman"/>
          <w:sz w:val="24"/>
          <w:szCs w:val="24"/>
        </w:rPr>
        <w:tab/>
        <w:t>README.md — full project description, methodology summary, and instructions for reproducing the analysis</w:t>
      </w:r>
    </w:p>
    <w:p w14:paraId="05382F91" w14:textId="77777777" w:rsidR="00E36D82" w:rsidRPr="00C37F01" w:rsidRDefault="00E36D82" w:rsidP="00F20606">
      <w:pPr>
        <w:pStyle w:val="Heading2"/>
        <w:spacing w:line="360" w:lineRule="auto"/>
        <w:rPr>
          <w:rFonts w:ascii="Trebuchet MS" w:hAnsi="Trebuchet MS"/>
          <w:sz w:val="24"/>
          <w:szCs w:val="24"/>
        </w:rPr>
      </w:pPr>
      <w:bookmarkStart w:id="212" w:name="_Toc225459454"/>
      <w:bookmarkStart w:id="213" w:name="_Toc232399271"/>
      <w:r w:rsidRPr="00C37F01">
        <w:rPr>
          <w:rFonts w:ascii="Trebuchet MS" w:eastAsia="Times New Roman" w:hAnsi="Trebuchet MS" w:cs="Times New Roman"/>
          <w:sz w:val="24"/>
          <w:szCs w:val="24"/>
        </w:rPr>
        <w:t>Data Sources Referenced</w:t>
      </w:r>
      <w:bookmarkEnd w:id="212"/>
      <w:bookmarkEnd w:id="213"/>
    </w:p>
    <w:p w14:paraId="3517E51A" w14:textId="6B7A0F85" w:rsidR="00E36D82" w:rsidRPr="00C37F01" w:rsidRDefault="00E36D82" w:rsidP="00F20606">
      <w:pPr>
        <w:spacing w:after="160" w:line="360" w:lineRule="auto"/>
        <w:jc w:val="both"/>
        <w:rPr>
          <w:rFonts w:ascii="Trebuchet MS" w:hAnsi="Trebuchet MS"/>
          <w:sz w:val="24"/>
          <w:szCs w:val="24"/>
        </w:rPr>
      </w:pPr>
      <w:r w:rsidRPr="00C37F01">
        <w:rPr>
          <w:rFonts w:ascii="Trebuchet MS" w:eastAsia="Times New Roman" w:hAnsi="Trebuchet MS" w:cs="Times New Roman"/>
          <w:sz w:val="24"/>
          <w:szCs w:val="24"/>
        </w:rPr>
        <w:t xml:space="preserve">The primary dataset — comprising approximately 150 million voice bundle purchase transactions from approximately 5.4 million unique prepaid Airtel Uganda subscribers </w:t>
      </w:r>
      <w:r w:rsidRPr="00C37F01">
        <w:rPr>
          <w:rFonts w:ascii="Trebuchet MS" w:eastAsia="Times New Roman" w:hAnsi="Trebuchet MS" w:cs="Times New Roman"/>
          <w:sz w:val="24"/>
          <w:szCs w:val="24"/>
        </w:rPr>
        <w:lastRenderedPageBreak/>
        <w:t>(</w:t>
      </w:r>
      <w:r w:rsidR="00FC66BF" w:rsidRPr="00C37F01">
        <w:rPr>
          <w:rFonts w:ascii="Trebuchet MS" w:eastAsia="Times New Roman" w:hAnsi="Trebuchet MS" w:cs="Times New Roman"/>
          <w:sz w:val="24"/>
          <w:szCs w:val="24"/>
        </w:rPr>
        <w:t>February</w:t>
      </w:r>
      <w:r w:rsidRPr="00C37F01">
        <w:rPr>
          <w:rFonts w:ascii="Trebuchet MS" w:eastAsia="Times New Roman" w:hAnsi="Trebuchet MS" w:cs="Times New Roman"/>
          <w:sz w:val="24"/>
          <w:szCs w:val="24"/>
        </w:rPr>
        <w:t xml:space="preserve"> to </w:t>
      </w:r>
      <w:r w:rsidR="00FC66BF" w:rsidRPr="00C37F01">
        <w:rPr>
          <w:rFonts w:ascii="Trebuchet MS" w:eastAsia="Times New Roman" w:hAnsi="Trebuchet MS" w:cs="Times New Roman"/>
          <w:sz w:val="24"/>
          <w:szCs w:val="24"/>
        </w:rPr>
        <w:t>April</w:t>
      </w:r>
      <w:r w:rsidRPr="00C37F01">
        <w:rPr>
          <w:rFonts w:ascii="Trebuchet MS" w:eastAsia="Times New Roman" w:hAnsi="Trebuchet MS" w:cs="Times New Roman"/>
          <w:sz w:val="24"/>
          <w:szCs w:val="24"/>
        </w:rPr>
        <w:t xml:space="preserve"> 202</w:t>
      </w:r>
      <w:r w:rsidR="00FC66BF" w:rsidRPr="00C37F01">
        <w:rPr>
          <w:rFonts w:ascii="Trebuchet MS" w:eastAsia="Times New Roman" w:hAnsi="Trebuchet MS" w:cs="Times New Roman"/>
          <w:sz w:val="24"/>
          <w:szCs w:val="24"/>
        </w:rPr>
        <w:t>6</w:t>
      </w:r>
      <w:r w:rsidRPr="00C37F01">
        <w:rPr>
          <w:rFonts w:ascii="Trebuchet MS" w:eastAsia="Times New Roman" w:hAnsi="Trebuchet MS" w:cs="Times New Roman"/>
          <w:sz w:val="24"/>
          <w:szCs w:val="24"/>
        </w:rPr>
        <w:t>) — was provided directly by Airtel Uganda Limited under the Data Use Agreement detailed in Appendix I. This dataset is proprietary and is not publicly available.</w:t>
      </w:r>
    </w:p>
    <w:p w14:paraId="018855A3" w14:textId="68D4703A" w:rsidR="00CE5E3E" w:rsidRPr="00C37F01" w:rsidRDefault="00E36D82" w:rsidP="00F20606">
      <w:pPr>
        <w:spacing w:after="16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Supplementary reference datasets consulted during benchmarking include the IBM Telco Customer Churn Dataset, publicly available on Kaggle (</w:t>
      </w:r>
      <w:hyperlink r:id="rId37" w:history="1">
        <w:r w:rsidRPr="00C37F01">
          <w:rPr>
            <w:rStyle w:val="Hyperlink"/>
            <w:rFonts w:ascii="Trebuchet MS" w:eastAsia="Times New Roman" w:hAnsi="Trebuchet MS" w:cs="Times New Roman"/>
            <w:sz w:val="24"/>
            <w:szCs w:val="24"/>
          </w:rPr>
          <w:t>https://www.kaggle.com/datasets/yeanzc/telco-customer-churn-ibmdataset</w:t>
        </w:r>
      </w:hyperlink>
      <w:r w:rsidRPr="00C37F01">
        <w:rPr>
          <w:rFonts w:ascii="Trebuchet MS" w:eastAsia="Times New Roman" w:hAnsi="Trebuchet MS" w:cs="Times New Roman"/>
          <w:sz w:val="24"/>
          <w:szCs w:val="24"/>
        </w:rPr>
        <w:t>), which was used by benchmark studies cited in Chapter Two (Alotaibi &amp; Haq, 2024; Mohaimin et al., 2025).</w:t>
      </w:r>
    </w:p>
    <w:p w14:paraId="38E244E0" w14:textId="77777777" w:rsidR="00CE5E3E" w:rsidRPr="00C37F01" w:rsidRDefault="00CE5E3E">
      <w:pPr>
        <w:rPr>
          <w:rFonts w:ascii="Trebuchet MS" w:eastAsia="Times New Roman" w:hAnsi="Trebuchet MS" w:cs="Times New Roman"/>
          <w:sz w:val="24"/>
          <w:szCs w:val="24"/>
        </w:rPr>
      </w:pPr>
      <w:r w:rsidRPr="00C37F01">
        <w:rPr>
          <w:rFonts w:ascii="Trebuchet MS" w:eastAsia="Times New Roman" w:hAnsi="Trebuchet MS" w:cs="Times New Roman"/>
          <w:sz w:val="24"/>
          <w:szCs w:val="24"/>
        </w:rPr>
        <w:br w:type="page"/>
      </w:r>
    </w:p>
    <w:p w14:paraId="063101DB" w14:textId="77777777" w:rsidR="00CE5E3E" w:rsidRPr="00C37F01" w:rsidRDefault="00CE5E3E" w:rsidP="00CE5E3E">
      <w:pPr>
        <w:pStyle w:val="Heading2"/>
        <w:spacing w:line="360" w:lineRule="auto"/>
        <w:jc w:val="center"/>
        <w:rPr>
          <w:rFonts w:ascii="Trebuchet MS" w:eastAsia="Times New Roman" w:hAnsi="Trebuchet MS" w:cs="Times New Roman"/>
          <w:sz w:val="24"/>
          <w:szCs w:val="24"/>
        </w:rPr>
      </w:pPr>
      <w:bookmarkStart w:id="214" w:name="_Toc232399272"/>
      <w:r w:rsidRPr="00C37F01">
        <w:rPr>
          <w:rFonts w:ascii="Trebuchet MS" w:eastAsia="Times New Roman" w:hAnsi="Trebuchet MS" w:cs="Times New Roman"/>
          <w:sz w:val="24"/>
          <w:szCs w:val="24"/>
        </w:rPr>
        <w:lastRenderedPageBreak/>
        <w:t>Appendix VII</w:t>
      </w:r>
      <w:bookmarkEnd w:id="214"/>
    </w:p>
    <w:p w14:paraId="2120DC31" w14:textId="77777777" w:rsidR="00CE5E3E" w:rsidRPr="00C37F01" w:rsidRDefault="00CE5E3E" w:rsidP="00CE5E3E">
      <w:pPr>
        <w:pStyle w:val="Heading2"/>
        <w:spacing w:line="360" w:lineRule="auto"/>
        <w:jc w:val="center"/>
        <w:rPr>
          <w:rFonts w:ascii="Trebuchet MS" w:eastAsia="Times New Roman" w:hAnsi="Trebuchet MS" w:cs="Times New Roman"/>
          <w:sz w:val="24"/>
          <w:szCs w:val="24"/>
        </w:rPr>
      </w:pPr>
      <w:bookmarkStart w:id="215" w:name="_Toc232399273"/>
      <w:r w:rsidRPr="00C37F01">
        <w:rPr>
          <w:rFonts w:ascii="Trebuchet MS" w:eastAsia="Times New Roman" w:hAnsi="Trebuchet MS" w:cs="Times New Roman"/>
          <w:sz w:val="24"/>
          <w:szCs w:val="24"/>
        </w:rPr>
        <w:t>Dataset Sample Screenshots</w:t>
      </w:r>
      <w:bookmarkEnd w:id="215"/>
    </w:p>
    <w:p w14:paraId="57C96778" w14:textId="36F150E3" w:rsidR="00CE5E3E" w:rsidRPr="00C37F01" w:rsidRDefault="00CE5E3E" w:rsidP="00CE5E3E">
      <w:pPr>
        <w:spacing w:after="180" w:line="360" w:lineRule="auto"/>
        <w:jc w:val="both"/>
        <w:rPr>
          <w:rFonts w:ascii="Trebuchet MS" w:eastAsia="Times New Roman" w:hAnsi="Trebuchet MS" w:cs="Times New Roman"/>
          <w:sz w:val="24"/>
          <w:szCs w:val="24"/>
        </w:rPr>
      </w:pPr>
      <w:r w:rsidRPr="00C37F01">
        <w:rPr>
          <w:rFonts w:ascii="Trebuchet MS" w:eastAsia="Times New Roman" w:hAnsi="Trebuchet MS" w:cs="Times New Roman"/>
          <w:sz w:val="24"/>
          <w:szCs w:val="24"/>
        </w:rPr>
        <w:t>The following screenshots illustrate the structure and sample content of each dataset used in this study. All datasets were extracted from Airtel Uganda Limited's production database under the Data Use Agreement provided in Appendix I. Subscriber numbers and any personally identifiable information visible in the raw exports were anonymised prior to extraction. The screenshots below show the column structure and a representative sample of rows from each file.</w:t>
      </w:r>
    </w:p>
    <w:p w14:paraId="64933DF5" w14:textId="77777777" w:rsidR="00CE5E3E" w:rsidRPr="00C37F01" w:rsidRDefault="00CE5E3E" w:rsidP="00CE5E3E">
      <w:pPr>
        <w:pStyle w:val="Heading2"/>
        <w:spacing w:before="0" w:after="0" w:line="360" w:lineRule="auto"/>
        <w:rPr>
          <w:rFonts w:ascii="Trebuchet MS" w:eastAsia="Times New Roman" w:hAnsi="Trebuchet MS" w:cs="Times New Roman"/>
          <w:sz w:val="24"/>
          <w:szCs w:val="24"/>
        </w:rPr>
      </w:pPr>
      <w:bookmarkStart w:id="216" w:name="_Toc232399274"/>
      <w:r w:rsidRPr="00C37F01">
        <w:rPr>
          <w:rFonts w:ascii="Trebuchet MS" w:eastAsia="Times New Roman" w:hAnsi="Trebuchet MS" w:cs="Times New Roman"/>
          <w:sz w:val="24"/>
          <w:szCs w:val="24"/>
        </w:rPr>
        <w:t>A7.1  TARGET_VARIABLE.csv</w:t>
      </w:r>
      <w:bookmarkEnd w:id="216"/>
    </w:p>
    <w:p w14:paraId="0AC170A3" w14:textId="382218F8" w:rsidR="00CE5E3E" w:rsidRPr="00C37F01" w:rsidRDefault="00CE5E3E" w:rsidP="00EE2F85">
      <w:pPr>
        <w:rPr>
          <w:rFonts w:ascii="Trebuchet MS" w:hAnsi="Trebuchet MS"/>
          <w:sz w:val="24"/>
          <w:szCs w:val="24"/>
        </w:rPr>
      </w:pPr>
      <w:r w:rsidRPr="00C37F01">
        <w:rPr>
          <w:rFonts w:ascii="Trebuchet MS" w:hAnsi="Trebuchet MS"/>
          <w:noProof/>
          <w:sz w:val="24"/>
          <w:szCs w:val="24"/>
        </w:rPr>
        <w:drawing>
          <wp:inline distT="0" distB="0" distL="0" distR="0" wp14:anchorId="0F24B08C" wp14:editId="439BBCD0">
            <wp:extent cx="5943600" cy="3860165"/>
            <wp:effectExtent l="152400" t="152400" r="355600" b="356235"/>
            <wp:docPr id="79766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9663" name="Picture 7976696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A0ADF14" w14:textId="77777777" w:rsidR="00CE5E3E" w:rsidRPr="00C37F01" w:rsidRDefault="00CE5E3E" w:rsidP="00EE2F85">
      <w:pPr>
        <w:pStyle w:val="Heading2"/>
        <w:spacing w:before="0" w:after="0"/>
        <w:rPr>
          <w:rFonts w:ascii="Trebuchet MS" w:eastAsia="Times New Roman" w:hAnsi="Trebuchet MS" w:cs="Times New Roman"/>
          <w:sz w:val="24"/>
          <w:szCs w:val="24"/>
        </w:rPr>
      </w:pPr>
      <w:bookmarkStart w:id="217" w:name="_Toc232399275"/>
      <w:r w:rsidRPr="00C37F01">
        <w:rPr>
          <w:rFonts w:ascii="Trebuchet MS" w:eastAsia="Times New Roman" w:hAnsi="Trebuchet MS" w:cs="Times New Roman"/>
          <w:sz w:val="24"/>
          <w:szCs w:val="24"/>
        </w:rPr>
        <w:t>A7.2  CUSTOMER_PROFILE.xlsx</w:t>
      </w:r>
      <w:bookmarkEnd w:id="217"/>
    </w:p>
    <w:p w14:paraId="42437FDB" w14:textId="6735E848" w:rsidR="00CE5E3E" w:rsidRPr="00C37F01" w:rsidRDefault="00CE5E3E" w:rsidP="00EE2F85">
      <w:pPr>
        <w:rPr>
          <w:rFonts w:ascii="Trebuchet MS" w:hAnsi="Trebuchet MS"/>
          <w:sz w:val="24"/>
          <w:szCs w:val="24"/>
        </w:rPr>
      </w:pPr>
      <w:r w:rsidRPr="00C37F01">
        <w:rPr>
          <w:rFonts w:ascii="Trebuchet MS" w:hAnsi="Trebuchet MS"/>
          <w:noProof/>
          <w:sz w:val="24"/>
          <w:szCs w:val="24"/>
        </w:rPr>
        <w:lastRenderedPageBreak/>
        <w:drawing>
          <wp:inline distT="0" distB="0" distL="0" distR="0" wp14:anchorId="1A1D06F9" wp14:editId="65C509C1">
            <wp:extent cx="5943600" cy="3860165"/>
            <wp:effectExtent l="152400" t="152400" r="355600" b="356235"/>
            <wp:docPr id="7472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0291" name="Picture 7472029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28CBDFD" w14:textId="77777777" w:rsidR="00CE5E3E" w:rsidRPr="00C37F01" w:rsidRDefault="00CE5E3E" w:rsidP="00EE2F85">
      <w:pPr>
        <w:pStyle w:val="Heading2"/>
        <w:spacing w:before="0" w:after="0"/>
        <w:rPr>
          <w:rFonts w:ascii="Trebuchet MS" w:eastAsia="Times New Roman" w:hAnsi="Trebuchet MS" w:cs="Times New Roman"/>
          <w:sz w:val="24"/>
          <w:szCs w:val="24"/>
        </w:rPr>
      </w:pPr>
      <w:bookmarkStart w:id="218" w:name="_Toc232399276"/>
      <w:r w:rsidRPr="00C37F01">
        <w:rPr>
          <w:rFonts w:ascii="Trebuchet MS" w:eastAsia="Times New Roman" w:hAnsi="Trebuchet MS" w:cs="Times New Roman"/>
          <w:sz w:val="24"/>
          <w:szCs w:val="24"/>
        </w:rPr>
        <w:t>A7.3  PURCHASE_TIMING_FEB.xlsx</w:t>
      </w:r>
      <w:bookmarkEnd w:id="218"/>
    </w:p>
    <w:p w14:paraId="20A152E8" w14:textId="32757372" w:rsidR="00CE5E3E" w:rsidRPr="00C37F01" w:rsidRDefault="00EE2F85" w:rsidP="00EE2F85">
      <w:pPr>
        <w:rPr>
          <w:rFonts w:ascii="Trebuchet MS" w:hAnsi="Trebuchet MS"/>
          <w:sz w:val="24"/>
          <w:szCs w:val="24"/>
        </w:rPr>
      </w:pPr>
      <w:r w:rsidRPr="00C37F01">
        <w:rPr>
          <w:rFonts w:ascii="Trebuchet MS" w:hAnsi="Trebuchet MS"/>
          <w:noProof/>
          <w:sz w:val="24"/>
          <w:szCs w:val="24"/>
        </w:rPr>
        <w:lastRenderedPageBreak/>
        <w:drawing>
          <wp:inline distT="0" distB="0" distL="0" distR="0" wp14:anchorId="5EDAB4C1" wp14:editId="13CCB576">
            <wp:extent cx="5943600" cy="3860165"/>
            <wp:effectExtent l="152400" t="152400" r="355600" b="356235"/>
            <wp:docPr id="58108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85943" name="Picture 58108594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7F6572F" w14:textId="77777777" w:rsidR="00CE5E3E" w:rsidRPr="00C37F01" w:rsidRDefault="00CE5E3E" w:rsidP="00EE2F85">
      <w:pPr>
        <w:pStyle w:val="Heading2"/>
        <w:spacing w:before="0" w:after="0"/>
        <w:rPr>
          <w:rFonts w:ascii="Trebuchet MS" w:eastAsia="Times New Roman" w:hAnsi="Trebuchet MS" w:cs="Times New Roman"/>
          <w:sz w:val="24"/>
          <w:szCs w:val="24"/>
        </w:rPr>
      </w:pPr>
      <w:bookmarkStart w:id="219" w:name="_Toc232399277"/>
      <w:r w:rsidRPr="00C37F01">
        <w:rPr>
          <w:rFonts w:ascii="Trebuchet MS" w:eastAsia="Times New Roman" w:hAnsi="Trebuchet MS" w:cs="Times New Roman"/>
          <w:sz w:val="24"/>
          <w:szCs w:val="24"/>
        </w:rPr>
        <w:t>A7.4  BUNDLE_CONSUMPTION.xlsx</w:t>
      </w:r>
      <w:bookmarkEnd w:id="219"/>
    </w:p>
    <w:p w14:paraId="5122B4EC" w14:textId="4AE90909" w:rsidR="00CE5E3E" w:rsidRPr="00C37F01" w:rsidRDefault="00EE2F85" w:rsidP="00EE2F85">
      <w:pPr>
        <w:spacing w:after="80"/>
        <w:rPr>
          <w:rFonts w:ascii="Trebuchet MS" w:hAnsi="Trebuchet MS"/>
          <w:sz w:val="24"/>
          <w:szCs w:val="24"/>
        </w:rPr>
      </w:pPr>
      <w:r w:rsidRPr="00C37F01">
        <w:rPr>
          <w:rFonts w:ascii="Trebuchet MS" w:hAnsi="Trebuchet MS"/>
          <w:noProof/>
          <w:sz w:val="24"/>
          <w:szCs w:val="24"/>
        </w:rPr>
        <w:lastRenderedPageBreak/>
        <w:drawing>
          <wp:inline distT="0" distB="0" distL="0" distR="0" wp14:anchorId="690C75C9" wp14:editId="0D446469">
            <wp:extent cx="5943600" cy="3860165"/>
            <wp:effectExtent l="152400" t="152400" r="355600" b="356235"/>
            <wp:docPr id="1064142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2362" name="Picture 106414236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B83AE75" w14:textId="77777777" w:rsidR="00CE5E3E" w:rsidRPr="00C37F01" w:rsidRDefault="00CE5E3E" w:rsidP="00EE2F85">
      <w:pPr>
        <w:pStyle w:val="Heading2"/>
        <w:rPr>
          <w:rFonts w:ascii="Trebuchet MS" w:eastAsia="Times New Roman" w:hAnsi="Trebuchet MS" w:cs="Times New Roman"/>
          <w:sz w:val="24"/>
          <w:szCs w:val="24"/>
        </w:rPr>
      </w:pPr>
      <w:bookmarkStart w:id="220" w:name="_Toc232399278"/>
      <w:r w:rsidRPr="00C37F01">
        <w:rPr>
          <w:rFonts w:ascii="Trebuchet MS" w:eastAsia="Times New Roman" w:hAnsi="Trebuchet MS" w:cs="Times New Roman"/>
          <w:sz w:val="24"/>
          <w:szCs w:val="24"/>
        </w:rPr>
        <w:t>A7.5  LOCATION_DETAILS.xlsx</w:t>
      </w:r>
      <w:bookmarkEnd w:id="220"/>
    </w:p>
    <w:p w14:paraId="390276BD" w14:textId="77444B4E" w:rsidR="00CE5E3E" w:rsidRPr="00C37F01" w:rsidRDefault="00EE2F85" w:rsidP="00CE5E3E">
      <w:pPr>
        <w:pBdr>
          <w:bottom w:val="single" w:sz="6" w:space="0" w:color="1F4E79"/>
        </w:pBdr>
        <w:spacing w:before="200" w:after="200" w:line="360" w:lineRule="auto"/>
        <w:rPr>
          <w:rFonts w:ascii="Trebuchet MS" w:hAnsi="Trebuchet MS"/>
          <w:sz w:val="24"/>
          <w:szCs w:val="24"/>
        </w:rPr>
      </w:pPr>
      <w:r w:rsidRPr="00C37F01">
        <w:rPr>
          <w:rFonts w:ascii="Trebuchet MS" w:hAnsi="Trebuchet MS"/>
          <w:noProof/>
          <w:sz w:val="24"/>
          <w:szCs w:val="24"/>
        </w:rPr>
        <w:lastRenderedPageBreak/>
        <w:drawing>
          <wp:inline distT="0" distB="0" distL="0" distR="0" wp14:anchorId="1209EC52" wp14:editId="111C7F18">
            <wp:extent cx="5943600" cy="3860165"/>
            <wp:effectExtent l="152400" t="152400" r="355600" b="356235"/>
            <wp:docPr id="641999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9869" name="Picture 64199986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07F25A8" w14:textId="77777777" w:rsidR="002E25C4" w:rsidRPr="00C37F01" w:rsidRDefault="002E25C4" w:rsidP="00CE5E3E">
      <w:pPr>
        <w:spacing w:after="160" w:line="360" w:lineRule="auto"/>
        <w:jc w:val="both"/>
        <w:rPr>
          <w:rFonts w:ascii="Trebuchet MS" w:hAnsi="Trebuchet MS"/>
          <w:sz w:val="24"/>
          <w:szCs w:val="24"/>
        </w:rPr>
      </w:pPr>
    </w:p>
    <w:sectPr w:rsidR="002E25C4" w:rsidRPr="00C37F01">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CF85" w14:textId="77777777" w:rsidR="0010714C" w:rsidRDefault="0010714C" w:rsidP="00561128">
      <w:r>
        <w:separator/>
      </w:r>
    </w:p>
  </w:endnote>
  <w:endnote w:type="continuationSeparator" w:id="0">
    <w:p w14:paraId="4A6DD6BD" w14:textId="77777777" w:rsidR="0010714C" w:rsidRDefault="0010714C" w:rsidP="0056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107CDD-89E9-854F-AC03-299BD6323506}"/>
    <w:embedBold r:id="rId2" w:fontKey="{BCDF9744-EF41-F74C-8E0F-89A0362ABEA8}"/>
    <w:embedItalic r:id="rId3" w:fontKey="{BC4D34E7-B516-BE4F-90DA-7A336CC214E1}"/>
    <w:embedBoldItalic r:id="rId4" w:fontKey="{2F8BAACB-FAE8-C440-B12C-36A37FE42162}"/>
  </w:font>
  <w:font w:name="Arial">
    <w:panose1 w:val="020B0604020202020204"/>
    <w:charset w:val="00"/>
    <w:family w:val="swiss"/>
    <w:pitch w:val="variable"/>
    <w:sig w:usb0="E0002AFF" w:usb1="C0007843" w:usb2="00000009" w:usb3="00000000" w:csb0="000001FF" w:csb1="00000000"/>
    <w:embedRegular r:id="rId5" w:fontKey="{63324673-3445-8A4F-BA77-35D67F94DFFF}"/>
    <w:embedBold r:id="rId6" w:fontKey="{ABCB6DAA-82BF-CF4E-9D81-FA1ABE92B6E3}"/>
    <w:embedItalic r:id="rId7" w:fontKey="{F39EC93E-547C-8C48-A4BB-3865090C87F7}"/>
    <w:embedBoldItalic r:id="rId8" w:fontKey="{8A12C74C-3124-BC46-9352-C8311A7FFD26}"/>
  </w:font>
  <w:font w:name="Georgia">
    <w:panose1 w:val="02040502050405020303"/>
    <w:charset w:val="00"/>
    <w:family w:val="roman"/>
    <w:pitch w:val="variable"/>
    <w:sig w:usb0="00000287" w:usb1="00000000" w:usb2="00000000" w:usb3="00000000" w:csb0="0000009F" w:csb1="00000000"/>
    <w:embedItalic r:id="rId9" w:fontKey="{31142AB8-7179-5A47-B227-157E1CB8EC03}"/>
  </w:font>
  <w:font w:name="Cambria">
    <w:panose1 w:val="02040503050406030204"/>
    <w:charset w:val="00"/>
    <w:family w:val="roman"/>
    <w:pitch w:val="variable"/>
    <w:sig w:usb0="E00002FF" w:usb1="400004FF" w:usb2="00000000" w:usb3="00000000" w:csb0="0000019F" w:csb1="00000000"/>
    <w:embedRegular r:id="rId10" w:fontKey="{475F2871-1C76-FE4E-8AEB-71D690CE5A70}"/>
  </w:font>
  <w:font w:name="Trebuchet MS">
    <w:panose1 w:val="020B0603020202020204"/>
    <w:charset w:val="00"/>
    <w:family w:val="swiss"/>
    <w:pitch w:val="variable"/>
    <w:sig w:usb0="00000287" w:usb1="00000000" w:usb2="00000000" w:usb3="00000000" w:csb0="0000009F" w:csb1="00000000"/>
    <w:embedRegular r:id="rId11" w:fontKey="{F489875E-C0B9-E94C-8ACD-38CEB68A5EAF}"/>
    <w:embedBold r:id="rId12" w:fontKey="{B638085C-A04D-B34C-A0DB-40FB60FB6BDE}"/>
    <w:embedItalic r:id="rId13" w:fontKey="{19447CDB-917A-C74C-9806-F86DE50A73CB}"/>
    <w:embedBoldItalic r:id="rId14" w:fontKey="{7D96E39E-6FB0-D744-9F8C-87A2EF0AA645}"/>
  </w:font>
  <w:font w:name="Cambria Math">
    <w:panose1 w:val="02040503050406030204"/>
    <w:charset w:val="00"/>
    <w:family w:val="roman"/>
    <w:pitch w:val="variable"/>
    <w:sig w:usb0="E00002FF" w:usb1="420024FF" w:usb2="00000000" w:usb3="00000000" w:csb0="0000019F" w:csb1="00000000"/>
    <w:embedRegular r:id="rId15" w:fontKey="{FE946AB7-1A92-8C43-B818-AD3A64F2BA19}"/>
    <w:embedBold r:id="rId16" w:fontKey="{55F894CA-4EB9-6C4C-97EF-D6F7DE18D3E7}"/>
    <w:embedItalic r:id="rId17" w:fontKey="{439D720C-5D49-3245-A6CF-43514AE81770}"/>
    <w:embedBoldItalic r:id="rId18" w:fontKey="{3BAAFAEB-F453-3F4C-B1FF-162C7D187D63}"/>
  </w:font>
  <w:font w:name="Google Sans Text">
    <w:altName w:val="Calibri"/>
    <w:charset w:val="00"/>
    <w:family w:val="auto"/>
    <w:pitch w:val="default"/>
    <w:embedRegular r:id="rId19" w:fontKey="{F69B22AB-7C3C-E944-99ED-B6A9ECC5713E}"/>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200247B" w:usb2="00000009" w:usb3="00000000" w:csb0="000001FF" w:csb1="00000000"/>
    <w:embedRegular r:id="rId22" w:fontKey="{DB8C2D1B-A224-7D41-B9AC-2E7149843C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9552541"/>
      <w:docPartObj>
        <w:docPartGallery w:val="Page Numbers (Bottom of Page)"/>
        <w:docPartUnique/>
      </w:docPartObj>
    </w:sdtPr>
    <w:sdtContent>
      <w:p w14:paraId="6F9C5D4D" w14:textId="08FF641A" w:rsidR="00EE2F85" w:rsidRDefault="00EE2F85" w:rsidP="00E348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1BABD7" w14:textId="77777777" w:rsidR="00EE2F85" w:rsidRDefault="00EE2F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D0F3" w14:textId="482BF1FE" w:rsidR="00EE2F85" w:rsidRDefault="00EE2F85" w:rsidP="00B91CFD">
    <w:pPr>
      <w:pStyle w:val="Footer"/>
      <w:framePr w:wrap="none" w:vAnchor="text" w:hAnchor="margin" w:xAlign="center" w:y="1"/>
      <w:rPr>
        <w:rStyle w:val="PageNumber"/>
      </w:rPr>
    </w:pPr>
  </w:p>
  <w:p w14:paraId="0538D4C9" w14:textId="77777777" w:rsidR="00EE2F85" w:rsidRDefault="00EE2F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170118"/>
      <w:docPartObj>
        <w:docPartGallery w:val="Page Numbers (Bottom of Page)"/>
        <w:docPartUnique/>
      </w:docPartObj>
    </w:sdtPr>
    <w:sdtContent>
      <w:p w14:paraId="61A37A02" w14:textId="502F0C97" w:rsidR="00E348C2" w:rsidRDefault="00E348C2" w:rsidP="00B91C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541D8DE" w14:textId="4CF15700" w:rsidR="00815681" w:rsidRPr="00815681" w:rsidRDefault="00815681">
    <w:pPr>
      <w:pStyle w:val="Footer"/>
      <w:jc w:val="center"/>
      <w:rPr>
        <w:caps/>
        <w:noProof/>
        <w:color w:val="000000" w:themeColor="text1"/>
      </w:rPr>
    </w:pPr>
  </w:p>
  <w:p w14:paraId="208351AB" w14:textId="77777777" w:rsidR="00815681" w:rsidRDefault="00815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9F2B" w14:textId="77777777" w:rsidR="0010714C" w:rsidRDefault="0010714C" w:rsidP="00561128">
      <w:r>
        <w:separator/>
      </w:r>
    </w:p>
  </w:footnote>
  <w:footnote w:type="continuationSeparator" w:id="0">
    <w:p w14:paraId="2875B085" w14:textId="77777777" w:rsidR="0010714C" w:rsidRDefault="0010714C" w:rsidP="00561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B85049E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073F8"/>
    <w:rsid w:val="00017A6C"/>
    <w:rsid w:val="00036944"/>
    <w:rsid w:val="000401DC"/>
    <w:rsid w:val="00054B63"/>
    <w:rsid w:val="00063034"/>
    <w:rsid w:val="00072333"/>
    <w:rsid w:val="00074B1F"/>
    <w:rsid w:val="00094B36"/>
    <w:rsid w:val="000A3EC8"/>
    <w:rsid w:val="000C37D3"/>
    <w:rsid w:val="000D722C"/>
    <w:rsid w:val="000E4F61"/>
    <w:rsid w:val="000F2F41"/>
    <w:rsid w:val="00103519"/>
    <w:rsid w:val="0010714C"/>
    <w:rsid w:val="0011135F"/>
    <w:rsid w:val="00154E68"/>
    <w:rsid w:val="00170C5B"/>
    <w:rsid w:val="0018482D"/>
    <w:rsid w:val="00187A13"/>
    <w:rsid w:val="001A1B16"/>
    <w:rsid w:val="001F2BB1"/>
    <w:rsid w:val="0020488D"/>
    <w:rsid w:val="00223B90"/>
    <w:rsid w:val="0023148D"/>
    <w:rsid w:val="0024687A"/>
    <w:rsid w:val="0024775C"/>
    <w:rsid w:val="00251FD9"/>
    <w:rsid w:val="0025683C"/>
    <w:rsid w:val="00295F82"/>
    <w:rsid w:val="002C1EAE"/>
    <w:rsid w:val="002E15D3"/>
    <w:rsid w:val="002E25C4"/>
    <w:rsid w:val="002E3257"/>
    <w:rsid w:val="002F4B58"/>
    <w:rsid w:val="0030503F"/>
    <w:rsid w:val="00335EB5"/>
    <w:rsid w:val="003456D4"/>
    <w:rsid w:val="003D76BB"/>
    <w:rsid w:val="003F1C5B"/>
    <w:rsid w:val="00400FDE"/>
    <w:rsid w:val="00417BED"/>
    <w:rsid w:val="0042244D"/>
    <w:rsid w:val="00460593"/>
    <w:rsid w:val="0046122A"/>
    <w:rsid w:val="00473B99"/>
    <w:rsid w:val="004D28AF"/>
    <w:rsid w:val="005243EA"/>
    <w:rsid w:val="00525A4D"/>
    <w:rsid w:val="00542471"/>
    <w:rsid w:val="00546419"/>
    <w:rsid w:val="00556861"/>
    <w:rsid w:val="00561128"/>
    <w:rsid w:val="005763E6"/>
    <w:rsid w:val="005B4607"/>
    <w:rsid w:val="005E438F"/>
    <w:rsid w:val="005E5626"/>
    <w:rsid w:val="005F11AE"/>
    <w:rsid w:val="006456D9"/>
    <w:rsid w:val="00656C60"/>
    <w:rsid w:val="006A43CD"/>
    <w:rsid w:val="006B3113"/>
    <w:rsid w:val="006B329F"/>
    <w:rsid w:val="00706DC6"/>
    <w:rsid w:val="00732D88"/>
    <w:rsid w:val="007552D7"/>
    <w:rsid w:val="00773E9D"/>
    <w:rsid w:val="007B1132"/>
    <w:rsid w:val="007B41A8"/>
    <w:rsid w:val="007B746A"/>
    <w:rsid w:val="007C4AE9"/>
    <w:rsid w:val="007C5AEC"/>
    <w:rsid w:val="00800EAD"/>
    <w:rsid w:val="00815681"/>
    <w:rsid w:val="008271EC"/>
    <w:rsid w:val="008330DA"/>
    <w:rsid w:val="00845205"/>
    <w:rsid w:val="008A1401"/>
    <w:rsid w:val="008C534E"/>
    <w:rsid w:val="008C6734"/>
    <w:rsid w:val="008C7931"/>
    <w:rsid w:val="00902E79"/>
    <w:rsid w:val="00926BE5"/>
    <w:rsid w:val="00945C23"/>
    <w:rsid w:val="00945FC1"/>
    <w:rsid w:val="00972FF8"/>
    <w:rsid w:val="009750CD"/>
    <w:rsid w:val="00991FF6"/>
    <w:rsid w:val="009A39B3"/>
    <w:rsid w:val="009C6E5F"/>
    <w:rsid w:val="009D6241"/>
    <w:rsid w:val="009F0CC0"/>
    <w:rsid w:val="00A109C8"/>
    <w:rsid w:val="00A10C4A"/>
    <w:rsid w:val="00A12CE3"/>
    <w:rsid w:val="00A1494B"/>
    <w:rsid w:val="00A26C11"/>
    <w:rsid w:val="00A41666"/>
    <w:rsid w:val="00A50549"/>
    <w:rsid w:val="00A51278"/>
    <w:rsid w:val="00AB1A1A"/>
    <w:rsid w:val="00AD1DF4"/>
    <w:rsid w:val="00AD3DF3"/>
    <w:rsid w:val="00AF0014"/>
    <w:rsid w:val="00AF4A1B"/>
    <w:rsid w:val="00B038C0"/>
    <w:rsid w:val="00B14005"/>
    <w:rsid w:val="00B21531"/>
    <w:rsid w:val="00B22712"/>
    <w:rsid w:val="00B73F70"/>
    <w:rsid w:val="00B8351D"/>
    <w:rsid w:val="00B946D8"/>
    <w:rsid w:val="00BA03BA"/>
    <w:rsid w:val="00BE4575"/>
    <w:rsid w:val="00BF7DFC"/>
    <w:rsid w:val="00C30D4C"/>
    <w:rsid w:val="00C37F01"/>
    <w:rsid w:val="00C52BB1"/>
    <w:rsid w:val="00C64A4E"/>
    <w:rsid w:val="00C92399"/>
    <w:rsid w:val="00CB3D16"/>
    <w:rsid w:val="00CC2021"/>
    <w:rsid w:val="00CC5231"/>
    <w:rsid w:val="00CD2BD3"/>
    <w:rsid w:val="00CD6ED1"/>
    <w:rsid w:val="00CE5E3E"/>
    <w:rsid w:val="00CF5FBF"/>
    <w:rsid w:val="00D01B83"/>
    <w:rsid w:val="00D11365"/>
    <w:rsid w:val="00D33537"/>
    <w:rsid w:val="00D4421C"/>
    <w:rsid w:val="00D466EE"/>
    <w:rsid w:val="00D556EE"/>
    <w:rsid w:val="00D73CC7"/>
    <w:rsid w:val="00D86A57"/>
    <w:rsid w:val="00D93BD2"/>
    <w:rsid w:val="00D9476C"/>
    <w:rsid w:val="00DC75ED"/>
    <w:rsid w:val="00DE145D"/>
    <w:rsid w:val="00DF3361"/>
    <w:rsid w:val="00E348C2"/>
    <w:rsid w:val="00E36D82"/>
    <w:rsid w:val="00E70889"/>
    <w:rsid w:val="00E879FD"/>
    <w:rsid w:val="00EA2BDA"/>
    <w:rsid w:val="00EA373F"/>
    <w:rsid w:val="00EE2F85"/>
    <w:rsid w:val="00F20606"/>
    <w:rsid w:val="00F22217"/>
    <w:rsid w:val="00F237DE"/>
    <w:rsid w:val="00F44698"/>
    <w:rsid w:val="00F743B5"/>
    <w:rsid w:val="00F77AF9"/>
    <w:rsid w:val="00F850EE"/>
    <w:rsid w:val="00F97606"/>
    <w:rsid w:val="00FA4931"/>
    <w:rsid w:val="00FB0757"/>
    <w:rsid w:val="00FC66BF"/>
    <w:rsid w:val="00FE20C0"/>
    <w:rsid w:val="00FE6793"/>
    <w:rsid w:val="00FF1D4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6F86"/>
  <w15:docId w15:val="{DB631463-5B53-834F-AB7B-71CF0F7E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F77AF9"/>
    <w:pPr>
      <w:tabs>
        <w:tab w:val="right" w:leader="dot" w:pos="9350"/>
      </w:tabs>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06DC6"/>
    <w:rPr>
      <w:b/>
      <w:bCs/>
    </w:rPr>
  </w:style>
  <w:style w:type="character" w:customStyle="1" w:styleId="CommentSubjectChar">
    <w:name w:val="Comment Subject Char"/>
    <w:basedOn w:val="CommentTextChar"/>
    <w:link w:val="CommentSubject"/>
    <w:uiPriority w:val="99"/>
    <w:semiHidden/>
    <w:rsid w:val="00706DC6"/>
    <w:rPr>
      <w:b/>
      <w:bCs/>
      <w:sz w:val="20"/>
      <w:szCs w:val="20"/>
    </w:rPr>
  </w:style>
  <w:style w:type="paragraph" w:styleId="Header">
    <w:name w:val="header"/>
    <w:basedOn w:val="Normal"/>
    <w:link w:val="HeaderChar"/>
    <w:uiPriority w:val="99"/>
    <w:unhideWhenUsed/>
    <w:rsid w:val="00561128"/>
    <w:pPr>
      <w:tabs>
        <w:tab w:val="center" w:pos="4513"/>
        <w:tab w:val="right" w:pos="9026"/>
      </w:tabs>
    </w:pPr>
  </w:style>
  <w:style w:type="character" w:customStyle="1" w:styleId="HeaderChar">
    <w:name w:val="Header Char"/>
    <w:basedOn w:val="DefaultParagraphFont"/>
    <w:link w:val="Header"/>
    <w:uiPriority w:val="99"/>
    <w:rsid w:val="00561128"/>
  </w:style>
  <w:style w:type="paragraph" w:styleId="Footer">
    <w:name w:val="footer"/>
    <w:basedOn w:val="Normal"/>
    <w:link w:val="FooterChar"/>
    <w:uiPriority w:val="99"/>
    <w:unhideWhenUsed/>
    <w:rsid w:val="00561128"/>
    <w:pPr>
      <w:tabs>
        <w:tab w:val="center" w:pos="4513"/>
        <w:tab w:val="right" w:pos="9026"/>
      </w:tabs>
    </w:pPr>
  </w:style>
  <w:style w:type="character" w:customStyle="1" w:styleId="FooterChar">
    <w:name w:val="Footer Char"/>
    <w:basedOn w:val="DefaultParagraphFont"/>
    <w:link w:val="Footer"/>
    <w:uiPriority w:val="99"/>
    <w:rsid w:val="00561128"/>
  </w:style>
  <w:style w:type="paragraph" w:styleId="Caption">
    <w:name w:val="caption"/>
    <w:basedOn w:val="Normal"/>
    <w:next w:val="Normal"/>
    <w:uiPriority w:val="35"/>
    <w:unhideWhenUsed/>
    <w:qFormat/>
    <w:rsid w:val="005763E6"/>
    <w:pPr>
      <w:spacing w:after="200"/>
    </w:pPr>
    <w:rPr>
      <w:i/>
      <w:iCs/>
      <w:color w:val="1F497D" w:themeColor="text2"/>
      <w:sz w:val="18"/>
      <w:szCs w:val="18"/>
    </w:rPr>
  </w:style>
  <w:style w:type="paragraph" w:styleId="TableofFigures">
    <w:name w:val="table of figures"/>
    <w:basedOn w:val="Normal"/>
    <w:next w:val="Normal"/>
    <w:uiPriority w:val="99"/>
    <w:unhideWhenUsed/>
    <w:rsid w:val="005763E6"/>
  </w:style>
  <w:style w:type="character" w:styleId="FollowedHyperlink">
    <w:name w:val="FollowedHyperlink"/>
    <w:basedOn w:val="DefaultParagraphFont"/>
    <w:uiPriority w:val="99"/>
    <w:semiHidden/>
    <w:unhideWhenUsed/>
    <w:rsid w:val="005B4607"/>
    <w:rPr>
      <w:color w:val="800080" w:themeColor="followedHyperlink"/>
      <w:u w:val="single"/>
    </w:rPr>
  </w:style>
  <w:style w:type="character" w:customStyle="1" w:styleId="c-bebmzk">
    <w:name w:val="c-bebmzk"/>
    <w:basedOn w:val="DefaultParagraphFont"/>
    <w:rsid w:val="00A1494B"/>
  </w:style>
  <w:style w:type="character" w:customStyle="1" w:styleId="c-lmzpud">
    <w:name w:val="c-lmzpud"/>
    <w:basedOn w:val="DefaultParagraphFont"/>
    <w:rsid w:val="00773E9D"/>
  </w:style>
  <w:style w:type="paragraph" w:styleId="Revision">
    <w:name w:val="Revision"/>
    <w:hidden/>
    <w:uiPriority w:val="99"/>
    <w:semiHidden/>
    <w:rsid w:val="009D6241"/>
    <w:pPr>
      <w:widowControl/>
    </w:pPr>
  </w:style>
  <w:style w:type="character" w:styleId="PageNumber">
    <w:name w:val="page number"/>
    <w:basedOn w:val="DefaultParagraphFont"/>
    <w:uiPriority w:val="99"/>
    <w:semiHidden/>
    <w:unhideWhenUsed/>
    <w:rsid w:val="00EE2F85"/>
  </w:style>
  <w:style w:type="paragraph" w:customStyle="1" w:styleId="p1">
    <w:name w:val="p1"/>
    <w:basedOn w:val="Normal"/>
    <w:rsid w:val="00991FF6"/>
    <w:pPr>
      <w:widowControl/>
    </w:pPr>
    <w:rPr>
      <w:rFonts w:ascii="Trebuchet MS" w:eastAsia="Times New Roman" w:hAnsi="Trebuchet MS" w:cs="Times New Roman"/>
      <w:color w:val="000000"/>
      <w:sz w:val="18"/>
      <w:szCs w:val="18"/>
    </w:rPr>
  </w:style>
  <w:style w:type="character" w:styleId="PlaceholderText">
    <w:name w:val="Placeholder Text"/>
    <w:basedOn w:val="DefaultParagraphFont"/>
    <w:uiPriority w:val="99"/>
    <w:semiHidden/>
    <w:rsid w:val="007B74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hyperlink" Target="https://github.com/RemmyBisimbeko/Data-Science/tree/main/SEM%204/Thesis" TargetMode="External"/><Relationship Id="rId39" Type="http://schemas.openxmlformats.org/officeDocument/2006/relationships/image" Target="media/image18.png"/><Relationship Id="rId21" Type="http://schemas.openxmlformats.org/officeDocument/2006/relationships/hyperlink" Target="https://github.com/RemmyBisimbeko/Data-Science/tree/main/SEM%204/Thesis" TargetMode="External"/><Relationship Id="rId34" Type="http://schemas.microsoft.com/office/2007/relationships/hdphoto" Target="media/hdphoto3.wdp"/><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RemmyBisimbeko/Data-Science/tree/main/SEM%204/Thesis" TargetMode="External"/><Relationship Id="rId29" Type="http://schemas.openxmlformats.org/officeDocument/2006/relationships/hyperlink" Target="https://github.com/RemmyBisimbeko/Data-Science/tree/main/SEM%204/Thesis"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yperlink" Target="https://www.kaggle.com/datasets/blastchar/telco-customer-churn" TargetMode="External"/><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mailto:bisremmy.rb@gmail.com" TargetMode="External"/><Relationship Id="rId36" Type="http://schemas.openxmlformats.org/officeDocument/2006/relationships/hyperlink" Target="https://github.com/RemmyBisimbeko/Data-Science/tree/main/SEM%204/Thesis" TargetMode="External"/><Relationship Id="rId10" Type="http://schemas.openxmlformats.org/officeDocument/2006/relationships/footer" Target="footer2.xml"/><Relationship Id="rId19" Type="http://schemas.openxmlformats.org/officeDocument/2006/relationships/image" Target="media/image9.png"/><Relationship Id="rId31" Type="http://schemas.microsoft.com/office/2007/relationships/hdphoto" Target="media/hdphoto1.wdp"/><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hub.com/RemmyBisimbeko/Data-Science/tree/main/SEM%204/Thesis" TargetMode="External"/><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2.png"/><Relationship Id="rId33" Type="http://schemas.microsoft.com/office/2007/relationships/hdphoto" Target="media/hdphoto2.wdp"/><Relationship Id="rId38"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7B272-4C89-614A-9768-102F7AB9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124</Pages>
  <Words>30744</Words>
  <Characters>175246</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2026-06-15T04:02:00Z</cp:lastPrinted>
  <dcterms:created xsi:type="dcterms:W3CDTF">2026-06-15T04:02:00Z</dcterms:created>
  <dcterms:modified xsi:type="dcterms:W3CDTF">2026-06-15T04:02:00Z</dcterms:modified>
</cp:coreProperties>
</file>