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952" w:rsidRPr="001A332E" w:rsidRDefault="00603952" w:rsidP="00603952">
      <w:pPr>
        <w:jc w:val="center"/>
        <w:rPr>
          <w:rFonts w:ascii="Times New Roman" w:hAnsi="Times New Roman" w:cs="Times New Roman"/>
          <w:sz w:val="40"/>
          <w:szCs w:val="40"/>
        </w:rPr>
      </w:pPr>
    </w:p>
    <w:p w:rsidR="00603952" w:rsidRPr="001A332E" w:rsidRDefault="00603952" w:rsidP="00603952">
      <w:pPr>
        <w:jc w:val="center"/>
        <w:rPr>
          <w:rFonts w:ascii="Times New Roman" w:hAnsi="Times New Roman" w:cs="Times New Roman"/>
          <w:sz w:val="40"/>
          <w:szCs w:val="40"/>
        </w:rPr>
      </w:pPr>
    </w:p>
    <w:p w:rsidR="00603952" w:rsidRPr="001A332E" w:rsidRDefault="00603952" w:rsidP="00603952">
      <w:pPr>
        <w:jc w:val="center"/>
        <w:rPr>
          <w:rFonts w:ascii="Times New Roman" w:hAnsi="Times New Roman" w:cs="Times New Roman"/>
          <w:sz w:val="40"/>
          <w:szCs w:val="40"/>
        </w:rPr>
      </w:pPr>
    </w:p>
    <w:p w:rsidR="00603952" w:rsidRPr="001A332E" w:rsidRDefault="00603952" w:rsidP="009A70E9">
      <w:pPr>
        <w:rPr>
          <w:rFonts w:ascii="Times New Roman" w:hAnsi="Times New Roman" w:cs="Times New Roman"/>
          <w:sz w:val="40"/>
          <w:szCs w:val="40"/>
        </w:rPr>
      </w:pPr>
    </w:p>
    <w:p w:rsidR="009A70E9" w:rsidRPr="001A332E" w:rsidRDefault="009A70E9" w:rsidP="009A70E9">
      <w:pPr>
        <w:jc w:val="center"/>
        <w:rPr>
          <w:rFonts w:ascii="Times New Roman" w:hAnsi="Times New Roman" w:cs="Times New Roman"/>
          <w:sz w:val="40"/>
          <w:szCs w:val="40"/>
        </w:rPr>
      </w:pPr>
      <w:r>
        <w:rPr>
          <w:rFonts w:ascii="Times New Roman" w:hAnsi="Times New Roman" w:cs="Times New Roman"/>
          <w:sz w:val="40"/>
          <w:szCs w:val="40"/>
        </w:rPr>
        <w:t xml:space="preserve">UGANDA CHRISTIAN UNIVERSITY </w:t>
      </w:r>
    </w:p>
    <w:p w:rsidR="00603952" w:rsidRDefault="009A70E9" w:rsidP="00603952">
      <w:pPr>
        <w:jc w:val="center"/>
        <w:rPr>
          <w:rFonts w:ascii="Times New Roman" w:hAnsi="Times New Roman" w:cs="Times New Roman"/>
          <w:sz w:val="40"/>
          <w:szCs w:val="40"/>
        </w:rPr>
      </w:pPr>
      <w:r>
        <w:rPr>
          <w:rFonts w:ascii="Times New Roman" w:hAnsi="Times New Roman" w:cs="Times New Roman"/>
          <w:sz w:val="40"/>
          <w:szCs w:val="40"/>
        </w:rPr>
        <w:t>MASTERS IN DATA SCIENCE AND ANALYTICS</w:t>
      </w:r>
    </w:p>
    <w:p w:rsidR="009A70E9" w:rsidRDefault="009A70E9" w:rsidP="00603952">
      <w:pPr>
        <w:jc w:val="center"/>
        <w:rPr>
          <w:rFonts w:ascii="Times New Roman" w:hAnsi="Times New Roman" w:cs="Times New Roman"/>
          <w:sz w:val="40"/>
          <w:szCs w:val="40"/>
        </w:rPr>
      </w:pPr>
    </w:p>
    <w:p w:rsidR="009A70E9" w:rsidRDefault="009A70E9" w:rsidP="00603952">
      <w:pPr>
        <w:jc w:val="center"/>
        <w:rPr>
          <w:rFonts w:ascii="Times New Roman" w:hAnsi="Times New Roman" w:cs="Times New Roman"/>
          <w:sz w:val="40"/>
          <w:szCs w:val="40"/>
        </w:rPr>
      </w:pPr>
      <w:r>
        <w:rPr>
          <w:rFonts w:ascii="Times New Roman" w:hAnsi="Times New Roman" w:cs="Times New Roman"/>
          <w:sz w:val="40"/>
          <w:szCs w:val="40"/>
        </w:rPr>
        <w:t>Research Methods and Publications</w:t>
      </w:r>
    </w:p>
    <w:p w:rsidR="009A70E9" w:rsidRDefault="009A70E9" w:rsidP="00603952">
      <w:pPr>
        <w:jc w:val="center"/>
        <w:rPr>
          <w:rFonts w:ascii="Times New Roman" w:hAnsi="Times New Roman" w:cs="Times New Roman"/>
          <w:sz w:val="40"/>
          <w:szCs w:val="40"/>
        </w:rPr>
      </w:pPr>
      <w:r>
        <w:rPr>
          <w:rFonts w:ascii="Times New Roman" w:hAnsi="Times New Roman" w:cs="Times New Roman"/>
          <w:sz w:val="40"/>
          <w:szCs w:val="40"/>
        </w:rPr>
        <w:t xml:space="preserve">By </w:t>
      </w:r>
    </w:p>
    <w:p w:rsidR="009A70E9" w:rsidRDefault="009A70E9" w:rsidP="00603952">
      <w:pPr>
        <w:jc w:val="center"/>
        <w:rPr>
          <w:rFonts w:ascii="Times New Roman" w:hAnsi="Times New Roman" w:cs="Times New Roman"/>
          <w:sz w:val="40"/>
          <w:szCs w:val="40"/>
        </w:rPr>
      </w:pPr>
      <w:r>
        <w:rPr>
          <w:rFonts w:ascii="Times New Roman" w:hAnsi="Times New Roman" w:cs="Times New Roman"/>
          <w:sz w:val="40"/>
          <w:szCs w:val="40"/>
        </w:rPr>
        <w:t>Dr. Francis Otto</w:t>
      </w:r>
    </w:p>
    <w:p w:rsidR="009A70E9" w:rsidRPr="001A332E" w:rsidRDefault="009A70E9" w:rsidP="00603952">
      <w:pPr>
        <w:jc w:val="center"/>
        <w:rPr>
          <w:rFonts w:ascii="Times New Roman" w:hAnsi="Times New Roman" w:cs="Times New Roman"/>
          <w:sz w:val="40"/>
          <w:szCs w:val="40"/>
        </w:rPr>
      </w:pPr>
      <w:r>
        <w:rPr>
          <w:rFonts w:ascii="Times New Roman" w:hAnsi="Times New Roman" w:cs="Times New Roman"/>
          <w:sz w:val="40"/>
          <w:szCs w:val="40"/>
        </w:rPr>
        <w:t xml:space="preserve">Coursework: Assignment one </w:t>
      </w:r>
    </w:p>
    <w:p w:rsidR="00E02D09" w:rsidRPr="001A332E" w:rsidRDefault="003C2275" w:rsidP="003C2275">
      <w:pPr>
        <w:jc w:val="center"/>
        <w:rPr>
          <w:rFonts w:ascii="Times New Roman" w:hAnsi="Times New Roman" w:cs="Times New Roman"/>
          <w:sz w:val="40"/>
          <w:szCs w:val="40"/>
        </w:rPr>
      </w:pPr>
      <w:r w:rsidRPr="001A332E">
        <w:rPr>
          <w:rFonts w:ascii="Times New Roman" w:hAnsi="Times New Roman" w:cs="Times New Roman"/>
          <w:sz w:val="40"/>
          <w:szCs w:val="40"/>
        </w:rPr>
        <w:t>Exploring the effects</w:t>
      </w:r>
      <w:r w:rsidR="00603952" w:rsidRPr="001A332E">
        <w:rPr>
          <w:rFonts w:ascii="Times New Roman" w:hAnsi="Times New Roman" w:cs="Times New Roman"/>
          <w:sz w:val="40"/>
          <w:szCs w:val="40"/>
        </w:rPr>
        <w:t xml:space="preserve"> of</w:t>
      </w:r>
      <w:r w:rsidR="00097F04">
        <w:rPr>
          <w:rFonts w:ascii="Times New Roman" w:hAnsi="Times New Roman" w:cs="Times New Roman"/>
          <w:sz w:val="40"/>
          <w:szCs w:val="40"/>
        </w:rPr>
        <w:t xml:space="preserve"> </w:t>
      </w:r>
      <w:r w:rsidR="00C723B0">
        <w:rPr>
          <w:rFonts w:ascii="Times New Roman" w:hAnsi="Times New Roman" w:cs="Times New Roman"/>
          <w:sz w:val="40"/>
          <w:szCs w:val="40"/>
        </w:rPr>
        <w:t>excessive</w:t>
      </w:r>
      <w:r w:rsidR="00097F04">
        <w:rPr>
          <w:rFonts w:ascii="Times New Roman" w:hAnsi="Times New Roman" w:cs="Times New Roman"/>
          <w:sz w:val="40"/>
          <w:szCs w:val="40"/>
        </w:rPr>
        <w:t xml:space="preserve"> use of</w:t>
      </w:r>
      <w:r w:rsidR="00603952" w:rsidRPr="001A332E">
        <w:rPr>
          <w:rFonts w:ascii="Times New Roman" w:hAnsi="Times New Roman" w:cs="Times New Roman"/>
          <w:sz w:val="40"/>
          <w:szCs w:val="40"/>
        </w:rPr>
        <w:t xml:space="preserve"> </w:t>
      </w:r>
      <w:r w:rsidR="00ED71BF" w:rsidRPr="001A332E">
        <w:rPr>
          <w:rFonts w:ascii="Times New Roman" w:hAnsi="Times New Roman" w:cs="Times New Roman"/>
          <w:sz w:val="40"/>
          <w:szCs w:val="40"/>
        </w:rPr>
        <w:t>chemical</w:t>
      </w:r>
      <w:r w:rsidR="00603952" w:rsidRPr="001A332E">
        <w:rPr>
          <w:rFonts w:ascii="Times New Roman" w:hAnsi="Times New Roman" w:cs="Times New Roman"/>
          <w:sz w:val="40"/>
          <w:szCs w:val="40"/>
        </w:rPr>
        <w:t xml:space="preserve"> fe</w:t>
      </w:r>
      <w:r w:rsidRPr="001A332E">
        <w:rPr>
          <w:rFonts w:ascii="Times New Roman" w:hAnsi="Times New Roman" w:cs="Times New Roman"/>
          <w:sz w:val="40"/>
          <w:szCs w:val="40"/>
        </w:rPr>
        <w:t xml:space="preserve">rtilizers on soil </w:t>
      </w:r>
      <w:r w:rsidR="00ED71BF" w:rsidRPr="001A332E">
        <w:rPr>
          <w:rFonts w:ascii="Times New Roman" w:hAnsi="Times New Roman" w:cs="Times New Roman"/>
          <w:sz w:val="40"/>
          <w:szCs w:val="40"/>
        </w:rPr>
        <w:t>health</w:t>
      </w:r>
      <w:r w:rsidRPr="001A332E">
        <w:rPr>
          <w:rFonts w:ascii="Times New Roman" w:hAnsi="Times New Roman" w:cs="Times New Roman"/>
          <w:sz w:val="40"/>
          <w:szCs w:val="40"/>
        </w:rPr>
        <w:t xml:space="preserve"> in </w:t>
      </w:r>
      <w:r w:rsidR="00A467EC">
        <w:rPr>
          <w:rFonts w:ascii="Times New Roman" w:hAnsi="Times New Roman" w:cs="Times New Roman"/>
          <w:sz w:val="40"/>
          <w:szCs w:val="40"/>
        </w:rPr>
        <w:t xml:space="preserve">Eastern </w:t>
      </w:r>
      <w:r w:rsidRPr="001A332E">
        <w:rPr>
          <w:rFonts w:ascii="Times New Roman" w:hAnsi="Times New Roman" w:cs="Times New Roman"/>
          <w:sz w:val="40"/>
          <w:szCs w:val="40"/>
        </w:rPr>
        <w:t xml:space="preserve">Uganda </w:t>
      </w:r>
    </w:p>
    <w:p w:rsidR="00603952" w:rsidRDefault="009A70E9" w:rsidP="00603952">
      <w:pPr>
        <w:jc w:val="center"/>
        <w:rPr>
          <w:rFonts w:ascii="Times New Roman" w:hAnsi="Times New Roman" w:cs="Times New Roman"/>
          <w:sz w:val="40"/>
          <w:szCs w:val="40"/>
        </w:rPr>
      </w:pPr>
      <w:r>
        <w:rPr>
          <w:rFonts w:ascii="Times New Roman" w:hAnsi="Times New Roman" w:cs="Times New Roman"/>
          <w:sz w:val="40"/>
          <w:szCs w:val="40"/>
        </w:rPr>
        <w:t xml:space="preserve">By </w:t>
      </w:r>
    </w:p>
    <w:p w:rsidR="009A70E9" w:rsidRPr="001A332E" w:rsidRDefault="009A70E9" w:rsidP="00603952">
      <w:pPr>
        <w:jc w:val="center"/>
        <w:rPr>
          <w:rFonts w:ascii="Times New Roman" w:hAnsi="Times New Roman" w:cs="Times New Roman"/>
          <w:sz w:val="40"/>
          <w:szCs w:val="40"/>
        </w:rPr>
      </w:pPr>
      <w:r>
        <w:rPr>
          <w:rFonts w:ascii="Times New Roman" w:hAnsi="Times New Roman" w:cs="Times New Roman"/>
          <w:sz w:val="40"/>
          <w:szCs w:val="40"/>
        </w:rPr>
        <w:t>Namakula Martha B26317 J24M19/022</w:t>
      </w:r>
    </w:p>
    <w:p w:rsidR="00603952" w:rsidRPr="001A332E" w:rsidRDefault="00603952" w:rsidP="00603952">
      <w:pPr>
        <w:jc w:val="center"/>
        <w:rPr>
          <w:rFonts w:ascii="Times New Roman" w:hAnsi="Times New Roman" w:cs="Times New Roman"/>
          <w:sz w:val="40"/>
          <w:szCs w:val="40"/>
        </w:rPr>
      </w:pPr>
    </w:p>
    <w:p w:rsidR="00603952" w:rsidRPr="001A332E" w:rsidRDefault="00603952" w:rsidP="00603952">
      <w:pPr>
        <w:jc w:val="center"/>
        <w:rPr>
          <w:rFonts w:ascii="Times New Roman" w:hAnsi="Times New Roman" w:cs="Times New Roman"/>
          <w:sz w:val="40"/>
          <w:szCs w:val="40"/>
        </w:rPr>
      </w:pPr>
    </w:p>
    <w:p w:rsidR="002A7CDE" w:rsidRDefault="002A7CDE" w:rsidP="002A7CDE">
      <w:pPr>
        <w:rPr>
          <w:rFonts w:ascii="Times New Roman" w:hAnsi="Times New Roman" w:cs="Times New Roman"/>
          <w:sz w:val="40"/>
          <w:szCs w:val="40"/>
        </w:rPr>
        <w:sectPr w:rsidR="002A7CDE" w:rsidSect="002521C1">
          <w:footerReference w:type="default" r:id="rId8"/>
          <w:pgSz w:w="12240" w:h="15840"/>
          <w:pgMar w:top="1440" w:right="1440" w:bottom="1440" w:left="1440" w:header="708" w:footer="708" w:gutter="0"/>
          <w:cols w:space="708"/>
          <w:titlePg/>
          <w:docGrid w:linePitch="360"/>
        </w:sectPr>
      </w:pPr>
    </w:p>
    <w:p w:rsidR="00603952" w:rsidRPr="00F25DC1" w:rsidRDefault="00A467EC" w:rsidP="002A7CDE">
      <w:pPr>
        <w:jc w:val="center"/>
        <w:rPr>
          <w:rFonts w:ascii="Times New Roman" w:hAnsi="Times New Roman" w:cs="Times New Roman"/>
          <w:b/>
          <w:sz w:val="32"/>
          <w:szCs w:val="32"/>
        </w:rPr>
      </w:pPr>
      <w:r w:rsidRPr="00F25DC1">
        <w:rPr>
          <w:rFonts w:ascii="Times New Roman" w:hAnsi="Times New Roman" w:cs="Times New Roman"/>
          <w:b/>
          <w:sz w:val="32"/>
          <w:szCs w:val="32"/>
        </w:rPr>
        <w:lastRenderedPageBreak/>
        <w:t>Literature review</w:t>
      </w:r>
    </w:p>
    <w:p w:rsidR="00A467EC" w:rsidRPr="00A467EC" w:rsidRDefault="00A467EC" w:rsidP="00DC1393">
      <w:pPr>
        <w:spacing w:line="360" w:lineRule="auto"/>
        <w:rPr>
          <w:rFonts w:ascii="Times New Roman" w:hAnsi="Times New Roman" w:cs="Times New Roman"/>
          <w:b/>
          <w:sz w:val="24"/>
          <w:szCs w:val="24"/>
        </w:rPr>
      </w:pPr>
      <w:r w:rsidRPr="00A467EC">
        <w:rPr>
          <w:rFonts w:ascii="Times New Roman" w:hAnsi="Times New Roman" w:cs="Times New Roman"/>
          <w:b/>
          <w:sz w:val="24"/>
          <w:szCs w:val="24"/>
        </w:rPr>
        <w:t>Introduction</w:t>
      </w:r>
    </w:p>
    <w:p w:rsidR="00876173" w:rsidRDefault="00582D2C" w:rsidP="00DC1393">
      <w:pPr>
        <w:spacing w:line="360" w:lineRule="auto"/>
        <w:jc w:val="both"/>
        <w:rPr>
          <w:rFonts w:ascii="Times New Roman" w:hAnsi="Times New Roman" w:cs="Times New Roman"/>
          <w:sz w:val="24"/>
          <w:szCs w:val="24"/>
        </w:rPr>
      </w:pPr>
      <w:r>
        <w:rPr>
          <w:rFonts w:ascii="Times New Roman" w:hAnsi="Times New Roman" w:cs="Times New Roman"/>
          <w:sz w:val="24"/>
          <w:szCs w:val="24"/>
        </w:rPr>
        <w:t>Agriculture is the core of livelihood</w:t>
      </w:r>
      <w:r w:rsidR="00C779BF">
        <w:rPr>
          <w:rFonts w:ascii="Times New Roman" w:hAnsi="Times New Roman" w:cs="Times New Roman"/>
          <w:sz w:val="24"/>
          <w:szCs w:val="24"/>
        </w:rPr>
        <w:t>s</w:t>
      </w:r>
      <w:sdt>
        <w:sdtPr>
          <w:rPr>
            <w:rFonts w:ascii="Times New Roman" w:hAnsi="Times New Roman" w:cs="Times New Roman"/>
            <w:sz w:val="24"/>
            <w:szCs w:val="24"/>
          </w:rPr>
          <w:id w:val="142368172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IFP09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82D2C">
            <w:rPr>
              <w:rFonts w:ascii="Times New Roman" w:hAnsi="Times New Roman" w:cs="Times New Roman"/>
              <w:noProof/>
              <w:sz w:val="24"/>
              <w:szCs w:val="24"/>
            </w:rPr>
            <w:t>(IFPRI, 2009)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C779BF">
        <w:rPr>
          <w:rFonts w:ascii="Times New Roman" w:hAnsi="Times New Roman" w:cs="Times New Roman"/>
          <w:sz w:val="24"/>
          <w:szCs w:val="24"/>
        </w:rPr>
        <w:t xml:space="preserve">it is a major engine of overall economic growth. With the rapid continuous growth of the human population, there is a growing demand for food and water </w:t>
      </w:r>
      <w:sdt>
        <w:sdtPr>
          <w:rPr>
            <w:rFonts w:ascii="Times New Roman" w:hAnsi="Times New Roman" w:cs="Times New Roman"/>
            <w:sz w:val="24"/>
            <w:szCs w:val="24"/>
          </w:rPr>
          <w:id w:val="1241678811"/>
          <w:citation/>
        </w:sdtPr>
        <w:sdtEndPr/>
        <w:sdtContent>
          <w:r w:rsidR="00C779BF">
            <w:rPr>
              <w:rFonts w:ascii="Times New Roman" w:hAnsi="Times New Roman" w:cs="Times New Roman"/>
              <w:sz w:val="24"/>
              <w:szCs w:val="24"/>
            </w:rPr>
            <w:fldChar w:fldCharType="begin"/>
          </w:r>
          <w:r w:rsidR="00C779BF">
            <w:rPr>
              <w:rFonts w:ascii="Times New Roman" w:hAnsi="Times New Roman" w:cs="Times New Roman"/>
              <w:sz w:val="24"/>
              <w:szCs w:val="24"/>
            </w:rPr>
            <w:instrText xml:space="preserve">CITATION Til22 \l 1033 </w:instrText>
          </w:r>
          <w:r w:rsidR="00C779BF">
            <w:rPr>
              <w:rFonts w:ascii="Times New Roman" w:hAnsi="Times New Roman" w:cs="Times New Roman"/>
              <w:sz w:val="24"/>
              <w:szCs w:val="24"/>
            </w:rPr>
            <w:fldChar w:fldCharType="separate"/>
          </w:r>
          <w:r w:rsidR="00C779BF" w:rsidRPr="00C779BF">
            <w:rPr>
              <w:rFonts w:ascii="Times New Roman" w:hAnsi="Times New Roman" w:cs="Times New Roman"/>
              <w:noProof/>
              <w:sz w:val="24"/>
              <w:szCs w:val="24"/>
            </w:rPr>
            <w:t>(Abebe, 2022)</w:t>
          </w:r>
          <w:r w:rsidR="00C779BF">
            <w:rPr>
              <w:rFonts w:ascii="Times New Roman" w:hAnsi="Times New Roman" w:cs="Times New Roman"/>
              <w:sz w:val="24"/>
              <w:szCs w:val="24"/>
            </w:rPr>
            <w:fldChar w:fldCharType="end"/>
          </w:r>
        </w:sdtContent>
      </w:sdt>
      <w:r w:rsidR="000F7754">
        <w:rPr>
          <w:rFonts w:ascii="Times New Roman" w:hAnsi="Times New Roman" w:cs="Times New Roman"/>
          <w:sz w:val="24"/>
          <w:szCs w:val="24"/>
        </w:rPr>
        <w:t xml:space="preserve">. To meet the increasing demand, there has been encouragement </w:t>
      </w:r>
      <w:r w:rsidR="002A7CDE">
        <w:rPr>
          <w:rFonts w:ascii="Times New Roman" w:hAnsi="Times New Roman" w:cs="Times New Roman"/>
          <w:sz w:val="24"/>
          <w:szCs w:val="24"/>
        </w:rPr>
        <w:t>for</w:t>
      </w:r>
      <w:r w:rsidR="000F7754">
        <w:rPr>
          <w:rFonts w:ascii="Times New Roman" w:hAnsi="Times New Roman" w:cs="Times New Roman"/>
          <w:sz w:val="24"/>
          <w:szCs w:val="24"/>
        </w:rPr>
        <w:t xml:space="preserve"> </w:t>
      </w:r>
      <w:r w:rsidR="00B4081B">
        <w:rPr>
          <w:rFonts w:ascii="Times New Roman" w:hAnsi="Times New Roman" w:cs="Times New Roman"/>
          <w:sz w:val="24"/>
          <w:szCs w:val="24"/>
        </w:rPr>
        <w:t xml:space="preserve">the </w:t>
      </w:r>
      <w:r w:rsidR="000F7754">
        <w:rPr>
          <w:rFonts w:ascii="Times New Roman" w:hAnsi="Times New Roman" w:cs="Times New Roman"/>
          <w:sz w:val="24"/>
          <w:szCs w:val="24"/>
        </w:rPr>
        <w:t xml:space="preserve">use of organic and inorganic fertilizers. </w:t>
      </w:r>
      <w:r w:rsidR="00884415">
        <w:rPr>
          <w:rFonts w:ascii="Times New Roman" w:hAnsi="Times New Roman" w:cs="Times New Roman"/>
          <w:sz w:val="24"/>
          <w:szCs w:val="24"/>
        </w:rPr>
        <w:t xml:space="preserve">The application of manure and chemical fertilizers can improve soil properties and various additional </w:t>
      </w:r>
      <w:r w:rsidR="00B4081B">
        <w:rPr>
          <w:rFonts w:ascii="Times New Roman" w:hAnsi="Times New Roman" w:cs="Times New Roman"/>
          <w:sz w:val="24"/>
          <w:szCs w:val="24"/>
        </w:rPr>
        <w:t>benefits to enhance soil health</w:t>
      </w:r>
      <w:sdt>
        <w:sdtPr>
          <w:rPr>
            <w:rFonts w:ascii="Times New Roman" w:hAnsi="Times New Roman" w:cs="Times New Roman"/>
            <w:sz w:val="24"/>
            <w:szCs w:val="24"/>
          </w:rPr>
          <w:id w:val="430942938"/>
          <w:citation/>
        </w:sdtPr>
        <w:sdtEndPr/>
        <w:sdtContent>
          <w:r w:rsidR="00884415">
            <w:rPr>
              <w:rFonts w:ascii="Times New Roman" w:hAnsi="Times New Roman" w:cs="Times New Roman"/>
              <w:sz w:val="24"/>
              <w:szCs w:val="24"/>
            </w:rPr>
            <w:fldChar w:fldCharType="begin"/>
          </w:r>
          <w:r w:rsidR="00884415">
            <w:rPr>
              <w:rFonts w:ascii="Times New Roman" w:hAnsi="Times New Roman" w:cs="Times New Roman"/>
              <w:sz w:val="24"/>
              <w:szCs w:val="24"/>
            </w:rPr>
            <w:instrText xml:space="preserve"> CITATION Cho18 \l 1033 </w:instrText>
          </w:r>
          <w:r w:rsidR="00884415">
            <w:rPr>
              <w:rFonts w:ascii="Times New Roman" w:hAnsi="Times New Roman" w:cs="Times New Roman"/>
              <w:sz w:val="24"/>
              <w:szCs w:val="24"/>
            </w:rPr>
            <w:fldChar w:fldCharType="separate"/>
          </w:r>
          <w:r w:rsidR="00884415">
            <w:rPr>
              <w:rFonts w:ascii="Times New Roman" w:hAnsi="Times New Roman" w:cs="Times New Roman"/>
              <w:noProof/>
              <w:sz w:val="24"/>
              <w:szCs w:val="24"/>
            </w:rPr>
            <w:t xml:space="preserve"> </w:t>
          </w:r>
          <w:r w:rsidR="00884415" w:rsidRPr="00884415">
            <w:rPr>
              <w:rFonts w:ascii="Times New Roman" w:hAnsi="Times New Roman" w:cs="Times New Roman"/>
              <w:noProof/>
              <w:sz w:val="24"/>
              <w:szCs w:val="24"/>
            </w:rPr>
            <w:t>(Choudhary, 2018)</w:t>
          </w:r>
          <w:r w:rsidR="00884415">
            <w:rPr>
              <w:rFonts w:ascii="Times New Roman" w:hAnsi="Times New Roman" w:cs="Times New Roman"/>
              <w:sz w:val="24"/>
              <w:szCs w:val="24"/>
            </w:rPr>
            <w:fldChar w:fldCharType="end"/>
          </w:r>
        </w:sdtContent>
      </w:sdt>
      <w:r w:rsidR="00884415">
        <w:rPr>
          <w:rFonts w:ascii="Times New Roman" w:hAnsi="Times New Roman" w:cs="Times New Roman"/>
          <w:sz w:val="24"/>
          <w:szCs w:val="24"/>
        </w:rPr>
        <w:t xml:space="preserve">. </w:t>
      </w:r>
      <w:r w:rsidR="00B4081B">
        <w:rPr>
          <w:rFonts w:ascii="Times New Roman" w:hAnsi="Times New Roman" w:cs="Times New Roman"/>
          <w:sz w:val="24"/>
          <w:szCs w:val="24"/>
        </w:rPr>
        <w:t xml:space="preserve">Soil health is defined as the continuous capacity of the soils to function as a vital living </w:t>
      </w:r>
      <w:r w:rsidR="002A7CDE">
        <w:rPr>
          <w:rFonts w:ascii="Times New Roman" w:hAnsi="Times New Roman" w:cs="Times New Roman"/>
          <w:sz w:val="24"/>
          <w:szCs w:val="24"/>
        </w:rPr>
        <w:t>ecosystem</w:t>
      </w:r>
      <w:r w:rsidR="00B4081B">
        <w:rPr>
          <w:rFonts w:ascii="Times New Roman" w:hAnsi="Times New Roman" w:cs="Times New Roman"/>
          <w:sz w:val="24"/>
          <w:szCs w:val="24"/>
        </w:rPr>
        <w:t>, sustain biological productivity, maintain</w:t>
      </w:r>
      <w:r w:rsidR="002A7CDE">
        <w:rPr>
          <w:rFonts w:ascii="Times New Roman" w:hAnsi="Times New Roman" w:cs="Times New Roman"/>
          <w:sz w:val="24"/>
          <w:szCs w:val="24"/>
        </w:rPr>
        <w:t xml:space="preserve"> </w:t>
      </w:r>
      <w:r w:rsidR="00B4081B">
        <w:rPr>
          <w:rFonts w:ascii="Times New Roman" w:hAnsi="Times New Roman" w:cs="Times New Roman"/>
          <w:sz w:val="24"/>
          <w:szCs w:val="24"/>
        </w:rPr>
        <w:t>the quality of air and water</w:t>
      </w:r>
      <w:r w:rsidR="002A7CDE">
        <w:rPr>
          <w:rFonts w:ascii="Times New Roman" w:hAnsi="Times New Roman" w:cs="Times New Roman"/>
          <w:sz w:val="24"/>
          <w:szCs w:val="24"/>
        </w:rPr>
        <w:t>,</w:t>
      </w:r>
      <w:r w:rsidR="00B4081B">
        <w:rPr>
          <w:rFonts w:ascii="Times New Roman" w:hAnsi="Times New Roman" w:cs="Times New Roman"/>
          <w:sz w:val="24"/>
          <w:szCs w:val="24"/>
        </w:rPr>
        <w:t xml:space="preserve"> and promote plant, animal</w:t>
      </w:r>
      <w:r w:rsidR="002A7CDE">
        <w:rPr>
          <w:rFonts w:ascii="Times New Roman" w:hAnsi="Times New Roman" w:cs="Times New Roman"/>
          <w:sz w:val="24"/>
          <w:szCs w:val="24"/>
        </w:rPr>
        <w:t>,</w:t>
      </w:r>
      <w:r w:rsidR="00B4081B">
        <w:rPr>
          <w:rFonts w:ascii="Times New Roman" w:hAnsi="Times New Roman" w:cs="Times New Roman"/>
          <w:sz w:val="24"/>
          <w:szCs w:val="24"/>
        </w:rPr>
        <w:t xml:space="preserve"> and human health</w:t>
      </w:r>
      <w:sdt>
        <w:sdtPr>
          <w:rPr>
            <w:rFonts w:ascii="Times New Roman" w:hAnsi="Times New Roman" w:cs="Times New Roman"/>
            <w:sz w:val="24"/>
            <w:szCs w:val="24"/>
          </w:rPr>
          <w:id w:val="889002940"/>
          <w:citation/>
        </w:sdtPr>
        <w:sdtEndPr/>
        <w:sdtContent>
          <w:r w:rsidR="00B4081B">
            <w:rPr>
              <w:rFonts w:ascii="Times New Roman" w:hAnsi="Times New Roman" w:cs="Times New Roman"/>
              <w:sz w:val="24"/>
              <w:szCs w:val="24"/>
            </w:rPr>
            <w:fldChar w:fldCharType="begin"/>
          </w:r>
          <w:r w:rsidR="00B4081B">
            <w:rPr>
              <w:rFonts w:ascii="Times New Roman" w:hAnsi="Times New Roman" w:cs="Times New Roman"/>
              <w:sz w:val="24"/>
              <w:szCs w:val="24"/>
            </w:rPr>
            <w:instrText xml:space="preserve"> CITATION Kih20 \l 1033 </w:instrText>
          </w:r>
          <w:r w:rsidR="00B4081B">
            <w:rPr>
              <w:rFonts w:ascii="Times New Roman" w:hAnsi="Times New Roman" w:cs="Times New Roman"/>
              <w:sz w:val="24"/>
              <w:szCs w:val="24"/>
            </w:rPr>
            <w:fldChar w:fldCharType="separate"/>
          </w:r>
          <w:r w:rsidR="00B4081B">
            <w:rPr>
              <w:rFonts w:ascii="Times New Roman" w:hAnsi="Times New Roman" w:cs="Times New Roman"/>
              <w:noProof/>
              <w:sz w:val="24"/>
              <w:szCs w:val="24"/>
            </w:rPr>
            <w:t xml:space="preserve"> </w:t>
          </w:r>
          <w:r w:rsidR="00B4081B" w:rsidRPr="00B4081B">
            <w:rPr>
              <w:rFonts w:ascii="Times New Roman" w:hAnsi="Times New Roman" w:cs="Times New Roman"/>
              <w:noProof/>
              <w:sz w:val="24"/>
              <w:szCs w:val="24"/>
            </w:rPr>
            <w:t>(Kihara. J, 2020)</w:t>
          </w:r>
          <w:r w:rsidR="00B4081B">
            <w:rPr>
              <w:rFonts w:ascii="Times New Roman" w:hAnsi="Times New Roman" w:cs="Times New Roman"/>
              <w:sz w:val="24"/>
              <w:szCs w:val="24"/>
            </w:rPr>
            <w:fldChar w:fldCharType="end"/>
          </w:r>
        </w:sdtContent>
      </w:sdt>
      <w:r w:rsidR="00B4081B">
        <w:rPr>
          <w:rFonts w:ascii="Times New Roman" w:hAnsi="Times New Roman" w:cs="Times New Roman"/>
          <w:sz w:val="24"/>
          <w:szCs w:val="24"/>
        </w:rPr>
        <w:t xml:space="preserve">. </w:t>
      </w:r>
      <w:r w:rsidR="000F7754">
        <w:rPr>
          <w:rFonts w:ascii="Times New Roman" w:hAnsi="Times New Roman" w:cs="Times New Roman"/>
          <w:sz w:val="24"/>
          <w:szCs w:val="24"/>
        </w:rPr>
        <w:t>However, agriculture intensification with the heavy use of chemicals ha</w:t>
      </w:r>
      <w:r w:rsidR="00B4081B">
        <w:rPr>
          <w:rFonts w:ascii="Times New Roman" w:hAnsi="Times New Roman" w:cs="Times New Roman"/>
          <w:sz w:val="24"/>
          <w:szCs w:val="24"/>
        </w:rPr>
        <w:t>s a negative impact on the soil health</w:t>
      </w:r>
      <w:r w:rsidR="000F7754">
        <w:rPr>
          <w:rFonts w:ascii="Times New Roman" w:hAnsi="Times New Roman" w:cs="Times New Roman"/>
          <w:sz w:val="24"/>
          <w:szCs w:val="24"/>
        </w:rPr>
        <w:t xml:space="preserve"> and environment</w:t>
      </w:r>
      <w:sdt>
        <w:sdtPr>
          <w:rPr>
            <w:rFonts w:ascii="Times New Roman" w:hAnsi="Times New Roman" w:cs="Times New Roman"/>
            <w:sz w:val="24"/>
            <w:szCs w:val="24"/>
          </w:rPr>
          <w:id w:val="1172681009"/>
          <w:citation/>
        </w:sdtPr>
        <w:sdtEndPr/>
        <w:sdtContent>
          <w:r w:rsidR="000F7754">
            <w:rPr>
              <w:rFonts w:ascii="Times New Roman" w:hAnsi="Times New Roman" w:cs="Times New Roman"/>
              <w:sz w:val="24"/>
              <w:szCs w:val="24"/>
            </w:rPr>
            <w:fldChar w:fldCharType="begin"/>
          </w:r>
          <w:r w:rsidR="000F7754">
            <w:rPr>
              <w:rFonts w:ascii="Times New Roman" w:hAnsi="Times New Roman" w:cs="Times New Roman"/>
              <w:sz w:val="24"/>
              <w:szCs w:val="24"/>
            </w:rPr>
            <w:instrText xml:space="preserve"> CITATION Asm19 \l 1033 </w:instrText>
          </w:r>
          <w:r w:rsidR="000F7754">
            <w:rPr>
              <w:rFonts w:ascii="Times New Roman" w:hAnsi="Times New Roman" w:cs="Times New Roman"/>
              <w:sz w:val="24"/>
              <w:szCs w:val="24"/>
            </w:rPr>
            <w:fldChar w:fldCharType="separate"/>
          </w:r>
          <w:r w:rsidR="000F7754">
            <w:rPr>
              <w:rFonts w:ascii="Times New Roman" w:hAnsi="Times New Roman" w:cs="Times New Roman"/>
              <w:noProof/>
              <w:sz w:val="24"/>
              <w:szCs w:val="24"/>
            </w:rPr>
            <w:t xml:space="preserve"> </w:t>
          </w:r>
          <w:r w:rsidR="000F7754" w:rsidRPr="000F7754">
            <w:rPr>
              <w:rFonts w:ascii="Times New Roman" w:hAnsi="Times New Roman" w:cs="Times New Roman"/>
              <w:noProof/>
              <w:sz w:val="24"/>
              <w:szCs w:val="24"/>
            </w:rPr>
            <w:t>(Gautam, 2019)</w:t>
          </w:r>
          <w:r w:rsidR="000F7754">
            <w:rPr>
              <w:rFonts w:ascii="Times New Roman" w:hAnsi="Times New Roman" w:cs="Times New Roman"/>
              <w:sz w:val="24"/>
              <w:szCs w:val="24"/>
            </w:rPr>
            <w:fldChar w:fldCharType="end"/>
          </w:r>
        </w:sdtContent>
      </w:sdt>
      <w:r w:rsidR="00BA3E7C">
        <w:rPr>
          <w:rFonts w:ascii="Times New Roman" w:hAnsi="Times New Roman" w:cs="Times New Roman"/>
          <w:sz w:val="24"/>
          <w:szCs w:val="24"/>
        </w:rPr>
        <w:t xml:space="preserve">. </w:t>
      </w:r>
      <w:r w:rsidR="00B4081B">
        <w:rPr>
          <w:rFonts w:ascii="Times New Roman" w:hAnsi="Times New Roman" w:cs="Times New Roman"/>
          <w:sz w:val="24"/>
          <w:szCs w:val="24"/>
        </w:rPr>
        <w:t>For instance, f</w:t>
      </w:r>
      <w:r w:rsidR="00BA3E7C">
        <w:rPr>
          <w:rFonts w:ascii="Times New Roman" w:hAnsi="Times New Roman" w:cs="Times New Roman"/>
          <w:sz w:val="24"/>
          <w:szCs w:val="24"/>
        </w:rPr>
        <w:t xml:space="preserve">armers in Uganda use 24kgs of fertilizers per hectare every year leading to </w:t>
      </w:r>
      <w:r w:rsidR="002A7CDE">
        <w:rPr>
          <w:rFonts w:ascii="Times New Roman" w:hAnsi="Times New Roman" w:cs="Times New Roman"/>
          <w:sz w:val="24"/>
          <w:szCs w:val="24"/>
        </w:rPr>
        <w:t xml:space="preserve">a </w:t>
      </w:r>
      <w:r w:rsidR="00BA3E7C">
        <w:rPr>
          <w:rFonts w:ascii="Times New Roman" w:hAnsi="Times New Roman" w:cs="Times New Roman"/>
          <w:sz w:val="24"/>
          <w:szCs w:val="24"/>
        </w:rPr>
        <w:t xml:space="preserve">0.31 percent decrease in crop productivity. This results </w:t>
      </w:r>
      <w:r w:rsidR="002A7CDE">
        <w:rPr>
          <w:rFonts w:ascii="Times New Roman" w:hAnsi="Times New Roman" w:cs="Times New Roman"/>
          <w:sz w:val="24"/>
          <w:szCs w:val="24"/>
        </w:rPr>
        <w:t>in</w:t>
      </w:r>
      <w:r w:rsidR="00BA3E7C">
        <w:rPr>
          <w:rFonts w:ascii="Times New Roman" w:hAnsi="Times New Roman" w:cs="Times New Roman"/>
          <w:sz w:val="24"/>
          <w:szCs w:val="24"/>
        </w:rPr>
        <w:t xml:space="preserve"> blighting of leaves and also polluting the water below the plant with excess chemicals</w:t>
      </w:r>
      <w:sdt>
        <w:sdtPr>
          <w:rPr>
            <w:rFonts w:ascii="Times New Roman" w:hAnsi="Times New Roman" w:cs="Times New Roman"/>
            <w:sz w:val="24"/>
            <w:szCs w:val="24"/>
          </w:rPr>
          <w:id w:val="-1659992214"/>
          <w:citation/>
        </w:sdtPr>
        <w:sdtEndPr/>
        <w:sdtContent>
          <w:r w:rsidR="00BA3E7C">
            <w:rPr>
              <w:rFonts w:ascii="Times New Roman" w:hAnsi="Times New Roman" w:cs="Times New Roman"/>
              <w:sz w:val="24"/>
              <w:szCs w:val="24"/>
            </w:rPr>
            <w:fldChar w:fldCharType="begin"/>
          </w:r>
          <w:r w:rsidR="00BA3E7C">
            <w:rPr>
              <w:rFonts w:ascii="Times New Roman" w:hAnsi="Times New Roman" w:cs="Times New Roman"/>
              <w:sz w:val="24"/>
              <w:szCs w:val="24"/>
            </w:rPr>
            <w:instrText xml:space="preserve"> CITATION Ime20 \l 1033 </w:instrText>
          </w:r>
          <w:r w:rsidR="00BA3E7C">
            <w:rPr>
              <w:rFonts w:ascii="Times New Roman" w:hAnsi="Times New Roman" w:cs="Times New Roman"/>
              <w:sz w:val="24"/>
              <w:szCs w:val="24"/>
            </w:rPr>
            <w:fldChar w:fldCharType="separate"/>
          </w:r>
          <w:r w:rsidR="00BA3E7C">
            <w:rPr>
              <w:rFonts w:ascii="Times New Roman" w:hAnsi="Times New Roman" w:cs="Times New Roman"/>
              <w:noProof/>
              <w:sz w:val="24"/>
              <w:szCs w:val="24"/>
            </w:rPr>
            <w:t xml:space="preserve"> </w:t>
          </w:r>
          <w:r w:rsidR="00BA3E7C" w:rsidRPr="00BA3E7C">
            <w:rPr>
              <w:rFonts w:ascii="Times New Roman" w:hAnsi="Times New Roman" w:cs="Times New Roman"/>
              <w:noProof/>
              <w:sz w:val="24"/>
              <w:szCs w:val="24"/>
            </w:rPr>
            <w:t>(Kanzomba, 2020)</w:t>
          </w:r>
          <w:r w:rsidR="00BA3E7C">
            <w:rPr>
              <w:rFonts w:ascii="Times New Roman" w:hAnsi="Times New Roman" w:cs="Times New Roman"/>
              <w:sz w:val="24"/>
              <w:szCs w:val="24"/>
            </w:rPr>
            <w:fldChar w:fldCharType="end"/>
          </w:r>
        </w:sdtContent>
      </w:sdt>
      <w:r w:rsidR="00BA3E7C">
        <w:rPr>
          <w:rFonts w:ascii="Times New Roman" w:hAnsi="Times New Roman" w:cs="Times New Roman"/>
          <w:sz w:val="24"/>
          <w:szCs w:val="24"/>
        </w:rPr>
        <w:t>.</w:t>
      </w:r>
      <w:r w:rsidR="00166EE5">
        <w:rPr>
          <w:rFonts w:ascii="Times New Roman" w:hAnsi="Times New Roman" w:cs="Times New Roman"/>
          <w:sz w:val="24"/>
          <w:szCs w:val="24"/>
        </w:rPr>
        <w:t xml:space="preserve"> According to </w:t>
      </w:r>
      <w:sdt>
        <w:sdtPr>
          <w:rPr>
            <w:rFonts w:ascii="Times New Roman" w:hAnsi="Times New Roman" w:cs="Times New Roman"/>
            <w:sz w:val="24"/>
            <w:szCs w:val="24"/>
          </w:rPr>
          <w:id w:val="-2089988068"/>
          <w:citation/>
        </w:sdtPr>
        <w:sdtEndPr/>
        <w:sdtContent>
          <w:r w:rsidR="00876173">
            <w:rPr>
              <w:rFonts w:ascii="Times New Roman" w:hAnsi="Times New Roman" w:cs="Times New Roman"/>
              <w:sz w:val="24"/>
              <w:szCs w:val="24"/>
            </w:rPr>
            <w:fldChar w:fldCharType="begin"/>
          </w:r>
          <w:r w:rsidR="00876173">
            <w:rPr>
              <w:rFonts w:ascii="Times New Roman" w:hAnsi="Times New Roman" w:cs="Times New Roman"/>
              <w:sz w:val="24"/>
              <w:szCs w:val="24"/>
            </w:rPr>
            <w:instrText xml:space="preserve"> CITATION Til22 \l 1033 </w:instrText>
          </w:r>
          <w:r w:rsidR="00876173">
            <w:rPr>
              <w:rFonts w:ascii="Times New Roman" w:hAnsi="Times New Roman" w:cs="Times New Roman"/>
              <w:sz w:val="24"/>
              <w:szCs w:val="24"/>
            </w:rPr>
            <w:fldChar w:fldCharType="separate"/>
          </w:r>
          <w:r w:rsidR="00876173" w:rsidRPr="00876173">
            <w:rPr>
              <w:rFonts w:ascii="Times New Roman" w:hAnsi="Times New Roman" w:cs="Times New Roman"/>
              <w:noProof/>
              <w:sz w:val="24"/>
              <w:szCs w:val="24"/>
            </w:rPr>
            <w:t>(Abebe, 2022)</w:t>
          </w:r>
          <w:r w:rsidR="00876173">
            <w:rPr>
              <w:rFonts w:ascii="Times New Roman" w:hAnsi="Times New Roman" w:cs="Times New Roman"/>
              <w:sz w:val="24"/>
              <w:szCs w:val="24"/>
            </w:rPr>
            <w:fldChar w:fldCharType="end"/>
          </w:r>
        </w:sdtContent>
      </w:sdt>
      <w:r w:rsidR="00876173">
        <w:rPr>
          <w:rFonts w:ascii="Times New Roman" w:hAnsi="Times New Roman" w:cs="Times New Roman"/>
          <w:sz w:val="24"/>
          <w:szCs w:val="24"/>
        </w:rPr>
        <w:t>, Uganda is one of the six African countries that use synthetic fertilizers with (1.2kg/ha). In general</w:t>
      </w:r>
      <w:r w:rsidR="002A7CDE">
        <w:rPr>
          <w:rFonts w:ascii="Times New Roman" w:hAnsi="Times New Roman" w:cs="Times New Roman"/>
          <w:sz w:val="24"/>
          <w:szCs w:val="24"/>
        </w:rPr>
        <w:t>,</w:t>
      </w:r>
      <w:r w:rsidR="00876173">
        <w:rPr>
          <w:rFonts w:ascii="Times New Roman" w:hAnsi="Times New Roman" w:cs="Times New Roman"/>
          <w:sz w:val="24"/>
          <w:szCs w:val="24"/>
        </w:rPr>
        <w:t xml:space="preserve"> the continuous use of chemical fertilizers in Uganda is increasing.</w:t>
      </w:r>
    </w:p>
    <w:p w:rsidR="00C76AEE" w:rsidRDefault="00C76AEE" w:rsidP="00DC1393">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C76AEE">
        <w:rPr>
          <w:rFonts w:ascii="Times New Roman" w:hAnsi="Times New Roman" w:cs="Times New Roman"/>
          <w:sz w:val="24"/>
          <w:szCs w:val="24"/>
        </w:rPr>
        <w:t>ost of the inorganic fertilizers inf</w:t>
      </w:r>
      <w:r>
        <w:rPr>
          <w:rFonts w:ascii="Times New Roman" w:hAnsi="Times New Roman" w:cs="Times New Roman"/>
          <w:sz w:val="24"/>
          <w:szCs w:val="24"/>
        </w:rPr>
        <w:t>luencing the growth and develop</w:t>
      </w:r>
      <w:r w:rsidRPr="00C76AEE">
        <w:rPr>
          <w:rFonts w:ascii="Times New Roman" w:hAnsi="Times New Roman" w:cs="Times New Roman"/>
          <w:sz w:val="24"/>
          <w:szCs w:val="24"/>
        </w:rPr>
        <w:t xml:space="preserve">ment of plants are NPK fertilizers that are </w:t>
      </w:r>
      <w:r>
        <w:rPr>
          <w:rFonts w:ascii="Times New Roman" w:hAnsi="Times New Roman" w:cs="Times New Roman"/>
          <w:sz w:val="24"/>
          <w:szCs w:val="24"/>
        </w:rPr>
        <w:t>rich in macronutrients nitrogen</w:t>
      </w:r>
      <w:r w:rsidRPr="00C76AEE">
        <w:rPr>
          <w:rFonts w:ascii="Times New Roman" w:hAnsi="Times New Roman" w:cs="Times New Roman"/>
          <w:sz w:val="24"/>
          <w:szCs w:val="24"/>
        </w:rPr>
        <w:t>(N), phosphorus (P), and potassium (K). M</w:t>
      </w:r>
      <w:r>
        <w:rPr>
          <w:rFonts w:ascii="Times New Roman" w:hAnsi="Times New Roman" w:cs="Times New Roman"/>
          <w:sz w:val="24"/>
          <w:szCs w:val="24"/>
        </w:rPr>
        <w:t>oreover</w:t>
      </w:r>
      <w:r w:rsidR="009F345D">
        <w:rPr>
          <w:rFonts w:ascii="Times New Roman" w:hAnsi="Times New Roman" w:cs="Times New Roman"/>
          <w:sz w:val="24"/>
          <w:szCs w:val="24"/>
        </w:rPr>
        <w:t>,</w:t>
      </w:r>
      <w:r>
        <w:rPr>
          <w:rFonts w:ascii="Times New Roman" w:hAnsi="Times New Roman" w:cs="Times New Roman"/>
          <w:sz w:val="24"/>
          <w:szCs w:val="24"/>
        </w:rPr>
        <w:t xml:space="preserve"> fertilizers also supple</w:t>
      </w:r>
      <w:r w:rsidRPr="00C76AEE">
        <w:rPr>
          <w:rFonts w:ascii="Times New Roman" w:hAnsi="Times New Roman" w:cs="Times New Roman"/>
          <w:sz w:val="24"/>
          <w:szCs w:val="24"/>
        </w:rPr>
        <w:t xml:space="preserve">ment minor nutrients like calcium, sulfur, </w:t>
      </w:r>
      <w:r w:rsidR="009F345D">
        <w:rPr>
          <w:rFonts w:ascii="Times New Roman" w:hAnsi="Times New Roman" w:cs="Times New Roman"/>
          <w:sz w:val="24"/>
          <w:szCs w:val="24"/>
        </w:rPr>
        <w:t xml:space="preserve">and </w:t>
      </w:r>
      <w:r w:rsidRPr="00C76AEE">
        <w:rPr>
          <w:rFonts w:ascii="Times New Roman" w:hAnsi="Times New Roman" w:cs="Times New Roman"/>
          <w:sz w:val="24"/>
          <w:szCs w:val="24"/>
        </w:rPr>
        <w:t>magnesium to enhance soil</w:t>
      </w:r>
      <w:r>
        <w:rPr>
          <w:rFonts w:ascii="Times New Roman" w:hAnsi="Times New Roman" w:cs="Times New Roman"/>
          <w:sz w:val="24"/>
          <w:szCs w:val="24"/>
        </w:rPr>
        <w:t xml:space="preserve"> </w:t>
      </w:r>
      <w:r w:rsidRPr="00C76AEE">
        <w:rPr>
          <w:rFonts w:ascii="Times New Roman" w:hAnsi="Times New Roman" w:cs="Times New Roman"/>
          <w:sz w:val="24"/>
          <w:szCs w:val="24"/>
        </w:rPr>
        <w:t>fertility</w:t>
      </w:r>
      <w:sdt>
        <w:sdtPr>
          <w:rPr>
            <w:rFonts w:ascii="Times New Roman" w:hAnsi="Times New Roman" w:cs="Times New Roman"/>
            <w:sz w:val="24"/>
            <w:szCs w:val="24"/>
          </w:rPr>
          <w:id w:val="11781063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Sta21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76AEE">
            <w:rPr>
              <w:rFonts w:ascii="Times New Roman" w:hAnsi="Times New Roman" w:cs="Times New Roman"/>
              <w:noProof/>
              <w:sz w:val="24"/>
              <w:szCs w:val="24"/>
            </w:rPr>
            <w:t>(Stalin Nadarajan, 2021)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D52842" w:rsidRPr="00DC1393" w:rsidRDefault="00EA5306" w:rsidP="00DC1393">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review</w:t>
      </w:r>
      <w:r w:rsidR="00F25DC1">
        <w:rPr>
          <w:rFonts w:ascii="Times New Roman" w:hAnsi="Times New Roman" w:cs="Times New Roman"/>
          <w:sz w:val="24"/>
          <w:szCs w:val="24"/>
        </w:rPr>
        <w:t>s</w:t>
      </w:r>
      <w:r>
        <w:rPr>
          <w:rFonts w:ascii="Times New Roman" w:hAnsi="Times New Roman" w:cs="Times New Roman"/>
          <w:sz w:val="24"/>
          <w:szCs w:val="24"/>
        </w:rPr>
        <w:t xml:space="preserve"> will focus on the exploration of the impacts of </w:t>
      </w:r>
      <w:r w:rsidR="00932C4F">
        <w:rPr>
          <w:rFonts w:ascii="Times New Roman" w:hAnsi="Times New Roman" w:cs="Times New Roman"/>
          <w:sz w:val="24"/>
          <w:szCs w:val="24"/>
        </w:rPr>
        <w:t xml:space="preserve">the </w:t>
      </w:r>
      <w:r w:rsidR="009F345D">
        <w:rPr>
          <w:rFonts w:ascii="Times New Roman" w:hAnsi="Times New Roman" w:cs="Times New Roman"/>
          <w:sz w:val="24"/>
          <w:szCs w:val="24"/>
        </w:rPr>
        <w:t>long-term</w:t>
      </w:r>
      <w:r>
        <w:rPr>
          <w:rFonts w:ascii="Times New Roman" w:hAnsi="Times New Roman" w:cs="Times New Roman"/>
          <w:sz w:val="24"/>
          <w:szCs w:val="24"/>
        </w:rPr>
        <w:t xml:space="preserve"> use of che</w:t>
      </w:r>
      <w:r w:rsidR="00B4081B">
        <w:rPr>
          <w:rFonts w:ascii="Times New Roman" w:hAnsi="Times New Roman" w:cs="Times New Roman"/>
          <w:sz w:val="24"/>
          <w:szCs w:val="24"/>
        </w:rPr>
        <w:t>mical fertilizers on the different soil properties</w:t>
      </w:r>
      <w:r>
        <w:rPr>
          <w:rFonts w:ascii="Times New Roman" w:hAnsi="Times New Roman" w:cs="Times New Roman"/>
          <w:sz w:val="24"/>
          <w:szCs w:val="24"/>
        </w:rPr>
        <w:t>.</w:t>
      </w:r>
    </w:p>
    <w:p w:rsidR="00EB6B11" w:rsidRDefault="00EB6B11" w:rsidP="00DC1393">
      <w:pPr>
        <w:pStyle w:val="ListParagraph"/>
        <w:numPr>
          <w:ilvl w:val="1"/>
          <w:numId w:val="2"/>
        </w:numPr>
        <w:spacing w:line="360" w:lineRule="auto"/>
        <w:rPr>
          <w:rFonts w:ascii="Times New Roman" w:hAnsi="Times New Roman" w:cs="Times New Roman"/>
          <w:b/>
          <w:sz w:val="24"/>
          <w:szCs w:val="24"/>
        </w:rPr>
      </w:pPr>
      <w:r w:rsidRPr="00EB6B11">
        <w:rPr>
          <w:rFonts w:ascii="Times New Roman" w:hAnsi="Times New Roman" w:cs="Times New Roman"/>
          <w:b/>
          <w:sz w:val="24"/>
          <w:szCs w:val="24"/>
        </w:rPr>
        <w:t xml:space="preserve">soil </w:t>
      </w:r>
      <w:r w:rsidR="009F345D">
        <w:rPr>
          <w:rFonts w:ascii="Times New Roman" w:hAnsi="Times New Roman" w:cs="Times New Roman"/>
          <w:b/>
          <w:sz w:val="24"/>
          <w:szCs w:val="24"/>
        </w:rPr>
        <w:t>pH</w:t>
      </w:r>
      <w:r w:rsidRPr="00EB6B11">
        <w:rPr>
          <w:rFonts w:ascii="Times New Roman" w:hAnsi="Times New Roman" w:cs="Times New Roman"/>
          <w:b/>
          <w:sz w:val="24"/>
          <w:szCs w:val="24"/>
        </w:rPr>
        <w:t xml:space="preserve"> composition</w:t>
      </w:r>
    </w:p>
    <w:p w:rsidR="00BB4965" w:rsidRDefault="00C77BF7" w:rsidP="00DC1393">
      <w:pPr>
        <w:spacing w:after="120" w:line="360" w:lineRule="auto"/>
        <w:jc w:val="both"/>
        <w:rPr>
          <w:rFonts w:ascii="Times New Roman" w:hAnsi="Times New Roman" w:cs="Times New Roman"/>
          <w:sz w:val="24"/>
          <w:szCs w:val="24"/>
        </w:rPr>
      </w:pPr>
      <w:r w:rsidRPr="00EA4D7A">
        <w:rPr>
          <w:rFonts w:ascii="Times New Roman" w:hAnsi="Times New Roman" w:cs="Times New Roman"/>
          <w:sz w:val="24"/>
          <w:szCs w:val="24"/>
        </w:rPr>
        <w:t>Inorganic</w:t>
      </w:r>
      <w:r w:rsidR="008D593E" w:rsidRPr="00EA4D7A">
        <w:rPr>
          <w:rFonts w:ascii="Times New Roman" w:hAnsi="Times New Roman" w:cs="Times New Roman"/>
          <w:sz w:val="24"/>
          <w:szCs w:val="24"/>
        </w:rPr>
        <w:t xml:space="preserve"> </w:t>
      </w:r>
      <w:r w:rsidRPr="00EA4D7A">
        <w:rPr>
          <w:rFonts w:ascii="Times New Roman" w:hAnsi="Times New Roman" w:cs="Times New Roman"/>
          <w:sz w:val="24"/>
          <w:szCs w:val="24"/>
        </w:rPr>
        <w:t>fertilizers</w:t>
      </w:r>
      <w:r w:rsidR="008D593E" w:rsidRPr="00EA4D7A">
        <w:rPr>
          <w:rFonts w:ascii="Times New Roman" w:hAnsi="Times New Roman" w:cs="Times New Roman"/>
          <w:sz w:val="24"/>
          <w:szCs w:val="24"/>
        </w:rPr>
        <w:t xml:space="preserve"> have </w:t>
      </w:r>
      <w:r w:rsidRPr="00EA4D7A">
        <w:rPr>
          <w:rFonts w:ascii="Times New Roman" w:hAnsi="Times New Roman" w:cs="Times New Roman"/>
          <w:sz w:val="24"/>
          <w:szCs w:val="24"/>
        </w:rPr>
        <w:t xml:space="preserve">both a </w:t>
      </w:r>
      <w:r w:rsidR="002A7CDE">
        <w:rPr>
          <w:rFonts w:ascii="Times New Roman" w:hAnsi="Times New Roman" w:cs="Times New Roman"/>
          <w:sz w:val="24"/>
          <w:szCs w:val="24"/>
        </w:rPr>
        <w:t>short-term</w:t>
      </w:r>
      <w:r w:rsidRPr="00EA4D7A">
        <w:rPr>
          <w:rFonts w:ascii="Times New Roman" w:hAnsi="Times New Roman" w:cs="Times New Roman"/>
          <w:sz w:val="24"/>
          <w:szCs w:val="24"/>
        </w:rPr>
        <w:t xml:space="preserve"> and </w:t>
      </w:r>
      <w:r w:rsidR="002A7CDE">
        <w:rPr>
          <w:rFonts w:ascii="Times New Roman" w:hAnsi="Times New Roman" w:cs="Times New Roman"/>
          <w:sz w:val="24"/>
          <w:szCs w:val="24"/>
        </w:rPr>
        <w:t>long-term</w:t>
      </w:r>
      <w:r w:rsidRPr="00EA4D7A">
        <w:rPr>
          <w:rFonts w:ascii="Times New Roman" w:hAnsi="Times New Roman" w:cs="Times New Roman"/>
          <w:sz w:val="24"/>
          <w:szCs w:val="24"/>
        </w:rPr>
        <w:t xml:space="preserve"> impact on the soil pH, this depends on the fertilizer used. </w:t>
      </w:r>
      <w:r w:rsidR="00F12989">
        <w:rPr>
          <w:rFonts w:ascii="Times New Roman" w:hAnsi="Times New Roman" w:cs="Times New Roman"/>
          <w:sz w:val="24"/>
          <w:szCs w:val="24"/>
        </w:rPr>
        <w:t xml:space="preserve">For instance, </w:t>
      </w:r>
      <w:r w:rsidR="00A15571" w:rsidRPr="00A15571">
        <w:rPr>
          <w:rFonts w:ascii="Times New Roman" w:hAnsi="Times New Roman" w:cs="Times New Roman"/>
          <w:sz w:val="24"/>
          <w:szCs w:val="24"/>
        </w:rPr>
        <w:t>Nitrogen fertilizers can induce soil acidity, based on th</w:t>
      </w:r>
      <w:r w:rsidR="00A15571">
        <w:rPr>
          <w:rFonts w:ascii="Times New Roman" w:hAnsi="Times New Roman" w:cs="Times New Roman"/>
          <w:sz w:val="24"/>
          <w:szCs w:val="24"/>
        </w:rPr>
        <w:t xml:space="preserve">eir content of ammonium, which </w:t>
      </w:r>
      <w:r w:rsidR="00A15571" w:rsidRPr="00A15571">
        <w:rPr>
          <w:rFonts w:ascii="Times New Roman" w:hAnsi="Times New Roman" w:cs="Times New Roman"/>
          <w:sz w:val="24"/>
          <w:szCs w:val="24"/>
        </w:rPr>
        <w:t>releases protons as it is converted to nitrate</w:t>
      </w:r>
      <w:r w:rsidR="00F12989">
        <w:rPr>
          <w:rFonts w:ascii="Times New Roman" w:hAnsi="Times New Roman" w:cs="Times New Roman"/>
          <w:sz w:val="24"/>
          <w:szCs w:val="24"/>
        </w:rPr>
        <w:t>. T</w:t>
      </w:r>
      <w:r w:rsidR="00F12989" w:rsidRPr="00EA4D7A">
        <w:rPr>
          <w:rFonts w:ascii="Times New Roman" w:hAnsi="Times New Roman" w:cs="Times New Roman"/>
          <w:sz w:val="24"/>
          <w:szCs w:val="24"/>
        </w:rPr>
        <w:t xml:space="preserve">he nitrification process releases hydrogen ions into the soil which </w:t>
      </w:r>
      <w:r w:rsidR="00F12989">
        <w:rPr>
          <w:rFonts w:ascii="Times New Roman" w:hAnsi="Times New Roman" w:cs="Times New Roman"/>
          <w:sz w:val="24"/>
          <w:szCs w:val="24"/>
        </w:rPr>
        <w:t>lowers</w:t>
      </w:r>
      <w:r w:rsidR="00F12989" w:rsidRPr="00EA4D7A">
        <w:rPr>
          <w:rFonts w:ascii="Times New Roman" w:hAnsi="Times New Roman" w:cs="Times New Roman"/>
          <w:sz w:val="24"/>
          <w:szCs w:val="24"/>
        </w:rPr>
        <w:t xml:space="preserve"> the soil pH </w:t>
      </w:r>
      <w:r w:rsidR="00B067F6">
        <w:rPr>
          <w:rFonts w:ascii="Times New Roman" w:hAnsi="Times New Roman" w:cs="Times New Roman"/>
          <w:sz w:val="24"/>
          <w:szCs w:val="24"/>
        </w:rPr>
        <w:t>making it more acidic</w:t>
      </w:r>
      <w:sdt>
        <w:sdtPr>
          <w:rPr>
            <w:rFonts w:ascii="Times New Roman" w:hAnsi="Times New Roman" w:cs="Times New Roman"/>
            <w:sz w:val="24"/>
            <w:szCs w:val="24"/>
          </w:rPr>
          <w:id w:val="469630915"/>
          <w:citation/>
        </w:sdtPr>
        <w:sdtEndPr/>
        <w:sdtContent>
          <w:r w:rsidR="00932C4F">
            <w:rPr>
              <w:rFonts w:ascii="Times New Roman" w:hAnsi="Times New Roman" w:cs="Times New Roman"/>
              <w:sz w:val="24"/>
              <w:szCs w:val="24"/>
            </w:rPr>
            <w:fldChar w:fldCharType="begin"/>
          </w:r>
          <w:r w:rsidR="00932C4F">
            <w:rPr>
              <w:rFonts w:ascii="Times New Roman" w:hAnsi="Times New Roman" w:cs="Times New Roman"/>
              <w:sz w:val="24"/>
              <w:szCs w:val="24"/>
            </w:rPr>
            <w:instrText xml:space="preserve"> CITATION IFD23 \l 1033 </w:instrText>
          </w:r>
          <w:r w:rsidR="00932C4F">
            <w:rPr>
              <w:rFonts w:ascii="Times New Roman" w:hAnsi="Times New Roman" w:cs="Times New Roman"/>
              <w:sz w:val="24"/>
              <w:szCs w:val="24"/>
            </w:rPr>
            <w:fldChar w:fldCharType="separate"/>
          </w:r>
          <w:r w:rsidR="00932C4F">
            <w:rPr>
              <w:rFonts w:ascii="Times New Roman" w:hAnsi="Times New Roman" w:cs="Times New Roman"/>
              <w:noProof/>
              <w:sz w:val="24"/>
              <w:szCs w:val="24"/>
            </w:rPr>
            <w:t xml:space="preserve"> </w:t>
          </w:r>
          <w:r w:rsidR="00932C4F" w:rsidRPr="00932C4F">
            <w:rPr>
              <w:rFonts w:ascii="Times New Roman" w:hAnsi="Times New Roman" w:cs="Times New Roman"/>
              <w:noProof/>
              <w:sz w:val="24"/>
              <w:szCs w:val="24"/>
            </w:rPr>
            <w:t>(IFDC, 2023)</w:t>
          </w:r>
          <w:r w:rsidR="00932C4F">
            <w:rPr>
              <w:rFonts w:ascii="Times New Roman" w:hAnsi="Times New Roman" w:cs="Times New Roman"/>
              <w:sz w:val="24"/>
              <w:szCs w:val="24"/>
            </w:rPr>
            <w:fldChar w:fldCharType="end"/>
          </w:r>
        </w:sdtContent>
      </w:sdt>
      <w:r w:rsidR="00A15571">
        <w:rPr>
          <w:rFonts w:ascii="Times New Roman" w:hAnsi="Times New Roman" w:cs="Times New Roman"/>
          <w:sz w:val="24"/>
          <w:szCs w:val="24"/>
        </w:rPr>
        <w:t>.</w:t>
      </w:r>
      <w:r w:rsidR="009F345D">
        <w:rPr>
          <w:rFonts w:ascii="Times New Roman" w:hAnsi="Times New Roman" w:cs="Times New Roman"/>
          <w:sz w:val="24"/>
          <w:szCs w:val="24"/>
        </w:rPr>
        <w:t xml:space="preserve"> </w:t>
      </w:r>
      <w:r w:rsidR="00BB4965" w:rsidRPr="00EA4D7A">
        <w:rPr>
          <w:rFonts w:ascii="Times New Roman" w:hAnsi="Times New Roman" w:cs="Times New Roman"/>
          <w:sz w:val="24"/>
          <w:szCs w:val="24"/>
        </w:rPr>
        <w:t xml:space="preserve">This can lead to the death of microbes in the soil that highly contribute to the composition of the nutrients in the soil. </w:t>
      </w:r>
      <w:r w:rsidR="00B36BA5" w:rsidRPr="00B36BA5">
        <w:rPr>
          <w:rFonts w:ascii="Times New Roman" w:hAnsi="Times New Roman" w:cs="Times New Roman"/>
          <w:sz w:val="24"/>
          <w:szCs w:val="24"/>
        </w:rPr>
        <w:t>During the acidificati</w:t>
      </w:r>
      <w:r w:rsidR="00B36BA5">
        <w:rPr>
          <w:rFonts w:ascii="Times New Roman" w:hAnsi="Times New Roman" w:cs="Times New Roman"/>
          <w:sz w:val="24"/>
          <w:szCs w:val="24"/>
        </w:rPr>
        <w:t xml:space="preserve">on process, soils release base </w:t>
      </w:r>
      <w:r w:rsidR="00B36BA5" w:rsidRPr="00B36BA5">
        <w:rPr>
          <w:rFonts w:ascii="Times New Roman" w:hAnsi="Times New Roman" w:cs="Times New Roman"/>
          <w:sz w:val="24"/>
          <w:szCs w:val="24"/>
        </w:rPr>
        <w:t>cations, such as ca</w:t>
      </w:r>
      <w:r w:rsidR="00B36BA5">
        <w:rPr>
          <w:rFonts w:ascii="Times New Roman" w:hAnsi="Times New Roman" w:cs="Times New Roman"/>
          <w:sz w:val="24"/>
          <w:szCs w:val="24"/>
        </w:rPr>
        <w:t xml:space="preserve">lcium (Ca) and </w:t>
      </w:r>
      <w:r w:rsidR="00B36BA5">
        <w:rPr>
          <w:rFonts w:ascii="Times New Roman" w:hAnsi="Times New Roman" w:cs="Times New Roman"/>
          <w:sz w:val="24"/>
          <w:szCs w:val="24"/>
        </w:rPr>
        <w:lastRenderedPageBreak/>
        <w:t xml:space="preserve">magnesium (Mg). </w:t>
      </w:r>
      <w:r w:rsidR="00B36BA5" w:rsidRPr="00B36BA5">
        <w:rPr>
          <w:rFonts w:ascii="Times New Roman" w:hAnsi="Times New Roman" w:cs="Times New Roman"/>
          <w:sz w:val="24"/>
          <w:szCs w:val="24"/>
        </w:rPr>
        <w:t xml:space="preserve">Over time, and with </w:t>
      </w:r>
      <w:r w:rsidR="002A7CDE">
        <w:rPr>
          <w:rFonts w:ascii="Times New Roman" w:hAnsi="Times New Roman" w:cs="Times New Roman"/>
          <w:sz w:val="24"/>
          <w:szCs w:val="24"/>
        </w:rPr>
        <w:t xml:space="preserve">the </w:t>
      </w:r>
      <w:r w:rsidR="00B36BA5" w:rsidRPr="00B36BA5">
        <w:rPr>
          <w:rFonts w:ascii="Times New Roman" w:hAnsi="Times New Roman" w:cs="Times New Roman"/>
          <w:sz w:val="24"/>
          <w:szCs w:val="24"/>
        </w:rPr>
        <w:t>continued addition of N</w:t>
      </w:r>
      <w:r w:rsidR="00B36BA5">
        <w:rPr>
          <w:rFonts w:ascii="Times New Roman" w:hAnsi="Times New Roman" w:cs="Times New Roman"/>
          <w:sz w:val="24"/>
          <w:szCs w:val="24"/>
        </w:rPr>
        <w:t>itrogen fertilizers</w:t>
      </w:r>
      <w:r w:rsidR="00B36BA5" w:rsidRPr="00B36BA5">
        <w:rPr>
          <w:rFonts w:ascii="Times New Roman" w:hAnsi="Times New Roman" w:cs="Times New Roman"/>
          <w:sz w:val="24"/>
          <w:szCs w:val="24"/>
        </w:rPr>
        <w:t>, the base</w:t>
      </w:r>
      <w:r w:rsidR="00B36BA5">
        <w:rPr>
          <w:rFonts w:ascii="Times New Roman" w:hAnsi="Times New Roman" w:cs="Times New Roman"/>
          <w:sz w:val="24"/>
          <w:szCs w:val="24"/>
        </w:rPr>
        <w:t xml:space="preserve"> </w:t>
      </w:r>
      <w:r w:rsidR="00B36BA5" w:rsidRPr="00B36BA5">
        <w:rPr>
          <w:rFonts w:ascii="Times New Roman" w:hAnsi="Times New Roman" w:cs="Times New Roman"/>
          <w:sz w:val="24"/>
          <w:szCs w:val="24"/>
        </w:rPr>
        <w:t>cations can be depleted a</w:t>
      </w:r>
      <w:r w:rsidR="00B36BA5">
        <w:rPr>
          <w:rFonts w:ascii="Times New Roman" w:hAnsi="Times New Roman" w:cs="Times New Roman"/>
          <w:sz w:val="24"/>
          <w:szCs w:val="24"/>
        </w:rPr>
        <w:t xml:space="preserve">nd aluminum (Al3+) is released </w:t>
      </w:r>
      <w:r w:rsidR="00B36BA5" w:rsidRPr="00B36BA5">
        <w:rPr>
          <w:rFonts w:ascii="Times New Roman" w:hAnsi="Times New Roman" w:cs="Times New Roman"/>
          <w:sz w:val="24"/>
          <w:szCs w:val="24"/>
        </w:rPr>
        <w:t>from soil minerals, of</w:t>
      </w:r>
      <w:r w:rsidR="00B36BA5">
        <w:rPr>
          <w:rFonts w:ascii="Times New Roman" w:hAnsi="Times New Roman" w:cs="Times New Roman"/>
          <w:sz w:val="24"/>
          <w:szCs w:val="24"/>
        </w:rPr>
        <w:t xml:space="preserve">ten reaching toxic levels that </w:t>
      </w:r>
      <w:r w:rsidR="00B36BA5" w:rsidRPr="00B36BA5">
        <w:rPr>
          <w:rFonts w:ascii="Times New Roman" w:hAnsi="Times New Roman" w:cs="Times New Roman"/>
          <w:sz w:val="24"/>
          <w:szCs w:val="24"/>
        </w:rPr>
        <w:t>induce nutrient disorders in plants</w:t>
      </w:r>
      <w:sdt>
        <w:sdtPr>
          <w:rPr>
            <w:rFonts w:ascii="Times New Roman" w:hAnsi="Times New Roman" w:cs="Times New Roman"/>
            <w:sz w:val="24"/>
            <w:szCs w:val="24"/>
          </w:rPr>
          <w:id w:val="-1456855637"/>
          <w:citation/>
        </w:sdtPr>
        <w:sdtEndPr/>
        <w:sdtContent>
          <w:r w:rsidR="00B36BA5">
            <w:rPr>
              <w:rFonts w:ascii="Times New Roman" w:hAnsi="Times New Roman" w:cs="Times New Roman"/>
              <w:sz w:val="24"/>
              <w:szCs w:val="24"/>
            </w:rPr>
            <w:fldChar w:fldCharType="begin"/>
          </w:r>
          <w:r w:rsidR="00B36BA5">
            <w:rPr>
              <w:rFonts w:ascii="Times New Roman" w:hAnsi="Times New Roman" w:cs="Times New Roman"/>
              <w:sz w:val="24"/>
              <w:szCs w:val="24"/>
            </w:rPr>
            <w:instrText xml:space="preserve"> CITATION Bij15 \l 1033 </w:instrText>
          </w:r>
          <w:r w:rsidR="00B36BA5">
            <w:rPr>
              <w:rFonts w:ascii="Times New Roman" w:hAnsi="Times New Roman" w:cs="Times New Roman"/>
              <w:sz w:val="24"/>
              <w:szCs w:val="24"/>
            </w:rPr>
            <w:fldChar w:fldCharType="separate"/>
          </w:r>
          <w:r w:rsidR="00B36BA5">
            <w:rPr>
              <w:rFonts w:ascii="Times New Roman" w:hAnsi="Times New Roman" w:cs="Times New Roman"/>
              <w:noProof/>
              <w:sz w:val="24"/>
              <w:szCs w:val="24"/>
            </w:rPr>
            <w:t xml:space="preserve"> </w:t>
          </w:r>
          <w:r w:rsidR="00B36BA5" w:rsidRPr="00B36BA5">
            <w:rPr>
              <w:rFonts w:ascii="Times New Roman" w:hAnsi="Times New Roman" w:cs="Times New Roman"/>
              <w:noProof/>
              <w:sz w:val="24"/>
              <w:szCs w:val="24"/>
            </w:rPr>
            <w:t>(Ryan, 2015)</w:t>
          </w:r>
          <w:r w:rsidR="00B36BA5">
            <w:rPr>
              <w:rFonts w:ascii="Times New Roman" w:hAnsi="Times New Roman" w:cs="Times New Roman"/>
              <w:sz w:val="24"/>
              <w:szCs w:val="24"/>
            </w:rPr>
            <w:fldChar w:fldCharType="end"/>
          </w:r>
        </w:sdtContent>
      </w:sdt>
      <w:r w:rsidR="00B36BA5">
        <w:rPr>
          <w:rFonts w:ascii="Times New Roman" w:hAnsi="Times New Roman" w:cs="Times New Roman"/>
          <w:sz w:val="24"/>
          <w:szCs w:val="24"/>
        </w:rPr>
        <w:t>.</w:t>
      </w:r>
    </w:p>
    <w:p w:rsidR="00B36BA5" w:rsidRPr="00EA4D7A" w:rsidRDefault="00B36BA5" w:rsidP="00DC1393">
      <w:pPr>
        <w:spacing w:after="120" w:line="360" w:lineRule="auto"/>
        <w:jc w:val="both"/>
        <w:rPr>
          <w:rFonts w:ascii="Times New Roman" w:hAnsi="Times New Roman" w:cs="Times New Roman"/>
          <w:sz w:val="24"/>
          <w:szCs w:val="24"/>
        </w:rPr>
      </w:pPr>
      <w:r w:rsidRPr="00B36BA5">
        <w:rPr>
          <w:rFonts w:ascii="Times New Roman" w:hAnsi="Times New Roman" w:cs="Times New Roman"/>
          <w:sz w:val="24"/>
          <w:szCs w:val="24"/>
        </w:rPr>
        <w:t>Applicati</w:t>
      </w:r>
      <w:r>
        <w:rPr>
          <w:rFonts w:ascii="Times New Roman" w:hAnsi="Times New Roman" w:cs="Times New Roman"/>
          <w:sz w:val="24"/>
          <w:szCs w:val="24"/>
        </w:rPr>
        <w:t xml:space="preserve">on of N fertilizers </w:t>
      </w:r>
      <w:r w:rsidRPr="00B36BA5">
        <w:rPr>
          <w:rFonts w:ascii="Times New Roman" w:hAnsi="Times New Roman" w:cs="Times New Roman"/>
          <w:sz w:val="24"/>
          <w:szCs w:val="24"/>
        </w:rPr>
        <w:t>in excess of crop growth ne</w:t>
      </w:r>
      <w:r>
        <w:rPr>
          <w:rFonts w:ascii="Times New Roman" w:hAnsi="Times New Roman" w:cs="Times New Roman"/>
          <w:sz w:val="24"/>
          <w:szCs w:val="24"/>
        </w:rPr>
        <w:t xml:space="preserve">ed leads to increased leaching </w:t>
      </w:r>
      <w:r w:rsidRPr="00B36BA5">
        <w:rPr>
          <w:rFonts w:ascii="Times New Roman" w:hAnsi="Times New Roman" w:cs="Times New Roman"/>
          <w:sz w:val="24"/>
          <w:szCs w:val="24"/>
        </w:rPr>
        <w:t>of nitrate and cations (Ca,</w:t>
      </w:r>
      <w:r>
        <w:rPr>
          <w:rFonts w:ascii="Times New Roman" w:hAnsi="Times New Roman" w:cs="Times New Roman"/>
          <w:sz w:val="24"/>
          <w:szCs w:val="24"/>
        </w:rPr>
        <w:t xml:space="preserve"> Mg) to groundwater, lakes</w:t>
      </w:r>
      <w:r w:rsidR="002A7CDE">
        <w:rPr>
          <w:rFonts w:ascii="Times New Roman" w:hAnsi="Times New Roman" w:cs="Times New Roman"/>
          <w:sz w:val="24"/>
          <w:szCs w:val="24"/>
        </w:rPr>
        <w:t>,</w:t>
      </w:r>
      <w:r>
        <w:rPr>
          <w:rFonts w:ascii="Times New Roman" w:hAnsi="Times New Roman" w:cs="Times New Roman"/>
          <w:sz w:val="24"/>
          <w:szCs w:val="24"/>
        </w:rPr>
        <w:t xml:space="preserve"> and </w:t>
      </w:r>
      <w:r w:rsidRPr="00B36BA5">
        <w:rPr>
          <w:rFonts w:ascii="Times New Roman" w:hAnsi="Times New Roman" w:cs="Times New Roman"/>
          <w:sz w:val="24"/>
          <w:szCs w:val="24"/>
        </w:rPr>
        <w:t>rivers, which affects the</w:t>
      </w:r>
      <w:r>
        <w:rPr>
          <w:rFonts w:ascii="Times New Roman" w:hAnsi="Times New Roman" w:cs="Times New Roman"/>
          <w:sz w:val="24"/>
          <w:szCs w:val="24"/>
        </w:rPr>
        <w:t xml:space="preserve"> quality of these water bodies </w:t>
      </w:r>
      <w:r w:rsidRPr="00B36BA5">
        <w:rPr>
          <w:rFonts w:ascii="Times New Roman" w:hAnsi="Times New Roman" w:cs="Times New Roman"/>
          <w:sz w:val="24"/>
          <w:szCs w:val="24"/>
        </w:rPr>
        <w:t>negatively</w:t>
      </w:r>
      <w:sdt>
        <w:sdtPr>
          <w:rPr>
            <w:rFonts w:ascii="Times New Roman" w:hAnsi="Times New Roman" w:cs="Times New Roman"/>
            <w:sz w:val="24"/>
            <w:szCs w:val="24"/>
          </w:rPr>
          <w:id w:val="-165506479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Bij15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B36BA5">
            <w:rPr>
              <w:rFonts w:ascii="Times New Roman" w:hAnsi="Times New Roman" w:cs="Times New Roman"/>
              <w:noProof/>
              <w:sz w:val="24"/>
              <w:szCs w:val="24"/>
            </w:rPr>
            <w:t>(Ryan, 2015)</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C77BF7" w:rsidRPr="00EA4D7A" w:rsidRDefault="00DC1393" w:rsidP="00DC139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According to</w:t>
      </w:r>
      <w:sdt>
        <w:sdtPr>
          <w:rPr>
            <w:rFonts w:ascii="Times New Roman" w:hAnsi="Times New Roman" w:cs="Times New Roman"/>
            <w:sz w:val="24"/>
            <w:szCs w:val="24"/>
          </w:rPr>
          <w:id w:val="-174440511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SUD05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C1393">
            <w:rPr>
              <w:rFonts w:ascii="Times New Roman" w:hAnsi="Times New Roman" w:cs="Times New Roman"/>
              <w:noProof/>
              <w:sz w:val="24"/>
              <w:szCs w:val="24"/>
            </w:rPr>
            <w:t>(VERMA, 2005)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findings, </w:t>
      </w:r>
      <w:r w:rsidR="002A7CDE">
        <w:rPr>
          <w:rFonts w:ascii="Times New Roman" w:hAnsi="Times New Roman" w:cs="Times New Roman"/>
          <w:sz w:val="24"/>
          <w:szCs w:val="24"/>
        </w:rPr>
        <w:t xml:space="preserve">the </w:t>
      </w:r>
      <w:r>
        <w:rPr>
          <w:rFonts w:ascii="Times New Roman" w:hAnsi="Times New Roman" w:cs="Times New Roman"/>
          <w:sz w:val="24"/>
          <w:szCs w:val="24"/>
        </w:rPr>
        <w:t xml:space="preserve">application of Phosphorus alongside Nitrogen fertilizers led to the increase of soil </w:t>
      </w:r>
      <w:r w:rsidR="00D10F91" w:rsidRPr="00EA4D7A">
        <w:rPr>
          <w:rFonts w:ascii="Times New Roman" w:hAnsi="Times New Roman" w:cs="Times New Roman"/>
          <w:sz w:val="24"/>
          <w:szCs w:val="24"/>
        </w:rPr>
        <w:t>pH</w:t>
      </w:r>
      <w:r>
        <w:rPr>
          <w:rFonts w:ascii="Times New Roman" w:hAnsi="Times New Roman" w:cs="Times New Roman"/>
          <w:sz w:val="24"/>
          <w:szCs w:val="24"/>
        </w:rPr>
        <w:t xml:space="preserve"> </w:t>
      </w:r>
      <w:r w:rsidR="002A7CDE">
        <w:rPr>
          <w:rFonts w:ascii="Times New Roman" w:hAnsi="Times New Roman" w:cs="Times New Roman"/>
          <w:sz w:val="24"/>
          <w:szCs w:val="24"/>
        </w:rPr>
        <w:t>causing</w:t>
      </w:r>
      <w:r w:rsidR="00C77BF7" w:rsidRPr="00EA4D7A">
        <w:rPr>
          <w:rFonts w:ascii="Times New Roman" w:hAnsi="Times New Roman" w:cs="Times New Roman"/>
          <w:sz w:val="24"/>
          <w:szCs w:val="24"/>
        </w:rPr>
        <w:t xml:space="preserve"> alkalizing effects on the soil. However, the soil pH can be corrected </w:t>
      </w:r>
      <w:r w:rsidR="00932C4F">
        <w:rPr>
          <w:rFonts w:ascii="Times New Roman" w:hAnsi="Times New Roman" w:cs="Times New Roman"/>
          <w:sz w:val="24"/>
          <w:szCs w:val="24"/>
        </w:rPr>
        <w:t>over time</w:t>
      </w:r>
      <w:r w:rsidR="00C77BF7" w:rsidRPr="00EA4D7A">
        <w:rPr>
          <w:rFonts w:ascii="Times New Roman" w:hAnsi="Times New Roman" w:cs="Times New Roman"/>
          <w:sz w:val="24"/>
          <w:szCs w:val="24"/>
        </w:rPr>
        <w:t xml:space="preserve"> with the assistance of </w:t>
      </w:r>
      <w:r w:rsidR="00932C4F">
        <w:rPr>
          <w:rFonts w:ascii="Times New Roman" w:hAnsi="Times New Roman" w:cs="Times New Roman"/>
          <w:sz w:val="24"/>
          <w:szCs w:val="24"/>
        </w:rPr>
        <w:t>rainwater</w:t>
      </w:r>
      <w:r w:rsidR="00C77BF7" w:rsidRPr="00EA4D7A">
        <w:rPr>
          <w:rFonts w:ascii="Times New Roman" w:hAnsi="Times New Roman" w:cs="Times New Roman"/>
          <w:sz w:val="24"/>
          <w:szCs w:val="24"/>
        </w:rPr>
        <w:t xml:space="preserve"> leaching, microbial activities</w:t>
      </w:r>
      <w:r w:rsidR="00932C4F">
        <w:rPr>
          <w:rFonts w:ascii="Times New Roman" w:hAnsi="Times New Roman" w:cs="Times New Roman"/>
          <w:sz w:val="24"/>
          <w:szCs w:val="24"/>
        </w:rPr>
        <w:t>,</w:t>
      </w:r>
      <w:r w:rsidR="00C77BF7" w:rsidRPr="00EA4D7A">
        <w:rPr>
          <w:rFonts w:ascii="Times New Roman" w:hAnsi="Times New Roman" w:cs="Times New Roman"/>
          <w:sz w:val="24"/>
          <w:szCs w:val="24"/>
        </w:rPr>
        <w:t xml:space="preserve"> and mineral weathering. To manage the soil pH, farmers are encouraged to often test the pH of the soils before application of </w:t>
      </w:r>
      <w:r w:rsidR="00BB4965" w:rsidRPr="00EA4D7A">
        <w:rPr>
          <w:rFonts w:ascii="Times New Roman" w:hAnsi="Times New Roman" w:cs="Times New Roman"/>
          <w:sz w:val="24"/>
          <w:szCs w:val="24"/>
        </w:rPr>
        <w:t>fertilizers</w:t>
      </w:r>
      <w:r w:rsidR="00C77BF7" w:rsidRPr="00EA4D7A">
        <w:rPr>
          <w:rFonts w:ascii="Times New Roman" w:hAnsi="Times New Roman" w:cs="Times New Roman"/>
          <w:sz w:val="24"/>
          <w:szCs w:val="24"/>
        </w:rPr>
        <w:t xml:space="preserve">. </w:t>
      </w:r>
    </w:p>
    <w:p w:rsidR="00DC1393" w:rsidRPr="00DC1393" w:rsidRDefault="00EB6B11" w:rsidP="00DC1393">
      <w:pPr>
        <w:pStyle w:val="ListParagraph"/>
        <w:numPr>
          <w:ilvl w:val="1"/>
          <w:numId w:val="2"/>
        </w:numPr>
        <w:spacing w:line="360" w:lineRule="auto"/>
        <w:rPr>
          <w:rFonts w:ascii="Times New Roman" w:hAnsi="Times New Roman" w:cs="Times New Roman"/>
          <w:b/>
          <w:sz w:val="24"/>
          <w:szCs w:val="24"/>
        </w:rPr>
      </w:pPr>
      <w:r w:rsidRPr="00EB6B11">
        <w:rPr>
          <w:rFonts w:ascii="Times New Roman" w:hAnsi="Times New Roman" w:cs="Times New Roman"/>
          <w:b/>
          <w:sz w:val="24"/>
          <w:szCs w:val="24"/>
        </w:rPr>
        <w:t>soil organic carbon</w:t>
      </w:r>
    </w:p>
    <w:p w:rsidR="001633FF" w:rsidRDefault="001633FF" w:rsidP="00146847">
      <w:pPr>
        <w:spacing w:line="360" w:lineRule="auto"/>
        <w:jc w:val="both"/>
        <w:rPr>
          <w:rFonts w:ascii="Times New Roman" w:hAnsi="Times New Roman" w:cs="Times New Roman"/>
          <w:sz w:val="24"/>
          <w:szCs w:val="24"/>
        </w:rPr>
      </w:pPr>
      <w:r w:rsidRPr="001633FF">
        <w:rPr>
          <w:rFonts w:ascii="Times New Roman" w:hAnsi="Times New Roman" w:cs="Times New Roman"/>
          <w:sz w:val="24"/>
          <w:szCs w:val="24"/>
        </w:rPr>
        <w:t>Soil organic carbon plays a crucial role in maintaini</w:t>
      </w:r>
      <w:r>
        <w:rPr>
          <w:rFonts w:ascii="Times New Roman" w:hAnsi="Times New Roman" w:cs="Times New Roman"/>
          <w:sz w:val="24"/>
          <w:szCs w:val="24"/>
        </w:rPr>
        <w:t xml:space="preserve">ng </w:t>
      </w:r>
      <w:r w:rsidR="002521C1">
        <w:rPr>
          <w:rFonts w:ascii="Times New Roman" w:hAnsi="Times New Roman" w:cs="Times New Roman"/>
          <w:sz w:val="24"/>
          <w:szCs w:val="24"/>
        </w:rPr>
        <w:t>agricultural</w:t>
      </w:r>
      <w:r>
        <w:rPr>
          <w:rFonts w:ascii="Times New Roman" w:hAnsi="Times New Roman" w:cs="Times New Roman"/>
          <w:sz w:val="24"/>
          <w:szCs w:val="24"/>
        </w:rPr>
        <w:t xml:space="preserve"> productivity by </w:t>
      </w:r>
      <w:r w:rsidRPr="001633FF">
        <w:rPr>
          <w:rFonts w:ascii="Times New Roman" w:hAnsi="Times New Roman" w:cs="Times New Roman"/>
          <w:sz w:val="24"/>
          <w:szCs w:val="24"/>
        </w:rPr>
        <w:t xml:space="preserve">enhancing </w:t>
      </w:r>
      <w:r w:rsidR="002A7CDE">
        <w:rPr>
          <w:rFonts w:ascii="Times New Roman" w:hAnsi="Times New Roman" w:cs="Times New Roman"/>
          <w:sz w:val="24"/>
          <w:szCs w:val="24"/>
        </w:rPr>
        <w:t>soil's</w:t>
      </w:r>
      <w:r w:rsidRPr="001633FF">
        <w:rPr>
          <w:rFonts w:ascii="Times New Roman" w:hAnsi="Times New Roman" w:cs="Times New Roman"/>
          <w:sz w:val="24"/>
          <w:szCs w:val="24"/>
        </w:rPr>
        <w:t xml:space="preserve"> physical chemical and biological properties</w:t>
      </w:r>
      <w:sdt>
        <w:sdtPr>
          <w:rPr>
            <w:rFonts w:ascii="Times New Roman" w:hAnsi="Times New Roman" w:cs="Times New Roman"/>
            <w:sz w:val="24"/>
            <w:szCs w:val="24"/>
          </w:rPr>
          <w:id w:val="3516837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Cho18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1633FF">
            <w:rPr>
              <w:rFonts w:ascii="Times New Roman" w:hAnsi="Times New Roman" w:cs="Times New Roman"/>
              <w:noProof/>
              <w:sz w:val="24"/>
              <w:szCs w:val="24"/>
            </w:rPr>
            <w:t>(Choudhary, 2018)</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when soils are not severely degraded (or nonresponsive), they </w:t>
      </w:r>
      <w:r w:rsidRPr="001633FF">
        <w:rPr>
          <w:rFonts w:ascii="Times New Roman" w:hAnsi="Times New Roman" w:cs="Times New Roman"/>
          <w:sz w:val="24"/>
          <w:szCs w:val="24"/>
        </w:rPr>
        <w:t>ha</w:t>
      </w:r>
      <w:r w:rsidR="00B067F6">
        <w:rPr>
          <w:rFonts w:ascii="Times New Roman" w:hAnsi="Times New Roman" w:cs="Times New Roman"/>
          <w:sz w:val="24"/>
          <w:szCs w:val="24"/>
        </w:rPr>
        <w:t xml:space="preserve">ve relatively high soil organic carbon </w:t>
      </w:r>
      <w:r>
        <w:rPr>
          <w:rFonts w:ascii="Times New Roman" w:hAnsi="Times New Roman" w:cs="Times New Roman"/>
          <w:sz w:val="24"/>
          <w:szCs w:val="24"/>
        </w:rPr>
        <w:t xml:space="preserve">content </w:t>
      </w:r>
      <w:r w:rsidRPr="001633FF">
        <w:rPr>
          <w:rFonts w:ascii="Times New Roman" w:hAnsi="Times New Roman" w:cs="Times New Roman"/>
          <w:sz w:val="24"/>
          <w:szCs w:val="24"/>
        </w:rPr>
        <w:t>t</w:t>
      </w:r>
      <w:r>
        <w:rPr>
          <w:rFonts w:ascii="Times New Roman" w:hAnsi="Times New Roman" w:cs="Times New Roman"/>
          <w:sz w:val="24"/>
          <w:szCs w:val="24"/>
        </w:rPr>
        <w:t xml:space="preserve">hat supports high crop yields, </w:t>
      </w:r>
      <w:r w:rsidRPr="001633FF">
        <w:rPr>
          <w:rFonts w:ascii="Times New Roman" w:hAnsi="Times New Roman" w:cs="Times New Roman"/>
          <w:sz w:val="24"/>
          <w:szCs w:val="24"/>
        </w:rPr>
        <w:t>even in the absence of fertilizer</w:t>
      </w:r>
      <w:sdt>
        <w:sdtPr>
          <w:rPr>
            <w:rFonts w:ascii="Times New Roman" w:hAnsi="Times New Roman" w:cs="Times New Roman"/>
            <w:sz w:val="24"/>
            <w:szCs w:val="24"/>
          </w:rPr>
          <w:id w:val="-138824599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IFD23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1633FF">
            <w:rPr>
              <w:rFonts w:ascii="Times New Roman" w:hAnsi="Times New Roman" w:cs="Times New Roman"/>
              <w:noProof/>
              <w:sz w:val="24"/>
              <w:szCs w:val="24"/>
            </w:rPr>
            <w:t>(IFDC, 2023)</w:t>
          </w:r>
          <w:r>
            <w:rPr>
              <w:rFonts w:ascii="Times New Roman" w:hAnsi="Times New Roman" w:cs="Times New Roman"/>
              <w:sz w:val="24"/>
              <w:szCs w:val="24"/>
            </w:rPr>
            <w:fldChar w:fldCharType="end"/>
          </w:r>
        </w:sdtContent>
      </w:sdt>
      <w:r>
        <w:rPr>
          <w:rFonts w:ascii="Times New Roman" w:hAnsi="Times New Roman" w:cs="Times New Roman"/>
          <w:sz w:val="24"/>
          <w:szCs w:val="24"/>
        </w:rPr>
        <w:t>. W</w:t>
      </w:r>
      <w:r w:rsidR="00EA4D7A">
        <w:rPr>
          <w:rFonts w:ascii="Times New Roman" w:hAnsi="Times New Roman" w:cs="Times New Roman"/>
          <w:sz w:val="24"/>
          <w:szCs w:val="24"/>
        </w:rPr>
        <w:t xml:space="preserve">hen plants have access to adequate nutrients, they allocate their energies towards root growth and biomass production. </w:t>
      </w:r>
      <w:r>
        <w:rPr>
          <w:rFonts w:ascii="Times New Roman" w:hAnsi="Times New Roman" w:cs="Times New Roman"/>
          <w:sz w:val="24"/>
          <w:szCs w:val="24"/>
        </w:rPr>
        <w:t xml:space="preserve">The soil microbes lock carbon </w:t>
      </w:r>
      <w:r w:rsidRPr="001633FF">
        <w:rPr>
          <w:rFonts w:ascii="Times New Roman" w:hAnsi="Times New Roman" w:cs="Times New Roman"/>
          <w:sz w:val="24"/>
          <w:szCs w:val="24"/>
        </w:rPr>
        <w:t>into the soil for long periods, wh</w:t>
      </w:r>
      <w:r>
        <w:rPr>
          <w:rFonts w:ascii="Times New Roman" w:hAnsi="Times New Roman" w:cs="Times New Roman"/>
          <w:sz w:val="24"/>
          <w:szCs w:val="24"/>
        </w:rPr>
        <w:t xml:space="preserve">ich enhances soil fertility and </w:t>
      </w:r>
      <w:r w:rsidRPr="001633FF">
        <w:rPr>
          <w:rFonts w:ascii="Times New Roman" w:hAnsi="Times New Roman" w:cs="Times New Roman"/>
          <w:sz w:val="24"/>
          <w:szCs w:val="24"/>
        </w:rPr>
        <w:t xml:space="preserve">water-retaining capacity; hence, microbes </w:t>
      </w:r>
      <w:r>
        <w:rPr>
          <w:rFonts w:ascii="Times New Roman" w:hAnsi="Times New Roman" w:cs="Times New Roman"/>
          <w:sz w:val="24"/>
          <w:szCs w:val="24"/>
        </w:rPr>
        <w:t xml:space="preserve">are defined as the producers of </w:t>
      </w:r>
      <w:r w:rsidRPr="001633FF">
        <w:rPr>
          <w:rFonts w:ascii="Times New Roman" w:hAnsi="Times New Roman" w:cs="Times New Roman"/>
          <w:sz w:val="24"/>
          <w:szCs w:val="24"/>
        </w:rPr>
        <w:t>soil organic carbon</w:t>
      </w:r>
      <w:sdt>
        <w:sdtPr>
          <w:rPr>
            <w:rFonts w:ascii="Times New Roman" w:hAnsi="Times New Roman" w:cs="Times New Roman"/>
            <w:sz w:val="24"/>
            <w:szCs w:val="24"/>
          </w:rPr>
          <w:id w:val="-183490889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Sta21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1633FF">
            <w:rPr>
              <w:rFonts w:ascii="Times New Roman" w:hAnsi="Times New Roman" w:cs="Times New Roman"/>
              <w:noProof/>
              <w:sz w:val="24"/>
              <w:szCs w:val="24"/>
            </w:rPr>
            <w:t>(Stalin Nadarajan, 2021)</w:t>
          </w:r>
          <w:r>
            <w:rPr>
              <w:rFonts w:ascii="Times New Roman" w:hAnsi="Times New Roman" w:cs="Times New Roman"/>
              <w:sz w:val="24"/>
              <w:szCs w:val="24"/>
            </w:rPr>
            <w:fldChar w:fldCharType="end"/>
          </w:r>
        </w:sdtContent>
      </w:sdt>
      <w:r w:rsidR="00146847">
        <w:rPr>
          <w:rFonts w:ascii="Times New Roman" w:hAnsi="Times New Roman" w:cs="Times New Roman"/>
          <w:sz w:val="24"/>
          <w:szCs w:val="24"/>
        </w:rPr>
        <w:t xml:space="preserve">. Therefore, </w:t>
      </w:r>
      <w:r w:rsidR="002A7CDE">
        <w:rPr>
          <w:rFonts w:ascii="Times New Roman" w:hAnsi="Times New Roman" w:cs="Times New Roman"/>
          <w:sz w:val="24"/>
          <w:szCs w:val="24"/>
        </w:rPr>
        <w:t xml:space="preserve">the </w:t>
      </w:r>
      <w:r w:rsidR="00146847">
        <w:rPr>
          <w:rFonts w:ascii="Times New Roman" w:hAnsi="Times New Roman" w:cs="Times New Roman"/>
          <w:sz w:val="24"/>
          <w:szCs w:val="24"/>
        </w:rPr>
        <w:t>l</w:t>
      </w:r>
      <w:r w:rsidR="00146847" w:rsidRPr="00146847">
        <w:rPr>
          <w:rFonts w:ascii="Times New Roman" w:hAnsi="Times New Roman" w:cs="Times New Roman"/>
          <w:sz w:val="24"/>
          <w:szCs w:val="24"/>
        </w:rPr>
        <w:t>owest value of or</w:t>
      </w:r>
      <w:r w:rsidR="00146847">
        <w:rPr>
          <w:rFonts w:ascii="Times New Roman" w:hAnsi="Times New Roman" w:cs="Times New Roman"/>
          <w:sz w:val="24"/>
          <w:szCs w:val="24"/>
        </w:rPr>
        <w:t xml:space="preserve">ganic carbon in </w:t>
      </w:r>
      <w:r w:rsidR="002521C1">
        <w:rPr>
          <w:rFonts w:ascii="Times New Roman" w:hAnsi="Times New Roman" w:cs="Times New Roman"/>
          <w:sz w:val="24"/>
          <w:szCs w:val="24"/>
        </w:rPr>
        <w:t xml:space="preserve">the </w:t>
      </w:r>
      <w:r w:rsidR="00146847">
        <w:rPr>
          <w:rFonts w:ascii="Times New Roman" w:hAnsi="Times New Roman" w:cs="Times New Roman"/>
          <w:sz w:val="24"/>
          <w:szCs w:val="24"/>
        </w:rPr>
        <w:t xml:space="preserve">case of control </w:t>
      </w:r>
      <w:r w:rsidR="00146847" w:rsidRPr="00146847">
        <w:rPr>
          <w:rFonts w:ascii="Times New Roman" w:hAnsi="Times New Roman" w:cs="Times New Roman"/>
          <w:sz w:val="24"/>
          <w:szCs w:val="24"/>
        </w:rPr>
        <w:t xml:space="preserve">may be due to poor </w:t>
      </w:r>
      <w:r w:rsidR="00146847">
        <w:rPr>
          <w:rFonts w:ascii="Times New Roman" w:hAnsi="Times New Roman" w:cs="Times New Roman"/>
          <w:sz w:val="24"/>
          <w:szCs w:val="24"/>
        </w:rPr>
        <w:t>crop growth that resulted in poor biomass addition</w:t>
      </w:r>
      <w:sdt>
        <w:sdtPr>
          <w:rPr>
            <w:rFonts w:ascii="Times New Roman" w:hAnsi="Times New Roman" w:cs="Times New Roman"/>
            <w:sz w:val="24"/>
            <w:szCs w:val="24"/>
          </w:rPr>
          <w:id w:val="37566109"/>
          <w:citation/>
        </w:sdtPr>
        <w:sdtEndPr/>
        <w:sdtContent>
          <w:r w:rsidR="00146847">
            <w:rPr>
              <w:rFonts w:ascii="Times New Roman" w:hAnsi="Times New Roman" w:cs="Times New Roman"/>
              <w:sz w:val="24"/>
              <w:szCs w:val="24"/>
            </w:rPr>
            <w:fldChar w:fldCharType="begin"/>
          </w:r>
          <w:r w:rsidR="00146847">
            <w:rPr>
              <w:rFonts w:ascii="Times New Roman" w:hAnsi="Times New Roman" w:cs="Times New Roman"/>
              <w:sz w:val="24"/>
              <w:szCs w:val="24"/>
            </w:rPr>
            <w:instrText xml:space="preserve"> CITATION SUD05 \l 1033 </w:instrText>
          </w:r>
          <w:r w:rsidR="00146847">
            <w:rPr>
              <w:rFonts w:ascii="Times New Roman" w:hAnsi="Times New Roman" w:cs="Times New Roman"/>
              <w:sz w:val="24"/>
              <w:szCs w:val="24"/>
            </w:rPr>
            <w:fldChar w:fldCharType="separate"/>
          </w:r>
          <w:r w:rsidR="00146847">
            <w:rPr>
              <w:rFonts w:ascii="Times New Roman" w:hAnsi="Times New Roman" w:cs="Times New Roman"/>
              <w:noProof/>
              <w:sz w:val="24"/>
              <w:szCs w:val="24"/>
            </w:rPr>
            <w:t xml:space="preserve"> </w:t>
          </w:r>
          <w:r w:rsidR="00146847" w:rsidRPr="00146847">
            <w:rPr>
              <w:rFonts w:ascii="Times New Roman" w:hAnsi="Times New Roman" w:cs="Times New Roman"/>
              <w:noProof/>
              <w:sz w:val="24"/>
              <w:szCs w:val="24"/>
            </w:rPr>
            <w:t>(VERMA, 2005)</w:t>
          </w:r>
          <w:r w:rsidR="00146847">
            <w:rPr>
              <w:rFonts w:ascii="Times New Roman" w:hAnsi="Times New Roman" w:cs="Times New Roman"/>
              <w:sz w:val="24"/>
              <w:szCs w:val="24"/>
            </w:rPr>
            <w:fldChar w:fldCharType="end"/>
          </w:r>
        </w:sdtContent>
      </w:sdt>
      <w:r w:rsidR="00146847" w:rsidRPr="00146847">
        <w:rPr>
          <w:rFonts w:ascii="Times New Roman" w:hAnsi="Times New Roman" w:cs="Times New Roman"/>
          <w:sz w:val="24"/>
          <w:szCs w:val="24"/>
        </w:rPr>
        <w:t>.</w:t>
      </w:r>
    </w:p>
    <w:p w:rsidR="00EB6B11" w:rsidRDefault="00EB6B11" w:rsidP="00DC1393">
      <w:pPr>
        <w:pStyle w:val="ListParagraph"/>
        <w:numPr>
          <w:ilvl w:val="1"/>
          <w:numId w:val="2"/>
        </w:numPr>
        <w:spacing w:line="360" w:lineRule="auto"/>
        <w:rPr>
          <w:rFonts w:ascii="Times New Roman" w:hAnsi="Times New Roman" w:cs="Times New Roman"/>
          <w:b/>
          <w:sz w:val="24"/>
          <w:szCs w:val="24"/>
        </w:rPr>
      </w:pPr>
      <w:r w:rsidRPr="00EB6B11">
        <w:rPr>
          <w:rFonts w:ascii="Times New Roman" w:hAnsi="Times New Roman" w:cs="Times New Roman"/>
          <w:b/>
          <w:sz w:val="24"/>
          <w:szCs w:val="24"/>
        </w:rPr>
        <w:t>Microbial properties</w:t>
      </w:r>
    </w:p>
    <w:p w:rsidR="00EB6B11" w:rsidRDefault="00146847" w:rsidP="00DC1393">
      <w:pPr>
        <w:spacing w:line="360" w:lineRule="auto"/>
        <w:jc w:val="both"/>
        <w:rPr>
          <w:rFonts w:ascii="Times New Roman" w:hAnsi="Times New Roman" w:cs="Times New Roman"/>
          <w:sz w:val="24"/>
          <w:szCs w:val="24"/>
        </w:rPr>
      </w:pPr>
      <w:r w:rsidRPr="00146847">
        <w:rPr>
          <w:rFonts w:ascii="Times New Roman" w:hAnsi="Times New Roman" w:cs="Times New Roman"/>
          <w:sz w:val="24"/>
          <w:szCs w:val="24"/>
        </w:rPr>
        <w:t>Soil microorganisms play an important role in soil b</w:t>
      </w:r>
      <w:r>
        <w:rPr>
          <w:rFonts w:ascii="Times New Roman" w:hAnsi="Times New Roman" w:cs="Times New Roman"/>
          <w:sz w:val="24"/>
          <w:szCs w:val="24"/>
        </w:rPr>
        <w:t xml:space="preserve">iological processes. Microbial </w:t>
      </w:r>
      <w:r w:rsidRPr="00146847">
        <w:rPr>
          <w:rFonts w:ascii="Times New Roman" w:hAnsi="Times New Roman" w:cs="Times New Roman"/>
          <w:sz w:val="24"/>
          <w:szCs w:val="24"/>
        </w:rPr>
        <w:t>diversity is one of the most important microbial parameters in the soil</w:t>
      </w:r>
      <w:sdt>
        <w:sdtPr>
          <w:rPr>
            <w:rFonts w:ascii="Times New Roman" w:hAnsi="Times New Roman" w:cs="Times New Roman"/>
            <w:sz w:val="24"/>
            <w:szCs w:val="24"/>
          </w:rPr>
          <w:id w:val="153977823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Cho18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146847">
            <w:rPr>
              <w:rFonts w:ascii="Times New Roman" w:hAnsi="Times New Roman" w:cs="Times New Roman"/>
              <w:noProof/>
              <w:sz w:val="24"/>
              <w:szCs w:val="24"/>
            </w:rPr>
            <w:t>(Choudhary, 2018)</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AD14E3">
        <w:rPr>
          <w:rFonts w:ascii="Times New Roman" w:hAnsi="Times New Roman" w:cs="Times New Roman"/>
          <w:sz w:val="24"/>
          <w:szCs w:val="24"/>
        </w:rPr>
        <w:t xml:space="preserve"> </w:t>
      </w:r>
      <w:r w:rsidR="00504B99" w:rsidRPr="00504B99">
        <w:rPr>
          <w:rFonts w:ascii="Times New Roman" w:hAnsi="Times New Roman" w:cs="Times New Roman"/>
          <w:sz w:val="24"/>
          <w:szCs w:val="24"/>
        </w:rPr>
        <w:t>These have many essential and basic rol</w:t>
      </w:r>
      <w:r w:rsidR="00504B99">
        <w:rPr>
          <w:rFonts w:ascii="Times New Roman" w:hAnsi="Times New Roman" w:cs="Times New Roman"/>
          <w:sz w:val="24"/>
          <w:szCs w:val="24"/>
        </w:rPr>
        <w:t>es in soil, such as soil fertil</w:t>
      </w:r>
      <w:r w:rsidR="00504B99" w:rsidRPr="00504B99">
        <w:rPr>
          <w:rFonts w:ascii="Times New Roman" w:hAnsi="Times New Roman" w:cs="Times New Roman"/>
          <w:sz w:val="24"/>
          <w:szCs w:val="24"/>
        </w:rPr>
        <w:t xml:space="preserve">ity, nutrient cycling, enhancing productivity </w:t>
      </w:r>
      <w:r w:rsidR="00504B99">
        <w:rPr>
          <w:rFonts w:ascii="Times New Roman" w:hAnsi="Times New Roman" w:cs="Times New Roman"/>
          <w:sz w:val="24"/>
          <w:szCs w:val="24"/>
        </w:rPr>
        <w:t xml:space="preserve">by increasing limited nutrient </w:t>
      </w:r>
      <w:r w:rsidR="00504B99" w:rsidRPr="00504B99">
        <w:rPr>
          <w:rFonts w:ascii="Times New Roman" w:hAnsi="Times New Roman" w:cs="Times New Roman"/>
          <w:sz w:val="24"/>
          <w:szCs w:val="24"/>
        </w:rPr>
        <w:t>availability, and degradation of inorganic as well as organic matter</w:t>
      </w:r>
      <w:sdt>
        <w:sdtPr>
          <w:rPr>
            <w:rFonts w:ascii="Times New Roman" w:hAnsi="Times New Roman" w:cs="Times New Roman"/>
            <w:sz w:val="24"/>
            <w:szCs w:val="24"/>
          </w:rPr>
          <w:id w:val="-1373757084"/>
          <w:citation/>
        </w:sdtPr>
        <w:sdtContent>
          <w:r w:rsidR="00504B99">
            <w:rPr>
              <w:rFonts w:ascii="Times New Roman" w:hAnsi="Times New Roman" w:cs="Times New Roman"/>
              <w:sz w:val="24"/>
              <w:szCs w:val="24"/>
            </w:rPr>
            <w:fldChar w:fldCharType="begin"/>
          </w:r>
          <w:r w:rsidR="00504B99">
            <w:rPr>
              <w:rFonts w:ascii="Times New Roman" w:hAnsi="Times New Roman" w:cs="Times New Roman"/>
              <w:sz w:val="24"/>
              <w:szCs w:val="24"/>
            </w:rPr>
            <w:instrText xml:space="preserve"> CITATION Gow21 \l 1033 </w:instrText>
          </w:r>
          <w:r w:rsidR="00504B99">
            <w:rPr>
              <w:rFonts w:ascii="Times New Roman" w:hAnsi="Times New Roman" w:cs="Times New Roman"/>
              <w:sz w:val="24"/>
              <w:szCs w:val="24"/>
            </w:rPr>
            <w:fldChar w:fldCharType="separate"/>
          </w:r>
          <w:r w:rsidR="00504B99">
            <w:rPr>
              <w:rFonts w:ascii="Times New Roman" w:hAnsi="Times New Roman" w:cs="Times New Roman"/>
              <w:noProof/>
              <w:sz w:val="24"/>
              <w:szCs w:val="24"/>
            </w:rPr>
            <w:t xml:space="preserve"> </w:t>
          </w:r>
          <w:r w:rsidR="00504B99" w:rsidRPr="00504B99">
            <w:rPr>
              <w:rFonts w:ascii="Times New Roman" w:hAnsi="Times New Roman" w:cs="Times New Roman"/>
              <w:noProof/>
              <w:sz w:val="24"/>
              <w:szCs w:val="24"/>
            </w:rPr>
            <w:t>(Gowhar Hamid Dar, 2021)</w:t>
          </w:r>
          <w:r w:rsidR="00504B99">
            <w:rPr>
              <w:rFonts w:ascii="Times New Roman" w:hAnsi="Times New Roman" w:cs="Times New Roman"/>
              <w:sz w:val="24"/>
              <w:szCs w:val="24"/>
            </w:rPr>
            <w:fldChar w:fldCharType="end"/>
          </w:r>
        </w:sdtContent>
      </w:sdt>
      <w:r w:rsidR="00504B99">
        <w:rPr>
          <w:rFonts w:ascii="Times New Roman" w:hAnsi="Times New Roman" w:cs="Times New Roman"/>
          <w:sz w:val="24"/>
          <w:szCs w:val="24"/>
        </w:rPr>
        <w:t xml:space="preserve">. </w:t>
      </w:r>
      <w:r w:rsidR="00AD14E3" w:rsidRPr="00AD14E3">
        <w:rPr>
          <w:rFonts w:ascii="Times New Roman" w:hAnsi="Times New Roman" w:cs="Times New Roman"/>
          <w:sz w:val="24"/>
          <w:szCs w:val="24"/>
        </w:rPr>
        <w:t>Several studies</w:t>
      </w:r>
      <w:r w:rsidR="00AD14E3">
        <w:rPr>
          <w:rFonts w:ascii="Times New Roman" w:hAnsi="Times New Roman" w:cs="Times New Roman"/>
          <w:sz w:val="24"/>
          <w:szCs w:val="24"/>
        </w:rPr>
        <w:t xml:space="preserve"> have reported that fertilizer </w:t>
      </w:r>
      <w:r w:rsidR="00AD14E3" w:rsidRPr="00AD14E3">
        <w:rPr>
          <w:rFonts w:ascii="Times New Roman" w:hAnsi="Times New Roman" w:cs="Times New Roman"/>
          <w:sz w:val="24"/>
          <w:szCs w:val="24"/>
        </w:rPr>
        <w:t>management affects microbial diversity</w:t>
      </w:r>
      <w:r w:rsidR="00AD14E3">
        <w:rPr>
          <w:rFonts w:ascii="Times New Roman" w:hAnsi="Times New Roman" w:cs="Times New Roman"/>
          <w:sz w:val="24"/>
          <w:szCs w:val="24"/>
        </w:rPr>
        <w:t>.</w:t>
      </w:r>
      <w:r w:rsidR="0040551A">
        <w:rPr>
          <w:rFonts w:ascii="Times New Roman" w:hAnsi="Times New Roman" w:cs="Times New Roman"/>
          <w:sz w:val="24"/>
          <w:szCs w:val="24"/>
        </w:rPr>
        <w:t xml:space="preserve"> </w:t>
      </w:r>
      <w:r w:rsidR="005041BA" w:rsidRPr="005041BA">
        <w:rPr>
          <w:rFonts w:ascii="Times New Roman" w:hAnsi="Times New Roman" w:cs="Times New Roman"/>
          <w:sz w:val="24"/>
          <w:szCs w:val="24"/>
        </w:rPr>
        <w:t xml:space="preserve">Therefore, the </w:t>
      </w:r>
      <w:r w:rsidR="002A7CDE">
        <w:rPr>
          <w:rFonts w:ascii="Times New Roman" w:hAnsi="Times New Roman" w:cs="Times New Roman"/>
          <w:sz w:val="24"/>
          <w:szCs w:val="24"/>
        </w:rPr>
        <w:t>excessive</w:t>
      </w:r>
      <w:r w:rsidR="005041BA" w:rsidRPr="005041BA">
        <w:rPr>
          <w:rFonts w:ascii="Times New Roman" w:hAnsi="Times New Roman" w:cs="Times New Roman"/>
          <w:sz w:val="24"/>
          <w:szCs w:val="24"/>
        </w:rPr>
        <w:t xml:space="preserve"> use of chemical fertilizers can alter the composition and diversity of soil microbial communities. </w:t>
      </w:r>
      <w:r w:rsidR="00504B99">
        <w:rPr>
          <w:rFonts w:ascii="Times New Roman" w:hAnsi="Times New Roman" w:cs="Times New Roman"/>
          <w:sz w:val="24"/>
          <w:szCs w:val="24"/>
        </w:rPr>
        <w:t xml:space="preserve">Fertilizers continue remaining in the soil for a long </w:t>
      </w:r>
      <w:r w:rsidR="00504B99">
        <w:rPr>
          <w:rFonts w:ascii="Times New Roman" w:hAnsi="Times New Roman" w:cs="Times New Roman"/>
          <w:sz w:val="24"/>
          <w:szCs w:val="24"/>
        </w:rPr>
        <w:lastRenderedPageBreak/>
        <w:t xml:space="preserve">duration hence changing the soil microflora and  thus affecting soil health. </w:t>
      </w:r>
      <w:r w:rsidR="005041BA" w:rsidRPr="005041BA">
        <w:rPr>
          <w:rFonts w:ascii="Times New Roman" w:hAnsi="Times New Roman" w:cs="Times New Roman"/>
          <w:sz w:val="24"/>
          <w:szCs w:val="24"/>
        </w:rPr>
        <w:t xml:space="preserve">Fertilizers with a high level of nitrogen based fertilizers especially ammonium can favor the growth of some microbes and hinder inhibiting of others. </w:t>
      </w:r>
      <w:r w:rsidR="00504B99">
        <w:rPr>
          <w:rFonts w:ascii="Times New Roman" w:hAnsi="Times New Roman" w:cs="Times New Roman"/>
          <w:sz w:val="24"/>
          <w:szCs w:val="24"/>
        </w:rPr>
        <w:t xml:space="preserve">According to </w:t>
      </w:r>
      <w:sdt>
        <w:sdtPr>
          <w:rPr>
            <w:rFonts w:ascii="Times New Roman" w:hAnsi="Times New Roman" w:cs="Times New Roman"/>
            <w:sz w:val="24"/>
            <w:szCs w:val="24"/>
          </w:rPr>
          <w:id w:val="-1457872829"/>
          <w:citation/>
        </w:sdtPr>
        <w:sdtContent>
          <w:r w:rsidR="00504B99">
            <w:rPr>
              <w:rFonts w:ascii="Times New Roman" w:hAnsi="Times New Roman" w:cs="Times New Roman"/>
              <w:sz w:val="24"/>
              <w:szCs w:val="24"/>
            </w:rPr>
            <w:fldChar w:fldCharType="begin"/>
          </w:r>
          <w:r w:rsidR="00504B99">
            <w:rPr>
              <w:rFonts w:ascii="Times New Roman" w:hAnsi="Times New Roman" w:cs="Times New Roman"/>
              <w:sz w:val="24"/>
              <w:szCs w:val="24"/>
            </w:rPr>
            <w:instrText xml:space="preserve"> CITATION Gow21 \l 1033 </w:instrText>
          </w:r>
          <w:r w:rsidR="00504B99">
            <w:rPr>
              <w:rFonts w:ascii="Times New Roman" w:hAnsi="Times New Roman" w:cs="Times New Roman"/>
              <w:sz w:val="24"/>
              <w:szCs w:val="24"/>
            </w:rPr>
            <w:fldChar w:fldCharType="separate"/>
          </w:r>
          <w:r w:rsidR="00504B99" w:rsidRPr="00504B99">
            <w:rPr>
              <w:rFonts w:ascii="Times New Roman" w:hAnsi="Times New Roman" w:cs="Times New Roman"/>
              <w:noProof/>
              <w:sz w:val="24"/>
              <w:szCs w:val="24"/>
            </w:rPr>
            <w:t>(Gowhar Hamid Dar, 2021)</w:t>
          </w:r>
          <w:r w:rsidR="00504B99">
            <w:rPr>
              <w:rFonts w:ascii="Times New Roman" w:hAnsi="Times New Roman" w:cs="Times New Roman"/>
              <w:sz w:val="24"/>
              <w:szCs w:val="24"/>
            </w:rPr>
            <w:fldChar w:fldCharType="end"/>
          </w:r>
        </w:sdtContent>
      </w:sdt>
      <w:r w:rsidR="00504B99">
        <w:rPr>
          <w:rFonts w:ascii="Times New Roman" w:hAnsi="Times New Roman" w:cs="Times New Roman"/>
          <w:sz w:val="24"/>
          <w:szCs w:val="24"/>
        </w:rPr>
        <w:t xml:space="preserve">, </w:t>
      </w:r>
      <w:r w:rsidR="00504B99" w:rsidRPr="00504B99">
        <w:rPr>
          <w:rFonts w:ascii="Times New Roman" w:hAnsi="Times New Roman" w:cs="Times New Roman"/>
          <w:sz w:val="24"/>
          <w:szCs w:val="24"/>
        </w:rPr>
        <w:t>Nitrogen fertilizer, such as urea, is transformed t</w:t>
      </w:r>
      <w:r w:rsidR="00504B99">
        <w:rPr>
          <w:rFonts w:ascii="Times New Roman" w:hAnsi="Times New Roman" w:cs="Times New Roman"/>
          <w:sz w:val="24"/>
          <w:szCs w:val="24"/>
        </w:rPr>
        <w:t xml:space="preserve">o anhydrous ammonia and carbon </w:t>
      </w:r>
      <w:r w:rsidR="00504B99" w:rsidRPr="00504B99">
        <w:rPr>
          <w:rFonts w:ascii="Times New Roman" w:hAnsi="Times New Roman" w:cs="Times New Roman"/>
          <w:sz w:val="24"/>
          <w:szCs w:val="24"/>
        </w:rPr>
        <w:t>dioxide when it is consumed by bacteria. Ammonia i</w:t>
      </w:r>
      <w:r w:rsidR="00504B99">
        <w:rPr>
          <w:rFonts w:ascii="Times New Roman" w:hAnsi="Times New Roman" w:cs="Times New Roman"/>
          <w:sz w:val="24"/>
          <w:szCs w:val="24"/>
        </w:rPr>
        <w:t xml:space="preserve">s poisonous and is responsible </w:t>
      </w:r>
      <w:r w:rsidR="00504B99" w:rsidRPr="00504B99">
        <w:rPr>
          <w:rFonts w:ascii="Times New Roman" w:hAnsi="Times New Roman" w:cs="Times New Roman"/>
          <w:sz w:val="24"/>
          <w:szCs w:val="24"/>
        </w:rPr>
        <w:t>for destroying life in the soil</w:t>
      </w:r>
      <w:r w:rsidR="00504B99">
        <w:rPr>
          <w:rFonts w:ascii="Times New Roman" w:hAnsi="Times New Roman" w:cs="Times New Roman"/>
          <w:sz w:val="24"/>
          <w:szCs w:val="24"/>
        </w:rPr>
        <w:t>, t</w:t>
      </w:r>
      <w:r w:rsidR="005041BA" w:rsidRPr="005041BA">
        <w:rPr>
          <w:rFonts w:ascii="Times New Roman" w:hAnsi="Times New Roman" w:cs="Times New Roman"/>
          <w:sz w:val="24"/>
          <w:szCs w:val="24"/>
        </w:rPr>
        <w:t>his reduces the overall microbial diversity</w:t>
      </w:r>
      <w:r w:rsidR="00FC79D8">
        <w:rPr>
          <w:rFonts w:ascii="Times New Roman" w:hAnsi="Times New Roman" w:cs="Times New Roman"/>
          <w:b/>
          <w:sz w:val="24"/>
          <w:szCs w:val="24"/>
        </w:rPr>
        <w:t xml:space="preserve">. </w:t>
      </w:r>
      <w:r w:rsidR="005041BA" w:rsidRPr="005041BA">
        <w:rPr>
          <w:rFonts w:ascii="Times New Roman" w:hAnsi="Times New Roman" w:cs="Times New Roman"/>
          <w:sz w:val="24"/>
          <w:szCs w:val="24"/>
        </w:rPr>
        <w:t xml:space="preserve">Alteration in the soil </w:t>
      </w:r>
      <w:r w:rsidR="00C40BAA">
        <w:rPr>
          <w:rFonts w:ascii="Times New Roman" w:hAnsi="Times New Roman" w:cs="Times New Roman"/>
          <w:sz w:val="24"/>
          <w:szCs w:val="24"/>
        </w:rPr>
        <w:t>p</w:t>
      </w:r>
      <w:r w:rsidR="005041BA" w:rsidRPr="005041BA">
        <w:rPr>
          <w:rFonts w:ascii="Times New Roman" w:hAnsi="Times New Roman" w:cs="Times New Roman"/>
          <w:sz w:val="24"/>
          <w:szCs w:val="24"/>
        </w:rPr>
        <w:t xml:space="preserve">H can cause optimal conditions for specific microbial groups leading to </w:t>
      </w:r>
      <w:r w:rsidR="002A7CDE">
        <w:rPr>
          <w:rFonts w:ascii="Times New Roman" w:hAnsi="Times New Roman" w:cs="Times New Roman"/>
          <w:sz w:val="24"/>
          <w:szCs w:val="24"/>
        </w:rPr>
        <w:t>a</w:t>
      </w:r>
      <w:r w:rsidR="005041BA" w:rsidRPr="005041BA">
        <w:rPr>
          <w:rFonts w:ascii="Times New Roman" w:hAnsi="Times New Roman" w:cs="Times New Roman"/>
          <w:sz w:val="24"/>
          <w:szCs w:val="24"/>
        </w:rPr>
        <w:t xml:space="preserve"> shift in microbial activity and nutrient cycling processes</w:t>
      </w:r>
      <w:sdt>
        <w:sdtPr>
          <w:rPr>
            <w:rFonts w:ascii="Times New Roman" w:hAnsi="Times New Roman" w:cs="Times New Roman"/>
            <w:sz w:val="24"/>
            <w:szCs w:val="24"/>
          </w:rPr>
          <w:id w:val="1488061115"/>
          <w:citation/>
        </w:sdtPr>
        <w:sdtContent>
          <w:r w:rsidR="00FC79D8">
            <w:rPr>
              <w:rFonts w:ascii="Times New Roman" w:hAnsi="Times New Roman" w:cs="Times New Roman"/>
              <w:sz w:val="24"/>
              <w:szCs w:val="24"/>
            </w:rPr>
            <w:fldChar w:fldCharType="begin"/>
          </w:r>
          <w:r w:rsidR="00FC79D8">
            <w:rPr>
              <w:rFonts w:ascii="Times New Roman" w:hAnsi="Times New Roman" w:cs="Times New Roman"/>
              <w:sz w:val="24"/>
              <w:szCs w:val="24"/>
            </w:rPr>
            <w:instrText xml:space="preserve"> CITATION Til22 \l 1033 </w:instrText>
          </w:r>
          <w:r w:rsidR="00FC79D8">
            <w:rPr>
              <w:rFonts w:ascii="Times New Roman" w:hAnsi="Times New Roman" w:cs="Times New Roman"/>
              <w:sz w:val="24"/>
              <w:szCs w:val="24"/>
            </w:rPr>
            <w:fldChar w:fldCharType="separate"/>
          </w:r>
          <w:r w:rsidR="00FC79D8">
            <w:rPr>
              <w:rFonts w:ascii="Times New Roman" w:hAnsi="Times New Roman" w:cs="Times New Roman"/>
              <w:noProof/>
              <w:sz w:val="24"/>
              <w:szCs w:val="24"/>
            </w:rPr>
            <w:t xml:space="preserve"> </w:t>
          </w:r>
          <w:r w:rsidR="00FC79D8" w:rsidRPr="00FC79D8">
            <w:rPr>
              <w:rFonts w:ascii="Times New Roman" w:hAnsi="Times New Roman" w:cs="Times New Roman"/>
              <w:noProof/>
              <w:sz w:val="24"/>
              <w:szCs w:val="24"/>
            </w:rPr>
            <w:t>(Abebe, 2022)</w:t>
          </w:r>
          <w:r w:rsidR="00FC79D8">
            <w:rPr>
              <w:rFonts w:ascii="Times New Roman" w:hAnsi="Times New Roman" w:cs="Times New Roman"/>
              <w:sz w:val="24"/>
              <w:szCs w:val="24"/>
            </w:rPr>
            <w:fldChar w:fldCharType="end"/>
          </w:r>
        </w:sdtContent>
      </w:sdt>
      <w:r w:rsidR="005041BA" w:rsidRPr="005041BA">
        <w:rPr>
          <w:rFonts w:ascii="Times New Roman" w:hAnsi="Times New Roman" w:cs="Times New Roman"/>
          <w:sz w:val="24"/>
          <w:szCs w:val="24"/>
        </w:rPr>
        <w:t xml:space="preserve">. </w:t>
      </w:r>
    </w:p>
    <w:p w:rsidR="00D52842" w:rsidRPr="00D52842" w:rsidRDefault="00D52842" w:rsidP="00DC1393">
      <w:pPr>
        <w:pStyle w:val="ListParagraph"/>
        <w:numPr>
          <w:ilvl w:val="1"/>
          <w:numId w:val="2"/>
        </w:numPr>
        <w:spacing w:line="360" w:lineRule="auto"/>
        <w:rPr>
          <w:rFonts w:ascii="Times New Roman" w:hAnsi="Times New Roman" w:cs="Times New Roman"/>
          <w:b/>
          <w:sz w:val="24"/>
          <w:szCs w:val="24"/>
        </w:rPr>
      </w:pPr>
      <w:r>
        <w:rPr>
          <w:rFonts w:ascii="Times New Roman" w:hAnsi="Times New Roman" w:cs="Times New Roman"/>
          <w:b/>
          <w:sz w:val="24"/>
          <w:szCs w:val="24"/>
        </w:rPr>
        <w:t>Soil organic matter</w:t>
      </w:r>
      <w:r w:rsidR="00B067F6">
        <w:rPr>
          <w:rFonts w:ascii="Times New Roman" w:hAnsi="Times New Roman" w:cs="Times New Roman"/>
          <w:b/>
          <w:sz w:val="24"/>
          <w:szCs w:val="24"/>
        </w:rPr>
        <w:t>(SOM)</w:t>
      </w:r>
    </w:p>
    <w:p w:rsidR="000965A7" w:rsidRDefault="00D52842" w:rsidP="00DC1393">
      <w:pPr>
        <w:spacing w:line="360" w:lineRule="auto"/>
        <w:jc w:val="both"/>
        <w:rPr>
          <w:rFonts w:ascii="Times New Roman" w:hAnsi="Times New Roman" w:cs="Times New Roman"/>
          <w:sz w:val="24"/>
          <w:szCs w:val="24"/>
        </w:rPr>
      </w:pPr>
      <w:r w:rsidRPr="00D52842">
        <w:rPr>
          <w:rFonts w:ascii="Times New Roman" w:hAnsi="Times New Roman" w:cs="Times New Roman"/>
          <w:sz w:val="24"/>
          <w:szCs w:val="24"/>
        </w:rPr>
        <w:t xml:space="preserve">The SOM impacts </w:t>
      </w:r>
      <w:r w:rsidR="002A7CDE">
        <w:rPr>
          <w:rFonts w:ascii="Times New Roman" w:hAnsi="Times New Roman" w:cs="Times New Roman"/>
          <w:sz w:val="24"/>
          <w:szCs w:val="24"/>
        </w:rPr>
        <w:t xml:space="preserve">the </w:t>
      </w:r>
      <w:r w:rsidRPr="00D52842">
        <w:rPr>
          <w:rFonts w:ascii="Times New Roman" w:hAnsi="Times New Roman" w:cs="Times New Roman"/>
          <w:sz w:val="24"/>
          <w:szCs w:val="24"/>
        </w:rPr>
        <w:t>physical, chemical</w:t>
      </w:r>
      <w:r w:rsidR="002A7CDE">
        <w:rPr>
          <w:rFonts w:ascii="Times New Roman" w:hAnsi="Times New Roman" w:cs="Times New Roman"/>
          <w:sz w:val="24"/>
          <w:szCs w:val="24"/>
        </w:rPr>
        <w:t>,</w:t>
      </w:r>
      <w:r w:rsidRPr="00D52842">
        <w:rPr>
          <w:rFonts w:ascii="Times New Roman" w:hAnsi="Times New Roman" w:cs="Times New Roman"/>
          <w:sz w:val="24"/>
          <w:szCs w:val="24"/>
        </w:rPr>
        <w:t xml:space="preserve"> and biologica</w:t>
      </w:r>
      <w:r>
        <w:rPr>
          <w:rFonts w:ascii="Times New Roman" w:hAnsi="Times New Roman" w:cs="Times New Roman"/>
          <w:sz w:val="24"/>
          <w:szCs w:val="24"/>
        </w:rPr>
        <w:t>l properties of soil, and is a</w:t>
      </w:r>
      <w:r w:rsidR="002A7CDE">
        <w:rPr>
          <w:rFonts w:ascii="Times New Roman" w:hAnsi="Times New Roman" w:cs="Times New Roman"/>
          <w:sz w:val="24"/>
          <w:szCs w:val="24"/>
        </w:rPr>
        <w:t xml:space="preserve"> </w:t>
      </w:r>
      <w:r w:rsidRPr="00D52842">
        <w:rPr>
          <w:rFonts w:ascii="Times New Roman" w:hAnsi="Times New Roman" w:cs="Times New Roman"/>
          <w:sz w:val="24"/>
          <w:szCs w:val="24"/>
        </w:rPr>
        <w:t>key indicator of soil health</w:t>
      </w:r>
      <w:sdt>
        <w:sdtPr>
          <w:rPr>
            <w:rFonts w:ascii="Times New Roman" w:hAnsi="Times New Roman" w:cs="Times New Roman"/>
            <w:sz w:val="24"/>
            <w:szCs w:val="24"/>
          </w:rPr>
          <w:id w:val="-53997779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Cho18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52842">
            <w:rPr>
              <w:rFonts w:ascii="Times New Roman" w:hAnsi="Times New Roman" w:cs="Times New Roman"/>
              <w:noProof/>
              <w:sz w:val="24"/>
              <w:szCs w:val="24"/>
            </w:rPr>
            <w:t>(Choudhary, 2018)</w:t>
          </w:r>
          <w:r>
            <w:rPr>
              <w:rFonts w:ascii="Times New Roman" w:hAnsi="Times New Roman" w:cs="Times New Roman"/>
              <w:sz w:val="24"/>
              <w:szCs w:val="24"/>
            </w:rPr>
            <w:fldChar w:fldCharType="end"/>
          </w:r>
        </w:sdtContent>
      </w:sdt>
      <w:r w:rsidR="00B36BA5">
        <w:rPr>
          <w:rFonts w:ascii="Times New Roman" w:hAnsi="Times New Roman" w:cs="Times New Roman"/>
          <w:sz w:val="24"/>
          <w:szCs w:val="24"/>
        </w:rPr>
        <w:t>. It is a vital factor that affects soil fertility, soil properties, productivity</w:t>
      </w:r>
      <w:r w:rsidR="002A7CDE">
        <w:rPr>
          <w:rFonts w:ascii="Times New Roman" w:hAnsi="Times New Roman" w:cs="Times New Roman"/>
          <w:sz w:val="24"/>
          <w:szCs w:val="24"/>
        </w:rPr>
        <w:t>,</w:t>
      </w:r>
      <w:r w:rsidR="00B36BA5">
        <w:rPr>
          <w:rFonts w:ascii="Times New Roman" w:hAnsi="Times New Roman" w:cs="Times New Roman"/>
          <w:sz w:val="24"/>
          <w:szCs w:val="24"/>
        </w:rPr>
        <w:t xml:space="preserve"> and the environment. Normally, SOM </w:t>
      </w:r>
      <w:r w:rsidR="00B36BA5" w:rsidRPr="00B36BA5">
        <w:rPr>
          <w:rFonts w:ascii="Times New Roman" w:hAnsi="Times New Roman" w:cs="Times New Roman"/>
          <w:sz w:val="24"/>
          <w:szCs w:val="24"/>
        </w:rPr>
        <w:t>decreases with cultivati</w:t>
      </w:r>
      <w:r w:rsidR="00B36BA5">
        <w:rPr>
          <w:rFonts w:ascii="Times New Roman" w:hAnsi="Times New Roman" w:cs="Times New Roman"/>
          <w:sz w:val="24"/>
          <w:szCs w:val="24"/>
        </w:rPr>
        <w:t xml:space="preserve">on where no </w:t>
      </w:r>
      <w:r w:rsidR="000965A7" w:rsidRPr="00B36BA5">
        <w:rPr>
          <w:rFonts w:ascii="Times New Roman" w:hAnsi="Times New Roman" w:cs="Times New Roman"/>
          <w:sz w:val="24"/>
          <w:szCs w:val="24"/>
        </w:rPr>
        <w:t>N</w:t>
      </w:r>
      <w:r w:rsidR="000965A7">
        <w:rPr>
          <w:rFonts w:ascii="Times New Roman" w:hAnsi="Times New Roman" w:cs="Times New Roman"/>
          <w:sz w:val="24"/>
          <w:szCs w:val="24"/>
        </w:rPr>
        <w:t xml:space="preserve">itrogen </w:t>
      </w:r>
      <w:r w:rsidR="00B36BA5">
        <w:rPr>
          <w:rFonts w:ascii="Times New Roman" w:hAnsi="Times New Roman" w:cs="Times New Roman"/>
          <w:sz w:val="24"/>
          <w:szCs w:val="24"/>
        </w:rPr>
        <w:t xml:space="preserve">fertilization is </w:t>
      </w:r>
      <w:r w:rsidR="00B36BA5" w:rsidRPr="00B36BA5">
        <w:rPr>
          <w:rFonts w:ascii="Times New Roman" w:hAnsi="Times New Roman" w:cs="Times New Roman"/>
          <w:sz w:val="24"/>
          <w:szCs w:val="24"/>
        </w:rPr>
        <w:t xml:space="preserve">practiced, but it may increase with </w:t>
      </w:r>
      <w:r w:rsidR="002A7CDE">
        <w:rPr>
          <w:rFonts w:ascii="Times New Roman" w:hAnsi="Times New Roman" w:cs="Times New Roman"/>
          <w:sz w:val="24"/>
          <w:szCs w:val="24"/>
        </w:rPr>
        <w:t xml:space="preserve">the </w:t>
      </w:r>
      <w:r w:rsidR="00B36BA5" w:rsidRPr="00B36BA5">
        <w:rPr>
          <w:rFonts w:ascii="Times New Roman" w:hAnsi="Times New Roman" w:cs="Times New Roman"/>
          <w:sz w:val="24"/>
          <w:szCs w:val="24"/>
        </w:rPr>
        <w:t>application of N</w:t>
      </w:r>
      <w:r w:rsidR="000965A7">
        <w:rPr>
          <w:rFonts w:ascii="Times New Roman" w:hAnsi="Times New Roman" w:cs="Times New Roman"/>
          <w:sz w:val="24"/>
          <w:szCs w:val="24"/>
        </w:rPr>
        <w:t xml:space="preserve">itrogen </w:t>
      </w:r>
      <w:r w:rsidR="000965A7" w:rsidRPr="000965A7">
        <w:rPr>
          <w:rFonts w:ascii="Times New Roman" w:hAnsi="Times New Roman" w:cs="Times New Roman"/>
          <w:sz w:val="24"/>
          <w:szCs w:val="24"/>
        </w:rPr>
        <w:t xml:space="preserve">fertilizer </w:t>
      </w:r>
      <w:r w:rsidR="000965A7">
        <w:rPr>
          <w:rFonts w:ascii="Times New Roman" w:hAnsi="Times New Roman" w:cs="Times New Roman"/>
          <w:sz w:val="24"/>
          <w:szCs w:val="24"/>
        </w:rPr>
        <w:t>it may also accelerate low soil organic matter, however</w:t>
      </w:r>
      <w:r w:rsidR="002A7CDE">
        <w:rPr>
          <w:rFonts w:ascii="Times New Roman" w:hAnsi="Times New Roman" w:cs="Times New Roman"/>
          <w:sz w:val="24"/>
          <w:szCs w:val="24"/>
        </w:rPr>
        <w:t>,</w:t>
      </w:r>
      <w:r w:rsidR="000965A7">
        <w:rPr>
          <w:rFonts w:ascii="Times New Roman" w:hAnsi="Times New Roman" w:cs="Times New Roman"/>
          <w:sz w:val="24"/>
          <w:szCs w:val="24"/>
        </w:rPr>
        <w:t xml:space="preserve"> this study has not been fully demonstrated</w:t>
      </w:r>
      <w:sdt>
        <w:sdtPr>
          <w:rPr>
            <w:rFonts w:ascii="Times New Roman" w:hAnsi="Times New Roman" w:cs="Times New Roman"/>
            <w:sz w:val="24"/>
            <w:szCs w:val="24"/>
          </w:rPr>
          <w:id w:val="-1262760826"/>
          <w:citation/>
        </w:sdtPr>
        <w:sdtEndPr/>
        <w:sdtContent>
          <w:r w:rsidR="000965A7">
            <w:rPr>
              <w:rFonts w:ascii="Times New Roman" w:hAnsi="Times New Roman" w:cs="Times New Roman"/>
              <w:sz w:val="24"/>
              <w:szCs w:val="24"/>
            </w:rPr>
            <w:fldChar w:fldCharType="begin"/>
          </w:r>
          <w:r w:rsidR="000965A7">
            <w:rPr>
              <w:rFonts w:ascii="Times New Roman" w:hAnsi="Times New Roman" w:cs="Times New Roman"/>
              <w:sz w:val="24"/>
              <w:szCs w:val="24"/>
            </w:rPr>
            <w:instrText xml:space="preserve"> CITATION Bij15 \l 1033 </w:instrText>
          </w:r>
          <w:r w:rsidR="000965A7">
            <w:rPr>
              <w:rFonts w:ascii="Times New Roman" w:hAnsi="Times New Roman" w:cs="Times New Roman"/>
              <w:sz w:val="24"/>
              <w:szCs w:val="24"/>
            </w:rPr>
            <w:fldChar w:fldCharType="separate"/>
          </w:r>
          <w:r w:rsidR="000965A7">
            <w:rPr>
              <w:rFonts w:ascii="Times New Roman" w:hAnsi="Times New Roman" w:cs="Times New Roman"/>
              <w:noProof/>
              <w:sz w:val="24"/>
              <w:szCs w:val="24"/>
            </w:rPr>
            <w:t xml:space="preserve"> </w:t>
          </w:r>
          <w:r w:rsidR="000965A7" w:rsidRPr="000965A7">
            <w:rPr>
              <w:rFonts w:ascii="Times New Roman" w:hAnsi="Times New Roman" w:cs="Times New Roman"/>
              <w:noProof/>
              <w:sz w:val="24"/>
              <w:szCs w:val="24"/>
            </w:rPr>
            <w:t>(Ryan, 2015)</w:t>
          </w:r>
          <w:r w:rsidR="000965A7">
            <w:rPr>
              <w:rFonts w:ascii="Times New Roman" w:hAnsi="Times New Roman" w:cs="Times New Roman"/>
              <w:sz w:val="24"/>
              <w:szCs w:val="24"/>
            </w:rPr>
            <w:fldChar w:fldCharType="end"/>
          </w:r>
        </w:sdtContent>
      </w:sdt>
      <w:r w:rsidR="000965A7">
        <w:rPr>
          <w:rFonts w:ascii="Times New Roman" w:hAnsi="Times New Roman" w:cs="Times New Roman"/>
          <w:sz w:val="24"/>
          <w:szCs w:val="24"/>
        </w:rPr>
        <w:t xml:space="preserve">. </w:t>
      </w:r>
    </w:p>
    <w:p w:rsidR="00FC79D8" w:rsidRPr="00D10F91" w:rsidRDefault="00097F04" w:rsidP="00DC1393">
      <w:pPr>
        <w:spacing w:line="360" w:lineRule="auto"/>
        <w:rPr>
          <w:rFonts w:ascii="Times New Roman" w:hAnsi="Times New Roman" w:cs="Times New Roman"/>
          <w:b/>
          <w:sz w:val="24"/>
          <w:szCs w:val="24"/>
        </w:rPr>
      </w:pPr>
      <w:r w:rsidRPr="00097F04">
        <w:rPr>
          <w:rFonts w:ascii="Times New Roman" w:hAnsi="Times New Roman" w:cs="Times New Roman"/>
          <w:b/>
          <w:sz w:val="24"/>
          <w:szCs w:val="24"/>
        </w:rPr>
        <w:t>Conclusion</w:t>
      </w:r>
    </w:p>
    <w:p w:rsidR="00D10F91" w:rsidRDefault="00D10F91" w:rsidP="002A7C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Modern agriculture </w:t>
      </w:r>
      <w:r w:rsidR="005C2B8E">
        <w:rPr>
          <w:rFonts w:ascii="Times New Roman" w:hAnsi="Times New Roman" w:cs="Times New Roman"/>
          <w:sz w:val="24"/>
          <w:szCs w:val="24"/>
        </w:rPr>
        <w:t>practices have</w:t>
      </w:r>
      <w:r>
        <w:rPr>
          <w:rFonts w:ascii="Times New Roman" w:hAnsi="Times New Roman" w:cs="Times New Roman"/>
          <w:sz w:val="24"/>
          <w:szCs w:val="24"/>
        </w:rPr>
        <w:t xml:space="preserve"> </w:t>
      </w:r>
      <w:r w:rsidR="005C2B8E">
        <w:rPr>
          <w:rFonts w:ascii="Times New Roman" w:hAnsi="Times New Roman" w:cs="Times New Roman"/>
          <w:sz w:val="24"/>
          <w:szCs w:val="24"/>
        </w:rPr>
        <w:t xml:space="preserve">resulted </w:t>
      </w:r>
      <w:r w:rsidR="002521C1">
        <w:rPr>
          <w:rFonts w:ascii="Times New Roman" w:hAnsi="Times New Roman" w:cs="Times New Roman"/>
          <w:sz w:val="24"/>
          <w:szCs w:val="24"/>
        </w:rPr>
        <w:t>in</w:t>
      </w:r>
      <w:r w:rsidR="005C2B8E">
        <w:rPr>
          <w:rFonts w:ascii="Times New Roman" w:hAnsi="Times New Roman" w:cs="Times New Roman"/>
          <w:sz w:val="24"/>
          <w:szCs w:val="24"/>
        </w:rPr>
        <w:t xml:space="preserve"> an</w:t>
      </w:r>
      <w:r w:rsidR="002521C1">
        <w:rPr>
          <w:rFonts w:ascii="Times New Roman" w:hAnsi="Times New Roman" w:cs="Times New Roman"/>
          <w:sz w:val="24"/>
          <w:szCs w:val="24"/>
        </w:rPr>
        <w:t xml:space="preserve"> </w:t>
      </w:r>
      <w:r>
        <w:rPr>
          <w:rFonts w:ascii="Times New Roman" w:hAnsi="Times New Roman" w:cs="Times New Roman"/>
          <w:sz w:val="24"/>
          <w:szCs w:val="24"/>
        </w:rPr>
        <w:t xml:space="preserve">increased </w:t>
      </w:r>
      <w:r w:rsidR="005C2B8E">
        <w:rPr>
          <w:rFonts w:ascii="Times New Roman" w:hAnsi="Times New Roman" w:cs="Times New Roman"/>
          <w:sz w:val="24"/>
          <w:szCs w:val="24"/>
        </w:rPr>
        <w:t>reliance on</w:t>
      </w:r>
      <w:r w:rsidR="002521C1">
        <w:rPr>
          <w:rFonts w:ascii="Times New Roman" w:hAnsi="Times New Roman" w:cs="Times New Roman"/>
          <w:sz w:val="24"/>
          <w:szCs w:val="24"/>
        </w:rPr>
        <w:t xml:space="preserve"> </w:t>
      </w:r>
      <w:r>
        <w:rPr>
          <w:rFonts w:ascii="Times New Roman" w:hAnsi="Times New Roman" w:cs="Times New Roman"/>
          <w:sz w:val="24"/>
          <w:szCs w:val="24"/>
        </w:rPr>
        <w:t xml:space="preserve">chemical </w:t>
      </w:r>
      <w:r w:rsidR="005C2B8E">
        <w:rPr>
          <w:rFonts w:ascii="Times New Roman" w:hAnsi="Times New Roman" w:cs="Times New Roman"/>
          <w:sz w:val="24"/>
          <w:szCs w:val="24"/>
        </w:rPr>
        <w:t xml:space="preserve">fertilizers, </w:t>
      </w:r>
      <w:r>
        <w:rPr>
          <w:rFonts w:ascii="Times New Roman" w:hAnsi="Times New Roman" w:cs="Times New Roman"/>
          <w:sz w:val="24"/>
          <w:szCs w:val="24"/>
        </w:rPr>
        <w:t xml:space="preserve"> le</w:t>
      </w:r>
      <w:r w:rsidR="005C2B8E">
        <w:rPr>
          <w:rFonts w:ascii="Times New Roman" w:hAnsi="Times New Roman" w:cs="Times New Roman"/>
          <w:sz w:val="24"/>
          <w:szCs w:val="24"/>
        </w:rPr>
        <w:t>a</w:t>
      </w:r>
      <w:r>
        <w:rPr>
          <w:rFonts w:ascii="Times New Roman" w:hAnsi="Times New Roman" w:cs="Times New Roman"/>
          <w:sz w:val="24"/>
          <w:szCs w:val="24"/>
        </w:rPr>
        <w:t>d</w:t>
      </w:r>
      <w:r w:rsidR="005C2B8E">
        <w:rPr>
          <w:rFonts w:ascii="Times New Roman" w:hAnsi="Times New Roman" w:cs="Times New Roman"/>
          <w:sz w:val="24"/>
          <w:szCs w:val="24"/>
        </w:rPr>
        <w:t>ing</w:t>
      </w:r>
      <w:r>
        <w:rPr>
          <w:rFonts w:ascii="Times New Roman" w:hAnsi="Times New Roman" w:cs="Times New Roman"/>
          <w:sz w:val="24"/>
          <w:szCs w:val="24"/>
        </w:rPr>
        <w:t xml:space="preserve"> to </w:t>
      </w:r>
      <w:r w:rsidR="00B361A5">
        <w:rPr>
          <w:rFonts w:ascii="Times New Roman" w:hAnsi="Times New Roman" w:cs="Times New Roman"/>
          <w:sz w:val="24"/>
          <w:szCs w:val="24"/>
        </w:rPr>
        <w:t>increased crop production. However, the continuous use of chemical fertilizers has reduced crop production and soil fertility</w:t>
      </w:r>
      <w:r w:rsidR="005C2B8E">
        <w:rPr>
          <w:rFonts w:ascii="Times New Roman" w:hAnsi="Times New Roman" w:cs="Times New Roman"/>
          <w:sz w:val="24"/>
          <w:szCs w:val="24"/>
        </w:rPr>
        <w:t xml:space="preserve"> in some parts</w:t>
      </w:r>
      <w:r w:rsidR="002521C1">
        <w:rPr>
          <w:rFonts w:ascii="Times New Roman" w:hAnsi="Times New Roman" w:cs="Times New Roman"/>
          <w:sz w:val="24"/>
          <w:szCs w:val="24"/>
        </w:rPr>
        <w:t xml:space="preserve"> </w:t>
      </w:r>
      <w:r w:rsidR="005C2B8E">
        <w:rPr>
          <w:rFonts w:ascii="Times New Roman" w:hAnsi="Times New Roman" w:cs="Times New Roman"/>
          <w:sz w:val="24"/>
          <w:szCs w:val="24"/>
        </w:rPr>
        <w:t>of the World</w:t>
      </w:r>
      <w:r w:rsidR="00B361A5">
        <w:rPr>
          <w:rFonts w:ascii="Times New Roman" w:hAnsi="Times New Roman" w:cs="Times New Roman"/>
          <w:sz w:val="24"/>
          <w:szCs w:val="24"/>
        </w:rPr>
        <w:t xml:space="preserve">. </w:t>
      </w:r>
      <w:r w:rsidR="005C2B8E">
        <w:rPr>
          <w:rFonts w:ascii="Times New Roman" w:hAnsi="Times New Roman" w:cs="Times New Roman"/>
          <w:sz w:val="24"/>
          <w:szCs w:val="24"/>
        </w:rPr>
        <w:t>Consequently</w:t>
      </w:r>
      <w:r w:rsidR="00B361A5">
        <w:rPr>
          <w:rFonts w:ascii="Times New Roman" w:hAnsi="Times New Roman" w:cs="Times New Roman"/>
          <w:sz w:val="24"/>
          <w:szCs w:val="24"/>
        </w:rPr>
        <w:t xml:space="preserve">, the current agricultural experiences </w:t>
      </w:r>
      <w:r w:rsidR="005C2B8E">
        <w:rPr>
          <w:rFonts w:ascii="Times New Roman" w:hAnsi="Times New Roman" w:cs="Times New Roman"/>
          <w:sz w:val="24"/>
          <w:szCs w:val="24"/>
        </w:rPr>
        <w:t xml:space="preserve">have focused on </w:t>
      </w:r>
      <w:r w:rsidR="00874DD1">
        <w:rPr>
          <w:rFonts w:ascii="Times New Roman" w:hAnsi="Times New Roman" w:cs="Times New Roman"/>
          <w:sz w:val="24"/>
          <w:szCs w:val="24"/>
        </w:rPr>
        <w:t xml:space="preserve">highlighting the </w:t>
      </w:r>
      <w:r w:rsidR="00B361A5">
        <w:rPr>
          <w:rFonts w:ascii="Times New Roman" w:hAnsi="Times New Roman" w:cs="Times New Roman"/>
          <w:sz w:val="24"/>
          <w:szCs w:val="24"/>
        </w:rPr>
        <w:t>importance of chemical fertilizers</w:t>
      </w:r>
      <w:bookmarkStart w:id="0" w:name="_GoBack"/>
      <w:bookmarkEnd w:id="0"/>
      <w:r w:rsidR="00B361A5">
        <w:rPr>
          <w:rFonts w:ascii="Times New Roman" w:hAnsi="Times New Roman" w:cs="Times New Roman"/>
          <w:sz w:val="24"/>
          <w:szCs w:val="24"/>
        </w:rPr>
        <w:t xml:space="preserve"> </w:t>
      </w:r>
      <w:r w:rsidR="00874DD1">
        <w:rPr>
          <w:rFonts w:ascii="Times New Roman" w:hAnsi="Times New Roman" w:cs="Times New Roman"/>
          <w:sz w:val="24"/>
          <w:szCs w:val="24"/>
        </w:rPr>
        <w:t xml:space="preserve">and </w:t>
      </w:r>
      <w:r w:rsidR="00B361A5">
        <w:rPr>
          <w:rFonts w:ascii="Times New Roman" w:hAnsi="Times New Roman" w:cs="Times New Roman"/>
          <w:sz w:val="24"/>
          <w:szCs w:val="24"/>
        </w:rPr>
        <w:t xml:space="preserve">addressed </w:t>
      </w:r>
      <w:r w:rsidR="005C2B8E">
        <w:rPr>
          <w:rFonts w:ascii="Times New Roman" w:hAnsi="Times New Roman" w:cs="Times New Roman"/>
          <w:sz w:val="24"/>
          <w:szCs w:val="24"/>
        </w:rPr>
        <w:t>some</w:t>
      </w:r>
      <w:r w:rsidR="00B361A5">
        <w:rPr>
          <w:rFonts w:ascii="Times New Roman" w:hAnsi="Times New Roman" w:cs="Times New Roman"/>
          <w:sz w:val="24"/>
          <w:szCs w:val="24"/>
        </w:rPr>
        <w:t xml:space="preserve"> challenges</w:t>
      </w:r>
      <w:r w:rsidR="005C2B8E">
        <w:rPr>
          <w:rFonts w:ascii="Times New Roman" w:hAnsi="Times New Roman" w:cs="Times New Roman"/>
          <w:sz w:val="24"/>
          <w:szCs w:val="24"/>
        </w:rPr>
        <w:t xml:space="preserve"> associated with </w:t>
      </w:r>
      <w:r w:rsidR="00874DD1">
        <w:rPr>
          <w:rFonts w:ascii="Times New Roman" w:hAnsi="Times New Roman" w:cs="Times New Roman"/>
          <w:sz w:val="24"/>
          <w:szCs w:val="24"/>
        </w:rPr>
        <w:t>their</w:t>
      </w:r>
      <w:r w:rsidR="005C2B8E">
        <w:rPr>
          <w:rFonts w:ascii="Times New Roman" w:hAnsi="Times New Roman" w:cs="Times New Roman"/>
          <w:sz w:val="24"/>
          <w:szCs w:val="24"/>
        </w:rPr>
        <w:t xml:space="preserve"> </w:t>
      </w:r>
      <w:r w:rsidR="00874DD1">
        <w:rPr>
          <w:rFonts w:ascii="Times New Roman" w:hAnsi="Times New Roman" w:cs="Times New Roman"/>
          <w:sz w:val="24"/>
          <w:szCs w:val="24"/>
        </w:rPr>
        <w:t xml:space="preserve">usage while not providing simple informed practical solutions to overcome these challenges and ensure sustainable food production through effective agricultural practices, especially in Uganda. </w:t>
      </w:r>
      <w:r w:rsidR="00B361A5">
        <w:rPr>
          <w:rFonts w:ascii="Times New Roman" w:hAnsi="Times New Roman" w:cs="Times New Roman"/>
          <w:sz w:val="24"/>
          <w:szCs w:val="24"/>
        </w:rPr>
        <w:t xml:space="preserve">Several researchers suggest </w:t>
      </w:r>
      <w:r w:rsidR="002A7CDE">
        <w:rPr>
          <w:rFonts w:ascii="Times New Roman" w:hAnsi="Times New Roman" w:cs="Times New Roman"/>
          <w:sz w:val="24"/>
          <w:szCs w:val="24"/>
        </w:rPr>
        <w:t xml:space="preserve">the </w:t>
      </w:r>
      <w:r w:rsidR="00B361A5">
        <w:rPr>
          <w:rFonts w:ascii="Times New Roman" w:hAnsi="Times New Roman" w:cs="Times New Roman"/>
          <w:sz w:val="24"/>
          <w:szCs w:val="24"/>
        </w:rPr>
        <w:t xml:space="preserve">integration of organic and inorganic fertilizers to improve crop production and crop health. However, the researchers have not come up with tools to assist farmers know the right portions of fertilizers they are supposed to use to ensure appropriate fertilizer application practices. Developing countries like Uganda should concentrate on increasing food production but also keeping the environment. </w:t>
      </w:r>
    </w:p>
    <w:p w:rsidR="00C723B0" w:rsidRDefault="00874DD1" w:rsidP="002A7CDE">
      <w:pPr>
        <w:spacing w:line="360" w:lineRule="auto"/>
        <w:jc w:val="both"/>
        <w:rPr>
          <w:rFonts w:ascii="Times New Roman" w:hAnsi="Times New Roman" w:cs="Times New Roman"/>
          <w:sz w:val="24"/>
          <w:szCs w:val="24"/>
        </w:rPr>
      </w:pPr>
      <w:r>
        <w:rPr>
          <w:rFonts w:ascii="Times New Roman" w:hAnsi="Times New Roman" w:cs="Times New Roman"/>
          <w:sz w:val="24"/>
          <w:szCs w:val="24"/>
        </w:rPr>
        <w:t>In our study, we</w:t>
      </w:r>
      <w:r w:rsidR="00C723B0">
        <w:rPr>
          <w:rFonts w:ascii="Times New Roman" w:hAnsi="Times New Roman" w:cs="Times New Roman"/>
          <w:sz w:val="24"/>
          <w:szCs w:val="24"/>
        </w:rPr>
        <w:t xml:space="preserve"> </w:t>
      </w:r>
      <w:r>
        <w:rPr>
          <w:rFonts w:ascii="Times New Roman" w:hAnsi="Times New Roman" w:cs="Times New Roman"/>
          <w:sz w:val="24"/>
          <w:szCs w:val="24"/>
        </w:rPr>
        <w:t xml:space="preserve">draw </w:t>
      </w:r>
      <w:r w:rsidR="00C723B0">
        <w:rPr>
          <w:rFonts w:ascii="Times New Roman" w:hAnsi="Times New Roman" w:cs="Times New Roman"/>
          <w:sz w:val="24"/>
          <w:szCs w:val="24"/>
        </w:rPr>
        <w:t xml:space="preserve">from the above knowledge generated from different parts of the world to come up with learning on the impacts of </w:t>
      </w:r>
      <w:r>
        <w:rPr>
          <w:rFonts w:ascii="Times New Roman" w:hAnsi="Times New Roman" w:cs="Times New Roman"/>
          <w:sz w:val="24"/>
          <w:szCs w:val="24"/>
        </w:rPr>
        <w:t xml:space="preserve">excessive </w:t>
      </w:r>
      <w:r w:rsidR="00C723B0">
        <w:rPr>
          <w:rFonts w:ascii="Times New Roman" w:hAnsi="Times New Roman" w:cs="Times New Roman"/>
          <w:sz w:val="24"/>
          <w:szCs w:val="24"/>
        </w:rPr>
        <w:t xml:space="preserve">use of chemical fertilizers in Uganda while focusing on the Eastern region. The main objective is to ensure that farmers are provided with </w:t>
      </w:r>
      <w:r w:rsidR="00C723B0">
        <w:rPr>
          <w:rFonts w:ascii="Times New Roman" w:hAnsi="Times New Roman" w:cs="Times New Roman"/>
          <w:sz w:val="24"/>
          <w:szCs w:val="24"/>
        </w:rPr>
        <w:lastRenderedPageBreak/>
        <w:t>knowledge about the impacts of excess use of chemical fertilizers</w:t>
      </w:r>
      <w:r w:rsidR="002A7CDE">
        <w:rPr>
          <w:rFonts w:ascii="Times New Roman" w:hAnsi="Times New Roman" w:cs="Times New Roman"/>
          <w:sz w:val="24"/>
          <w:szCs w:val="24"/>
        </w:rPr>
        <w:t xml:space="preserve"> </w:t>
      </w:r>
      <w:r w:rsidR="00C723B0">
        <w:rPr>
          <w:rFonts w:ascii="Times New Roman" w:hAnsi="Times New Roman" w:cs="Times New Roman"/>
          <w:sz w:val="24"/>
          <w:szCs w:val="24"/>
        </w:rPr>
        <w:t xml:space="preserve">The second objective will focus on developing </w:t>
      </w:r>
      <w:r>
        <w:rPr>
          <w:rFonts w:ascii="Times New Roman" w:hAnsi="Times New Roman" w:cs="Times New Roman"/>
          <w:sz w:val="24"/>
          <w:szCs w:val="24"/>
        </w:rPr>
        <w:t xml:space="preserve">user friendly </w:t>
      </w:r>
      <w:r w:rsidR="00C723B0">
        <w:rPr>
          <w:rFonts w:ascii="Times New Roman" w:hAnsi="Times New Roman" w:cs="Times New Roman"/>
          <w:sz w:val="24"/>
          <w:szCs w:val="24"/>
        </w:rPr>
        <w:t xml:space="preserve">simple mobile tools to assist farmers </w:t>
      </w:r>
      <w:r w:rsidR="005C2B8E">
        <w:rPr>
          <w:rFonts w:ascii="Times New Roman" w:hAnsi="Times New Roman" w:cs="Times New Roman"/>
          <w:sz w:val="24"/>
          <w:szCs w:val="24"/>
        </w:rPr>
        <w:t xml:space="preserve">make appropriate measurements </w:t>
      </w:r>
      <w:r>
        <w:rPr>
          <w:rFonts w:ascii="Times New Roman" w:hAnsi="Times New Roman" w:cs="Times New Roman"/>
          <w:sz w:val="24"/>
          <w:szCs w:val="24"/>
        </w:rPr>
        <w:t xml:space="preserve">for fertilizer application and accurately measure the duration of chemical fertilizer usage, understand the </w:t>
      </w:r>
      <w:r w:rsidR="005C2B8E">
        <w:rPr>
          <w:rFonts w:ascii="Times New Roman" w:hAnsi="Times New Roman" w:cs="Times New Roman"/>
          <w:sz w:val="24"/>
          <w:szCs w:val="24"/>
        </w:rPr>
        <w:t xml:space="preserve">impacts and hence </w:t>
      </w:r>
      <w:r w:rsidR="00C723B0">
        <w:rPr>
          <w:rFonts w:ascii="Times New Roman" w:hAnsi="Times New Roman" w:cs="Times New Roman"/>
          <w:sz w:val="24"/>
          <w:szCs w:val="24"/>
        </w:rPr>
        <w:t xml:space="preserve">come up with informed decisions on how sustain </w:t>
      </w:r>
      <w:r>
        <w:rPr>
          <w:rFonts w:ascii="Times New Roman" w:hAnsi="Times New Roman" w:cs="Times New Roman"/>
          <w:sz w:val="24"/>
          <w:szCs w:val="24"/>
        </w:rPr>
        <w:t xml:space="preserve">soil </w:t>
      </w:r>
      <w:r w:rsidR="00C723B0">
        <w:rPr>
          <w:rFonts w:ascii="Times New Roman" w:hAnsi="Times New Roman" w:cs="Times New Roman"/>
          <w:sz w:val="24"/>
          <w:szCs w:val="24"/>
        </w:rPr>
        <w:t>productivity.</w:t>
      </w:r>
    </w:p>
    <w:sdt>
      <w:sdtPr>
        <w:id w:val="693884449"/>
        <w:docPartObj>
          <w:docPartGallery w:val="Bibliographies"/>
          <w:docPartUnique/>
        </w:docPartObj>
      </w:sdtPr>
      <w:sdtEndPr>
        <w:rPr>
          <w:rFonts w:asciiTheme="minorHAnsi" w:eastAsiaTheme="minorHAnsi" w:hAnsiTheme="minorHAnsi" w:cstheme="minorBidi"/>
          <w:color w:val="auto"/>
          <w:sz w:val="22"/>
          <w:szCs w:val="22"/>
        </w:rPr>
      </w:sdtEndPr>
      <w:sdtContent>
        <w:p w:rsidR="00C723B0" w:rsidRPr="00C723B0" w:rsidRDefault="00C723B0">
          <w:pPr>
            <w:pStyle w:val="Heading1"/>
            <w:rPr>
              <w:rFonts w:ascii="Times New Roman" w:hAnsi="Times New Roman" w:cs="Times New Roman"/>
              <w:b/>
              <w:color w:val="auto"/>
              <w:sz w:val="24"/>
              <w:szCs w:val="24"/>
            </w:rPr>
          </w:pPr>
          <w:r w:rsidRPr="00C723B0">
            <w:rPr>
              <w:rFonts w:ascii="Times New Roman" w:hAnsi="Times New Roman" w:cs="Times New Roman"/>
              <w:b/>
              <w:color w:val="auto"/>
              <w:sz w:val="24"/>
              <w:szCs w:val="24"/>
            </w:rPr>
            <w:t>References</w:t>
          </w:r>
        </w:p>
        <w:sdt>
          <w:sdtPr>
            <w:id w:val="-573587230"/>
            <w:bibliography/>
          </w:sdtPr>
          <w:sdtContent>
            <w:p w:rsidR="00C723B0" w:rsidRDefault="00C723B0" w:rsidP="00C723B0">
              <w:pPr>
                <w:pStyle w:val="Bibliography"/>
                <w:ind w:left="720" w:hanging="720"/>
                <w:rPr>
                  <w:noProof/>
                  <w:sz w:val="24"/>
                  <w:szCs w:val="24"/>
                </w:rPr>
              </w:pPr>
              <w:r>
                <w:fldChar w:fldCharType="begin"/>
              </w:r>
              <w:r>
                <w:instrText xml:space="preserve"> BIBLIOGRAPHY </w:instrText>
              </w:r>
              <w:r>
                <w:fldChar w:fldCharType="separate"/>
              </w:r>
              <w:r>
                <w:rPr>
                  <w:noProof/>
                </w:rPr>
                <w:t xml:space="preserve">Abebe, T. G. (2022). </w:t>
              </w:r>
              <w:r>
                <w:rPr>
                  <w:i/>
                  <w:iCs/>
                  <w:noProof/>
                </w:rPr>
                <w:t>Growing Use and Impacts of Chemical Fertilizers and Assessing.</w:t>
              </w:r>
              <w:r>
                <w:rPr>
                  <w:noProof/>
                </w:rPr>
                <w:t xml:space="preserve"> Kalpana: Hindawi.</w:t>
              </w:r>
            </w:p>
            <w:p w:rsidR="00C723B0" w:rsidRDefault="00C723B0" w:rsidP="00C723B0">
              <w:pPr>
                <w:pStyle w:val="Bibliography"/>
                <w:ind w:left="720" w:hanging="720"/>
                <w:rPr>
                  <w:noProof/>
                </w:rPr>
              </w:pPr>
              <w:r>
                <w:rPr>
                  <w:noProof/>
                </w:rPr>
                <w:t xml:space="preserve">Bernard Vanlauwe, T. A. (January 2023). </w:t>
              </w:r>
              <w:r>
                <w:rPr>
                  <w:i/>
                  <w:iCs/>
                  <w:noProof/>
                </w:rPr>
                <w:t>Fertilizer and Soil Health in Africa: The Role of Fertilizer in Building Soil Health to Sustain Farming and Address Climate Change.</w:t>
              </w:r>
              <w:r>
                <w:rPr>
                  <w:noProof/>
                </w:rPr>
                <w:t xml:space="preserve"> MUSCLE SHOALS, USA: INTERNATIONAL FERTILIZER DEVELOPMENT CENTER.</w:t>
              </w:r>
            </w:p>
            <w:p w:rsidR="00C723B0" w:rsidRDefault="00C723B0" w:rsidP="00C723B0">
              <w:pPr>
                <w:pStyle w:val="Bibliography"/>
                <w:ind w:left="720" w:hanging="720"/>
                <w:rPr>
                  <w:noProof/>
                </w:rPr>
              </w:pPr>
              <w:r>
                <w:rPr>
                  <w:noProof/>
                </w:rPr>
                <w:t xml:space="preserve">Choudhary, M. P. (2018). </w:t>
              </w:r>
              <w:r>
                <w:rPr>
                  <w:i/>
                  <w:iCs/>
                  <w:noProof/>
                </w:rPr>
                <w:t>Long-term effects of organic manure and inorganic fertilization on sustainability and chemical soil quality indicators of soybean-wheat cropping system in the Indian.</w:t>
              </w:r>
              <w:r>
                <w:rPr>
                  <w:noProof/>
                </w:rPr>
                <w:t xml:space="preserve"> mid-Himalayas.</w:t>
              </w:r>
            </w:p>
            <w:p w:rsidR="00C723B0" w:rsidRDefault="00C723B0" w:rsidP="00C723B0">
              <w:pPr>
                <w:pStyle w:val="Bibliography"/>
                <w:ind w:left="720" w:hanging="720"/>
                <w:rPr>
                  <w:noProof/>
                </w:rPr>
              </w:pPr>
              <w:r>
                <w:rPr>
                  <w:noProof/>
                </w:rPr>
                <w:t xml:space="preserve">Gautam, A. (2019). </w:t>
              </w:r>
              <w:r>
                <w:rPr>
                  <w:i/>
                  <w:iCs/>
                  <w:noProof/>
                </w:rPr>
                <w:t>Long-Term Impacts of Manur erm Impacts of Manure and Inor e and Inorganic F ganic Fertilization on Soil tilization on Soil .</w:t>
              </w:r>
              <w:r>
                <w:rPr>
                  <w:noProof/>
                </w:rPr>
                <w:t xml:space="preserve"> South Dakota State University.</w:t>
              </w:r>
            </w:p>
            <w:p w:rsidR="00C723B0" w:rsidRDefault="00C723B0" w:rsidP="00C723B0">
              <w:pPr>
                <w:pStyle w:val="Bibliography"/>
                <w:ind w:left="720" w:hanging="720"/>
                <w:rPr>
                  <w:noProof/>
                </w:rPr>
              </w:pPr>
              <w:r>
                <w:rPr>
                  <w:noProof/>
                </w:rPr>
                <w:t xml:space="preserve">Gowhar Hamid Dar, R. A. (2021). </w:t>
              </w:r>
              <w:r>
                <w:rPr>
                  <w:i/>
                  <w:iCs/>
                  <w:noProof/>
                </w:rPr>
                <w:t>Microbiota and Biofertilizers, Ecofriendly Tools for Reclamation .</w:t>
              </w:r>
              <w:r>
                <w:rPr>
                  <w:noProof/>
                </w:rPr>
                <w:t xml:space="preserve"> Gewerbestrasse 11, 6330 Cham: Springer Nature Switzerland AG.</w:t>
              </w:r>
            </w:p>
            <w:p w:rsidR="00C723B0" w:rsidRDefault="00C723B0" w:rsidP="00C723B0">
              <w:pPr>
                <w:pStyle w:val="Bibliography"/>
                <w:ind w:left="720" w:hanging="720"/>
                <w:rPr>
                  <w:noProof/>
                </w:rPr>
              </w:pPr>
              <w:r>
                <w:rPr>
                  <w:noProof/>
                </w:rPr>
                <w:t xml:space="preserve">IFDC. (2023). </w:t>
              </w:r>
              <w:r>
                <w:rPr>
                  <w:i/>
                  <w:iCs/>
                  <w:noProof/>
                </w:rPr>
                <w:t>Fertilizer and Soil Health in Africa: The Role of Fertilizer in Building Soil Health to Sustain Farming and Address Climate Change.</w:t>
              </w:r>
              <w:r>
                <w:rPr>
                  <w:noProof/>
                </w:rPr>
                <w:t xml:space="preserve"> MUSCLE SHOALS.</w:t>
              </w:r>
            </w:p>
            <w:p w:rsidR="00C723B0" w:rsidRDefault="00C723B0" w:rsidP="00C723B0">
              <w:pPr>
                <w:pStyle w:val="Bibliography"/>
                <w:ind w:left="720" w:hanging="720"/>
                <w:rPr>
                  <w:noProof/>
                </w:rPr>
              </w:pPr>
              <w:r>
                <w:rPr>
                  <w:noProof/>
                </w:rPr>
                <w:t xml:space="preserve">IFPRI. (2009). </w:t>
              </w:r>
              <w:r>
                <w:rPr>
                  <w:i/>
                  <w:iCs/>
                  <w:noProof/>
                </w:rPr>
                <w:t>Inorganic fertilizer in Uganda---Knowledge gaps, proftability, subidy, and implications of a national policy.</w:t>
              </w:r>
              <w:r>
                <w:rPr>
                  <w:noProof/>
                </w:rPr>
                <w:t xml:space="preserve"> Kampala: International Food Policy Research Institute.</w:t>
              </w:r>
            </w:p>
            <w:p w:rsidR="00C723B0" w:rsidRDefault="00C723B0" w:rsidP="00C723B0">
              <w:pPr>
                <w:pStyle w:val="Bibliography"/>
                <w:ind w:left="720" w:hanging="720"/>
                <w:rPr>
                  <w:noProof/>
                </w:rPr>
              </w:pPr>
              <w:r>
                <w:rPr>
                  <w:noProof/>
                </w:rPr>
                <w:t>Kanzomba, I. (2020, September 15). Chemicals ruining Uganda's soil, environment. (T. I. reporter, Interviewer) Kampala: INDEPENDENT.</w:t>
              </w:r>
            </w:p>
            <w:p w:rsidR="00C723B0" w:rsidRDefault="00C723B0" w:rsidP="00C723B0">
              <w:pPr>
                <w:pStyle w:val="Bibliography"/>
                <w:ind w:left="720" w:hanging="720"/>
                <w:rPr>
                  <w:noProof/>
                </w:rPr>
              </w:pPr>
              <w:r>
                <w:rPr>
                  <w:noProof/>
                </w:rPr>
                <w:t xml:space="preserve">Kihara. J, B. p. (2020). </w:t>
              </w:r>
              <w:r>
                <w:rPr>
                  <w:i/>
                  <w:iCs/>
                  <w:noProof/>
                </w:rPr>
                <w:t>Soil health and ecosystem services: Lessons from sub-Sahara Africa (SSA).</w:t>
              </w:r>
              <w:r>
                <w:rPr>
                  <w:noProof/>
                </w:rPr>
                <w:t xml:space="preserve"> Elsevier B.V.</w:t>
              </w:r>
            </w:p>
            <w:p w:rsidR="00C723B0" w:rsidRDefault="00C723B0" w:rsidP="00C723B0">
              <w:pPr>
                <w:pStyle w:val="Bibliography"/>
                <w:ind w:left="720" w:hanging="720"/>
                <w:rPr>
                  <w:noProof/>
                </w:rPr>
              </w:pPr>
              <w:r>
                <w:rPr>
                  <w:noProof/>
                </w:rPr>
                <w:t xml:space="preserve">Nyombi, W. a. (2014). </w:t>
              </w:r>
              <w:r>
                <w:rPr>
                  <w:i/>
                  <w:iCs/>
                  <w:noProof/>
                </w:rPr>
                <w:t>Soil Fertility Management by Smallholder Farmers and the Impact on Soil.</w:t>
              </w:r>
              <w:r>
                <w:rPr>
                  <w:noProof/>
                </w:rPr>
                <w:t xml:space="preserve"> Kampala, Uganda: Research Journal of Agriculture and Forestry Sciences.</w:t>
              </w:r>
            </w:p>
            <w:p w:rsidR="00C723B0" w:rsidRDefault="00C723B0" w:rsidP="00C723B0">
              <w:pPr>
                <w:pStyle w:val="Bibliography"/>
                <w:ind w:left="720" w:hanging="720"/>
                <w:rPr>
                  <w:noProof/>
                </w:rPr>
              </w:pPr>
              <w:r>
                <w:rPr>
                  <w:noProof/>
                </w:rPr>
                <w:t xml:space="preserve">Ryan, B. S. (2015). </w:t>
              </w:r>
              <w:r>
                <w:rPr>
                  <w:i/>
                  <w:iCs/>
                  <w:noProof/>
                </w:rPr>
                <w:t>Managing Fertilizers to Enhance Soil Health.</w:t>
              </w:r>
              <w:r>
                <w:rPr>
                  <w:noProof/>
                </w:rPr>
                <w:t xml:space="preserve"> Paris, France: IFA.</w:t>
              </w:r>
            </w:p>
            <w:p w:rsidR="00C723B0" w:rsidRDefault="00C723B0" w:rsidP="00C723B0">
              <w:pPr>
                <w:pStyle w:val="Bibliography"/>
                <w:ind w:left="720" w:hanging="720"/>
                <w:rPr>
                  <w:noProof/>
                </w:rPr>
              </w:pPr>
              <w:r>
                <w:rPr>
                  <w:noProof/>
                </w:rPr>
                <w:t xml:space="preserve">Stalin Nadarajan, S. S. (2021). Chemistry and toxicology behind chemical fertilizers. In </w:t>
              </w:r>
              <w:r>
                <w:rPr>
                  <w:i/>
                  <w:iCs/>
                  <w:noProof/>
                </w:rPr>
                <w:t>Controlled Release Fertilizers for Sustainable Agriculture</w:t>
              </w:r>
              <w:r>
                <w:rPr>
                  <w:noProof/>
                </w:rPr>
                <w:t xml:space="preserve"> (pp. 196-228). Kerala, India: Elsevier Inc.</w:t>
              </w:r>
            </w:p>
            <w:p w:rsidR="00C723B0" w:rsidRDefault="00C723B0" w:rsidP="00C723B0">
              <w:pPr>
                <w:pStyle w:val="Bibliography"/>
                <w:ind w:left="720" w:hanging="720"/>
                <w:rPr>
                  <w:noProof/>
                </w:rPr>
              </w:pPr>
              <w:r>
                <w:rPr>
                  <w:noProof/>
                </w:rPr>
                <w:t xml:space="preserve">VERMA, S. (2005). </w:t>
              </w:r>
              <w:r>
                <w:rPr>
                  <w:i/>
                  <w:iCs/>
                  <w:noProof/>
                </w:rPr>
                <w:t>Effect of Long-term Use of Chemical Fertilizers With and Without Organics on Forms of Soil Acidity, Phosphorus Adsorption and Crop Yields in an Acid Soil.</w:t>
              </w:r>
              <w:r>
                <w:rPr>
                  <w:noProof/>
                </w:rPr>
                <w:t xml:space="preserve"> Journal of the Indian Society of Soil Science.</w:t>
              </w:r>
            </w:p>
            <w:p w:rsidR="00C723B0" w:rsidRPr="002A7CDE" w:rsidRDefault="00C723B0" w:rsidP="002A7CDE">
              <w:r>
                <w:rPr>
                  <w:b/>
                  <w:bCs/>
                  <w:noProof/>
                </w:rPr>
                <w:fldChar w:fldCharType="end"/>
              </w:r>
            </w:p>
          </w:sdtContent>
        </w:sdt>
      </w:sdtContent>
    </w:sdt>
    <w:sectPr w:rsidR="00C723B0" w:rsidRPr="002A7CDE" w:rsidSect="002A7CDE">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0A0" w:rsidRDefault="000840A0" w:rsidP="002A7CDE">
      <w:pPr>
        <w:spacing w:after="0" w:line="240" w:lineRule="auto"/>
      </w:pPr>
      <w:r>
        <w:separator/>
      </w:r>
    </w:p>
  </w:endnote>
  <w:endnote w:type="continuationSeparator" w:id="0">
    <w:p w:rsidR="000840A0" w:rsidRDefault="000840A0" w:rsidP="002A7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8181849"/>
      <w:docPartObj>
        <w:docPartGallery w:val="Page Numbers (Bottom of Page)"/>
        <w:docPartUnique/>
      </w:docPartObj>
    </w:sdtPr>
    <w:sdtEndPr>
      <w:rPr>
        <w:noProof/>
      </w:rPr>
    </w:sdtEndPr>
    <w:sdtContent>
      <w:p w:rsidR="002521C1" w:rsidRDefault="002521C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2521C1" w:rsidRDefault="00252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0A0" w:rsidRDefault="000840A0" w:rsidP="002A7CDE">
      <w:pPr>
        <w:spacing w:after="0" w:line="240" w:lineRule="auto"/>
      </w:pPr>
      <w:r>
        <w:separator/>
      </w:r>
    </w:p>
  </w:footnote>
  <w:footnote w:type="continuationSeparator" w:id="0">
    <w:p w:rsidR="000840A0" w:rsidRDefault="000840A0" w:rsidP="002A7C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C6AF7"/>
    <w:multiLevelType w:val="multilevel"/>
    <w:tmpl w:val="A65C97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9AE7636"/>
    <w:multiLevelType w:val="hybridMultilevel"/>
    <w:tmpl w:val="64B60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52"/>
    <w:rsid w:val="00060CA0"/>
    <w:rsid w:val="000840A0"/>
    <w:rsid w:val="000965A7"/>
    <w:rsid w:val="00097F04"/>
    <w:rsid w:val="000B5DCA"/>
    <w:rsid w:val="000F0BCC"/>
    <w:rsid w:val="000F7754"/>
    <w:rsid w:val="00146847"/>
    <w:rsid w:val="001633FF"/>
    <w:rsid w:val="00166EE5"/>
    <w:rsid w:val="00167E7F"/>
    <w:rsid w:val="001910CF"/>
    <w:rsid w:val="001A332E"/>
    <w:rsid w:val="001B338E"/>
    <w:rsid w:val="002521C1"/>
    <w:rsid w:val="00254E63"/>
    <w:rsid w:val="002A7CDE"/>
    <w:rsid w:val="002F1BFF"/>
    <w:rsid w:val="00361AFF"/>
    <w:rsid w:val="003C2275"/>
    <w:rsid w:val="0040551A"/>
    <w:rsid w:val="00425DCA"/>
    <w:rsid w:val="004547BE"/>
    <w:rsid w:val="004A4803"/>
    <w:rsid w:val="004B08C5"/>
    <w:rsid w:val="004E0316"/>
    <w:rsid w:val="005041BA"/>
    <w:rsid w:val="00504B99"/>
    <w:rsid w:val="00516FF1"/>
    <w:rsid w:val="00582D2C"/>
    <w:rsid w:val="005C2B8E"/>
    <w:rsid w:val="005D2FE3"/>
    <w:rsid w:val="00603952"/>
    <w:rsid w:val="00705C32"/>
    <w:rsid w:val="00780128"/>
    <w:rsid w:val="007D5B72"/>
    <w:rsid w:val="00874DD1"/>
    <w:rsid w:val="00876173"/>
    <w:rsid w:val="00884415"/>
    <w:rsid w:val="008D593E"/>
    <w:rsid w:val="0090531A"/>
    <w:rsid w:val="00931544"/>
    <w:rsid w:val="00932C4F"/>
    <w:rsid w:val="00955ECD"/>
    <w:rsid w:val="00996B84"/>
    <w:rsid w:val="009A70E9"/>
    <w:rsid w:val="009F345D"/>
    <w:rsid w:val="00A15571"/>
    <w:rsid w:val="00A467EC"/>
    <w:rsid w:val="00AD14E3"/>
    <w:rsid w:val="00B067F6"/>
    <w:rsid w:val="00B3561B"/>
    <w:rsid w:val="00B361A5"/>
    <w:rsid w:val="00B36BA5"/>
    <w:rsid w:val="00B4081B"/>
    <w:rsid w:val="00B972ED"/>
    <w:rsid w:val="00BA3E7C"/>
    <w:rsid w:val="00BB4965"/>
    <w:rsid w:val="00BB700F"/>
    <w:rsid w:val="00C40BAA"/>
    <w:rsid w:val="00C723B0"/>
    <w:rsid w:val="00C76AEE"/>
    <w:rsid w:val="00C779BF"/>
    <w:rsid w:val="00C77BF7"/>
    <w:rsid w:val="00CB38BF"/>
    <w:rsid w:val="00CD5BE1"/>
    <w:rsid w:val="00D10F91"/>
    <w:rsid w:val="00D52842"/>
    <w:rsid w:val="00D946A1"/>
    <w:rsid w:val="00DC1393"/>
    <w:rsid w:val="00E02D09"/>
    <w:rsid w:val="00E614C9"/>
    <w:rsid w:val="00EA4D7A"/>
    <w:rsid w:val="00EA5306"/>
    <w:rsid w:val="00EB6B11"/>
    <w:rsid w:val="00ED71BF"/>
    <w:rsid w:val="00F12989"/>
    <w:rsid w:val="00F132B3"/>
    <w:rsid w:val="00F25DC1"/>
    <w:rsid w:val="00F27093"/>
    <w:rsid w:val="00F86821"/>
    <w:rsid w:val="00FA36A6"/>
    <w:rsid w:val="00FA4A96"/>
    <w:rsid w:val="00FB3CF6"/>
    <w:rsid w:val="00FC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818ED6"/>
  <w15:chartTrackingRefBased/>
  <w15:docId w15:val="{F87E2B62-9ECD-475E-ACD7-30A40433D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7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4C9"/>
    <w:pPr>
      <w:ind w:left="720"/>
      <w:contextualSpacing/>
    </w:pPr>
  </w:style>
  <w:style w:type="character" w:customStyle="1" w:styleId="Heading1Char">
    <w:name w:val="Heading 1 Char"/>
    <w:basedOn w:val="DefaultParagraphFont"/>
    <w:link w:val="Heading1"/>
    <w:uiPriority w:val="9"/>
    <w:rsid w:val="00BB700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B700F"/>
  </w:style>
  <w:style w:type="paragraph" w:styleId="Header">
    <w:name w:val="header"/>
    <w:basedOn w:val="Normal"/>
    <w:link w:val="HeaderChar"/>
    <w:uiPriority w:val="99"/>
    <w:unhideWhenUsed/>
    <w:rsid w:val="002A7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CDE"/>
  </w:style>
  <w:style w:type="paragraph" w:styleId="Footer">
    <w:name w:val="footer"/>
    <w:basedOn w:val="Normal"/>
    <w:link w:val="FooterChar"/>
    <w:uiPriority w:val="99"/>
    <w:unhideWhenUsed/>
    <w:rsid w:val="002A7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4832">
      <w:bodyDiv w:val="1"/>
      <w:marLeft w:val="0"/>
      <w:marRight w:val="0"/>
      <w:marTop w:val="0"/>
      <w:marBottom w:val="0"/>
      <w:divBdr>
        <w:top w:val="none" w:sz="0" w:space="0" w:color="auto"/>
        <w:left w:val="none" w:sz="0" w:space="0" w:color="auto"/>
        <w:bottom w:val="none" w:sz="0" w:space="0" w:color="auto"/>
        <w:right w:val="none" w:sz="0" w:space="0" w:color="auto"/>
      </w:divBdr>
    </w:div>
    <w:div w:id="74522390">
      <w:bodyDiv w:val="1"/>
      <w:marLeft w:val="0"/>
      <w:marRight w:val="0"/>
      <w:marTop w:val="0"/>
      <w:marBottom w:val="0"/>
      <w:divBdr>
        <w:top w:val="none" w:sz="0" w:space="0" w:color="auto"/>
        <w:left w:val="none" w:sz="0" w:space="0" w:color="auto"/>
        <w:bottom w:val="none" w:sz="0" w:space="0" w:color="auto"/>
        <w:right w:val="none" w:sz="0" w:space="0" w:color="auto"/>
      </w:divBdr>
    </w:div>
    <w:div w:id="80876391">
      <w:bodyDiv w:val="1"/>
      <w:marLeft w:val="0"/>
      <w:marRight w:val="0"/>
      <w:marTop w:val="0"/>
      <w:marBottom w:val="0"/>
      <w:divBdr>
        <w:top w:val="none" w:sz="0" w:space="0" w:color="auto"/>
        <w:left w:val="none" w:sz="0" w:space="0" w:color="auto"/>
        <w:bottom w:val="none" w:sz="0" w:space="0" w:color="auto"/>
        <w:right w:val="none" w:sz="0" w:space="0" w:color="auto"/>
      </w:divBdr>
    </w:div>
    <w:div w:id="111679181">
      <w:bodyDiv w:val="1"/>
      <w:marLeft w:val="0"/>
      <w:marRight w:val="0"/>
      <w:marTop w:val="0"/>
      <w:marBottom w:val="0"/>
      <w:divBdr>
        <w:top w:val="none" w:sz="0" w:space="0" w:color="auto"/>
        <w:left w:val="none" w:sz="0" w:space="0" w:color="auto"/>
        <w:bottom w:val="none" w:sz="0" w:space="0" w:color="auto"/>
        <w:right w:val="none" w:sz="0" w:space="0" w:color="auto"/>
      </w:divBdr>
    </w:div>
    <w:div w:id="165748329">
      <w:bodyDiv w:val="1"/>
      <w:marLeft w:val="0"/>
      <w:marRight w:val="0"/>
      <w:marTop w:val="0"/>
      <w:marBottom w:val="0"/>
      <w:divBdr>
        <w:top w:val="none" w:sz="0" w:space="0" w:color="auto"/>
        <w:left w:val="none" w:sz="0" w:space="0" w:color="auto"/>
        <w:bottom w:val="none" w:sz="0" w:space="0" w:color="auto"/>
        <w:right w:val="none" w:sz="0" w:space="0" w:color="auto"/>
      </w:divBdr>
    </w:div>
    <w:div w:id="184446651">
      <w:bodyDiv w:val="1"/>
      <w:marLeft w:val="0"/>
      <w:marRight w:val="0"/>
      <w:marTop w:val="0"/>
      <w:marBottom w:val="0"/>
      <w:divBdr>
        <w:top w:val="none" w:sz="0" w:space="0" w:color="auto"/>
        <w:left w:val="none" w:sz="0" w:space="0" w:color="auto"/>
        <w:bottom w:val="none" w:sz="0" w:space="0" w:color="auto"/>
        <w:right w:val="none" w:sz="0" w:space="0" w:color="auto"/>
      </w:divBdr>
    </w:div>
    <w:div w:id="330641718">
      <w:bodyDiv w:val="1"/>
      <w:marLeft w:val="0"/>
      <w:marRight w:val="0"/>
      <w:marTop w:val="0"/>
      <w:marBottom w:val="0"/>
      <w:divBdr>
        <w:top w:val="none" w:sz="0" w:space="0" w:color="auto"/>
        <w:left w:val="none" w:sz="0" w:space="0" w:color="auto"/>
        <w:bottom w:val="none" w:sz="0" w:space="0" w:color="auto"/>
        <w:right w:val="none" w:sz="0" w:space="0" w:color="auto"/>
      </w:divBdr>
    </w:div>
    <w:div w:id="335884462">
      <w:bodyDiv w:val="1"/>
      <w:marLeft w:val="0"/>
      <w:marRight w:val="0"/>
      <w:marTop w:val="0"/>
      <w:marBottom w:val="0"/>
      <w:divBdr>
        <w:top w:val="none" w:sz="0" w:space="0" w:color="auto"/>
        <w:left w:val="none" w:sz="0" w:space="0" w:color="auto"/>
        <w:bottom w:val="none" w:sz="0" w:space="0" w:color="auto"/>
        <w:right w:val="none" w:sz="0" w:space="0" w:color="auto"/>
      </w:divBdr>
    </w:div>
    <w:div w:id="353579416">
      <w:bodyDiv w:val="1"/>
      <w:marLeft w:val="0"/>
      <w:marRight w:val="0"/>
      <w:marTop w:val="0"/>
      <w:marBottom w:val="0"/>
      <w:divBdr>
        <w:top w:val="none" w:sz="0" w:space="0" w:color="auto"/>
        <w:left w:val="none" w:sz="0" w:space="0" w:color="auto"/>
        <w:bottom w:val="none" w:sz="0" w:space="0" w:color="auto"/>
        <w:right w:val="none" w:sz="0" w:space="0" w:color="auto"/>
      </w:divBdr>
    </w:div>
    <w:div w:id="408187556">
      <w:bodyDiv w:val="1"/>
      <w:marLeft w:val="0"/>
      <w:marRight w:val="0"/>
      <w:marTop w:val="0"/>
      <w:marBottom w:val="0"/>
      <w:divBdr>
        <w:top w:val="none" w:sz="0" w:space="0" w:color="auto"/>
        <w:left w:val="none" w:sz="0" w:space="0" w:color="auto"/>
        <w:bottom w:val="none" w:sz="0" w:space="0" w:color="auto"/>
        <w:right w:val="none" w:sz="0" w:space="0" w:color="auto"/>
      </w:divBdr>
    </w:div>
    <w:div w:id="420446026">
      <w:bodyDiv w:val="1"/>
      <w:marLeft w:val="0"/>
      <w:marRight w:val="0"/>
      <w:marTop w:val="0"/>
      <w:marBottom w:val="0"/>
      <w:divBdr>
        <w:top w:val="none" w:sz="0" w:space="0" w:color="auto"/>
        <w:left w:val="none" w:sz="0" w:space="0" w:color="auto"/>
        <w:bottom w:val="none" w:sz="0" w:space="0" w:color="auto"/>
        <w:right w:val="none" w:sz="0" w:space="0" w:color="auto"/>
      </w:divBdr>
    </w:div>
    <w:div w:id="450242345">
      <w:bodyDiv w:val="1"/>
      <w:marLeft w:val="0"/>
      <w:marRight w:val="0"/>
      <w:marTop w:val="0"/>
      <w:marBottom w:val="0"/>
      <w:divBdr>
        <w:top w:val="none" w:sz="0" w:space="0" w:color="auto"/>
        <w:left w:val="none" w:sz="0" w:space="0" w:color="auto"/>
        <w:bottom w:val="none" w:sz="0" w:space="0" w:color="auto"/>
        <w:right w:val="none" w:sz="0" w:space="0" w:color="auto"/>
      </w:divBdr>
    </w:div>
    <w:div w:id="492259479">
      <w:bodyDiv w:val="1"/>
      <w:marLeft w:val="0"/>
      <w:marRight w:val="0"/>
      <w:marTop w:val="0"/>
      <w:marBottom w:val="0"/>
      <w:divBdr>
        <w:top w:val="none" w:sz="0" w:space="0" w:color="auto"/>
        <w:left w:val="none" w:sz="0" w:space="0" w:color="auto"/>
        <w:bottom w:val="none" w:sz="0" w:space="0" w:color="auto"/>
        <w:right w:val="none" w:sz="0" w:space="0" w:color="auto"/>
      </w:divBdr>
    </w:div>
    <w:div w:id="529925759">
      <w:bodyDiv w:val="1"/>
      <w:marLeft w:val="0"/>
      <w:marRight w:val="0"/>
      <w:marTop w:val="0"/>
      <w:marBottom w:val="0"/>
      <w:divBdr>
        <w:top w:val="none" w:sz="0" w:space="0" w:color="auto"/>
        <w:left w:val="none" w:sz="0" w:space="0" w:color="auto"/>
        <w:bottom w:val="none" w:sz="0" w:space="0" w:color="auto"/>
        <w:right w:val="none" w:sz="0" w:space="0" w:color="auto"/>
      </w:divBdr>
    </w:div>
    <w:div w:id="557668476">
      <w:bodyDiv w:val="1"/>
      <w:marLeft w:val="0"/>
      <w:marRight w:val="0"/>
      <w:marTop w:val="0"/>
      <w:marBottom w:val="0"/>
      <w:divBdr>
        <w:top w:val="none" w:sz="0" w:space="0" w:color="auto"/>
        <w:left w:val="none" w:sz="0" w:space="0" w:color="auto"/>
        <w:bottom w:val="none" w:sz="0" w:space="0" w:color="auto"/>
        <w:right w:val="none" w:sz="0" w:space="0" w:color="auto"/>
      </w:divBdr>
    </w:div>
    <w:div w:id="650403575">
      <w:bodyDiv w:val="1"/>
      <w:marLeft w:val="0"/>
      <w:marRight w:val="0"/>
      <w:marTop w:val="0"/>
      <w:marBottom w:val="0"/>
      <w:divBdr>
        <w:top w:val="none" w:sz="0" w:space="0" w:color="auto"/>
        <w:left w:val="none" w:sz="0" w:space="0" w:color="auto"/>
        <w:bottom w:val="none" w:sz="0" w:space="0" w:color="auto"/>
        <w:right w:val="none" w:sz="0" w:space="0" w:color="auto"/>
      </w:divBdr>
    </w:div>
    <w:div w:id="651639787">
      <w:bodyDiv w:val="1"/>
      <w:marLeft w:val="0"/>
      <w:marRight w:val="0"/>
      <w:marTop w:val="0"/>
      <w:marBottom w:val="0"/>
      <w:divBdr>
        <w:top w:val="none" w:sz="0" w:space="0" w:color="auto"/>
        <w:left w:val="none" w:sz="0" w:space="0" w:color="auto"/>
        <w:bottom w:val="none" w:sz="0" w:space="0" w:color="auto"/>
        <w:right w:val="none" w:sz="0" w:space="0" w:color="auto"/>
      </w:divBdr>
    </w:div>
    <w:div w:id="682170181">
      <w:bodyDiv w:val="1"/>
      <w:marLeft w:val="0"/>
      <w:marRight w:val="0"/>
      <w:marTop w:val="0"/>
      <w:marBottom w:val="0"/>
      <w:divBdr>
        <w:top w:val="none" w:sz="0" w:space="0" w:color="auto"/>
        <w:left w:val="none" w:sz="0" w:space="0" w:color="auto"/>
        <w:bottom w:val="none" w:sz="0" w:space="0" w:color="auto"/>
        <w:right w:val="none" w:sz="0" w:space="0" w:color="auto"/>
      </w:divBdr>
    </w:div>
    <w:div w:id="705301400">
      <w:bodyDiv w:val="1"/>
      <w:marLeft w:val="0"/>
      <w:marRight w:val="0"/>
      <w:marTop w:val="0"/>
      <w:marBottom w:val="0"/>
      <w:divBdr>
        <w:top w:val="none" w:sz="0" w:space="0" w:color="auto"/>
        <w:left w:val="none" w:sz="0" w:space="0" w:color="auto"/>
        <w:bottom w:val="none" w:sz="0" w:space="0" w:color="auto"/>
        <w:right w:val="none" w:sz="0" w:space="0" w:color="auto"/>
      </w:divBdr>
    </w:div>
    <w:div w:id="779186378">
      <w:bodyDiv w:val="1"/>
      <w:marLeft w:val="0"/>
      <w:marRight w:val="0"/>
      <w:marTop w:val="0"/>
      <w:marBottom w:val="0"/>
      <w:divBdr>
        <w:top w:val="none" w:sz="0" w:space="0" w:color="auto"/>
        <w:left w:val="none" w:sz="0" w:space="0" w:color="auto"/>
        <w:bottom w:val="none" w:sz="0" w:space="0" w:color="auto"/>
        <w:right w:val="none" w:sz="0" w:space="0" w:color="auto"/>
      </w:divBdr>
    </w:div>
    <w:div w:id="830407618">
      <w:bodyDiv w:val="1"/>
      <w:marLeft w:val="0"/>
      <w:marRight w:val="0"/>
      <w:marTop w:val="0"/>
      <w:marBottom w:val="0"/>
      <w:divBdr>
        <w:top w:val="none" w:sz="0" w:space="0" w:color="auto"/>
        <w:left w:val="none" w:sz="0" w:space="0" w:color="auto"/>
        <w:bottom w:val="none" w:sz="0" w:space="0" w:color="auto"/>
        <w:right w:val="none" w:sz="0" w:space="0" w:color="auto"/>
      </w:divBdr>
    </w:div>
    <w:div w:id="844128366">
      <w:bodyDiv w:val="1"/>
      <w:marLeft w:val="0"/>
      <w:marRight w:val="0"/>
      <w:marTop w:val="0"/>
      <w:marBottom w:val="0"/>
      <w:divBdr>
        <w:top w:val="none" w:sz="0" w:space="0" w:color="auto"/>
        <w:left w:val="none" w:sz="0" w:space="0" w:color="auto"/>
        <w:bottom w:val="none" w:sz="0" w:space="0" w:color="auto"/>
        <w:right w:val="none" w:sz="0" w:space="0" w:color="auto"/>
      </w:divBdr>
    </w:div>
    <w:div w:id="863134649">
      <w:bodyDiv w:val="1"/>
      <w:marLeft w:val="0"/>
      <w:marRight w:val="0"/>
      <w:marTop w:val="0"/>
      <w:marBottom w:val="0"/>
      <w:divBdr>
        <w:top w:val="none" w:sz="0" w:space="0" w:color="auto"/>
        <w:left w:val="none" w:sz="0" w:space="0" w:color="auto"/>
        <w:bottom w:val="none" w:sz="0" w:space="0" w:color="auto"/>
        <w:right w:val="none" w:sz="0" w:space="0" w:color="auto"/>
      </w:divBdr>
    </w:div>
    <w:div w:id="896279513">
      <w:bodyDiv w:val="1"/>
      <w:marLeft w:val="0"/>
      <w:marRight w:val="0"/>
      <w:marTop w:val="0"/>
      <w:marBottom w:val="0"/>
      <w:divBdr>
        <w:top w:val="none" w:sz="0" w:space="0" w:color="auto"/>
        <w:left w:val="none" w:sz="0" w:space="0" w:color="auto"/>
        <w:bottom w:val="none" w:sz="0" w:space="0" w:color="auto"/>
        <w:right w:val="none" w:sz="0" w:space="0" w:color="auto"/>
      </w:divBdr>
    </w:div>
    <w:div w:id="940918322">
      <w:bodyDiv w:val="1"/>
      <w:marLeft w:val="0"/>
      <w:marRight w:val="0"/>
      <w:marTop w:val="0"/>
      <w:marBottom w:val="0"/>
      <w:divBdr>
        <w:top w:val="none" w:sz="0" w:space="0" w:color="auto"/>
        <w:left w:val="none" w:sz="0" w:space="0" w:color="auto"/>
        <w:bottom w:val="none" w:sz="0" w:space="0" w:color="auto"/>
        <w:right w:val="none" w:sz="0" w:space="0" w:color="auto"/>
      </w:divBdr>
    </w:div>
    <w:div w:id="959069759">
      <w:bodyDiv w:val="1"/>
      <w:marLeft w:val="0"/>
      <w:marRight w:val="0"/>
      <w:marTop w:val="0"/>
      <w:marBottom w:val="0"/>
      <w:divBdr>
        <w:top w:val="none" w:sz="0" w:space="0" w:color="auto"/>
        <w:left w:val="none" w:sz="0" w:space="0" w:color="auto"/>
        <w:bottom w:val="none" w:sz="0" w:space="0" w:color="auto"/>
        <w:right w:val="none" w:sz="0" w:space="0" w:color="auto"/>
      </w:divBdr>
    </w:div>
    <w:div w:id="963002272">
      <w:bodyDiv w:val="1"/>
      <w:marLeft w:val="0"/>
      <w:marRight w:val="0"/>
      <w:marTop w:val="0"/>
      <w:marBottom w:val="0"/>
      <w:divBdr>
        <w:top w:val="none" w:sz="0" w:space="0" w:color="auto"/>
        <w:left w:val="none" w:sz="0" w:space="0" w:color="auto"/>
        <w:bottom w:val="none" w:sz="0" w:space="0" w:color="auto"/>
        <w:right w:val="none" w:sz="0" w:space="0" w:color="auto"/>
      </w:divBdr>
    </w:div>
    <w:div w:id="996499912">
      <w:bodyDiv w:val="1"/>
      <w:marLeft w:val="0"/>
      <w:marRight w:val="0"/>
      <w:marTop w:val="0"/>
      <w:marBottom w:val="0"/>
      <w:divBdr>
        <w:top w:val="none" w:sz="0" w:space="0" w:color="auto"/>
        <w:left w:val="none" w:sz="0" w:space="0" w:color="auto"/>
        <w:bottom w:val="none" w:sz="0" w:space="0" w:color="auto"/>
        <w:right w:val="none" w:sz="0" w:space="0" w:color="auto"/>
      </w:divBdr>
    </w:div>
    <w:div w:id="1149008983">
      <w:bodyDiv w:val="1"/>
      <w:marLeft w:val="0"/>
      <w:marRight w:val="0"/>
      <w:marTop w:val="0"/>
      <w:marBottom w:val="0"/>
      <w:divBdr>
        <w:top w:val="none" w:sz="0" w:space="0" w:color="auto"/>
        <w:left w:val="none" w:sz="0" w:space="0" w:color="auto"/>
        <w:bottom w:val="none" w:sz="0" w:space="0" w:color="auto"/>
        <w:right w:val="none" w:sz="0" w:space="0" w:color="auto"/>
      </w:divBdr>
    </w:div>
    <w:div w:id="1150437582">
      <w:bodyDiv w:val="1"/>
      <w:marLeft w:val="0"/>
      <w:marRight w:val="0"/>
      <w:marTop w:val="0"/>
      <w:marBottom w:val="0"/>
      <w:divBdr>
        <w:top w:val="none" w:sz="0" w:space="0" w:color="auto"/>
        <w:left w:val="none" w:sz="0" w:space="0" w:color="auto"/>
        <w:bottom w:val="none" w:sz="0" w:space="0" w:color="auto"/>
        <w:right w:val="none" w:sz="0" w:space="0" w:color="auto"/>
      </w:divBdr>
    </w:div>
    <w:div w:id="1172837269">
      <w:bodyDiv w:val="1"/>
      <w:marLeft w:val="0"/>
      <w:marRight w:val="0"/>
      <w:marTop w:val="0"/>
      <w:marBottom w:val="0"/>
      <w:divBdr>
        <w:top w:val="none" w:sz="0" w:space="0" w:color="auto"/>
        <w:left w:val="none" w:sz="0" w:space="0" w:color="auto"/>
        <w:bottom w:val="none" w:sz="0" w:space="0" w:color="auto"/>
        <w:right w:val="none" w:sz="0" w:space="0" w:color="auto"/>
      </w:divBdr>
    </w:div>
    <w:div w:id="1196504579">
      <w:bodyDiv w:val="1"/>
      <w:marLeft w:val="0"/>
      <w:marRight w:val="0"/>
      <w:marTop w:val="0"/>
      <w:marBottom w:val="0"/>
      <w:divBdr>
        <w:top w:val="none" w:sz="0" w:space="0" w:color="auto"/>
        <w:left w:val="none" w:sz="0" w:space="0" w:color="auto"/>
        <w:bottom w:val="none" w:sz="0" w:space="0" w:color="auto"/>
        <w:right w:val="none" w:sz="0" w:space="0" w:color="auto"/>
      </w:divBdr>
    </w:div>
    <w:div w:id="1353720761">
      <w:bodyDiv w:val="1"/>
      <w:marLeft w:val="0"/>
      <w:marRight w:val="0"/>
      <w:marTop w:val="0"/>
      <w:marBottom w:val="0"/>
      <w:divBdr>
        <w:top w:val="none" w:sz="0" w:space="0" w:color="auto"/>
        <w:left w:val="none" w:sz="0" w:space="0" w:color="auto"/>
        <w:bottom w:val="none" w:sz="0" w:space="0" w:color="auto"/>
        <w:right w:val="none" w:sz="0" w:space="0" w:color="auto"/>
      </w:divBdr>
    </w:div>
    <w:div w:id="1415081406">
      <w:bodyDiv w:val="1"/>
      <w:marLeft w:val="0"/>
      <w:marRight w:val="0"/>
      <w:marTop w:val="0"/>
      <w:marBottom w:val="0"/>
      <w:divBdr>
        <w:top w:val="none" w:sz="0" w:space="0" w:color="auto"/>
        <w:left w:val="none" w:sz="0" w:space="0" w:color="auto"/>
        <w:bottom w:val="none" w:sz="0" w:space="0" w:color="auto"/>
        <w:right w:val="none" w:sz="0" w:space="0" w:color="auto"/>
      </w:divBdr>
    </w:div>
    <w:div w:id="1442411690">
      <w:bodyDiv w:val="1"/>
      <w:marLeft w:val="0"/>
      <w:marRight w:val="0"/>
      <w:marTop w:val="0"/>
      <w:marBottom w:val="0"/>
      <w:divBdr>
        <w:top w:val="none" w:sz="0" w:space="0" w:color="auto"/>
        <w:left w:val="none" w:sz="0" w:space="0" w:color="auto"/>
        <w:bottom w:val="none" w:sz="0" w:space="0" w:color="auto"/>
        <w:right w:val="none" w:sz="0" w:space="0" w:color="auto"/>
      </w:divBdr>
    </w:div>
    <w:div w:id="1615478679">
      <w:bodyDiv w:val="1"/>
      <w:marLeft w:val="0"/>
      <w:marRight w:val="0"/>
      <w:marTop w:val="0"/>
      <w:marBottom w:val="0"/>
      <w:divBdr>
        <w:top w:val="none" w:sz="0" w:space="0" w:color="auto"/>
        <w:left w:val="none" w:sz="0" w:space="0" w:color="auto"/>
        <w:bottom w:val="none" w:sz="0" w:space="0" w:color="auto"/>
        <w:right w:val="none" w:sz="0" w:space="0" w:color="auto"/>
      </w:divBdr>
    </w:div>
    <w:div w:id="1647974861">
      <w:bodyDiv w:val="1"/>
      <w:marLeft w:val="0"/>
      <w:marRight w:val="0"/>
      <w:marTop w:val="0"/>
      <w:marBottom w:val="0"/>
      <w:divBdr>
        <w:top w:val="none" w:sz="0" w:space="0" w:color="auto"/>
        <w:left w:val="none" w:sz="0" w:space="0" w:color="auto"/>
        <w:bottom w:val="none" w:sz="0" w:space="0" w:color="auto"/>
        <w:right w:val="none" w:sz="0" w:space="0" w:color="auto"/>
      </w:divBdr>
    </w:div>
    <w:div w:id="1760515312">
      <w:bodyDiv w:val="1"/>
      <w:marLeft w:val="0"/>
      <w:marRight w:val="0"/>
      <w:marTop w:val="0"/>
      <w:marBottom w:val="0"/>
      <w:divBdr>
        <w:top w:val="none" w:sz="0" w:space="0" w:color="auto"/>
        <w:left w:val="none" w:sz="0" w:space="0" w:color="auto"/>
        <w:bottom w:val="none" w:sz="0" w:space="0" w:color="auto"/>
        <w:right w:val="none" w:sz="0" w:space="0" w:color="auto"/>
      </w:divBdr>
    </w:div>
    <w:div w:id="1842811705">
      <w:bodyDiv w:val="1"/>
      <w:marLeft w:val="0"/>
      <w:marRight w:val="0"/>
      <w:marTop w:val="0"/>
      <w:marBottom w:val="0"/>
      <w:divBdr>
        <w:top w:val="none" w:sz="0" w:space="0" w:color="auto"/>
        <w:left w:val="none" w:sz="0" w:space="0" w:color="auto"/>
        <w:bottom w:val="none" w:sz="0" w:space="0" w:color="auto"/>
        <w:right w:val="none" w:sz="0" w:space="0" w:color="auto"/>
      </w:divBdr>
    </w:div>
    <w:div w:id="2001154878">
      <w:bodyDiv w:val="1"/>
      <w:marLeft w:val="0"/>
      <w:marRight w:val="0"/>
      <w:marTop w:val="0"/>
      <w:marBottom w:val="0"/>
      <w:divBdr>
        <w:top w:val="none" w:sz="0" w:space="0" w:color="auto"/>
        <w:left w:val="none" w:sz="0" w:space="0" w:color="auto"/>
        <w:bottom w:val="none" w:sz="0" w:space="0" w:color="auto"/>
        <w:right w:val="none" w:sz="0" w:space="0" w:color="auto"/>
      </w:divBdr>
    </w:div>
    <w:div w:id="2012416562">
      <w:bodyDiv w:val="1"/>
      <w:marLeft w:val="0"/>
      <w:marRight w:val="0"/>
      <w:marTop w:val="0"/>
      <w:marBottom w:val="0"/>
      <w:divBdr>
        <w:top w:val="none" w:sz="0" w:space="0" w:color="auto"/>
        <w:left w:val="none" w:sz="0" w:space="0" w:color="auto"/>
        <w:bottom w:val="none" w:sz="0" w:space="0" w:color="auto"/>
        <w:right w:val="none" w:sz="0" w:space="0" w:color="auto"/>
      </w:divBdr>
    </w:div>
    <w:div w:id="201937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Ber23</b:Tag>
    <b:SourceType>Book</b:SourceType>
    <b:Guid>{9694ACBE-1377-49E9-8B53-F599A393D128}</b:Guid>
    <b:Author>
      <b:Author>
        <b:NameList>
          <b:Person>
            <b:Last>Bernard Vanlauwe</b:Last>
            <b:First>Tilahun</b:First>
            <b:Middle>Amede,André Bationo</b:Middle>
          </b:Person>
        </b:NameList>
      </b:Author>
    </b:Author>
    <b:Title>Fertilizer and Soil Health in Africa: The Role of Fertilizer in Building Soil Health to Sustain Farming and Address Climate Change</b:Title>
    <b:Year>January 2023</b:Year>
    <b:City>MUSCLE SHOALS</b:City>
    <b:Publisher>INTERNATIONAL FERTILIZER DEVELOPMENT CENTER</b:Publisher>
    <b:CountryRegion>USA</b:CountryRegion>
    <b:RefOrder>12</b:RefOrder>
  </b:Source>
  <b:Source>
    <b:Tag>Gow21</b:Tag>
    <b:SourceType>Book</b:SourceType>
    <b:Guid>{F0B4EC97-8223-44BF-BAAF-260238DAE14D}</b:Guid>
    <b:Author>
      <b:Author>
        <b:NameList>
          <b:Person>
            <b:Last>Gowhar Hamid Dar</b:Last>
            <b:First>Rouf</b:First>
            <b:Middle>Ahmad Bhat , Mohammad Aneesul Mehmood,Khalid Rehman Hakeem</b:Middle>
          </b:Person>
        </b:NameList>
      </b:Author>
    </b:Author>
    <b:Title>Microbiota and Biofertilizers, Ecofriendly Tools for Reclamation </b:Title>
    <b:Year>2021</b:Year>
    <b:City>Gewerbestrasse 11, 6330 Cham</b:City>
    <b:Publisher> Springer Nature Switzerland AG</b:Publisher>
    <b:RefOrder>11</b:RefOrder>
  </b:Source>
  <b:Source>
    <b:Tag>Won14</b:Tag>
    <b:SourceType>Book</b:SourceType>
    <b:Guid>{9832D29B-BFEA-4F82-9B05-0193E9B86F04}</b:Guid>
    <b:Author>
      <b:Author>
        <b:NameList>
          <b:Person>
            <b:Last>Nyombi</b:Last>
            <b:First>Woniala</b:First>
            <b:Middle>and</b:Middle>
          </b:Person>
        </b:NameList>
      </b:Author>
    </b:Author>
    <b:Title>Soil Fertility Management by Smallholder Farmers and the Impact on Soil</b:Title>
    <b:Year>2014</b:Year>
    <b:City>Kampala, Uganda</b:City>
    <b:Publisher>Research Journal of Agriculture and Forestry Sciences</b:Publisher>
    <b:RefOrder>13</b:RefOrder>
  </b:Source>
  <b:Source>
    <b:Tag>IFP09</b:Tag>
    <b:SourceType>Report</b:SourceType>
    <b:Guid>{44C60C2F-2A2B-4DD4-A242-ED0B6BC00BE7}</b:Guid>
    <b:Author>
      <b:Author>
        <b:NameList>
          <b:Person>
            <b:Last>IFPRI</b:Last>
          </b:Person>
        </b:NameList>
      </b:Author>
    </b:Author>
    <b:Title>Inorganic fertilizer in Uganda---Knowledge gaps, proftability, subidy, and implications of a national policy</b:Title>
    <b:Year>2009</b:Year>
    <b:Publisher>International Food Policy Research Institute</b:Publisher>
    <b:City>Kampala</b:City>
    <b:RefOrder>1</b:RefOrder>
  </b:Source>
  <b:Source>
    <b:Tag>Til22</b:Tag>
    <b:SourceType>Report</b:SourceType>
    <b:Guid>{CB48B754-D3F3-4FF4-8BCC-E035559FC9FC}</b:Guid>
    <b:Author>
      <b:Author>
        <b:NameList>
          <b:Person>
            <b:Last>Abebe</b:Last>
            <b:First>Tilahun</b:First>
            <b:Middle>Gisila</b:Middle>
          </b:Person>
        </b:NameList>
      </b:Author>
    </b:Author>
    <b:Title>Growing Use and Impacts of Chemical Fertilizers and Assessing</b:Title>
    <b:Year>2022</b:Year>
    <b:Publisher>Hindawi</b:Publisher>
    <b:City>Kalpana</b:City>
    <b:RefOrder>2</b:RefOrder>
  </b:Source>
  <b:Source>
    <b:Tag>Asm19</b:Tag>
    <b:SourceType>Book</b:SourceType>
    <b:Guid>{062FAE73-5230-43D8-9C14-4D760C67C166}</b:Guid>
    <b:Title>Long-Term Impacts of Manur erm Impacts of Manure and Inor e and Inorganic F ganic Fertilization on Soil tilization on Soil </b:Title>
    <b:Year>2019</b:Year>
    <b:Publisher>South Dakota State University</b:Publisher>
    <b:Author>
      <b:Author>
        <b:NameList>
          <b:Person>
            <b:Last>Gautam</b:Last>
            <b:First>Asmita</b:First>
          </b:Person>
        </b:NameList>
      </b:Author>
    </b:Author>
    <b:RefOrder>5</b:RefOrder>
  </b:Source>
  <b:Source>
    <b:Tag>Cho18</b:Tag>
    <b:SourceType>Book</b:SourceType>
    <b:Guid>{05648DA8-FA89-4A17-9E74-EE0B29BBE9D7}</b:Guid>
    <b:Author>
      <b:Author>
        <b:NameList>
          <b:Person>
            <b:Last>Choudhary</b:Last>
            <b:First>M.,</b:First>
            <b:Middle>Panday, S. C., Meena, V. S., Singh, S., Yadav, R. P., Mahanta, D., Mondal, T., Mishra, P. K., Bisht, J. K., and Pattanayak, A.</b:Middle>
          </b:Person>
        </b:NameList>
      </b:Author>
    </b:Author>
    <b:Title>Long-term effects of organic manure and inorganic fertilization on sustainability and chemical soil quality indicators of soybean-wheat cropping system in the Indian</b:Title>
    <b:Year>2018</b:Year>
    <b:City>mid-Himalayas</b:City>
    <b:RefOrder>3</b:RefOrder>
  </b:Source>
  <b:Source>
    <b:Tag>Ime20</b:Tag>
    <b:SourceType>Interview</b:SourceType>
    <b:Guid>{DF8A081E-C80A-4CD9-984C-5365DEBAC376}</b:Guid>
    <b:Title>Chemicals ruining Uganda's soil, environment</b:Title>
    <b:Year>2020</b:Year>
    <b:City>Kampala</b:City>
    <b:Publisher>INDEPENDENT</b:Publisher>
    <b:Author>
      <b:Interviewee>
        <b:NameList>
          <b:Person>
            <b:Last>Kanzomba</b:Last>
            <b:First>Imelda</b:First>
          </b:Person>
        </b:NameList>
      </b:Interviewee>
      <b:Author>
        <b:NameList>
          <b:Person>
            <b:Last>Independent</b:Last>
            <b:First>The</b:First>
          </b:Person>
        </b:NameList>
      </b:Author>
      <b:Interviewer>
        <b:NameList>
          <b:Person>
            <b:Last>reporter</b:Last>
            <b:First>The</b:First>
            <b:Middle>Independent</b:Middle>
          </b:Person>
        </b:NameList>
      </b:Interviewer>
    </b:Author>
    <b:Month>September</b:Month>
    <b:Day>15</b:Day>
    <b:RefOrder>6</b:RefOrder>
  </b:Source>
  <b:Source>
    <b:Tag>Kih20</b:Tag>
    <b:SourceType>Book</b:SourceType>
    <b:Guid>{3430E3A0-0C13-4DCB-BEDE-AAF7D7A43BDA}</b:Guid>
    <b:Title>Soil health and ecosystem services: Lessons from sub-Sahara Africa (SSA)</b:Title>
    <b:Year>2020</b:Year>
    <b:Author>
      <b:Author>
        <b:NameList>
          <b:Person>
            <b:Last>Kihara. J</b:Last>
            <b:First>Bolo.</b:First>
            <b:Middle>p, M.Kinyua, S.S. Nyawira. R.Sommer</b:Middle>
          </b:Person>
        </b:NameList>
      </b:Author>
    </b:Author>
    <b:Publisher>Elsevier B.V.</b:Publisher>
    <b:RefOrder>4</b:RefOrder>
  </b:Source>
  <b:Source>
    <b:Tag>Sta21</b:Tag>
    <b:SourceType>BookSection</b:SourceType>
    <b:Guid>{1112F7F0-75E8-4437-B5D3-549938D46B66}</b:Guid>
    <b:Author>
      <b:Author>
        <b:NameList>
          <b:Person>
            <b:Last>Stalin Nadarajan</b:Last>
            <b:First>Surya</b:First>
            <b:Middle>Sukumaran</b:Middle>
          </b:Person>
        </b:NameList>
      </b:Author>
    </b:Author>
    <b:Title>Chemistry and toxicology behind chemical fertilizers</b:Title>
    <b:Year>2021</b:Year>
    <b:City>Kerala, India</b:City>
    <b:Publisher>Elsevier Inc</b:Publisher>
    <b:BookTitle>Controlled Release Fertilizers for Sustainable Agriculture</b:BookTitle>
    <b:Pages>196-228</b:Pages>
    <b:RefOrder>7</b:RefOrder>
  </b:Source>
  <b:Source>
    <b:Tag>IFD23</b:Tag>
    <b:SourceType>Book</b:SourceType>
    <b:Guid>{B97DFFEE-C034-4920-939A-068D62C7F262}</b:Guid>
    <b:Author>
      <b:Author>
        <b:Corporate>IFDC</b:Corporate>
      </b:Author>
    </b:Author>
    <b:Title>Fertilizer and Soil Health in Africa: The Role of Fertilizer in Building Soil Health to Sustain Farming and Address Climate Change</b:Title>
    <b:Year>2023</b:Year>
    <b:Publisher>MUSCLE SHOALS</b:Publisher>
    <b:RefOrder>8</b:RefOrder>
  </b:Source>
  <b:Source>
    <b:Tag>Bij15</b:Tag>
    <b:SourceType>Book</b:SourceType>
    <b:Guid>{C1B7EA63-26D6-475E-BED9-10BAFC12070A}</b:Guid>
    <b:Author>
      <b:Author>
        <b:NameList>
          <b:Person>
            <b:Last>Ryan</b:Last>
            <b:First>Bijay</b:First>
            <b:Middle>Singh and John</b:Middle>
          </b:Person>
        </b:NameList>
      </b:Author>
    </b:Author>
    <b:Title>Managing Fertilizers to Enhance Soil Health</b:Title>
    <b:Year>2015</b:Year>
    <b:City>Paris, France</b:City>
    <b:Publisher>IFA</b:Publisher>
    <b:RefOrder>9</b:RefOrder>
  </b:Source>
  <b:Source>
    <b:Tag>SUD05</b:Tag>
    <b:SourceType>Book</b:SourceType>
    <b:Guid>{71B66E36-9397-4549-8DE0-20F81AF24BD9}</b:Guid>
    <b:Author>
      <b:Author>
        <b:NameList>
          <b:Person>
            <b:Last>VERMA</b:Last>
            <b:First>SUDHIR</b:First>
          </b:Person>
        </b:NameList>
      </b:Author>
    </b:Author>
    <b:Title>Effect of Long-term Use of Chemical Fertilizers With and Without Organics on Forms of Soil Acidity, Phosphorus Adsorption and Crop Yields in an Acid Soil</b:Title>
    <b:Year>2005</b:Year>
    <b:Publisher>Journal of the Indian Society of Soil Science</b:Publisher>
    <b:RefOrder>10</b:RefOrder>
  </b:Source>
</b:Sources>
</file>

<file path=customXml/itemProps1.xml><?xml version="1.0" encoding="utf-8"?>
<ds:datastoreItem xmlns:ds="http://schemas.openxmlformats.org/officeDocument/2006/customXml" ds:itemID="{37EA00BE-162D-4A76-B6B2-79D2C0272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5</Pages>
  <Words>1520</Words>
  <Characters>8774</Characters>
  <Application>Microsoft Office Word</Application>
  <DocSecurity>0</DocSecurity>
  <Lines>139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2024-04-03T14:05:00Z</dcterms:created>
  <dcterms:modified xsi:type="dcterms:W3CDTF">2024-04-05T04:19:00Z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5a8a7b74-e374-4065-9f2e-b4905027633d</vt:lpwstr>
  </property>
</Properties>
</file>