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Pr>
        <w:drawing>
          <wp:inline distB="114300" distT="114300" distL="114300" distR="114300">
            <wp:extent cx="5943600" cy="18161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Trebuchet MS" w:cs="Trebuchet MS" w:eastAsia="Trebuchet MS" w:hAnsi="Trebuchet MS"/>
          <w:color w:val="1b1c1d"/>
        </w:rPr>
      </w:pPr>
      <w:commentRangeStart w:id="0"/>
      <w:commentRangeStart w:id="1"/>
      <w:commentRangeStart w:id="2"/>
      <w:r w:rsidDel="00000000" w:rsidR="00000000" w:rsidRPr="00000000">
        <w:rPr>
          <w:rFonts w:ascii="Trebuchet MS" w:cs="Trebuchet MS" w:eastAsia="Trebuchet MS" w:hAnsi="Trebuchet MS"/>
          <w:color w:val="1b1c1d"/>
          <w:rtl w:val="0"/>
        </w:rPr>
        <w:t xml:space="preserve">LEVERAGING MACHINE LEARNING FOR DATA-DRIVEN AND PERSONALISED VOICE BUNDLE RECOMMENDATIONS: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Trebuchet MS" w:cs="Trebuchet MS" w:eastAsia="Trebuchet MS" w:hAnsi="Trebuchet MS"/>
          <w:color w:val="1b1c1d"/>
          <w:rtl w:val="0"/>
        </w:rPr>
        <w:t xml:space="preserve"> </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Trebuchet MS" w:cs="Trebuchet MS" w:eastAsia="Trebuchet MS" w:hAnsi="Trebuchet MS"/>
          <w:color w:val="1b1c1d"/>
          <w:sz w:val="28"/>
          <w:szCs w:val="28"/>
        </w:rPr>
      </w:pPr>
      <w:r w:rsidDel="00000000" w:rsidR="00000000" w:rsidRPr="00000000">
        <w:rPr>
          <w:rFonts w:ascii="Trebuchet MS" w:cs="Trebuchet MS" w:eastAsia="Trebuchet MS" w:hAnsi="Trebuchet MS"/>
          <w:color w:val="1b1c1d"/>
          <w:sz w:val="28"/>
          <w:szCs w:val="28"/>
          <w:rtl w:val="0"/>
        </w:rPr>
        <w:t xml:space="preserve">IMPROVING CUSTOMER SATISFACTION AND INFORMING BUSINESS DECISIONS FOR REVENUE OPTIMISATION</w:t>
      </w:r>
    </w:p>
    <w:p w:rsidR="00000000" w:rsidDel="00000000" w:rsidP="00000000" w:rsidRDefault="00000000" w:rsidRPr="00000000" w14:paraId="00000004">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A CASE STUDY OF AIRTEL U</w:t>
      </w:r>
      <w:commentRangeStart w:id="3"/>
      <w:r w:rsidDel="00000000" w:rsidR="00000000" w:rsidRPr="00000000">
        <w:rPr>
          <w:rFonts w:ascii="Trebuchet MS" w:cs="Trebuchet MS" w:eastAsia="Trebuchet MS" w:hAnsi="Trebuchet MS"/>
          <w:color w:val="1b1c1d"/>
          <w:rtl w:val="0"/>
        </w:rPr>
        <w:t xml:space="preserve">GANDA LIMITED</w:t>
      </w:r>
    </w:p>
    <w:p w:rsidR="00000000" w:rsidDel="00000000" w:rsidP="00000000" w:rsidRDefault="00000000" w:rsidRPr="00000000" w14:paraId="00000006">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7">
      <w:pPr>
        <w:jc w:val="center"/>
        <w:rPr>
          <w:rFonts w:ascii="Trebuchet MS" w:cs="Trebuchet MS" w:eastAsia="Trebuchet MS" w:hAnsi="Trebuchet MS"/>
          <w:sz w:val="38"/>
          <w:szCs w:val="38"/>
        </w:rPr>
      </w:pPr>
      <w:r w:rsidDel="00000000" w:rsidR="00000000" w:rsidRPr="00000000">
        <w:rPr>
          <w:rFonts w:ascii="Trebuchet MS" w:cs="Trebuchet MS" w:eastAsia="Trebuchet MS" w:hAnsi="Trebuchet MS"/>
          <w:sz w:val="38"/>
          <w:szCs w:val="38"/>
          <w:rtl w:val="0"/>
        </w:rPr>
        <w:t xml:space="preserve">RESEARCH </w:t>
      </w:r>
      <w:r w:rsidDel="00000000" w:rsidR="00000000" w:rsidRPr="00000000">
        <w:rPr>
          <w:rFonts w:ascii="Trebuchet MS" w:cs="Trebuchet MS" w:eastAsia="Trebuchet MS" w:hAnsi="Trebuchet MS"/>
          <w:sz w:val="38"/>
          <w:szCs w:val="38"/>
          <w:rtl w:val="0"/>
        </w:rPr>
        <w:t xml:space="preserve">THESIS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8">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BY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REMMY BISIMBEKO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MSC. DATA SCIENCE AND ANALYTICS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SUPERVISOR: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DR. DAPHNE NYACHAKI BITALO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FACULTY OF ENGINEERING, DESIGN AND TECHNOLOGY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DEPARTMENT OF COMPUTING AND TECHNOLOGY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UGANDA CHRISTIAN UNIVERSITY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OCTOBER, 2025</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DECLARATION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I declare that this is my original work and has not been submitted for any degree award in any other university. All sources of information have been duly acknowledged.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Student Name: Remmy Bisimbeko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Access Number: B26099</w:t>
      </w:r>
      <w:r w:rsidDel="00000000" w:rsidR="00000000" w:rsidRPr="00000000">
        <w:drawing>
          <wp:anchor allowOverlap="1" behindDoc="0" distB="114300" distT="114300" distL="114300" distR="114300" hidden="0" layoutInCell="1" locked="0" relativeHeight="0" simplePos="0">
            <wp:simplePos x="0" y="0"/>
            <wp:positionH relativeFrom="column">
              <wp:posOffset>528164</wp:posOffset>
            </wp:positionH>
            <wp:positionV relativeFrom="paragraph">
              <wp:posOffset>209550</wp:posOffset>
            </wp:positionV>
            <wp:extent cx="492701" cy="1140991"/>
            <wp:effectExtent b="0" l="0" r="0" t="0"/>
            <wp:wrapNone/>
            <wp:docPr id="6" name="image8.png"/>
            <a:graphic>
              <a:graphicData uri="http://schemas.openxmlformats.org/drawingml/2006/picture">
                <pic:pic>
                  <pic:nvPicPr>
                    <pic:cNvPr id="0" name="image8.png"/>
                    <pic:cNvPicPr preferRelativeResize="0"/>
                  </pic:nvPicPr>
                  <pic:blipFill>
                    <a:blip r:embed="rId8"/>
                    <a:srcRect b="47821" l="22115" r="18852" t="3642"/>
                    <a:stretch>
                      <a:fillRect/>
                    </a:stretch>
                  </pic:blipFill>
                  <pic:spPr>
                    <a:xfrm rot="16200000">
                      <a:off x="0" y="0"/>
                      <a:ext cx="492701" cy="1140991"/>
                    </a:xfrm>
                    <a:prstGeom prst="rect"/>
                    <a:ln/>
                  </pic:spPr>
                </pic:pic>
              </a:graphicData>
            </a:graphic>
          </wp:anchor>
        </w:draw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Signed: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 October, 2025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Approval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This research report has been submitted for examination with the approval of the supervisor.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Supervisor Name: Dr. Daphne Nyachaki Bitalo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Signed: ______________________________</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 ______________________________</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DEDICATION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I dedicate this work to my former boss Kenneth Kyobe who gave me a chance to be part of the Centenary Bank Business Intelligence and Data office, for his unwavering support and encouragement throughout my professional journey.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commentRangeStart w:id="4"/>
      <w:commentRangeStart w:id="5"/>
      <w:r w:rsidDel="00000000" w:rsidR="00000000" w:rsidRPr="00000000">
        <w:rPr>
          <w:rFonts w:ascii="Trebuchet MS" w:cs="Trebuchet MS" w:eastAsia="Trebuchet MS" w:hAnsi="Trebuchet MS"/>
          <w:color w:val="1b1c1d"/>
          <w:rtl w:val="0"/>
        </w:rPr>
        <w:t xml:space="preserv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spacing w:after="240" w:line="275.9999942779541" w:lineRule="auto"/>
        <w:rPr/>
      </w:pPr>
      <w:bookmarkStart w:colFirst="0" w:colLast="0" w:name="_i5nw6svsas2a" w:id="0"/>
      <w:bookmarkEnd w:id="0"/>
      <w:commentRangeStart w:id="6"/>
      <w:commentRangeStart w:id="7"/>
      <w:r w:rsidDel="00000000" w:rsidR="00000000" w:rsidRPr="00000000">
        <w:rPr>
          <w:rFonts w:ascii="Trebuchet MS" w:cs="Trebuchet MS" w:eastAsia="Trebuchet MS" w:hAnsi="Trebuchet MS"/>
          <w:color w:val="1b1c1d"/>
          <w:rtl w:val="0"/>
        </w:rPr>
        <w:t xml:space="preserve">ABSTRACT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As the telecommunications landscape in Uganda becomes increasingly competitive, service providers face the critical challenge of optimizing customer retention and maximizing revenue through personalization. Traditional mass-marketing strategies are proving insufficient in a market characterized by high-frequency, low-denomination voice bundle transactions. This study explores the application of Machine Learning (ML) methodologies to develop a robust recommender system for voice bundles, tailored to the unique behavioral patterns of Ugandan telecom subscribers.</w:t>
      </w:r>
    </w:p>
    <w:p w:rsidR="00000000" w:rsidDel="00000000" w:rsidP="00000000" w:rsidRDefault="00000000" w:rsidRPr="00000000" w14:paraId="0000002C">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research adopts a multi-paradigm approach, integrating Unsupervised Learning—specifically K-Means Clustering—for granular customer segmentation, and Collaborative Filtering to predict individual preferences based on historical usage logs. The study utilizes secondary data consisting of Call Detail Records (CDRs) and transaction histories to engineer key features such as Average Revenue Per User (ARPU), purchase frequency, and temporal usage peaks. Methodologically, the study evaluates the performance of these models against traditional marketing benchmarks to determine their accuracy and scalability.</w:t>
      </w:r>
    </w:p>
    <w:p w:rsidR="00000000" w:rsidDel="00000000" w:rsidP="00000000" w:rsidRDefault="00000000" w:rsidRPr="00000000" w14:paraId="0000002D">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Preliminary reviews of the literature indicate a significant research gap concerning the application of advanced algorithmic decisioning within the East African telecom sector. The findings of this study are expected to provide a framework for ISPs to transition from reactive churn management to proactive, personalized engagement. Ultimately, this research contributes to the digital transformation of the Ugandan telecommunications industry by demonstrating how data-driven insights can enhance consumer satisfaction and operational efficiency.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b w:val="1"/>
          <w:bCs w:val="1"/>
          <w:color w:val="1b1c1d"/>
          <w:rtl w:val="0"/>
        </w:rPr>
        <w:t xml:space="preserve">Keywords:</w:t>
      </w:r>
      <w:r w:rsidDel="00000000" w:rsidR="00000000" w:rsidRPr="00000000">
        <w:rPr>
          <w:rFonts w:ascii="Trebuchet MS" w:cs="Trebuchet MS" w:eastAsia="Trebuchet MS" w:hAnsi="Trebuchet MS"/>
          <w:color w:val="1b1c1d"/>
          <w:rtl w:val="0"/>
        </w:rPr>
        <w:t xml:space="preserve">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Machine Learning, Telecommunications, Recommender Systems, Customer Behavior, Predictive Analytics.</w:t>
      </w:r>
      <w:commentRangeEnd w:id="6"/>
      <w:r w:rsidDel="00000000" w:rsidR="00000000" w:rsidRPr="00000000">
        <w:commentReference w:id="6"/>
      </w:r>
      <w:r w:rsidDel="00000000" w:rsidR="00000000" w:rsidRPr="00000000">
        <w:br w:type="page"/>
      </w:r>
      <w:commentRangeStart w:id="8"/>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b w:val="1"/>
          <w:bCs w:val="1"/>
          <w:color w:val="1b1c1d"/>
        </w:rPr>
      </w:pPr>
      <w:commentRangeEnd w:id="8"/>
      <w:r w:rsidDel="00000000" w:rsidR="00000000" w:rsidRPr="00000000">
        <w:commentReference w:id="8"/>
      </w:r>
      <w:r w:rsidDel="00000000" w:rsidR="00000000" w:rsidRPr="00000000">
        <w:rPr>
          <w:rFonts w:ascii="Trebuchet MS" w:cs="Trebuchet MS" w:eastAsia="Trebuchet MS" w:hAnsi="Trebuchet MS"/>
          <w:b w:val="1"/>
          <w:bCs w:val="1"/>
          <w:color w:val="1b1c1d"/>
          <w:rtl w:val="0"/>
        </w:rPr>
        <w:t xml:space="preserve">TABLE OF CONTENTS</w:t>
      </w:r>
    </w:p>
    <w:sdt>
      <w:sdtPr>
        <w:id w:val="-988733632"/>
        <w:docPartObj>
          <w:docPartGallery w:val="Table of Contents"/>
          <w:docPartUnique w:val="1"/>
        </w:docPartObj>
      </w:sdtPr>
      <w:sdtContent>
        <w:p w:rsidR="00000000" w:rsidDel="00000000" w:rsidP="00000000" w:rsidRDefault="00000000" w:rsidRPr="00000000" w14:paraId="0000003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LEVERAGING MACHINE LEARNING FOR DATA-DRIVEN AND PERSONALISED VOICE BUNDLE RECOMMENDATIONS:</w:t>
              <w:tab/>
              <w:t xml:space="preserve">1</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IMPROVING CUSTOMER SATISFACTION AND INFORMING BUSINESS DECISIONS FOR REVENUE OPTIMISATION</w:t>
              <w:tab/>
              <w:t xml:space="preserve">1</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 CASE STUDY OF AIRTEL UGANDA LIMITED</w:t>
              <w:tab/>
              <w:t xml:space="preserve">1</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DECLARATION</w:t>
              <w:tab/>
              <w:t xml:space="preserve">2</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Approval</w:t>
              <w:tab/>
              <w:t xml:space="preserve">2</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DEDICATION</w:t>
              <w:tab/>
              <w:t xml:space="preserve">2</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nw6svsas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CHAPTER 1: INTRODUCTION</w:t>
              <w:tab/>
              <w:t xml:space="preserve">6</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1.1 Background to the Study</w:t>
              <w:tab/>
              <w:t xml:space="preserve">6</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1.2 Problem Statement</w:t>
              <w:tab/>
              <w:t xml:space="preserve">7</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psmp108jlk">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1.3 Justification of the Study</w:t>
              <w:tab/>
              <w:t xml:space="preserve">7</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ki5abhyrpv">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Justification for the Customer</w:t>
              <w:tab/>
              <w:t xml:space="preserve">7</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tl9jt3guk">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Justification for Academia</w:t>
              <w:tab/>
              <w:t xml:space="preserve">8</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j48zmp854n">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1.4 Main Objective of the Research</w:t>
              <w:tab/>
              <w:t xml:space="preserve">8</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nzoha1l66z">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1.5 Specific Objectives</w:t>
              <w:tab/>
              <w:t xml:space="preserve">9</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p6wcc04t4w">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1.6 Research Questions</w:t>
              <w:tab/>
              <w:t xml:space="preserve">9</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y8ll1ia8df">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1.7 Research Hypotheses</w:t>
              <w:tab/>
              <w:t xml:space="preserve">9</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nny1fipncn">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1.8 Scope of the Study</w:t>
              <w:tab/>
              <w:t xml:space="preserve">10</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zmhbxpb4b0">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1.8.1 Geographical Scope</w:t>
              <w:tab/>
              <w:t xml:space="preserve">10</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qca86hwjch">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1.8.2 Time Scope</w:t>
              <w:tab/>
              <w:t xml:space="preserve">10</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t0hr9pr4y">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1.8.3 Content Scope</w:t>
              <w:tab/>
              <w:t xml:space="preserve">11</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7vodwsnsrm">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1.9 Significance of the Study</w:t>
              <w:tab/>
              <w:t xml:space="preserve">11</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v7xqfyuox9">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Impact on the Telecom Company</w:t>
              <w:tab/>
              <w:t xml:space="preserve">11</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kih1ays4rk">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Impact on the Customer</w:t>
              <w:tab/>
              <w:t xml:space="preserve">11</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h9hinr4xavg">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Contribution to Academia</w:t>
              <w:tab/>
              <w:t xml:space="preserve">12</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5bmmo0ekuw">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1.10 Theoretical / Conceptual Framework</w:t>
              <w:tab/>
              <w:t xml:space="preserve">12</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19wrlhoy7a">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Independent Variables</w:t>
              <w:tab/>
              <w:t xml:space="preserve">13</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eyilmni5v0c">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The Mediating Variable: The Machine Learning Model</w:t>
              <w:tab/>
              <w:t xml:space="preserve">14</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u27eovacqi">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Dependent Variable</w:t>
              <w:tab/>
              <w:t xml:space="preserve">14</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zt3ubccvdg">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Outcomes and Business Impact</w:t>
              <w:tab/>
              <w:t xml:space="preserve">14</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8a90k8yx8j">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1.11 Limitations</w:t>
              <w:tab/>
              <w:t xml:space="preserve">15</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CHAPTER 2: LITERATURE REVIEW</w:t>
              <w:tab/>
              <w:t xml:space="preserve">16</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h3544rhw22">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2.1 Theoretical Review: Foundations of Machine Learning</w:t>
              <w:tab/>
              <w:t xml:space="preserve">16</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dp17iamk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Machine Learning in Telecommunications: A Global Perspective</w:t>
              <w:tab/>
              <w:t xml:space="preserve">16</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f33dkxjn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Regional Trends: The African Telecom Landscape</w:t>
              <w:tab/>
              <w:t xml:space="preserve">16</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ka7ji003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Local Context: The Ugandan Telecom Market</w:t>
              <w:tab/>
              <w:t xml:space="preserve">17</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a85et7na28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2.5 Empirical Review of Methodologies</w:t>
              <w:tab/>
              <w:t xml:space="preserve">17</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1tgb47fb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Synthesis and Knowledge Gap</w:t>
              <w:tab/>
              <w:t xml:space="preserve">18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2.7 Overview of Recommender Systems</w:t>
              <w:tab/>
              <w:t xml:space="preserve">18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2.8 Role of Data Analytics in Telecom</w:t>
              <w:tab/>
              <w:t xml:space="preserve">18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Figure 2.1: ARPU Distribution</w:t>
              <w:tab/>
              <w:t xml:space="preserve">18</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Figure 2.2: Daily Purchase Frequency</w:t>
              <w:tab/>
              <w:t xml:space="preserve">19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Figure 2.3: Hourly Purchase Peaks</w:t>
              <w:tab/>
              <w:t xml:space="preserve">19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6eexkcru3k">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2.9 Identifying the Impact of Key Features and Data Preprocessing on Model Performance</w:t>
              <w:tab/>
              <w:t xml:space="preserve">20</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z8najbw2i1">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The Role of Recommendations</w:t>
              <w:tab/>
              <w:t xml:space="preserve">20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k9uspg75i4">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Key Features and Datasets</w:t>
              <w:tab/>
              <w:t xml:space="preserve">20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68jpx57g04">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Evaluation Metrics</w:t>
              <w:tab/>
              <w:t xml:space="preserve">21</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3zq2j9ogxs">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2.10 Assessing the Impact of Personalized Recommendations</w:t>
              <w:tab/>
              <w:t xml:space="preserve">21</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b2ub2gavd9">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2.11 Summary of Literature Review and Identified Gaps</w:t>
              <w:tab/>
              <w:t xml:space="preserve">22</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6y6kh90ab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Current Landscape of Recommendation Engines in Uganda</w:t>
              <w:tab/>
              <w:t xml:space="preserve">22</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8shth93hig">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Identified Gaps and Research Opportunity</w:t>
              <w:tab/>
              <w:t xml:space="preserve">23</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CHAPTER 3: METHODOLOGY</w:t>
              <w:tab/>
              <w:t xml:space="preserve">25</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47c6scnccg">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3.1 Introduction and Research Design</w:t>
              <w:tab/>
              <w:t xml:space="preserve">25</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8gblmb59rg">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3.2 Study Population and Sample Size</w:t>
              <w:tab/>
              <w:t xml:space="preserve">25</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tzk5wz8arn">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3.2.1 Study Population and Variables</w:t>
              <w:tab/>
              <w:t xml:space="preserve">25</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6dsvfguiy7">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3.2.2 Statistical Sample Size</w:t>
              <w:tab/>
              <w:t xml:space="preserve">25</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x40umlyffz">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3.2.3 Justification for Machine Learning Dataset Size</w:t>
              <w:tab/>
              <w:t xml:space="preserve">26</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zp5ahokup8">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3.3 Data Collection and Analysis</w:t>
              <w:tab/>
              <w:t xml:space="preserve">26</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ilwpmsc1ng">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3.3.1 Data Collection</w:t>
              <w:tab/>
              <w:t xml:space="preserve">26</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22nhoi9moo">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3.3.2 Data Analysis Steps</w:t>
              <w:tab/>
              <w:t xml:space="preserve">26</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4ql9wejzm3">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3.3.2.1 Data Preprocessing and Feature Engineering</w:t>
              <w:tab/>
              <w:t xml:space="preserve">26</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f24b925739">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3.3.2.2 Model Development and Training</w:t>
              <w:tab/>
              <w:t xml:space="preserve">27</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qzyljuy30h">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3.3.2.3 Model Evaluation</w:t>
              <w:tab/>
              <w:t xml:space="preserve">27</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m8lpqrvqiz">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3.3.2.4 Strategic Recommendations</w:t>
              <w:tab/>
              <w:t xml:space="preserve">27</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yxi1a8ahh0">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3.4 Ethical Considerations</w:t>
              <w:tab/>
              <w:t xml:space="preserve">27</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hwne67pkn82">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CHAPTER 4: RESULTS</w:t>
              <w:tab/>
              <w:t xml:space="preserve">28</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ao055vnthh">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4.1 Introduction</w:t>
              <w:tab/>
              <w:t xml:space="preserve">28</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ryt5ih7dlq">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4.2 Model Selection and Performance</w:t>
              <w:tab/>
              <w:t xml:space="preserve">28</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Table 4.2: Model Performance Comparison</w:t>
              <w:tab/>
              <w:t xml:space="preserve">28</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Figure 4.2: Model Performance Metrics</w:t>
              <w:tab/>
              <w:t xml:space="preserve">29</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lqu4pjna44">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4.2.1 Final Model Evaluation Metrics</w:t>
              <w:tab/>
              <w:t xml:space="preserve">29</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llhcmv1ow5">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Figure 4.1: Model Performance Metrics</w:t>
              <w:tab/>
              <w:t xml:space="preserve">29</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bdm372v9ob">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4.3 Key Customer Attributes and Feature Importance</w:t>
              <w:tab/>
              <w:t xml:space="preserve">30</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efha43dwup">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4.3.1 Dominance of Temporal and Depletion Features</w:t>
              <w:tab/>
              <w:t xml:space="preserve">30</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Table 4.3: Top 5 Feature Importance</w:t>
              <w:tab/>
              <w:t xml:space="preserve">30</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Figure 4.3: Feature Importance Chart</w:t>
              <w:tab/>
              <w:t xml:space="preserve">30</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mjwh8hd008">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Table 4.3: Top 5 Feature Importance for Bundle Prediction</w:t>
              <w:tab/>
              <w:t xml:space="preserve">31</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kv9sidmi5n">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4.4 Expected Business Impact</w:t>
              <w:tab/>
              <w:t xml:space="preserve">32</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65gotrkla33">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CHAPTER 5: DISCUSSION</w:t>
              <w:tab/>
              <w:t xml:space="preserve">32</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yp8p2gnd7n">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5.1 Interpretation of Predictive Accuracy</w:t>
              <w:tab/>
              <w:t xml:space="preserve">32</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semd5m2offv">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5.2 Strategic Implications of Feature Importance</w:t>
              <w:tab/>
              <w:t xml:space="preserve">32</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wkh8bws0vo">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5.3 Validation of Research Hypotheses</w:t>
              <w:tab/>
              <w:t xml:space="preserve">33</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o93g19nkhf">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5.4 Addressing the Research Objectives</w:t>
              <w:tab/>
              <w:t xml:space="preserve">33</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1mkfhuwwtuq">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CHAPTER 6: CONCLUSION AND RECOMMENDATIONS</w:t>
              <w:tab/>
              <w:t xml:space="preserve">34</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dr8tn05dyq">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6.1 Conclusion</w:t>
              <w:tab/>
              <w:t xml:space="preserve">34</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kct7dg253j">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6.2 Strategic Recommendations</w:t>
              <w:tab/>
              <w:t xml:space="preserve">34</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qaq3cvgs4j">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6.2.1 Operational Deployment: Implement Real-Time Depletion Triggering</w:t>
              <w:tab/>
              <w:t xml:space="preserve">35</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vwfed21wlj">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6.2.2 Product Strategy: Focus on Top-Performing Segments and ARPU</w:t>
              <w:tab/>
              <w:t xml:space="preserve">35</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w6got0jnhc">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6.2.3 Data Governance: Establish a Model Monitoring and Feedback Loop</w:t>
              <w:tab/>
              <w:t xml:space="preserve">35</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0zdw64q26y">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FINAL APPROVAL</w:t>
              <w:tab/>
              <w:t xml:space="preserve">35</w:t>
            </w:r>
          </w:hyperlink>
          <w:r w:rsidDel="00000000" w:rsidR="00000000" w:rsidRPr="00000000">
            <w:rPr>
              <w:rtl w:val="0"/>
            </w:rPr>
          </w:r>
        </w:p>
        <w:p w:rsidR="00000000" w:rsidDel="00000000" w:rsidP="00000000" w:rsidRDefault="00000000" w:rsidRPr="00000000" w14:paraId="0000008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70ezifsv0jq">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REFERENCES</w:t>
              <w:tab/>
              <w:t xml:space="preserve">36</w:t>
            </w:r>
          </w:hyperlink>
          <w:r w:rsidDel="00000000" w:rsidR="00000000" w:rsidRPr="00000000">
            <w:rPr>
              <w:rtl w:val="0"/>
            </w:rPr>
          </w:r>
        </w:p>
        <w:p w:rsidR="00000000" w:rsidDel="00000000" w:rsidP="00000000" w:rsidRDefault="00000000" w:rsidRPr="00000000" w14:paraId="0000008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Interview Guide: Data-Driven Voice Bundle Recommendations</w:t>
              <w:tab/>
              <w:t xml:space="preserve">38</w:t>
            </w:r>
          </w:hyperlink>
          <w:r w:rsidDel="00000000" w:rsidR="00000000" w:rsidRPr="00000000">
            <w:rPr>
              <w:rtl w:val="0"/>
            </w:rPr>
          </w:r>
        </w:p>
        <w:p w:rsidR="00000000" w:rsidDel="00000000" w:rsidP="00000000" w:rsidRDefault="00000000" w:rsidRPr="00000000" w14:paraId="0000008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 Introduction and Consent (5 minutes)</w:t>
              <w:tab/>
              <w:t xml:space="preserve">38</w:t>
            </w:r>
          </w:hyperlink>
          <w:r w:rsidDel="00000000" w:rsidR="00000000" w:rsidRPr="00000000">
            <w:rPr>
              <w:rtl w:val="0"/>
            </w:rPr>
          </w:r>
        </w:p>
        <w:p w:rsidR="00000000" w:rsidDel="00000000" w:rsidP="00000000" w:rsidRDefault="00000000" w:rsidRPr="00000000" w14:paraId="0000008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II. Context and Current State of Recommendations (Current Systems &amp; Limitations)</w:t>
              <w:tab/>
              <w:t xml:space="preserve">38</w:t>
            </w:r>
          </w:hyperlink>
          <w:r w:rsidDel="00000000" w:rsidR="00000000" w:rsidRPr="00000000">
            <w:rPr>
              <w:rtl w:val="0"/>
            </w:rPr>
          </w:r>
        </w:p>
        <w:p w:rsidR="00000000" w:rsidDel="00000000" w:rsidP="00000000" w:rsidRDefault="00000000" w:rsidRPr="00000000" w14:paraId="0000008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III. Data and Technical Feasibility (ML Readiness &amp; Feature Value)</w:t>
              <w:tab/>
              <w:t xml:space="preserve">39</w:t>
            </w:r>
          </w:hyperlink>
          <w:r w:rsidDel="00000000" w:rsidR="00000000" w:rsidRPr="00000000">
            <w:rPr>
              <w:rtl w:val="0"/>
            </w:rPr>
          </w:r>
        </w:p>
        <w:p w:rsidR="00000000" w:rsidDel="00000000" w:rsidP="00000000" w:rsidRDefault="00000000" w:rsidRPr="00000000" w14:paraId="0000009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IV. Business Impact and Future Strategy (Strategy &amp; Vision)</w:t>
              <w:tab/>
              <w:t xml:space="preserve">40</w:t>
            </w:r>
          </w:hyperlink>
          <w:r w:rsidDel="00000000" w:rsidR="00000000" w:rsidRPr="00000000">
            <w:rPr>
              <w:rtl w:val="0"/>
            </w:rPr>
          </w:r>
        </w:p>
        <w:p w:rsidR="00000000" w:rsidDel="00000000" w:rsidP="00000000" w:rsidRDefault="00000000" w:rsidRPr="00000000" w14:paraId="0000009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qhewnn49om">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V. Conclusion (5 minutes)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tl w:val="0"/>
        </w:rPr>
      </w:r>
    </w:p>
    <w:p w:rsidR="00000000" w:rsidDel="00000000" w:rsidP="00000000" w:rsidRDefault="00000000" w:rsidRPr="00000000" w14:paraId="0000009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CHAPTER 1: INTRODUCTION</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1.1 Background to the Study</w:t>
      </w:r>
    </w:p>
    <w:p w:rsidR="00000000" w:rsidDel="00000000" w:rsidP="00000000" w:rsidRDefault="00000000" w:rsidRPr="00000000" w14:paraId="00000097">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telecommunications industry, particularly in Uganda, is characterized by intense competition and a high churn rate, estimated to fluctuate between 3% and 5% monthly across major operators. For Airtel Uganda, which commands a significant portion of the market share (approximately 47% as of late 2024), maintaining this position and optimizing Average Revenue Per User (ARPU)—currently averaging around UGX 8,500 per month—requires moving beyond generic product offerings to highly personalized customer engagement. The shift to personalization is critical given that customers are exposed to over 150 different voice bundles. This research posits that by applying Machine Learning (ML) techniques to transactional data, the company can accurately predict and recommend the most relevant </w:t>
      </w:r>
      <w:commentRangeStart w:id="9"/>
      <w:commentRangeStart w:id="10"/>
      <w:r w:rsidDel="00000000" w:rsidR="00000000" w:rsidRPr="00000000">
        <w:rPr>
          <w:rFonts w:ascii="Trebuchet MS" w:cs="Trebuchet MS" w:eastAsia="Trebuchet MS" w:hAnsi="Trebuchet MS"/>
          <w:color w:val="1b1c1d"/>
          <w:rtl w:val="0"/>
        </w:rPr>
        <w:t xml:space="preserve">voice</w:t>
      </w:r>
      <w:commentRangeEnd w:id="9"/>
      <w:r w:rsidDel="00000000" w:rsidR="00000000" w:rsidRPr="00000000">
        <w:commentReference w:id="9"/>
      </w:r>
      <w:commentRangeEnd w:id="10"/>
      <w:r w:rsidDel="00000000" w:rsidR="00000000" w:rsidRPr="00000000">
        <w:commentReference w:id="10"/>
      </w:r>
      <w:r w:rsidDel="00000000" w:rsidR="00000000" w:rsidRPr="00000000">
        <w:rPr>
          <w:rFonts w:ascii="Trebuchet MS" w:cs="Trebuchet MS" w:eastAsia="Trebuchet MS" w:hAnsi="Trebuchet MS"/>
          <w:color w:val="1b1c1d"/>
          <w:rtl w:val="0"/>
        </w:rPr>
        <w:t xml:space="preserve"> bundles to individual customers, thereby enhancing service uptake, satisfaction (projected to increase by 10%-12%), and ultimately, revenue.</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1.2 Problem Statement</w:t>
      </w:r>
    </w:p>
    <w:p w:rsidR="00000000" w:rsidDel="00000000" w:rsidP="00000000" w:rsidRDefault="00000000" w:rsidRPr="00000000" w14:paraId="00000099">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Airtel Uganda, like many Mobile Network Operators (MNOs), relies heavily on generalized marketing strategies for </w:t>
      </w:r>
      <w:r w:rsidDel="00000000" w:rsidR="00000000" w:rsidRPr="00000000">
        <w:rPr>
          <w:rFonts w:ascii="Trebuchet MS" w:cs="Trebuchet MS" w:eastAsia="Trebuchet MS" w:hAnsi="Trebuchet MS"/>
          <w:color w:val="1b1c1d"/>
          <w:highlight w:val="yellow"/>
          <w:rtl w:val="0"/>
        </w:rPr>
        <w:t xml:space="preserve">voice bundle</w:t>
      </w:r>
      <w:r w:rsidDel="00000000" w:rsidR="00000000" w:rsidRPr="00000000">
        <w:rPr>
          <w:rFonts w:ascii="Trebuchet MS" w:cs="Trebuchet MS" w:eastAsia="Trebuchet MS" w:hAnsi="Trebuchet MS"/>
          <w:color w:val="1b1c1d"/>
          <w:rtl w:val="0"/>
        </w:rPr>
        <w:t xml:space="preserve"> promotions. This one-size-fits-all approach results in campaign conversion rates often falling below 3%, leading to substantial missed revenue opportunities. Furthermore, the approach necessitates high-volume, untargeted SMS broadcasts, contributing to an estimated 20% wastage of the marketing budget and a sub-optimal customer experience characterized by irrelevant messaging. Critically, this inefficiency contributes to the fact that approximately 15% of the total user base remains low-spending or inactive. The core problem is the lack of a scalable, data-driven system capable of providing timely and </w:t>
      </w:r>
      <w:commentRangeStart w:id="11"/>
      <w:commentRangeStart w:id="12"/>
      <w:r w:rsidDel="00000000" w:rsidR="00000000" w:rsidRPr="00000000">
        <w:rPr>
          <w:rFonts w:ascii="Trebuchet MS" w:cs="Trebuchet MS" w:eastAsia="Trebuchet MS" w:hAnsi="Trebuchet MS"/>
          <w:color w:val="1b1c1d"/>
          <w:rtl w:val="0"/>
        </w:rPr>
        <w:t xml:space="preserve">personalized voice bundle recommendations </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Trebuchet MS" w:cs="Trebuchet MS" w:eastAsia="Trebuchet MS" w:hAnsi="Trebuchet MS"/>
          <w:color w:val="1b1c1d"/>
          <w:rtl w:val="0"/>
        </w:rPr>
        <w:t xml:space="preserve">that align with individual customer consumption patterns and needs.</w:t>
      </w:r>
    </w:p>
    <w:p w:rsidR="00000000" w:rsidDel="00000000" w:rsidP="00000000" w:rsidRDefault="00000000" w:rsidRPr="00000000" w14:paraId="0000009A">
      <w:pPr>
        <w:pStyle w:val="Heading2"/>
        <w:spacing w:after="80" w:before="360" w:line="275.9999942779541" w:lineRule="auto"/>
        <w:rPr>
          <w:rFonts w:ascii="Trebuchet MS" w:cs="Trebuchet MS" w:eastAsia="Trebuchet MS" w:hAnsi="Trebuchet MS"/>
          <w:color w:val="1b1c1d"/>
          <w:sz w:val="34"/>
          <w:szCs w:val="34"/>
        </w:rPr>
      </w:pPr>
      <w:bookmarkStart w:colFirst="0" w:colLast="0" w:name="_4spsmp108jlk" w:id="1"/>
      <w:bookmarkEnd w:id="1"/>
      <w:r w:rsidDel="00000000" w:rsidR="00000000" w:rsidRPr="00000000">
        <w:rPr>
          <w:rFonts w:ascii="Trebuchet MS" w:cs="Trebuchet MS" w:eastAsia="Trebuchet MS" w:hAnsi="Trebuchet MS"/>
          <w:color w:val="1b1c1d"/>
          <w:sz w:val="34"/>
          <w:szCs w:val="34"/>
          <w:rtl w:val="0"/>
        </w:rPr>
        <w:t xml:space="preserve">1.3 Justification of the Study</w:t>
      </w:r>
    </w:p>
    <w:p w:rsidR="00000000" w:rsidDel="00000000" w:rsidP="00000000" w:rsidRDefault="00000000" w:rsidRPr="00000000" w14:paraId="0000009B">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This study provides a clear and actionable framework for Airtel Uganda and the broader telecom industry to overcome significant economic challenges. The current reliance on generic, rule-based systems leads to inefficient operations and a substantial loss of revenue. This research is justified by its potential to generate a demonstrable return on investment through a personalized recommendation engine. As Shani and Gunawardana (2011) argue, the implementation of advanced recommendation systems is vital for driving business growth and achieving a competitive edge in saturated markets.</w:t>
      </w:r>
    </w:p>
    <w:p w:rsidR="00000000" w:rsidDel="00000000" w:rsidP="00000000" w:rsidRDefault="00000000" w:rsidRPr="00000000" w14:paraId="0000009C">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research will provide the telecom company with a methodology to:</w:t>
      </w:r>
    </w:p>
    <w:p w:rsidR="00000000" w:rsidDel="00000000" w:rsidP="00000000" w:rsidRDefault="00000000" w:rsidRPr="00000000" w14:paraId="0000009D">
      <w:pPr>
        <w:numPr>
          <w:ilvl w:val="0"/>
          <w:numId w:val="3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Mitigate Customer Churn and Increase Revenue:</w:t>
      </w:r>
      <w:r w:rsidDel="00000000" w:rsidR="00000000" w:rsidRPr="00000000">
        <w:rPr>
          <w:rFonts w:ascii="Trebuchet MS" w:cs="Trebuchet MS" w:eastAsia="Trebuchet MS" w:hAnsi="Trebuchet MS"/>
          <w:color w:val="1b1c1d"/>
          <w:rtl w:val="0"/>
        </w:rPr>
        <w:t xml:space="preserve"> Tailored recommendations will lead to enhanced customer satisfaction and loyalty, directly reducing the high churn rates that erode profitability. The study will provide a framework to increase customer lifetime value by ensuring every recommendation is a strategic and relevant offering.</w:t>
      </w:r>
    </w:p>
    <w:p w:rsidR="00000000" w:rsidDel="00000000" w:rsidP="00000000" w:rsidRDefault="00000000" w:rsidRPr="00000000" w14:paraId="0000009E">
      <w:pPr>
        <w:numPr>
          <w:ilvl w:val="0"/>
          <w:numId w:val="3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Optimize Marketing and Product Spend:</w:t>
      </w:r>
      <w:r w:rsidDel="00000000" w:rsidR="00000000" w:rsidRPr="00000000">
        <w:rPr>
          <w:rFonts w:ascii="Trebuchet MS" w:cs="Trebuchet MS" w:eastAsia="Trebuchet MS" w:hAnsi="Trebuchet MS"/>
          <w:color w:val="1b1c1d"/>
          <w:rtl w:val="0"/>
        </w:rPr>
        <w:t xml:space="preserve"> By moving beyond a blanket approach, this research will demonstrate how to allocate resources more effectively. Insights from the machine learning model will ensure that new products and marketing campaigns are based on data-driven predictions of customer preference, leading to higher conversion rates and a better return on investment.</w:t>
      </w:r>
    </w:p>
    <w:p w:rsidR="00000000" w:rsidDel="00000000" w:rsidP="00000000" w:rsidRDefault="00000000" w:rsidRPr="00000000" w14:paraId="0000009F">
      <w:pPr>
        <w:pStyle w:val="Heading3"/>
        <w:spacing w:after="80" w:before="280" w:line="275.9999942779541" w:lineRule="auto"/>
        <w:rPr>
          <w:rFonts w:ascii="Trebuchet MS" w:cs="Trebuchet MS" w:eastAsia="Trebuchet MS" w:hAnsi="Trebuchet MS"/>
          <w:color w:val="1b1c1d"/>
          <w:sz w:val="26"/>
          <w:szCs w:val="26"/>
        </w:rPr>
      </w:pPr>
      <w:bookmarkStart w:colFirst="0" w:colLast="0" w:name="_s2ki5abhyrpv" w:id="2"/>
      <w:bookmarkEnd w:id="2"/>
      <w:r w:rsidDel="00000000" w:rsidR="00000000" w:rsidRPr="00000000">
        <w:rPr>
          <w:rFonts w:ascii="Trebuchet MS" w:cs="Trebuchet MS" w:eastAsia="Trebuchet MS" w:hAnsi="Trebuchet MS"/>
          <w:color w:val="1b1c1d"/>
          <w:sz w:val="26"/>
          <w:szCs w:val="26"/>
          <w:rtl w:val="0"/>
        </w:rPr>
        <w:t xml:space="preserve">Justification for the Customer</w:t>
      </w:r>
    </w:p>
    <w:p w:rsidR="00000000" w:rsidDel="00000000" w:rsidP="00000000" w:rsidRDefault="00000000" w:rsidRPr="00000000" w14:paraId="000000A0">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research is equally justified by its potential to deliver tangible economic and social benefits to the end-user. The current lack of personalization results in a poor customer experience and forces subscribers to navigate a confusing menu of unsuitable options. As Wang and Wang (2010) found, a high degree of personalization is directly linked to increased customer satisfaction and stronger brand loyalty in mobile services. This study will benefit the customer by:</w:t>
      </w:r>
    </w:p>
    <w:p w:rsidR="00000000" w:rsidDel="00000000" w:rsidP="00000000" w:rsidRDefault="00000000" w:rsidRPr="00000000" w14:paraId="000000A1">
      <w:pPr>
        <w:numPr>
          <w:ilvl w:val="0"/>
          <w:numId w:val="17"/>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Reducing Financial Waste:</w:t>
      </w:r>
      <w:r w:rsidDel="00000000" w:rsidR="00000000" w:rsidRPr="00000000">
        <w:rPr>
          <w:rFonts w:ascii="Trebuchet MS" w:cs="Trebuchet MS" w:eastAsia="Trebuchet MS" w:hAnsi="Trebuchet MS"/>
          <w:color w:val="1b1c1d"/>
          <w:rtl w:val="0"/>
        </w:rPr>
        <w:t xml:space="preserve"> The proposed recommendation system will help customers purchase bundles that precisely match their usage patterns, thereby maximizing the value they receive and reducing the economic loss from underutilized services.</w:t>
      </w:r>
    </w:p>
    <w:p w:rsidR="00000000" w:rsidDel="00000000" w:rsidP="00000000" w:rsidRDefault="00000000" w:rsidRPr="00000000" w14:paraId="000000A2">
      <w:pPr>
        <w:numPr>
          <w:ilvl w:val="0"/>
          <w:numId w:val="17"/>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Enhancing the Customer Experience:</w:t>
      </w:r>
      <w:r w:rsidDel="00000000" w:rsidR="00000000" w:rsidRPr="00000000">
        <w:rPr>
          <w:rFonts w:ascii="Trebuchet MS" w:cs="Trebuchet MS" w:eastAsia="Trebuchet MS" w:hAnsi="Trebuchet MS"/>
          <w:color w:val="1b1c1d"/>
          <w:rtl w:val="0"/>
        </w:rPr>
        <w:t xml:space="preserve"> By replacing the cumbersome USSD menu with an intelligent, relevant, and user-friendly system, the research will provide a framework for a more intuitive experience. This will improve customer satisfaction and build greater trust in their service provider.</w:t>
      </w:r>
    </w:p>
    <w:p w:rsidR="00000000" w:rsidDel="00000000" w:rsidP="00000000" w:rsidRDefault="00000000" w:rsidRPr="00000000" w14:paraId="000000A3">
      <w:pPr>
        <w:pStyle w:val="Heading3"/>
        <w:spacing w:after="80" w:before="280" w:line="275.9999942779541" w:lineRule="auto"/>
        <w:rPr>
          <w:rFonts w:ascii="Trebuchet MS" w:cs="Trebuchet MS" w:eastAsia="Trebuchet MS" w:hAnsi="Trebuchet MS"/>
          <w:color w:val="1b1c1d"/>
          <w:sz w:val="26"/>
          <w:szCs w:val="26"/>
        </w:rPr>
      </w:pPr>
      <w:bookmarkStart w:colFirst="0" w:colLast="0" w:name="_7qtl9jt3guk" w:id="3"/>
      <w:bookmarkEnd w:id="3"/>
      <w:r w:rsidDel="00000000" w:rsidR="00000000" w:rsidRPr="00000000">
        <w:rPr>
          <w:rFonts w:ascii="Trebuchet MS" w:cs="Trebuchet MS" w:eastAsia="Trebuchet MS" w:hAnsi="Trebuchet MS"/>
          <w:color w:val="1b1c1d"/>
          <w:sz w:val="26"/>
          <w:szCs w:val="26"/>
          <w:rtl w:val="0"/>
        </w:rPr>
        <w:t xml:space="preserve">Justification for Academia</w:t>
      </w:r>
    </w:p>
    <w:p w:rsidR="00000000" w:rsidDel="00000000" w:rsidP="00000000" w:rsidRDefault="00000000" w:rsidRPr="00000000" w14:paraId="000000A4">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This research is justified by its contribution to the body of academic knowledge, specifically within the fields of machine learning and telecommunications in developing economies. A significant gap exists in the literature regarding the application of advanced predictive models to voice bundle recommendations in the unique context of the Ugandan market. This study will serve as an empirical case study that will:</w:t>
      </w:r>
    </w:p>
    <w:p w:rsidR="00000000" w:rsidDel="00000000" w:rsidP="00000000" w:rsidRDefault="00000000" w:rsidRPr="00000000" w14:paraId="000000A5">
      <w:pPr>
        <w:numPr>
          <w:ilvl w:val="0"/>
          <w:numId w:val="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Provide a Context-Specific Framework:</w:t>
      </w:r>
      <w:r w:rsidDel="00000000" w:rsidR="00000000" w:rsidRPr="00000000">
        <w:rPr>
          <w:rFonts w:ascii="Trebuchet MS" w:cs="Trebuchet MS" w:eastAsia="Trebuchet MS" w:hAnsi="Trebuchet MS"/>
          <w:color w:val="1b1c1d"/>
          <w:rtl w:val="0"/>
        </w:rPr>
        <w:t xml:space="preserve"> The research will develop a tailored model for personalization that accounts for the distinct behavioral patterns and market dynamics of the Ugandan telecom landscape.</w:t>
      </w:r>
    </w:p>
    <w:p w:rsidR="00000000" w:rsidDel="00000000" w:rsidP="00000000" w:rsidRDefault="00000000" w:rsidRPr="00000000" w14:paraId="000000A6">
      <w:pPr>
        <w:numPr>
          <w:ilvl w:val="0"/>
          <w:numId w:val="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Advance Methodological Understanding:</w:t>
      </w:r>
      <w:r w:rsidDel="00000000" w:rsidR="00000000" w:rsidRPr="00000000">
        <w:rPr>
          <w:rFonts w:ascii="Trebuchet MS" w:cs="Trebuchet MS" w:eastAsia="Trebuchet MS" w:hAnsi="Trebuchet MS"/>
          <w:color w:val="1b1c1d"/>
          <w:rtl w:val="0"/>
        </w:rPr>
        <w:t xml:space="preserve"> By employing a mixed-methods approach, the study will offer a more comprehensive understanding of the interplay between technical solutions and business strategy, a contribution often highlighted by scholars like Creswell and Creswell (2018) for its ability to provide a richer narrative.</w:t>
      </w:r>
    </w:p>
    <w:p w:rsidR="00000000" w:rsidDel="00000000" w:rsidP="00000000" w:rsidRDefault="00000000" w:rsidRPr="00000000" w14:paraId="000000A7">
      <w:pPr>
        <w:pStyle w:val="Heading2"/>
        <w:spacing w:after="80" w:before="360" w:line="275.9999942779541" w:lineRule="auto"/>
        <w:rPr>
          <w:rFonts w:ascii="Trebuchet MS" w:cs="Trebuchet MS" w:eastAsia="Trebuchet MS" w:hAnsi="Trebuchet MS"/>
          <w:color w:val="1b1c1d"/>
          <w:sz w:val="34"/>
          <w:szCs w:val="34"/>
        </w:rPr>
      </w:pPr>
      <w:bookmarkStart w:colFirst="0" w:colLast="0" w:name="_3zj48zmp854n" w:id="4"/>
      <w:bookmarkEnd w:id="4"/>
      <w:r w:rsidDel="00000000" w:rsidR="00000000" w:rsidRPr="00000000">
        <w:rPr>
          <w:rFonts w:ascii="Trebuchet MS" w:cs="Trebuchet MS" w:eastAsia="Trebuchet MS" w:hAnsi="Trebuchet MS"/>
          <w:color w:val="1b1c1d"/>
          <w:sz w:val="34"/>
          <w:szCs w:val="34"/>
          <w:rtl w:val="0"/>
        </w:rPr>
        <w:t xml:space="preserve">1.4 Main Objective of the Research</w:t>
      </w:r>
    </w:p>
    <w:p w:rsidR="00000000" w:rsidDel="00000000" w:rsidP="00000000" w:rsidRDefault="00000000" w:rsidRPr="00000000" w14:paraId="000000A8">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main objective of this study is to </w:t>
      </w:r>
      <w:r w:rsidDel="00000000" w:rsidR="00000000" w:rsidRPr="00000000">
        <w:rPr>
          <w:rFonts w:ascii="Trebuchet MS" w:cs="Trebuchet MS" w:eastAsia="Trebuchet MS" w:hAnsi="Trebuchet MS"/>
          <w:b w:val="1"/>
          <w:bCs w:val="1"/>
          <w:color w:val="1b1c1d"/>
          <w:rtl w:val="0"/>
        </w:rPr>
        <w:t xml:space="preserve">identify key customer attributes</w:t>
      </w:r>
      <w:r w:rsidDel="00000000" w:rsidR="00000000" w:rsidRPr="00000000">
        <w:rPr>
          <w:rFonts w:ascii="Trebuchet MS" w:cs="Trebuchet MS" w:eastAsia="Trebuchet MS" w:hAnsi="Trebuchet MS"/>
          <w:color w:val="1b1c1d"/>
          <w:rtl w:val="0"/>
        </w:rPr>
        <w:t xml:space="preserve"> which can be used to predict appropriate voice bundles to customers while providing recommendations to grow Airtel's business.</w:t>
      </w:r>
    </w:p>
    <w:p w:rsidR="00000000" w:rsidDel="00000000" w:rsidP="00000000" w:rsidRDefault="00000000" w:rsidRPr="00000000" w14:paraId="000000A9">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study </w:t>
      </w:r>
      <w:r w:rsidDel="00000000" w:rsidR="00000000" w:rsidRPr="00000000">
        <w:rPr>
          <w:rFonts w:ascii="Trebuchet MS" w:cs="Trebuchet MS" w:eastAsia="Trebuchet MS" w:hAnsi="Trebuchet MS"/>
          <w:color w:val="1b1c1d"/>
          <w:rtl w:val="0"/>
        </w:rPr>
        <w:t xml:space="preserve">is aimed</w:t>
      </w:r>
      <w:r w:rsidDel="00000000" w:rsidR="00000000" w:rsidRPr="00000000">
        <w:rPr>
          <w:rFonts w:ascii="Trebuchet MS" w:cs="Trebuchet MS" w:eastAsia="Trebuchet MS" w:hAnsi="Trebuchet MS"/>
          <w:color w:val="1b1c1d"/>
          <w:rtl w:val="0"/>
        </w:rPr>
        <w:t xml:space="preserve"> to </w:t>
      </w:r>
      <w:r w:rsidDel="00000000" w:rsidR="00000000" w:rsidRPr="00000000">
        <w:rPr>
          <w:rFonts w:ascii="Trebuchet MS" w:cs="Trebuchet MS" w:eastAsia="Trebuchet MS" w:hAnsi="Trebuchet MS"/>
          <w:color w:val="1b1c1d"/>
          <w:rtl w:val="0"/>
        </w:rPr>
        <w:t xml:space="preserve">move beyond conventional customer segmentation by establishing a clear relationship between specific customer behavior attributes (independent variables) and their bundle purchase decisions (dependent variable). The </w:t>
      </w:r>
      <w:commentRangeStart w:id="13"/>
      <w:commentRangeStart w:id="14"/>
      <w:commentRangeStart w:id="15"/>
      <w:commentRangeStart w:id="16"/>
      <w:commentRangeStart w:id="17"/>
      <w:commentRangeStart w:id="18"/>
      <w:r w:rsidDel="00000000" w:rsidR="00000000" w:rsidRPr="00000000">
        <w:rPr>
          <w:rFonts w:ascii="Trebuchet MS" w:cs="Trebuchet MS" w:eastAsia="Trebuchet MS" w:hAnsi="Trebuchet MS"/>
          <w:color w:val="1b1c1d"/>
          <w:rtl w:val="0"/>
        </w:rPr>
        <w:t xml:space="preserve">research</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Fonts w:ascii="Trebuchet MS" w:cs="Trebuchet MS" w:eastAsia="Trebuchet MS" w:hAnsi="Trebuchet MS"/>
          <w:color w:val="1b1c1d"/>
          <w:rtl w:val="0"/>
        </w:rPr>
        <w:t xml:space="preserve"> specifically focused on identifying which features, such as usage patterns, temporal data, and depletion rates, are the most influential in predicting the</w:t>
      </w:r>
      <w:r w:rsidDel="00000000" w:rsidR="00000000" w:rsidRPr="00000000">
        <w:rPr>
          <w:rFonts w:ascii="Trebuchet MS" w:cs="Trebuchet MS" w:eastAsia="Trebuchet MS" w:hAnsi="Trebuchet MS"/>
          <w:color w:val="1b1c1d"/>
          <w:rtl w:val="0"/>
        </w:rPr>
        <w:t xml:space="preserve"> type of voice bundle a customer is likely to purchase.</w:t>
      </w:r>
    </w:p>
    <w:p w:rsidR="00000000" w:rsidDel="00000000" w:rsidP="00000000" w:rsidRDefault="00000000" w:rsidRPr="00000000" w14:paraId="000000AA">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By doing so, the study aims to serve two key stakeholders:</w:t>
      </w:r>
    </w:p>
    <w:p w:rsidR="00000000" w:rsidDel="00000000" w:rsidP="00000000" w:rsidRDefault="00000000" w:rsidRPr="00000000" w14:paraId="000000AB">
      <w:pPr>
        <w:numPr>
          <w:ilvl w:val="0"/>
          <w:numId w:val="28"/>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For the telecom company:</w:t>
      </w:r>
      <w:r w:rsidDel="00000000" w:rsidR="00000000" w:rsidRPr="00000000">
        <w:rPr>
          <w:rFonts w:ascii="Trebuchet MS" w:cs="Trebuchet MS" w:eastAsia="Trebuchet MS" w:hAnsi="Trebuchet MS"/>
          <w:color w:val="1b1c1d"/>
          <w:rtl w:val="0"/>
        </w:rPr>
        <w:t xml:space="preserve"> this objective is crucial for developing a data-driven recommendation engine that can intelligently suggest the most suitable bundles to customers. This will lead to a reduction in wasted marketing spend, a higher conversion rate on recommendations, and ultimately, an increase in revenue and customer lifetime value.</w:t>
      </w:r>
    </w:p>
    <w:p w:rsidR="00000000" w:rsidDel="00000000" w:rsidP="00000000" w:rsidRDefault="00000000" w:rsidRPr="00000000" w14:paraId="000000AC">
      <w:pPr>
        <w:numPr>
          <w:ilvl w:val="0"/>
          <w:numId w:val="28"/>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For the customer:</w:t>
      </w:r>
      <w:r w:rsidDel="00000000" w:rsidR="00000000" w:rsidRPr="00000000">
        <w:rPr>
          <w:rFonts w:ascii="Trebuchet MS" w:cs="Trebuchet MS" w:eastAsia="Trebuchet MS" w:hAnsi="Trebuchet MS"/>
          <w:color w:val="1b1c1d"/>
          <w:rtl w:val="0"/>
        </w:rPr>
        <w:t xml:space="preserve"> the objective is to create a more personalized and intuitive experience. By understanding their unique behavioral attributes, the developed model will ensure that recommended bundles are genuinely relevant and provide maximum value, thereby reducing the frustration of navigating a generic menu and the financial waste of purchasing inappropriate products.</w:t>
      </w:r>
    </w:p>
    <w:p w:rsidR="00000000" w:rsidDel="00000000" w:rsidP="00000000" w:rsidRDefault="00000000" w:rsidRPr="00000000" w14:paraId="000000AD">
      <w:pPr>
        <w:pStyle w:val="Heading2"/>
        <w:spacing w:after="80" w:before="360" w:line="275.9999942779541" w:lineRule="auto"/>
        <w:rPr>
          <w:rFonts w:ascii="Trebuchet MS" w:cs="Trebuchet MS" w:eastAsia="Trebuchet MS" w:hAnsi="Trebuchet MS"/>
          <w:color w:val="1b1c1d"/>
          <w:sz w:val="34"/>
          <w:szCs w:val="34"/>
        </w:rPr>
      </w:pPr>
      <w:bookmarkStart w:colFirst="0" w:colLast="0" w:name="_g0nzoha1l66z" w:id="5"/>
      <w:bookmarkEnd w:id="5"/>
      <w:r w:rsidDel="00000000" w:rsidR="00000000" w:rsidRPr="00000000">
        <w:rPr>
          <w:rFonts w:ascii="Trebuchet MS" w:cs="Trebuchet MS" w:eastAsia="Trebuchet MS" w:hAnsi="Trebuchet MS"/>
          <w:color w:val="1b1c1d"/>
          <w:sz w:val="34"/>
          <w:szCs w:val="34"/>
          <w:rtl w:val="0"/>
        </w:rPr>
        <w:t xml:space="preserve">1.5 Specific Objectives</w:t>
      </w:r>
    </w:p>
    <w:p w:rsidR="00000000" w:rsidDel="00000000" w:rsidP="00000000" w:rsidRDefault="00000000" w:rsidRPr="00000000" w14:paraId="000000AE">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specific objectives of this study included the following:</w:t>
      </w:r>
    </w:p>
    <w:p w:rsidR="00000000" w:rsidDel="00000000" w:rsidP="00000000" w:rsidRDefault="00000000" w:rsidRPr="00000000" w14:paraId="000000AF">
      <w:pPr>
        <w:numPr>
          <w:ilvl w:val="0"/>
          <w:numId w:val="14"/>
        </w:numPr>
        <w:spacing w:after="0" w:afterAutospacing="0" w:before="240" w:line="275.9999942779541" w:lineRule="auto"/>
        <w:ind w:left="720" w:hanging="360"/>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To identify the key customer attributes and patterns that are key for voice bundle recommendations to the customers.</w:t>
      </w:r>
    </w:p>
    <w:p w:rsidR="00000000" w:rsidDel="00000000" w:rsidP="00000000" w:rsidRDefault="00000000" w:rsidRPr="00000000" w14:paraId="000000B0">
      <w:pPr>
        <w:numPr>
          <w:ilvl w:val="0"/>
          <w:numId w:val="14"/>
        </w:numPr>
        <w:spacing w:after="0" w:afterAutospacing="0" w:before="0" w:beforeAutospacing="0" w:line="275.9999942779541" w:lineRule="auto"/>
        <w:ind w:left="720" w:hanging="360"/>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To test and get suitable machine learning models to accurately predict, classify and Data preprocessing for effective voice bundle recommendations by Airtel Uganda.</w:t>
      </w:r>
    </w:p>
    <w:p w:rsidR="00000000" w:rsidDel="00000000" w:rsidP="00000000" w:rsidRDefault="00000000" w:rsidRPr="00000000" w14:paraId="000000B1">
      <w:pPr>
        <w:numPr>
          <w:ilvl w:val="0"/>
          <w:numId w:val="14"/>
        </w:numPr>
        <w:spacing w:after="240" w:before="0" w:beforeAutospacing="0" w:line="275.9999942779541" w:lineRule="auto"/>
        <w:ind w:left="720" w:hanging="360"/>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To come up with strategic machine learning-based recommendations based on evidence for Airtel Uganda to grow its business.</w:t>
      </w:r>
    </w:p>
    <w:p w:rsidR="00000000" w:rsidDel="00000000" w:rsidP="00000000" w:rsidRDefault="00000000" w:rsidRPr="00000000" w14:paraId="000000B2">
      <w:pPr>
        <w:pStyle w:val="Heading2"/>
        <w:spacing w:after="80" w:before="360" w:line="275.9999942779541" w:lineRule="auto"/>
        <w:rPr>
          <w:rFonts w:ascii="Trebuchet MS" w:cs="Trebuchet MS" w:eastAsia="Trebuchet MS" w:hAnsi="Trebuchet MS"/>
          <w:color w:val="1b1c1d"/>
          <w:sz w:val="34"/>
          <w:szCs w:val="34"/>
        </w:rPr>
      </w:pPr>
      <w:bookmarkStart w:colFirst="0" w:colLast="0" w:name="_yfp6wcc04t4w" w:id="6"/>
      <w:bookmarkEnd w:id="6"/>
      <w:r w:rsidDel="00000000" w:rsidR="00000000" w:rsidRPr="00000000">
        <w:rPr>
          <w:rFonts w:ascii="Trebuchet MS" w:cs="Trebuchet MS" w:eastAsia="Trebuchet MS" w:hAnsi="Trebuchet MS"/>
          <w:color w:val="1b1c1d"/>
          <w:sz w:val="34"/>
          <w:szCs w:val="34"/>
          <w:rtl w:val="0"/>
        </w:rPr>
        <w:t xml:space="preserve">1.6 Research Questions</w:t>
      </w:r>
    </w:p>
    <w:p w:rsidR="00000000" w:rsidDel="00000000" w:rsidP="00000000" w:rsidRDefault="00000000" w:rsidRPr="00000000" w14:paraId="000000B3">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following research questions will guide the research study:</w:t>
      </w:r>
    </w:p>
    <w:p w:rsidR="00000000" w:rsidDel="00000000" w:rsidP="00000000" w:rsidRDefault="00000000" w:rsidRPr="00000000" w14:paraId="000000B4">
      <w:pPr>
        <w:numPr>
          <w:ilvl w:val="0"/>
          <w:numId w:val="23"/>
        </w:numPr>
        <w:spacing w:after="0" w:afterAutospacing="0" w:before="240" w:line="275.9999942779541" w:lineRule="auto"/>
        <w:ind w:left="720" w:hanging="360"/>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What are the key customer attributes and behavioral patterns that most effectively predict voice bundle purchase decisions?</w:t>
      </w:r>
    </w:p>
    <w:p w:rsidR="00000000" w:rsidDel="00000000" w:rsidP="00000000" w:rsidRDefault="00000000" w:rsidRPr="00000000" w14:paraId="000000B5">
      <w:pPr>
        <w:numPr>
          <w:ilvl w:val="0"/>
          <w:numId w:val="23"/>
        </w:numPr>
        <w:spacing w:after="0" w:afterAutospacing="0" w:before="0" w:beforeAutospacing="0" w:line="275.9999942779541" w:lineRule="auto"/>
        <w:ind w:left="720" w:hanging="360"/>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Which machine learning models are most suitable and accurate for predicting and classifying customer preferences to provide effective voice bundle recommendations?</w:t>
      </w:r>
    </w:p>
    <w:p w:rsidR="00000000" w:rsidDel="00000000" w:rsidP="00000000" w:rsidRDefault="00000000" w:rsidRPr="00000000" w14:paraId="000000B6">
      <w:pPr>
        <w:numPr>
          <w:ilvl w:val="0"/>
          <w:numId w:val="23"/>
        </w:numPr>
        <w:spacing w:after="240" w:before="0" w:beforeAutospacing="0" w:line="275.9999942779541" w:lineRule="auto"/>
        <w:ind w:left="720" w:hanging="360"/>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What strategic recommendations can be derived from the machine learning model's insights to help Airtel Uganda grow its business, increase customer satisfaction while reducing churn?</w:t>
      </w:r>
    </w:p>
    <w:p w:rsidR="00000000" w:rsidDel="00000000" w:rsidP="00000000" w:rsidRDefault="00000000" w:rsidRPr="00000000" w14:paraId="000000B7">
      <w:pPr>
        <w:pStyle w:val="Heading2"/>
        <w:spacing w:after="80" w:before="360" w:line="275.9999942779541" w:lineRule="auto"/>
        <w:rPr>
          <w:rFonts w:ascii="Trebuchet MS" w:cs="Trebuchet MS" w:eastAsia="Trebuchet MS" w:hAnsi="Trebuchet MS"/>
          <w:color w:val="1b1c1d"/>
          <w:sz w:val="34"/>
          <w:szCs w:val="34"/>
        </w:rPr>
      </w:pPr>
      <w:bookmarkStart w:colFirst="0" w:colLast="0" w:name="_nzy8ll1ia8df" w:id="7"/>
      <w:bookmarkEnd w:id="7"/>
      <w:r w:rsidDel="00000000" w:rsidR="00000000" w:rsidRPr="00000000">
        <w:rPr>
          <w:rFonts w:ascii="Trebuchet MS" w:cs="Trebuchet MS" w:eastAsia="Trebuchet MS" w:hAnsi="Trebuchet MS"/>
          <w:color w:val="1b1c1d"/>
          <w:sz w:val="34"/>
          <w:szCs w:val="34"/>
          <w:rtl w:val="0"/>
        </w:rPr>
        <w:t xml:space="preserve">1.7 Research Hypotheses</w:t>
      </w:r>
    </w:p>
    <w:p w:rsidR="00000000" w:rsidDel="00000000" w:rsidP="00000000" w:rsidRDefault="00000000" w:rsidRPr="00000000" w14:paraId="000000B8">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Based on the research questions and specific objectives, the following testable hypotheses will guide this study:</w:t>
      </w:r>
    </w:p>
    <w:p w:rsidR="00000000" w:rsidDel="00000000" w:rsidP="00000000" w:rsidRDefault="00000000" w:rsidRPr="00000000" w14:paraId="000000B9">
      <w:pPr>
        <w:numPr>
          <w:ilvl w:val="0"/>
          <w:numId w:val="29"/>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H1:</w:t>
      </w:r>
      <w:r w:rsidDel="00000000" w:rsidR="00000000" w:rsidRPr="00000000">
        <w:rPr>
          <w:rFonts w:ascii="Trebuchet MS" w:cs="Trebuchet MS" w:eastAsia="Trebuchet MS" w:hAnsi="Trebuchet MS"/>
          <w:color w:val="1b1c1d"/>
          <w:rtl w:val="0"/>
        </w:rPr>
        <w:t xml:space="preserve"> Machine learning models, when applied to customer behavioral data, can effectively identify and leverage the key attributes that predict voice bundle purchase decisions.</w:t>
      </w:r>
    </w:p>
    <w:p w:rsidR="00000000" w:rsidDel="00000000" w:rsidP="00000000" w:rsidRDefault="00000000" w:rsidRPr="00000000" w14:paraId="000000BA">
      <w:pPr>
        <w:numPr>
          <w:ilvl w:val="0"/>
          <w:numId w:val="29"/>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H2:</w:t>
      </w:r>
      <w:r w:rsidDel="00000000" w:rsidR="00000000" w:rsidRPr="00000000">
        <w:rPr>
          <w:rFonts w:ascii="Trebuchet MS" w:cs="Trebuchet MS" w:eastAsia="Trebuchet MS" w:hAnsi="Trebuchet MS"/>
          <w:color w:val="1b1c1d"/>
          <w:rtl w:val="0"/>
        </w:rPr>
        <w:t xml:space="preserve"> A machine learning model incorporating engineered features from customer usage data will achieve a higher predictive accuracy for voice bundle recommendations compared to a model using only raw data.</w:t>
      </w:r>
    </w:p>
    <w:p w:rsidR="00000000" w:rsidDel="00000000" w:rsidP="00000000" w:rsidRDefault="00000000" w:rsidRPr="00000000" w14:paraId="000000BB">
      <w:pPr>
        <w:numPr>
          <w:ilvl w:val="0"/>
          <w:numId w:val="29"/>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H3:</w:t>
      </w:r>
      <w:r w:rsidDel="00000000" w:rsidR="00000000" w:rsidRPr="00000000">
        <w:rPr>
          <w:rFonts w:ascii="Trebuchet MS" w:cs="Trebuchet MS" w:eastAsia="Trebuchet MS" w:hAnsi="Trebuchet MS"/>
          <w:color w:val="1b1c1d"/>
          <w:rtl w:val="0"/>
        </w:rPr>
        <w:t xml:space="preserve"> The implementation of a machine learning-based personalized recommendation system for voice bundles will lead to a quantifiable improvement in customer satisfaction and an increase in revenue for the telecom company.</w:t>
      </w:r>
    </w:p>
    <w:p w:rsidR="00000000" w:rsidDel="00000000" w:rsidP="00000000" w:rsidRDefault="00000000" w:rsidRPr="00000000" w14:paraId="000000BC">
      <w:pPr>
        <w:pStyle w:val="Heading2"/>
        <w:spacing w:after="80" w:before="360" w:line="275.9999942779541" w:lineRule="auto"/>
        <w:rPr>
          <w:rFonts w:ascii="Trebuchet MS" w:cs="Trebuchet MS" w:eastAsia="Trebuchet MS" w:hAnsi="Trebuchet MS"/>
          <w:color w:val="1b1c1d"/>
          <w:sz w:val="34"/>
          <w:szCs w:val="34"/>
        </w:rPr>
      </w:pPr>
      <w:bookmarkStart w:colFirst="0" w:colLast="0" w:name="_kqnny1fipncn" w:id="8"/>
      <w:bookmarkEnd w:id="8"/>
      <w:r w:rsidDel="00000000" w:rsidR="00000000" w:rsidRPr="00000000">
        <w:rPr>
          <w:rFonts w:ascii="Trebuchet MS" w:cs="Trebuchet MS" w:eastAsia="Trebuchet MS" w:hAnsi="Trebuchet MS"/>
          <w:color w:val="1b1c1d"/>
          <w:sz w:val="34"/>
          <w:szCs w:val="34"/>
          <w:rtl w:val="0"/>
        </w:rPr>
        <w:t xml:space="preserve">1.8 Scope of the Study</w:t>
      </w:r>
    </w:p>
    <w:p w:rsidR="00000000" w:rsidDel="00000000" w:rsidP="00000000" w:rsidRDefault="00000000" w:rsidRPr="00000000" w14:paraId="000000BD">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This study is delimited to the following categories:</w:t>
      </w:r>
    </w:p>
    <w:p w:rsidR="00000000" w:rsidDel="00000000" w:rsidP="00000000" w:rsidRDefault="00000000" w:rsidRPr="00000000" w14:paraId="000000BE">
      <w:pPr>
        <w:pStyle w:val="Heading3"/>
        <w:spacing w:after="80" w:before="280" w:line="275.9999942779541" w:lineRule="auto"/>
        <w:rPr>
          <w:rFonts w:ascii="Trebuchet MS" w:cs="Trebuchet MS" w:eastAsia="Trebuchet MS" w:hAnsi="Trebuchet MS"/>
          <w:color w:val="1b1c1d"/>
          <w:sz w:val="26"/>
          <w:szCs w:val="26"/>
        </w:rPr>
      </w:pPr>
      <w:bookmarkStart w:colFirst="0" w:colLast="0" w:name="_1mzmhbxpb4b0" w:id="9"/>
      <w:bookmarkEnd w:id="9"/>
      <w:r w:rsidDel="00000000" w:rsidR="00000000" w:rsidRPr="00000000">
        <w:rPr>
          <w:rFonts w:ascii="Trebuchet MS" w:cs="Trebuchet MS" w:eastAsia="Trebuchet MS" w:hAnsi="Trebuchet MS"/>
          <w:color w:val="1b1c1d"/>
          <w:sz w:val="26"/>
          <w:szCs w:val="26"/>
          <w:rtl w:val="0"/>
        </w:rPr>
        <w:t xml:space="preserve">1.8.1 Geographical Scope</w:t>
      </w:r>
    </w:p>
    <w:p w:rsidR="00000000" w:rsidDel="00000000" w:rsidP="00000000" w:rsidRDefault="00000000" w:rsidRPr="00000000" w14:paraId="000000BF">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study will be conducted on selected Airtel Uganda Customers within the Central Business District of Kampala Uganda.</w:t>
      </w:r>
    </w:p>
    <w:p w:rsidR="00000000" w:rsidDel="00000000" w:rsidP="00000000" w:rsidRDefault="00000000" w:rsidRPr="00000000" w14:paraId="000000C0">
      <w:pPr>
        <w:pStyle w:val="Heading3"/>
        <w:spacing w:after="80" w:before="280" w:line="275.9999942779541" w:lineRule="auto"/>
        <w:rPr>
          <w:rFonts w:ascii="Trebuchet MS" w:cs="Trebuchet MS" w:eastAsia="Trebuchet MS" w:hAnsi="Trebuchet MS"/>
          <w:color w:val="1b1c1d"/>
          <w:sz w:val="26"/>
          <w:szCs w:val="26"/>
        </w:rPr>
      </w:pPr>
      <w:bookmarkStart w:colFirst="0" w:colLast="0" w:name="_7qqca86hwjch" w:id="10"/>
      <w:bookmarkEnd w:id="10"/>
      <w:r w:rsidDel="00000000" w:rsidR="00000000" w:rsidRPr="00000000">
        <w:rPr>
          <w:rFonts w:ascii="Trebuchet MS" w:cs="Trebuchet MS" w:eastAsia="Trebuchet MS" w:hAnsi="Trebuchet MS"/>
          <w:color w:val="1b1c1d"/>
          <w:sz w:val="26"/>
          <w:szCs w:val="26"/>
          <w:rtl w:val="0"/>
        </w:rPr>
        <w:t xml:space="preserve">1.8.2 Time Scope</w:t>
      </w:r>
    </w:p>
    <w:p w:rsidR="00000000" w:rsidDel="00000000" w:rsidP="00000000" w:rsidRDefault="00000000" w:rsidRPr="00000000" w14:paraId="000000C1">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phenomenon under study, particularly the customer behavior related to voice bundle consumption and the effectiveness of personalized recommendations, will be analyzed using data spanning a </w:t>
      </w:r>
      <w:r w:rsidDel="00000000" w:rsidR="00000000" w:rsidRPr="00000000">
        <w:rPr>
          <w:rFonts w:ascii="Trebuchet MS" w:cs="Trebuchet MS" w:eastAsia="Trebuchet MS" w:hAnsi="Trebuchet MS"/>
          <w:b w:val="1"/>
          <w:bCs w:val="1"/>
          <w:color w:val="1b1c1d"/>
          <w:rtl w:val="0"/>
        </w:rPr>
        <w:t xml:space="preserve">three-month period from April to June 2025</w:t>
      </w:r>
      <w:r w:rsidDel="00000000" w:rsidR="00000000" w:rsidRPr="00000000">
        <w:rPr>
          <w:rFonts w:ascii="Trebuchet MS" w:cs="Trebuchet MS" w:eastAsia="Trebuchet MS" w:hAnsi="Trebuchet MS"/>
          <w:color w:val="1b1c1d"/>
          <w:rtl w:val="0"/>
        </w:rPr>
        <w:t xml:space="preserve">.</w:t>
      </w:r>
    </w:p>
    <w:p w:rsidR="00000000" w:rsidDel="00000000" w:rsidP="00000000" w:rsidRDefault="00000000" w:rsidRPr="00000000" w14:paraId="000000C2">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A three-month period is selected since the UCC (Uganda Communications Commission) requires all inactive subscribers to be disconnected from the network after that time window. The selection of this specific timeframe is strategically driven by several key factors crucial for ensuring the relevance and impact of the research:</w:t>
      </w:r>
    </w:p>
    <w:p w:rsidR="00000000" w:rsidDel="00000000" w:rsidP="00000000" w:rsidRDefault="00000000" w:rsidRPr="00000000" w14:paraId="000000C3">
      <w:pPr>
        <w:numPr>
          <w:ilvl w:val="0"/>
          <w:numId w:val="33"/>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Currency of Customer Behavior:</w:t>
      </w:r>
      <w:r w:rsidDel="00000000" w:rsidR="00000000" w:rsidRPr="00000000">
        <w:rPr>
          <w:rFonts w:ascii="Trebuchet MS" w:cs="Trebuchet MS" w:eastAsia="Trebuchet MS" w:hAnsi="Trebuchet MS"/>
          <w:color w:val="1b1c1d"/>
          <w:rtl w:val="0"/>
        </w:rPr>
        <w:t xml:space="preserve"> Analyzing data from the most recent available period (April–June 2025) ensures that the insights derived reflect current customer preferences, purchasing patterns, and reactions to existing voice bundle offerings and promotional strategies within the Ugandan telecommunications market.</w:t>
      </w:r>
    </w:p>
    <w:p w:rsidR="00000000" w:rsidDel="00000000" w:rsidP="00000000" w:rsidRDefault="00000000" w:rsidRPr="00000000" w14:paraId="000000C4">
      <w:pPr>
        <w:numPr>
          <w:ilvl w:val="0"/>
          <w:numId w:val="3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Relevance to Current Market Dynamics:</w:t>
      </w:r>
      <w:r w:rsidDel="00000000" w:rsidR="00000000" w:rsidRPr="00000000">
        <w:rPr>
          <w:rFonts w:ascii="Trebuchet MS" w:cs="Trebuchet MS" w:eastAsia="Trebuchet MS" w:hAnsi="Trebuchet MS"/>
          <w:color w:val="1b1c1d"/>
          <w:rtl w:val="0"/>
        </w:rPr>
        <w:t xml:space="preserve"> This period allows for the capture of contemporary market trends, any recent product or service introductions by Airtel Uganda or its competitors, and the immediate impact of marketing campaigns on voice bundle uptake.</w:t>
      </w:r>
    </w:p>
    <w:p w:rsidR="00000000" w:rsidDel="00000000" w:rsidP="00000000" w:rsidRDefault="00000000" w:rsidRPr="00000000" w14:paraId="000000C5">
      <w:pPr>
        <w:numPr>
          <w:ilvl w:val="0"/>
          <w:numId w:val="33"/>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Data Availability and Practicality:</w:t>
      </w:r>
      <w:r w:rsidDel="00000000" w:rsidR="00000000" w:rsidRPr="00000000">
        <w:rPr>
          <w:rFonts w:ascii="Trebuchet MS" w:cs="Trebuchet MS" w:eastAsia="Trebuchet MS" w:hAnsi="Trebuchet MS"/>
          <w:color w:val="1b1c1d"/>
          <w:rtl w:val="0"/>
        </w:rPr>
        <w:t xml:space="preserve"> The choice of this specific three-month window is also based on the practical feasibility of accessing a comprehensive, high-quality dataset from Airtel Uganda that encompasses sufficient transactional and behavioral records required for robust machine learning model training, validation, and evaluation.</w:t>
      </w:r>
    </w:p>
    <w:p w:rsidR="00000000" w:rsidDel="00000000" w:rsidP="00000000" w:rsidRDefault="00000000" w:rsidRPr="00000000" w14:paraId="000000C6">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This focused temporal scope will enable a deep and relevant analysis, ensuring that the study's findings are timely and directly applicable to Airtel Uganda's current operational and strategic objectives.</w:t>
      </w:r>
    </w:p>
    <w:p w:rsidR="00000000" w:rsidDel="00000000" w:rsidP="00000000" w:rsidRDefault="00000000" w:rsidRPr="00000000" w14:paraId="000000C7">
      <w:pPr>
        <w:pStyle w:val="Heading3"/>
        <w:spacing w:after="80" w:before="280" w:line="275.9999942779541" w:lineRule="auto"/>
        <w:rPr>
          <w:rFonts w:ascii="Trebuchet MS" w:cs="Trebuchet MS" w:eastAsia="Trebuchet MS" w:hAnsi="Trebuchet MS"/>
          <w:color w:val="1b1c1d"/>
          <w:sz w:val="26"/>
          <w:szCs w:val="26"/>
        </w:rPr>
      </w:pPr>
      <w:bookmarkStart w:colFirst="0" w:colLast="0" w:name="_f2t0hr9pr4y" w:id="11"/>
      <w:bookmarkEnd w:id="11"/>
      <w:r w:rsidDel="00000000" w:rsidR="00000000" w:rsidRPr="00000000">
        <w:rPr>
          <w:rFonts w:ascii="Trebuchet MS" w:cs="Trebuchet MS" w:eastAsia="Trebuchet MS" w:hAnsi="Trebuchet MS"/>
          <w:color w:val="1b1c1d"/>
          <w:sz w:val="26"/>
          <w:szCs w:val="26"/>
          <w:rtl w:val="0"/>
        </w:rPr>
        <w:t xml:space="preserve">1.8.3 Content Scope</w:t>
      </w:r>
    </w:p>
    <w:p w:rsidR="00000000" w:rsidDel="00000000" w:rsidP="00000000" w:rsidRDefault="00000000" w:rsidRPr="00000000" w14:paraId="000000C8">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st</w:t>
      </w:r>
      <w:r w:rsidDel="00000000" w:rsidR="00000000" w:rsidRPr="00000000">
        <w:rPr>
          <w:rFonts w:ascii="Trebuchet MS" w:cs="Trebuchet MS" w:eastAsia="Trebuchet MS" w:hAnsi="Trebuchet MS"/>
          <w:color w:val="1b1c1d"/>
          <w:rtl w:val="0"/>
        </w:rPr>
        <w:t xml:space="preserve">udy will focus on Machine Learning approaches recommending appropriate voice bundles for customers on purchase using a case of selected Airtel Uganda Limited Customers within the Central Business District of Kampala Uganda.</w:t>
      </w:r>
    </w:p>
    <w:p w:rsidR="00000000" w:rsidDel="00000000" w:rsidP="00000000" w:rsidRDefault="00000000" w:rsidRPr="00000000" w14:paraId="000000C9">
      <w:pPr>
        <w:pStyle w:val="Heading2"/>
        <w:spacing w:after="80" w:before="360" w:line="275.9999942779541" w:lineRule="auto"/>
        <w:rPr>
          <w:rFonts w:ascii="Trebuchet MS" w:cs="Trebuchet MS" w:eastAsia="Trebuchet MS" w:hAnsi="Trebuchet MS"/>
          <w:color w:val="1b1c1d"/>
          <w:sz w:val="34"/>
          <w:szCs w:val="34"/>
        </w:rPr>
      </w:pPr>
      <w:bookmarkStart w:colFirst="0" w:colLast="0" w:name="_ba7vodwsnsrm" w:id="12"/>
      <w:bookmarkEnd w:id="12"/>
      <w:r w:rsidDel="00000000" w:rsidR="00000000" w:rsidRPr="00000000">
        <w:rPr>
          <w:rFonts w:ascii="Trebuchet MS" w:cs="Trebuchet MS" w:eastAsia="Trebuchet MS" w:hAnsi="Trebuchet MS"/>
          <w:color w:val="1b1c1d"/>
          <w:sz w:val="34"/>
          <w:szCs w:val="34"/>
          <w:rtl w:val="0"/>
        </w:rPr>
        <w:t xml:space="preserve">1.9 Significance of the Study</w:t>
      </w:r>
    </w:p>
    <w:p w:rsidR="00000000" w:rsidDel="00000000" w:rsidP="00000000" w:rsidRDefault="00000000" w:rsidRPr="00000000" w14:paraId="000000CA">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This research holds significant value and is justified by its potential to generate tangible benefits for multiple stakeholders by directly addressing the core problems of un-personalized customer engagement. The study will fill critical gaps in both current industry practice and existing academic literature by providing a robust, data-driven framework for personalized voice bundle recommendations.</w:t>
      </w:r>
    </w:p>
    <w:p w:rsidR="00000000" w:rsidDel="00000000" w:rsidP="00000000" w:rsidRDefault="00000000" w:rsidRPr="00000000" w14:paraId="000000CB">
      <w:pPr>
        <w:pStyle w:val="Heading3"/>
        <w:spacing w:after="80" w:before="280" w:line="275.9999942779541" w:lineRule="auto"/>
        <w:rPr>
          <w:rFonts w:ascii="Trebuchet MS" w:cs="Trebuchet MS" w:eastAsia="Trebuchet MS" w:hAnsi="Trebuchet MS"/>
          <w:color w:val="1b1c1d"/>
          <w:sz w:val="26"/>
          <w:szCs w:val="26"/>
        </w:rPr>
      </w:pPr>
      <w:bookmarkStart w:colFirst="0" w:colLast="0" w:name="_6cv7xqfyuox9" w:id="13"/>
      <w:bookmarkEnd w:id="13"/>
      <w:r w:rsidDel="00000000" w:rsidR="00000000" w:rsidRPr="00000000">
        <w:rPr>
          <w:rFonts w:ascii="Trebuchet MS" w:cs="Trebuchet MS" w:eastAsia="Trebuchet MS" w:hAnsi="Trebuchet MS"/>
          <w:color w:val="1b1c1d"/>
          <w:sz w:val="26"/>
          <w:szCs w:val="26"/>
          <w:rtl w:val="0"/>
        </w:rPr>
        <w:t xml:space="preserve">Impact on the Telecom Company</w:t>
      </w:r>
    </w:p>
    <w:p w:rsidR="00000000" w:rsidDel="00000000" w:rsidP="00000000" w:rsidRDefault="00000000" w:rsidRPr="00000000" w14:paraId="000000CC">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This study will provide Airtel Uganda and the broader telecom industry with an evidence-based solution to the economic inefficiencies stemming from generic customer offerings. The current reliance on traditional, rule-based systems is a critical gap, as these systems are unable to adapt to the complex and dynamic nature of individual customer behavior. The findings of this research will demonstrate that a machine learning-based recommendation engine can significantly improve customer retention and increase revenue. By providing a framework to accurately predict customer preferences, this study will enable Airtel Uganda to:</w:t>
      </w:r>
    </w:p>
    <w:p w:rsidR="00000000" w:rsidDel="00000000" w:rsidP="00000000" w:rsidRDefault="00000000" w:rsidRPr="00000000" w14:paraId="000000CD">
      <w:pPr>
        <w:numPr>
          <w:ilvl w:val="0"/>
          <w:numId w:val="8"/>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Reduce Customer Churn:</w:t>
      </w:r>
      <w:r w:rsidDel="00000000" w:rsidR="00000000" w:rsidRPr="00000000">
        <w:rPr>
          <w:rFonts w:ascii="Trebuchet MS" w:cs="Trebuchet MS" w:eastAsia="Trebuchet MS" w:hAnsi="Trebuchet MS"/>
          <w:color w:val="1b1c1d"/>
          <w:rtl w:val="0"/>
        </w:rPr>
        <w:t xml:space="preserve"> Tailored recommendations will enhance customer satisfaction, fostering loyalty and directly mitigating the high churn rates that erode profitability.</w:t>
      </w:r>
    </w:p>
    <w:p w:rsidR="00000000" w:rsidDel="00000000" w:rsidP="00000000" w:rsidRDefault="00000000" w:rsidRPr="00000000" w14:paraId="000000CE">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Increase Revenue:</w:t>
      </w:r>
      <w:r w:rsidDel="00000000" w:rsidR="00000000" w:rsidRPr="00000000">
        <w:rPr>
          <w:rFonts w:ascii="Trebuchet MS" w:cs="Trebuchet MS" w:eastAsia="Trebuchet MS" w:hAnsi="Trebuchet MS"/>
          <w:color w:val="1b1c1d"/>
          <w:rtl w:val="0"/>
        </w:rPr>
        <w:t xml:space="preserve"> The model will facilitate more effective cross-selling and up-selling, ensuring customers purchase bundles that provide the most value, thereby increasing their overall spend and customer lifetime value.</w:t>
      </w:r>
    </w:p>
    <w:p w:rsidR="00000000" w:rsidDel="00000000" w:rsidP="00000000" w:rsidRDefault="00000000" w:rsidRPr="00000000" w14:paraId="000000CF">
      <w:pPr>
        <w:numPr>
          <w:ilvl w:val="0"/>
          <w:numId w:val="8"/>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Optimize Marketing and Product Spend:</w:t>
      </w:r>
      <w:r w:rsidDel="00000000" w:rsidR="00000000" w:rsidRPr="00000000">
        <w:rPr>
          <w:rFonts w:ascii="Trebuchet MS" w:cs="Trebuchet MS" w:eastAsia="Trebuchet MS" w:hAnsi="Trebuchet MS"/>
          <w:color w:val="1b1c1d"/>
          <w:rtl w:val="0"/>
        </w:rPr>
        <w:t xml:space="preserve"> By moving beyond a blanket approach, the research will provide a tool for highly efficient marketing, ensuring that resources are allocated to products and customers where they are most likely to yield a positive return on investment.</w:t>
      </w:r>
    </w:p>
    <w:p w:rsidR="00000000" w:rsidDel="00000000" w:rsidP="00000000" w:rsidRDefault="00000000" w:rsidRPr="00000000" w14:paraId="000000D0">
      <w:pPr>
        <w:pStyle w:val="Heading3"/>
        <w:spacing w:after="80" w:before="280" w:line="275.9999942779541" w:lineRule="auto"/>
        <w:rPr>
          <w:rFonts w:ascii="Trebuchet MS" w:cs="Trebuchet MS" w:eastAsia="Trebuchet MS" w:hAnsi="Trebuchet MS"/>
          <w:color w:val="1b1c1d"/>
          <w:sz w:val="26"/>
          <w:szCs w:val="26"/>
        </w:rPr>
      </w:pPr>
      <w:bookmarkStart w:colFirst="0" w:colLast="0" w:name="_3rkih1ays4rk" w:id="14"/>
      <w:bookmarkEnd w:id="14"/>
      <w:r w:rsidDel="00000000" w:rsidR="00000000" w:rsidRPr="00000000">
        <w:rPr>
          <w:rFonts w:ascii="Trebuchet MS" w:cs="Trebuchet MS" w:eastAsia="Trebuchet MS" w:hAnsi="Trebuchet MS"/>
          <w:color w:val="1b1c1d"/>
          <w:sz w:val="26"/>
          <w:szCs w:val="26"/>
          <w:rtl w:val="0"/>
        </w:rPr>
        <w:t xml:space="preserve">Impact on the Customer</w:t>
      </w:r>
    </w:p>
    <w:p w:rsidR="00000000" w:rsidDel="00000000" w:rsidP="00000000" w:rsidRDefault="00000000" w:rsidRPr="00000000" w14:paraId="000000D1">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study's intervention will deliver direct economic and social benefits to the customer. A primary gap in current practice is the financial burden placed on subscribers who are forced to navigate confusing, generic menus and make uninformed choices. This research will benefit the customer by:</w:t>
      </w:r>
    </w:p>
    <w:p w:rsidR="00000000" w:rsidDel="00000000" w:rsidP="00000000" w:rsidRDefault="00000000" w:rsidRPr="00000000" w14:paraId="000000D2">
      <w:pPr>
        <w:numPr>
          <w:ilvl w:val="0"/>
          <w:numId w:val="3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Eliminating Financial Waste:</w:t>
      </w:r>
      <w:r w:rsidDel="00000000" w:rsidR="00000000" w:rsidRPr="00000000">
        <w:rPr>
          <w:rFonts w:ascii="Trebuchet MS" w:cs="Trebuchet MS" w:eastAsia="Trebuchet MS" w:hAnsi="Trebuchet MS"/>
          <w:color w:val="1b1c1d"/>
          <w:rtl w:val="0"/>
        </w:rPr>
        <w:t xml:space="preserve"> The proposed system will ensure that recommendations are precisely matched to individual usage patterns, thereby maximizing the value a customer receives from their purchased bundles.</w:t>
      </w:r>
    </w:p>
    <w:p w:rsidR="00000000" w:rsidDel="00000000" w:rsidP="00000000" w:rsidRDefault="00000000" w:rsidRPr="00000000" w14:paraId="000000D3">
      <w:pPr>
        <w:numPr>
          <w:ilvl w:val="0"/>
          <w:numId w:val="3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Improving the Customer Experience:</w:t>
      </w:r>
      <w:r w:rsidDel="00000000" w:rsidR="00000000" w:rsidRPr="00000000">
        <w:rPr>
          <w:rFonts w:ascii="Trebuchet MS" w:cs="Trebuchet MS" w:eastAsia="Trebuchet MS" w:hAnsi="Trebuchet MS"/>
          <w:color w:val="1b1c1d"/>
          <w:rtl w:val="0"/>
        </w:rPr>
        <w:t xml:space="preserve"> The research will provide a solution that replaces the cumbersome menu navigation with an intelligent, relevant, and user-friendly system, thereby reducing frustration and building greater trust in the service provider.</w:t>
      </w:r>
    </w:p>
    <w:p w:rsidR="00000000" w:rsidDel="00000000" w:rsidP="00000000" w:rsidRDefault="00000000" w:rsidRPr="00000000" w14:paraId="000000D4">
      <w:pPr>
        <w:pStyle w:val="Heading3"/>
        <w:spacing w:after="80" w:before="280" w:line="275.9999942779541" w:lineRule="auto"/>
        <w:rPr>
          <w:rFonts w:ascii="Trebuchet MS" w:cs="Trebuchet MS" w:eastAsia="Trebuchet MS" w:hAnsi="Trebuchet MS"/>
          <w:color w:val="1b1c1d"/>
          <w:sz w:val="26"/>
          <w:szCs w:val="26"/>
        </w:rPr>
      </w:pPr>
      <w:bookmarkStart w:colFirst="0" w:colLast="0" w:name="_4h9hinr4xavg" w:id="15"/>
      <w:bookmarkEnd w:id="15"/>
      <w:r w:rsidDel="00000000" w:rsidR="00000000" w:rsidRPr="00000000">
        <w:rPr>
          <w:rFonts w:ascii="Trebuchet MS" w:cs="Trebuchet MS" w:eastAsia="Trebuchet MS" w:hAnsi="Trebuchet MS"/>
          <w:color w:val="1b1c1d"/>
          <w:sz w:val="26"/>
          <w:szCs w:val="26"/>
          <w:rtl w:val="0"/>
        </w:rPr>
        <w:t xml:space="preserve">Contribution to Academia</w:t>
      </w:r>
    </w:p>
    <w:p w:rsidR="00000000" w:rsidDel="00000000" w:rsidP="00000000" w:rsidRDefault="00000000" w:rsidRPr="00000000" w14:paraId="000000D5">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This research will contribute to the body of knowledge by addressing a critical academic gap related to the application of machine learning in a developing economy's telecommunications sector. This study will specifically:</w:t>
      </w:r>
    </w:p>
    <w:p w:rsidR="00000000" w:rsidDel="00000000" w:rsidP="00000000" w:rsidRDefault="00000000" w:rsidRPr="00000000" w14:paraId="000000D6">
      <w:pPr>
        <w:numPr>
          <w:ilvl w:val="0"/>
          <w:numId w:val="36"/>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Provide a Context-Specific Model:</w:t>
      </w:r>
      <w:r w:rsidDel="00000000" w:rsidR="00000000" w:rsidRPr="00000000">
        <w:rPr>
          <w:rFonts w:ascii="Trebuchet MS" w:cs="Trebuchet MS" w:eastAsia="Trebuchet MS" w:hAnsi="Trebuchet MS"/>
          <w:color w:val="1b1c1d"/>
          <w:rtl w:val="0"/>
        </w:rPr>
        <w:t xml:space="preserve"> It will create a tailored framework for personalized recommendations that accounts for the unique behavioral patterns and market dynamics of a Ugandan telecom company.</w:t>
      </w:r>
    </w:p>
    <w:p w:rsidR="00000000" w:rsidDel="00000000" w:rsidP="00000000" w:rsidRDefault="00000000" w:rsidRPr="00000000" w14:paraId="000000D7">
      <w:pPr>
        <w:numPr>
          <w:ilvl w:val="0"/>
          <w:numId w:val="36"/>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Advance Methodological Understanding:</w:t>
      </w:r>
      <w:r w:rsidDel="00000000" w:rsidR="00000000" w:rsidRPr="00000000">
        <w:rPr>
          <w:rFonts w:ascii="Trebuchet MS" w:cs="Trebuchet MS" w:eastAsia="Trebuchet MS" w:hAnsi="Trebuchet MS"/>
          <w:color w:val="1b1c1d"/>
          <w:rtl w:val="0"/>
        </w:rPr>
        <w:t xml:space="preserve"> By employing a mixed-methods approach that combines quantitative analysis of big data with qualitative insights from key informants, the study will provide a holistic view of the problem.</w:t>
      </w:r>
    </w:p>
    <w:p w:rsidR="00000000" w:rsidDel="00000000" w:rsidP="00000000" w:rsidRDefault="00000000" w:rsidRPr="00000000" w14:paraId="000000D8">
      <w:pPr>
        <w:pStyle w:val="Heading2"/>
        <w:spacing w:after="80" w:before="360" w:line="275.9999942779541" w:lineRule="auto"/>
        <w:rPr>
          <w:rFonts w:ascii="Trebuchet MS" w:cs="Trebuchet MS" w:eastAsia="Trebuchet MS" w:hAnsi="Trebuchet MS"/>
          <w:color w:val="1b1c1d"/>
          <w:sz w:val="34"/>
          <w:szCs w:val="34"/>
        </w:rPr>
      </w:pPr>
      <w:bookmarkStart w:colFirst="0" w:colLast="0" w:name="_cg5bmmo0ekuw" w:id="16"/>
      <w:bookmarkEnd w:id="16"/>
      <w:r w:rsidDel="00000000" w:rsidR="00000000" w:rsidRPr="00000000">
        <w:rPr>
          <w:rFonts w:ascii="Trebuchet MS" w:cs="Trebuchet MS" w:eastAsia="Trebuchet MS" w:hAnsi="Trebuchet MS"/>
          <w:color w:val="1b1c1d"/>
          <w:sz w:val="34"/>
          <w:szCs w:val="34"/>
          <w:rtl w:val="0"/>
        </w:rPr>
        <w:t xml:space="preserve">1.10 Theoretical / Conceptual Framework</w:t>
      </w:r>
    </w:p>
    <w:p w:rsidR="00000000" w:rsidDel="00000000" w:rsidP="00000000" w:rsidRDefault="00000000" w:rsidRPr="00000000" w14:paraId="000000D9">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conceptual framework for this study is designed to visually and textually illustrate the relationship between the key variables and the proposed research intervention. It outlines how the identified problems will be addressed through the application of a machine learning model, leading to measurable outcomes for both the telecom company and its customers. The framework is grounded in the principle that by understanding the causal attributes of customer behavior, we can develop a predictive model to drive strategic recommendations, thereby creating a positive feedback loop of improved customer satisfaction and business growth.</w:t>
      </w:r>
    </w:p>
    <w:p w:rsidR="00000000" w:rsidDel="00000000" w:rsidP="00000000" w:rsidRDefault="00000000" w:rsidRPr="00000000" w14:paraId="000000DA">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Pr>
        <w:drawing>
          <wp:inline distB="114300" distT="114300" distL="114300" distR="114300">
            <wp:extent cx="5943600" cy="39624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Figure 2.1: Conceptual Framework</w:t>
      </w:r>
    </w:p>
    <w:p w:rsidR="00000000" w:rsidDel="00000000" w:rsidP="00000000" w:rsidRDefault="00000000" w:rsidRPr="00000000" w14:paraId="000000DC">
      <w:pPr>
        <w:pStyle w:val="Heading3"/>
        <w:spacing w:after="80" w:before="280" w:line="275.9999942779541" w:lineRule="auto"/>
        <w:rPr>
          <w:rFonts w:ascii="Trebuchet MS" w:cs="Trebuchet MS" w:eastAsia="Trebuchet MS" w:hAnsi="Trebuchet MS"/>
          <w:color w:val="1b1c1d"/>
          <w:sz w:val="26"/>
          <w:szCs w:val="26"/>
        </w:rPr>
      </w:pPr>
      <w:bookmarkStart w:colFirst="0" w:colLast="0" w:name="_v419wrlhoy7a" w:id="17"/>
      <w:bookmarkEnd w:id="17"/>
      <w:r w:rsidDel="00000000" w:rsidR="00000000" w:rsidRPr="00000000">
        <w:rPr>
          <w:rFonts w:ascii="Trebuchet MS" w:cs="Trebuchet MS" w:eastAsia="Trebuchet MS" w:hAnsi="Trebuchet MS"/>
          <w:color w:val="1b1c1d"/>
          <w:sz w:val="26"/>
          <w:szCs w:val="26"/>
          <w:rtl w:val="0"/>
        </w:rPr>
        <w:t xml:space="preserve">Independent Variables</w:t>
      </w:r>
    </w:p>
    <w:p w:rsidR="00000000" w:rsidDel="00000000" w:rsidP="00000000" w:rsidRDefault="00000000" w:rsidRPr="00000000" w14:paraId="000000DD">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w:t>
      </w:r>
      <w:r w:rsidDel="00000000" w:rsidR="00000000" w:rsidRPr="00000000">
        <w:rPr>
          <w:rFonts w:ascii="Trebuchet MS" w:cs="Trebuchet MS" w:eastAsia="Trebuchet MS" w:hAnsi="Trebuchet MS"/>
          <w:b w:val="1"/>
          <w:bCs w:val="1"/>
          <w:color w:val="1b1c1d"/>
          <w:rtl w:val="0"/>
        </w:rPr>
        <w:t xml:space="preserve">independent variables</w:t>
      </w:r>
      <w:r w:rsidDel="00000000" w:rsidR="00000000" w:rsidRPr="00000000">
        <w:rPr>
          <w:rFonts w:ascii="Trebuchet MS" w:cs="Trebuchet MS" w:eastAsia="Trebuchet MS" w:hAnsi="Trebuchet MS"/>
          <w:color w:val="1b1c1d"/>
          <w:rtl w:val="0"/>
        </w:rPr>
        <w:t xml:space="preserve"> in this study are the foundational customer attributes and behavioral patterns that drive a customer's decision-making process. These variables, which will be extracted from Airtel Uganda's enterprise data, are hypothesized to be the primary influencers of voice bundle purchases. They include:</w:t>
      </w:r>
    </w:p>
    <w:p w:rsidR="00000000" w:rsidDel="00000000" w:rsidP="00000000" w:rsidRDefault="00000000" w:rsidRPr="00000000" w14:paraId="000000DE">
      <w:pPr>
        <w:numPr>
          <w:ilvl w:val="0"/>
          <w:numId w:val="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Historical Usage Patterns:</w:t>
      </w:r>
      <w:r w:rsidDel="00000000" w:rsidR="00000000" w:rsidRPr="00000000">
        <w:rPr>
          <w:rFonts w:ascii="Trebuchet MS" w:cs="Trebuchet MS" w:eastAsia="Trebuchet MS" w:hAnsi="Trebuchet MS"/>
          <w:color w:val="1b1c1d"/>
          <w:rtl w:val="0"/>
        </w:rPr>
        <w:t xml:space="preserve"> Call frequency and duration, data consumption volume, and SMS frequency.</w:t>
      </w:r>
    </w:p>
    <w:p w:rsidR="00000000" w:rsidDel="00000000" w:rsidP="00000000" w:rsidRDefault="00000000" w:rsidRPr="00000000" w14:paraId="000000DF">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Purchase Behavior:</w:t>
      </w:r>
      <w:r w:rsidDel="00000000" w:rsidR="00000000" w:rsidRPr="00000000">
        <w:rPr>
          <w:rFonts w:ascii="Trebuchet MS" w:cs="Trebuchet MS" w:eastAsia="Trebuchet MS" w:hAnsi="Trebuchet MS"/>
          <w:color w:val="1b1c1d"/>
          <w:rtl w:val="0"/>
        </w:rPr>
        <w:t xml:space="preserve"> Frequency of bundle purchases, types of bundles previously purchased, and the rate at which bundles are depleted or expire unused.</w:t>
      </w:r>
    </w:p>
    <w:p w:rsidR="00000000" w:rsidDel="00000000" w:rsidP="00000000" w:rsidRDefault="00000000" w:rsidRPr="00000000" w14:paraId="000000E0">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Temporal and Geographic Data:</w:t>
      </w:r>
      <w:r w:rsidDel="00000000" w:rsidR="00000000" w:rsidRPr="00000000">
        <w:rPr>
          <w:rFonts w:ascii="Trebuchet MS" w:cs="Trebuchet MS" w:eastAsia="Trebuchet MS" w:hAnsi="Trebuchet MS"/>
          <w:color w:val="1b1c1d"/>
          <w:rtl w:val="0"/>
        </w:rPr>
        <w:t xml:space="preserve"> Time of day, day of the week, or seasonal patterns of usage, as well as the customer's primary location of usage.</w:t>
      </w:r>
    </w:p>
    <w:p w:rsidR="00000000" w:rsidDel="00000000" w:rsidP="00000000" w:rsidRDefault="00000000" w:rsidRPr="00000000" w14:paraId="000000E1">
      <w:pPr>
        <w:numPr>
          <w:ilvl w:val="0"/>
          <w:numId w:val="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Demographic and Account Information:</w:t>
      </w:r>
      <w:r w:rsidDel="00000000" w:rsidR="00000000" w:rsidRPr="00000000">
        <w:rPr>
          <w:rFonts w:ascii="Trebuchet MS" w:cs="Trebuchet MS" w:eastAsia="Trebuchet MS" w:hAnsi="Trebuchet MS"/>
          <w:color w:val="1b1c1d"/>
          <w:rtl w:val="0"/>
        </w:rPr>
        <w:t xml:space="preserve"> Anonymized data on customer tenure and age bracket, where available.</w:t>
      </w:r>
    </w:p>
    <w:p w:rsidR="00000000" w:rsidDel="00000000" w:rsidP="00000000" w:rsidRDefault="00000000" w:rsidRPr="00000000" w14:paraId="000000E2">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These variables will be used as inputs to the machine learning model to predict the dependent variable.</w:t>
      </w:r>
    </w:p>
    <w:p w:rsidR="00000000" w:rsidDel="00000000" w:rsidP="00000000" w:rsidRDefault="00000000" w:rsidRPr="00000000" w14:paraId="000000E3">
      <w:pPr>
        <w:pStyle w:val="Heading3"/>
        <w:spacing w:after="80" w:before="280" w:line="275.9999942779541" w:lineRule="auto"/>
        <w:rPr>
          <w:rFonts w:ascii="Trebuchet MS" w:cs="Trebuchet MS" w:eastAsia="Trebuchet MS" w:hAnsi="Trebuchet MS"/>
          <w:color w:val="1b1c1d"/>
          <w:sz w:val="26"/>
          <w:szCs w:val="26"/>
        </w:rPr>
      </w:pPr>
      <w:bookmarkStart w:colFirst="0" w:colLast="0" w:name="_feyilmni5v0c" w:id="18"/>
      <w:bookmarkEnd w:id="18"/>
      <w:r w:rsidDel="00000000" w:rsidR="00000000" w:rsidRPr="00000000">
        <w:rPr>
          <w:rFonts w:ascii="Trebuchet MS" w:cs="Trebuchet MS" w:eastAsia="Trebuchet MS" w:hAnsi="Trebuchet MS"/>
          <w:color w:val="1b1c1d"/>
          <w:sz w:val="26"/>
          <w:szCs w:val="26"/>
          <w:rtl w:val="0"/>
        </w:rPr>
        <w:t xml:space="preserve">The Mediating Variable: The Machine Learning Model</w:t>
      </w:r>
    </w:p>
    <w:p w:rsidR="00000000" w:rsidDel="00000000" w:rsidP="00000000" w:rsidRDefault="00000000" w:rsidRPr="00000000" w14:paraId="000000E4">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core of this frame</w:t>
      </w:r>
      <w:r w:rsidDel="00000000" w:rsidR="00000000" w:rsidRPr="00000000">
        <w:rPr>
          <w:rFonts w:ascii="Trebuchet MS" w:cs="Trebuchet MS" w:eastAsia="Trebuchet MS" w:hAnsi="Trebuchet MS"/>
          <w:color w:val="1b1c1d"/>
          <w:rtl w:val="0"/>
        </w:rPr>
        <w:t xml:space="preserve">work is the machine learning model, which serves as the mediating variable or the research intervention. The model will ingest the multi-dimensional independent variables and be trained to identify the complex, non-linear relationships between these attributes and the customer's final purchase decision. This model, which may be a Random Forest, a Neural Network, or a similar algorithm, is the mechanism through which the analysis will move beyond traditional segmentation. Its purpose is to accurately predict the most suitable voice bundle for a customer based on their unique profile, thus transforming raw data into actionable insights.</w:t>
      </w:r>
    </w:p>
    <w:p w:rsidR="00000000" w:rsidDel="00000000" w:rsidP="00000000" w:rsidRDefault="00000000" w:rsidRPr="00000000" w14:paraId="000000E5">
      <w:pPr>
        <w:pStyle w:val="Heading3"/>
        <w:spacing w:after="80" w:before="280" w:line="275.9999942779541" w:lineRule="auto"/>
        <w:rPr>
          <w:rFonts w:ascii="Trebuchet MS" w:cs="Trebuchet MS" w:eastAsia="Trebuchet MS" w:hAnsi="Trebuchet MS"/>
          <w:color w:val="1b1c1d"/>
          <w:sz w:val="26"/>
          <w:szCs w:val="26"/>
        </w:rPr>
      </w:pPr>
      <w:bookmarkStart w:colFirst="0" w:colLast="0" w:name="_2qu27eovacqi" w:id="19"/>
      <w:bookmarkEnd w:id="19"/>
      <w:r w:rsidDel="00000000" w:rsidR="00000000" w:rsidRPr="00000000">
        <w:rPr>
          <w:rFonts w:ascii="Trebuchet MS" w:cs="Trebuchet MS" w:eastAsia="Trebuchet MS" w:hAnsi="Trebuchet MS"/>
          <w:color w:val="1b1c1d"/>
          <w:sz w:val="26"/>
          <w:szCs w:val="26"/>
          <w:rtl w:val="0"/>
        </w:rPr>
        <w:t xml:space="preserve">Dependent Variable</w:t>
      </w:r>
    </w:p>
    <w:p w:rsidR="00000000" w:rsidDel="00000000" w:rsidP="00000000" w:rsidRDefault="00000000" w:rsidRPr="00000000" w14:paraId="000000E6">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w:t>
      </w:r>
      <w:r w:rsidDel="00000000" w:rsidR="00000000" w:rsidRPr="00000000">
        <w:rPr>
          <w:rFonts w:ascii="Trebuchet MS" w:cs="Trebuchet MS" w:eastAsia="Trebuchet MS" w:hAnsi="Trebuchet MS"/>
          <w:color w:val="1b1c1d"/>
          <w:rtl w:val="0"/>
        </w:rPr>
        <w:t xml:space="preserve">dependent variable is the voice bundle purchase decision. This is the specific outcome that the machine learning model is designed to predict. It represents the customer's choice of a particular voice bundle from the array of available options. By predicting this variable with a high degree of accuracy, the recommendation system can provide targeted and relevant suggestions that are far more likely to</w:t>
      </w:r>
      <w:r w:rsidDel="00000000" w:rsidR="00000000" w:rsidRPr="00000000">
        <w:rPr>
          <w:rFonts w:ascii="Trebuchet MS" w:cs="Trebuchet MS" w:eastAsia="Trebuchet MS" w:hAnsi="Trebuchet MS"/>
          <w:color w:val="1b1c1d"/>
          <w:rtl w:val="0"/>
        </w:rPr>
        <w:t xml:space="preserve"> convert into actual purchases than generic offerings.</w:t>
      </w:r>
    </w:p>
    <w:p w:rsidR="00000000" w:rsidDel="00000000" w:rsidP="00000000" w:rsidRDefault="00000000" w:rsidRPr="00000000" w14:paraId="000000E7">
      <w:pPr>
        <w:pStyle w:val="Heading3"/>
        <w:spacing w:after="80" w:before="280" w:line="275.9999942779541" w:lineRule="auto"/>
        <w:rPr>
          <w:rFonts w:ascii="Trebuchet MS" w:cs="Trebuchet MS" w:eastAsia="Trebuchet MS" w:hAnsi="Trebuchet MS"/>
          <w:color w:val="1b1c1d"/>
          <w:sz w:val="26"/>
          <w:szCs w:val="26"/>
        </w:rPr>
      </w:pPr>
      <w:bookmarkStart w:colFirst="0" w:colLast="0" w:name="_rbzt3ubccvdg" w:id="20"/>
      <w:bookmarkEnd w:id="20"/>
      <w:r w:rsidDel="00000000" w:rsidR="00000000" w:rsidRPr="00000000">
        <w:rPr>
          <w:rFonts w:ascii="Trebuchet MS" w:cs="Trebuchet MS" w:eastAsia="Trebuchet MS" w:hAnsi="Trebuchet MS"/>
          <w:color w:val="1b1c1d"/>
          <w:sz w:val="26"/>
          <w:szCs w:val="26"/>
          <w:rtl w:val="0"/>
        </w:rPr>
        <w:t xml:space="preserve">Outcomes and Business Impact</w:t>
      </w:r>
    </w:p>
    <w:p w:rsidR="00000000" w:rsidDel="00000000" w:rsidP="00000000" w:rsidRDefault="00000000" w:rsidRPr="00000000" w14:paraId="000000E8">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final component of the framework consists of the desired outcomes and business impact. The successful deployment of the machine learning model is expected to lead to a series of positive results that directly address the problems identified in the study. These outcomes are the ultimate measure of the project's success and are categorized as:</w:t>
      </w:r>
    </w:p>
    <w:p w:rsidR="00000000" w:rsidDel="00000000" w:rsidP="00000000" w:rsidRDefault="00000000" w:rsidRPr="00000000" w14:paraId="000000E9">
      <w:pPr>
        <w:numPr>
          <w:ilvl w:val="0"/>
          <w:numId w:val="7"/>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Increased Customer Satisfaction:</w:t>
      </w:r>
      <w:r w:rsidDel="00000000" w:rsidR="00000000" w:rsidRPr="00000000">
        <w:rPr>
          <w:rFonts w:ascii="Trebuchet MS" w:cs="Trebuchet MS" w:eastAsia="Trebuchet MS" w:hAnsi="Trebuchet MS"/>
          <w:color w:val="1b1c1d"/>
          <w:rtl w:val="0"/>
        </w:rPr>
        <w:t xml:space="preserve"> By providing relevant recommendations, the system will reduce customer frustration and the feeling of being misunderstood by their service provider.</w:t>
      </w:r>
    </w:p>
    <w:p w:rsidR="00000000" w:rsidDel="00000000" w:rsidP="00000000" w:rsidRDefault="00000000" w:rsidRPr="00000000" w14:paraId="000000EA">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Reduced Churn:</w:t>
      </w:r>
      <w:r w:rsidDel="00000000" w:rsidR="00000000" w:rsidRPr="00000000">
        <w:rPr>
          <w:rFonts w:ascii="Trebuchet MS" w:cs="Trebuchet MS" w:eastAsia="Trebuchet MS" w:hAnsi="Trebuchet MS"/>
          <w:color w:val="1b1c1d"/>
          <w:rtl w:val="0"/>
        </w:rPr>
        <w:t xml:space="preserve"> A more satisfying customer experience, where bundles meet their needs and provide value, will lead to greater brand loyalty and a quantifiable reduction in customer turnover.</w:t>
      </w:r>
    </w:p>
    <w:p w:rsidR="00000000" w:rsidDel="00000000" w:rsidP="00000000" w:rsidRDefault="00000000" w:rsidRPr="00000000" w14:paraId="000000EB">
      <w:pPr>
        <w:numPr>
          <w:ilvl w:val="0"/>
          <w:numId w:val="7"/>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Increased Revenue and Customer Lifetime Value:</w:t>
      </w:r>
      <w:r w:rsidDel="00000000" w:rsidR="00000000" w:rsidRPr="00000000">
        <w:rPr>
          <w:rFonts w:ascii="Trebuchet MS" w:cs="Trebuchet MS" w:eastAsia="Trebuchet MS" w:hAnsi="Trebuchet MS"/>
          <w:color w:val="1b1c1d"/>
          <w:rtl w:val="0"/>
        </w:rPr>
        <w:t xml:space="preserve"> Higher conversion rates on recommended bundles will lead to a direct increase in revenue per user. Over time, this will translate to a greater customer lifetime value, ensuring the long-term financial health of the telecom company.</w:t>
      </w:r>
    </w:p>
    <w:p w:rsidR="00000000" w:rsidDel="00000000" w:rsidP="00000000" w:rsidRDefault="00000000" w:rsidRPr="00000000" w14:paraId="000000EC">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In summary, the conceptual framework posits that by leveraging the identified independent variables with a robust machine learning model, the research can accurately predict the dependent variable (bundle choice), which in turn will lead to the desired positive outcomes of increased satisfaction, reduced churn, and enhanced revenue.</w:t>
      </w:r>
    </w:p>
    <w:p w:rsidR="00000000" w:rsidDel="00000000" w:rsidP="00000000" w:rsidRDefault="00000000" w:rsidRPr="00000000" w14:paraId="000000ED">
      <w:pPr>
        <w:pStyle w:val="Heading2"/>
        <w:spacing w:after="80" w:before="360" w:line="275.9999942779541" w:lineRule="auto"/>
        <w:rPr>
          <w:rFonts w:ascii="Trebuchet MS" w:cs="Trebuchet MS" w:eastAsia="Trebuchet MS" w:hAnsi="Trebuchet MS"/>
          <w:color w:val="1b1c1d"/>
          <w:sz w:val="34"/>
          <w:szCs w:val="34"/>
        </w:rPr>
      </w:pPr>
      <w:bookmarkStart w:colFirst="0" w:colLast="0" w:name="_h68a90k8yx8j" w:id="21"/>
      <w:bookmarkEnd w:id="21"/>
      <w:r w:rsidDel="00000000" w:rsidR="00000000" w:rsidRPr="00000000">
        <w:rPr>
          <w:rFonts w:ascii="Trebuchet MS" w:cs="Trebuchet MS" w:eastAsia="Trebuchet MS" w:hAnsi="Trebuchet MS"/>
          <w:color w:val="1b1c1d"/>
          <w:sz w:val="34"/>
          <w:szCs w:val="34"/>
          <w:rtl w:val="0"/>
        </w:rPr>
        <w:t xml:space="preserve">1.11 Limitations</w:t>
      </w:r>
    </w:p>
    <w:p w:rsidR="00000000" w:rsidDel="00000000" w:rsidP="00000000" w:rsidRDefault="00000000" w:rsidRPr="00000000" w14:paraId="000000EE">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following are potential limitations of this research study:</w:t>
      </w:r>
    </w:p>
    <w:p w:rsidR="00000000" w:rsidDel="00000000" w:rsidP="00000000" w:rsidRDefault="00000000" w:rsidRPr="00000000" w14:paraId="000000EF">
      <w:pPr>
        <w:numPr>
          <w:ilvl w:val="0"/>
          <w:numId w:val="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Data Privacy and Security:</w:t>
      </w:r>
      <w:r w:rsidDel="00000000" w:rsidR="00000000" w:rsidRPr="00000000">
        <w:rPr>
          <w:rFonts w:ascii="Trebuchet MS" w:cs="Trebuchet MS" w:eastAsia="Trebuchet MS" w:hAnsi="Trebuchet MS"/>
          <w:color w:val="1b1c1d"/>
          <w:rtl w:val="0"/>
        </w:rPr>
        <w:t xml:space="preserve"> Airtel data is proprietary, and there are concerns that might arise from exposing vulnerabilities in the company’s strategy to competition, let alone giving competition a competitive advantage.</w:t>
      </w:r>
    </w:p>
    <w:p w:rsidR="00000000" w:rsidDel="00000000" w:rsidP="00000000" w:rsidRDefault="00000000" w:rsidRPr="00000000" w14:paraId="000000F0">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Challenge in Feedback Incorporation:</w:t>
      </w:r>
      <w:r w:rsidDel="00000000" w:rsidR="00000000" w:rsidRPr="00000000">
        <w:rPr>
          <w:rFonts w:ascii="Trebuchet MS" w:cs="Trebuchet MS" w:eastAsia="Trebuchet MS" w:hAnsi="Trebuchet MS"/>
          <w:color w:val="1b1c1d"/>
          <w:rtl w:val="0"/>
        </w:rPr>
        <w:t xml:space="preserve"> Incorporating customer feedback into the model might be a big challenge. While revenue growth in the target group relative to the control group may suggest model performance, there is a possibility that customer satisfaction is reducing because customers are ideally being forced to purchase bundles they are not accustomed to.</w:t>
      </w:r>
    </w:p>
    <w:p w:rsidR="00000000" w:rsidDel="00000000" w:rsidP="00000000" w:rsidRDefault="00000000" w:rsidRPr="00000000" w14:paraId="000000F1">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Bias from Growth Metrics:</w:t>
      </w:r>
      <w:r w:rsidDel="00000000" w:rsidR="00000000" w:rsidRPr="00000000">
        <w:rPr>
          <w:rFonts w:ascii="Trebuchet MS" w:cs="Trebuchet MS" w:eastAsia="Trebuchet MS" w:hAnsi="Trebuchet MS"/>
          <w:color w:val="1b1c1d"/>
          <w:rtl w:val="0"/>
        </w:rPr>
        <w:t xml:space="preserve"> Hits, subscriptions, and revenue growth bring in biases. There is a need to approach this with an open mind, as customer experience should be prioritized over revenue growth.</w:t>
      </w:r>
    </w:p>
    <w:p w:rsidR="00000000" w:rsidDel="00000000" w:rsidP="00000000" w:rsidRDefault="00000000" w:rsidRPr="00000000" w14:paraId="000000F2">
      <w:pPr>
        <w:numPr>
          <w:ilvl w:val="0"/>
          <w:numId w:val="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Data Quality:</w:t>
      </w:r>
      <w:r w:rsidDel="00000000" w:rsidR="00000000" w:rsidRPr="00000000">
        <w:rPr>
          <w:rFonts w:ascii="Trebuchet MS" w:cs="Trebuchet MS" w:eastAsia="Trebuchet MS" w:hAnsi="Trebuchet MS"/>
          <w:color w:val="1b1c1d"/>
          <w:rtl w:val="0"/>
        </w:rPr>
        <w:t xml:space="preserve"> A significant limitation is presented by the Quality of the Data present in the Data Source. </w:t>
      </w:r>
      <w:r w:rsidDel="00000000" w:rsidR="00000000" w:rsidRPr="00000000">
        <w:rPr>
          <w:rFonts w:ascii="Trebuchet MS" w:cs="Trebuchet MS" w:eastAsia="Trebuchet MS" w:hAnsi="Trebuchet MS"/>
          <w:b w:val="1"/>
          <w:bCs w:val="1"/>
          <w:color w:val="1b1c1d"/>
          <w:rtl w:val="0"/>
        </w:rPr>
        <w:t xml:space="preserve">Exploratory Data Analysis (EDA)</w:t>
      </w:r>
      <w:r w:rsidDel="00000000" w:rsidR="00000000" w:rsidRPr="00000000">
        <w:rPr>
          <w:rFonts w:ascii="Trebuchet MS" w:cs="Trebuchet MS" w:eastAsia="Trebuchet MS" w:hAnsi="Trebuchet MS"/>
          <w:color w:val="1b1c1d"/>
          <w:rtl w:val="0"/>
        </w:rPr>
        <w:t xml:space="preserve"> and </w:t>
      </w:r>
      <w:r w:rsidDel="00000000" w:rsidR="00000000" w:rsidRPr="00000000">
        <w:rPr>
          <w:rFonts w:ascii="Trebuchet MS" w:cs="Trebuchet MS" w:eastAsia="Trebuchet MS" w:hAnsi="Trebuchet MS"/>
          <w:b w:val="1"/>
          <w:bCs w:val="1"/>
          <w:color w:val="1b1c1d"/>
          <w:rtl w:val="0"/>
        </w:rPr>
        <w:t xml:space="preserve">Data Preprocessing</w:t>
      </w:r>
      <w:r w:rsidDel="00000000" w:rsidR="00000000" w:rsidRPr="00000000">
        <w:rPr>
          <w:rFonts w:ascii="Trebuchet MS" w:cs="Trebuchet MS" w:eastAsia="Trebuchet MS" w:hAnsi="Trebuchet MS"/>
          <w:color w:val="1b1c1d"/>
          <w:rtl w:val="0"/>
        </w:rPr>
        <w:t xml:space="preserve"> will be employed to fix and impute any outliers, duplicated, and missing values to come up with an accurate result as possible.</w:t>
      </w: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commentRangeStart w:id="19"/>
      <w:r w:rsidDel="00000000" w:rsidR="00000000" w:rsidRPr="00000000">
        <w:rPr>
          <w:rFonts w:ascii="Trebuchet MS" w:cs="Trebuchet MS" w:eastAsia="Trebuchet MS" w:hAnsi="Trebuchet MS"/>
          <w:color w:val="1b1c1d"/>
          <w:rtl w:val="0"/>
        </w:rPr>
        <w:t xml:space="preserve">CHAPTER 2: LITERATURE REVIEW</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F4">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This chapter discusses the literature on Machine Learning methodologies for recommending suitable voice bundles to customers. This study's literature sources comprise scholarly journals, theses, dissertations, books, and conference presentations.</w:t>
      </w:r>
    </w:p>
    <w:p w:rsidR="00000000" w:rsidDel="00000000" w:rsidP="00000000" w:rsidRDefault="00000000" w:rsidRPr="00000000" w14:paraId="000000F5">
      <w:pPr>
        <w:pStyle w:val="Heading2"/>
        <w:spacing w:after="80" w:before="360" w:lineRule="auto"/>
        <w:rPr>
          <w:rFonts w:ascii="Trebuchet MS" w:cs="Trebuchet MS" w:eastAsia="Trebuchet MS" w:hAnsi="Trebuchet MS"/>
          <w:sz w:val="34"/>
          <w:szCs w:val="34"/>
        </w:rPr>
      </w:pPr>
      <w:bookmarkStart w:colFirst="0" w:colLast="0" w:name="_m9h3544rhw22" w:id="22"/>
      <w:bookmarkEnd w:id="22"/>
      <w:r w:rsidDel="00000000" w:rsidR="00000000" w:rsidRPr="00000000">
        <w:rPr>
          <w:rFonts w:ascii="Trebuchet MS" w:cs="Trebuchet MS" w:eastAsia="Trebuchet MS" w:hAnsi="Trebuchet MS"/>
          <w:sz w:val="34"/>
          <w:szCs w:val="34"/>
          <w:rtl w:val="0"/>
        </w:rPr>
        <w:t xml:space="preserve">2.1 Theoretical Review: Foundations of Machine Learning</w:t>
      </w:r>
    </w:p>
    <w:p w:rsidR="00000000" w:rsidDel="00000000" w:rsidP="00000000" w:rsidRDefault="00000000" w:rsidRPr="00000000" w14:paraId="000000F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foundation of this study rests on the in</w:t>
      </w:r>
      <w:r w:rsidDel="00000000" w:rsidR="00000000" w:rsidRPr="00000000">
        <w:rPr>
          <w:rFonts w:ascii="Trebuchet MS" w:cs="Trebuchet MS" w:eastAsia="Trebuchet MS" w:hAnsi="Trebuchet MS"/>
          <w:rtl w:val="0"/>
        </w:rPr>
        <w:t xml:space="preserve">tersection of Consumer Behavior Theory and Algorithmic Decisioning. Traditionally, telecom marketing relied on the Segmentation, Targeting, and Positioning (STP) model (Kotler &amp; Keller, 2016). However, in the digital era, this has evolved into "Hyper-personalization." The Push-Pull-Mooring (PPM) framework is frequently used in recent literature to explain why customers switch voice bundles or providers, suggesting that personalized recommendations act as a "mooring" factor that increases loyalty (Al-Mashraie et al., 2020).</w:t>
      </w:r>
      <w:r w:rsidDel="00000000" w:rsidR="00000000" w:rsidRPr="00000000">
        <w:rPr>
          <w:rtl w:val="0"/>
        </w:rPr>
      </w:r>
    </w:p>
    <w:p w:rsidR="00000000" w:rsidDel="00000000" w:rsidP="00000000" w:rsidRDefault="00000000" w:rsidRPr="00000000" w14:paraId="000000F7">
      <w:pPr>
        <w:pStyle w:val="Heading3"/>
        <w:spacing w:after="80" w:before="280" w:lineRule="auto"/>
        <w:rPr>
          <w:rFonts w:ascii="Trebuchet MS" w:cs="Trebuchet MS" w:eastAsia="Trebuchet MS" w:hAnsi="Trebuchet MS"/>
          <w:sz w:val="26"/>
          <w:szCs w:val="26"/>
        </w:rPr>
      </w:pPr>
      <w:bookmarkStart w:colFirst="0" w:colLast="0" w:name="_dndp17iamkbm" w:id="23"/>
      <w:bookmarkEnd w:id="23"/>
      <w:r w:rsidDel="00000000" w:rsidR="00000000" w:rsidRPr="00000000">
        <w:rPr>
          <w:rFonts w:ascii="Trebuchet MS" w:cs="Trebuchet MS" w:eastAsia="Trebuchet MS" w:hAnsi="Trebuchet MS"/>
          <w:sz w:val="34"/>
          <w:szCs w:val="34"/>
          <w:rtl w:val="0"/>
        </w:rPr>
        <w:t xml:space="preserve">2.2 Machine Learning in Telecommunications: A Global Perspective</w:t>
      </w:r>
      <w:r w:rsidDel="00000000" w:rsidR="00000000" w:rsidRPr="00000000">
        <w:rPr>
          <w:rtl w:val="0"/>
        </w:rPr>
      </w:r>
    </w:p>
    <w:p w:rsidR="00000000" w:rsidDel="00000000" w:rsidP="00000000" w:rsidRDefault="00000000" w:rsidRPr="00000000" w14:paraId="000000F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Globally, the telecommunications sector has transitioned from descriptive analytics to </w:t>
      </w:r>
      <w:r w:rsidDel="00000000" w:rsidR="00000000" w:rsidRPr="00000000">
        <w:rPr>
          <w:rFonts w:ascii="Trebuchet MS" w:cs="Trebuchet MS" w:eastAsia="Trebuchet MS" w:hAnsi="Trebuchet MS"/>
          <w:b w:val="1"/>
          <w:bCs w:val="1"/>
          <w:rtl w:val="0"/>
        </w:rPr>
        <w:t xml:space="preserve">Predictive and Prescriptive Analytics</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F9">
      <w:pPr>
        <w:numPr>
          <w:ilvl w:val="0"/>
          <w:numId w:val="18"/>
        </w:numPr>
        <w:spacing w:after="0" w:afterAutospacing="0" w:befor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Recommender Systems:</w:t>
      </w:r>
      <w:r w:rsidDel="00000000" w:rsidR="00000000" w:rsidRPr="00000000">
        <w:rPr>
          <w:rFonts w:ascii="Trebuchet MS" w:cs="Trebuchet MS" w:eastAsia="Trebuchet MS" w:hAnsi="Trebuchet MS"/>
          <w:rtl w:val="0"/>
        </w:rPr>
        <w:t xml:space="preserve"> Research by Abadi et al. (2021) highlights that industry leaders like Etisalat have moved beyond simple Collaborative Filtering (CF) to Deep Learning-based Hybrid Models. These systems combine content-based data (customer demographics) with behavioral data (call logs) to solve the "Cold Start" problem—where new customers have no history to base recommendations on.</w:t>
      </w:r>
    </w:p>
    <w:p w:rsidR="00000000" w:rsidDel="00000000" w:rsidP="00000000" w:rsidRDefault="00000000" w:rsidRPr="00000000" w14:paraId="000000FA">
      <w:pPr>
        <w:numPr>
          <w:ilvl w:val="0"/>
          <w:numId w:val="18"/>
        </w:numPr>
        <w:spacing w:after="24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Customer Segmentation:</w:t>
      </w:r>
      <w:r w:rsidDel="00000000" w:rsidR="00000000" w:rsidRPr="00000000">
        <w:rPr>
          <w:rFonts w:ascii="Trebuchet MS" w:cs="Trebuchet MS" w:eastAsia="Trebuchet MS" w:hAnsi="Trebuchet MS"/>
          <w:rtl w:val="0"/>
        </w:rPr>
        <w:t xml:space="preserve"> Globally, K-Means Clustering remains the benchmark for behavioral segmentation. Recent studies by Zhao et al. (2023) demonstrate that incorporating "Feature Engineering"—such as calculating the </w:t>
      </w:r>
      <w:r w:rsidDel="00000000" w:rsidR="00000000" w:rsidRPr="00000000">
        <w:rPr>
          <w:rFonts w:ascii="Trebuchet MS" w:cs="Trebuchet MS" w:eastAsia="Trebuchet MS" w:hAnsi="Trebuchet MS"/>
          <w:i w:val="1"/>
          <w:iCs w:val="1"/>
          <w:rtl w:val="0"/>
        </w:rPr>
        <w:t xml:space="preserve">Average Revenue Per User (ARPU) growth rate</w:t>
      </w:r>
      <w:r w:rsidDel="00000000" w:rsidR="00000000" w:rsidRPr="00000000">
        <w:rPr>
          <w:rFonts w:ascii="Trebuchet MS" w:cs="Trebuchet MS" w:eastAsia="Trebuchet MS" w:hAnsi="Trebuchet MS"/>
          <w:rtl w:val="0"/>
        </w:rPr>
        <w:t xml:space="preserve"> rather than just static monthly spend—improves recommendation accuracy by up to 25%.</w:t>
      </w:r>
      <w:commentRangeStart w:id="20"/>
      <w:r w:rsidDel="00000000" w:rsidR="00000000" w:rsidRPr="00000000">
        <w:rPr>
          <w:rtl w:val="0"/>
        </w:rPr>
      </w:r>
    </w:p>
    <w:p w:rsidR="00000000" w:rsidDel="00000000" w:rsidP="00000000" w:rsidRDefault="00000000" w:rsidRPr="00000000" w14:paraId="000000FB">
      <w:pPr>
        <w:pStyle w:val="Heading3"/>
        <w:spacing w:after="80" w:before="280" w:lineRule="auto"/>
        <w:ind w:left="0" w:firstLine="0"/>
        <w:rPr>
          <w:rFonts w:ascii="Trebuchet MS" w:cs="Trebuchet MS" w:eastAsia="Trebuchet MS" w:hAnsi="Trebuchet MS"/>
          <w:sz w:val="26"/>
          <w:szCs w:val="26"/>
        </w:rPr>
      </w:pPr>
      <w:bookmarkStart w:colFirst="0" w:colLast="0" w:name="_3sf33dkxjnza" w:id="24"/>
      <w:bookmarkEnd w:id="24"/>
      <w:commentRangeEnd w:id="20"/>
      <w:r w:rsidDel="00000000" w:rsidR="00000000" w:rsidRPr="00000000">
        <w:commentReference w:id="20"/>
      </w:r>
      <w:r w:rsidDel="00000000" w:rsidR="00000000" w:rsidRPr="00000000">
        <w:rPr>
          <w:rFonts w:ascii="Trebuchet MS" w:cs="Trebuchet MS" w:eastAsia="Trebuchet MS" w:hAnsi="Trebuchet MS"/>
          <w:sz w:val="34"/>
          <w:szCs w:val="34"/>
          <w:rtl w:val="0"/>
        </w:rPr>
        <w:t xml:space="preserve">2.3 Regional Trends: The African Telecom Landscape</w:t>
      </w:r>
      <w:r w:rsidDel="00000000" w:rsidR="00000000" w:rsidRPr="00000000">
        <w:rPr>
          <w:rtl w:val="0"/>
        </w:rPr>
      </w:r>
    </w:p>
    <w:p w:rsidR="00000000" w:rsidDel="00000000" w:rsidP="00000000" w:rsidRDefault="00000000" w:rsidRPr="00000000" w14:paraId="000000F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 the African context, the literature shifts toward </w:t>
      </w:r>
      <w:r w:rsidDel="00000000" w:rsidR="00000000" w:rsidRPr="00000000">
        <w:rPr>
          <w:rFonts w:ascii="Trebuchet MS" w:cs="Trebuchet MS" w:eastAsia="Trebuchet MS" w:hAnsi="Trebuchet MS"/>
          <w:b w:val="1"/>
          <w:bCs w:val="1"/>
          <w:rtl w:val="0"/>
        </w:rPr>
        <w:t xml:space="preserve">resource-constrained environments</w:t>
      </w:r>
      <w:r w:rsidDel="00000000" w:rsidR="00000000" w:rsidRPr="00000000">
        <w:rPr>
          <w:rFonts w:ascii="Trebuchet MS" w:cs="Trebuchet MS" w:eastAsia="Trebuchet MS" w:hAnsi="Trebuchet MS"/>
          <w:rtl w:val="0"/>
        </w:rPr>
        <w:t xml:space="preserve"> and the dominance of prepaid services.</w:t>
      </w:r>
    </w:p>
    <w:p w:rsidR="00000000" w:rsidDel="00000000" w:rsidP="00000000" w:rsidRDefault="00000000" w:rsidRPr="00000000" w14:paraId="000000FD">
      <w:pPr>
        <w:numPr>
          <w:ilvl w:val="0"/>
          <w:numId w:val="37"/>
        </w:numPr>
        <w:spacing w:after="0" w:afterAutospacing="0" w:befor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Zambia &amp; West Africa:</w:t>
      </w:r>
      <w:r w:rsidDel="00000000" w:rsidR="00000000" w:rsidRPr="00000000">
        <w:rPr>
          <w:rFonts w:ascii="Trebuchet MS" w:cs="Trebuchet MS" w:eastAsia="Trebuchet MS" w:hAnsi="Trebuchet MS"/>
          <w:rtl w:val="0"/>
        </w:rPr>
        <w:t xml:space="preserve"> A study by Chulu (2017) on Zambian telecoms emphasized using Call Detail Records (CDRs) to build recommender systems. Unlike European markets where postpaid contracts are common, African markets require models that can handle high-frequency, low-value "micro-transactions" typical of daily voice bundles.</w:t>
      </w:r>
    </w:p>
    <w:p w:rsidR="00000000" w:rsidDel="00000000" w:rsidP="00000000" w:rsidRDefault="00000000" w:rsidRPr="00000000" w14:paraId="000000FE">
      <w:pPr>
        <w:numPr>
          <w:ilvl w:val="0"/>
          <w:numId w:val="37"/>
        </w:numPr>
        <w:spacing w:after="24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Churn vs. Upselling:</w:t>
      </w:r>
      <w:r w:rsidDel="00000000" w:rsidR="00000000" w:rsidRPr="00000000">
        <w:rPr>
          <w:rFonts w:ascii="Trebuchet MS" w:cs="Trebuchet MS" w:eastAsia="Trebuchet MS" w:hAnsi="Trebuchet MS"/>
          <w:rtl w:val="0"/>
        </w:rPr>
        <w:t xml:space="preserve"> Regional research (Nafiu et al., 2012) suggests that in emerging markets, the primary driver for ML implementation is Churn Prediction. However, recent literature argues that "Upselling" through voice bundle recommendations is a more cost-effective retention strategy than reactive churn management.</w:t>
      </w:r>
      <w:r w:rsidDel="00000000" w:rsidR="00000000" w:rsidRPr="00000000">
        <w:rPr>
          <w:rtl w:val="0"/>
        </w:rPr>
      </w:r>
    </w:p>
    <w:p w:rsidR="00000000" w:rsidDel="00000000" w:rsidP="00000000" w:rsidRDefault="00000000" w:rsidRPr="00000000" w14:paraId="000000FF">
      <w:pPr>
        <w:pStyle w:val="Heading3"/>
        <w:spacing w:after="80" w:before="280" w:lineRule="auto"/>
        <w:ind w:left="0" w:firstLine="0"/>
        <w:rPr>
          <w:rFonts w:ascii="Trebuchet MS" w:cs="Trebuchet MS" w:eastAsia="Trebuchet MS" w:hAnsi="Trebuchet MS"/>
          <w:sz w:val="26"/>
          <w:szCs w:val="26"/>
        </w:rPr>
      </w:pPr>
      <w:bookmarkStart w:colFirst="0" w:colLast="0" w:name="_vvka7ji003ra" w:id="25"/>
      <w:bookmarkEnd w:id="25"/>
      <w:r w:rsidDel="00000000" w:rsidR="00000000" w:rsidRPr="00000000">
        <w:rPr>
          <w:rFonts w:ascii="Trebuchet MS" w:cs="Trebuchet MS" w:eastAsia="Trebuchet MS" w:hAnsi="Trebuchet MS"/>
          <w:sz w:val="34"/>
          <w:szCs w:val="34"/>
          <w:rtl w:val="0"/>
        </w:rPr>
        <w:t xml:space="preserve">2.4 Local Context: The Ugandan Telecom Market</w:t>
      </w:r>
      <w:r w:rsidDel="00000000" w:rsidR="00000000" w:rsidRPr="00000000">
        <w:rPr>
          <w:rtl w:val="0"/>
        </w:rPr>
      </w:r>
    </w:p>
    <w:p w:rsidR="00000000" w:rsidDel="00000000" w:rsidP="00000000" w:rsidRDefault="00000000" w:rsidRPr="00000000" w14:paraId="00000100">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 Uganda, the literature is predominantly focused on service quality and traditional marketing.</w:t>
      </w:r>
    </w:p>
    <w:p w:rsidR="00000000" w:rsidDel="00000000" w:rsidP="00000000" w:rsidRDefault="00000000" w:rsidRPr="00000000" w14:paraId="00000101">
      <w:pPr>
        <w:numPr>
          <w:ilvl w:val="0"/>
          <w:numId w:val="19"/>
        </w:numPr>
        <w:spacing w:after="0" w:afterAutospacing="0" w:befor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Marketing &amp; Loyalty:</w:t>
      </w:r>
      <w:r w:rsidDel="00000000" w:rsidR="00000000" w:rsidRPr="00000000">
        <w:rPr>
          <w:rFonts w:ascii="Trebuchet MS" w:cs="Trebuchet MS" w:eastAsia="Trebuchet MS" w:hAnsi="Trebuchet MS"/>
          <w:rtl w:val="0"/>
        </w:rPr>
        <w:t xml:space="preserve"> Christopher and Nelson (2024) explored marketing strategies at </w:t>
      </w:r>
      <w:r w:rsidDel="00000000" w:rsidR="00000000" w:rsidRPr="00000000">
        <w:rPr>
          <w:rFonts w:ascii="Trebuchet MS" w:cs="Trebuchet MS" w:eastAsia="Trebuchet MS" w:hAnsi="Trebuchet MS"/>
          <w:rtl w:val="0"/>
        </w:rPr>
        <w:t xml:space="preserve">MTN Uganda, finding that while service quality is a primary driver of loyalty, "well-targeted prom</w:t>
      </w:r>
      <w:r w:rsidDel="00000000" w:rsidR="00000000" w:rsidRPr="00000000">
        <w:rPr>
          <w:rFonts w:ascii="Trebuchet MS" w:cs="Trebuchet MS" w:eastAsia="Trebuchet MS" w:hAnsi="Trebuchet MS"/>
          <w:rtl w:val="0"/>
        </w:rPr>
        <w:t xml:space="preserve">otions" (bundle recommendations) are the most significant secondary factor for long-term engagement.</w:t>
      </w:r>
    </w:p>
    <w:p w:rsidR="00000000" w:rsidDel="00000000" w:rsidP="00000000" w:rsidRDefault="00000000" w:rsidRPr="00000000" w14:paraId="00000102">
      <w:pPr>
        <w:numPr>
          <w:ilvl w:val="0"/>
          <w:numId w:val="19"/>
        </w:numPr>
        <w:spacing w:after="24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The Gap in Ugandan Research:</w:t>
      </w:r>
      <w:r w:rsidDel="00000000" w:rsidR="00000000" w:rsidRPr="00000000">
        <w:rPr>
          <w:rFonts w:ascii="Trebuchet MS" w:cs="Trebuchet MS" w:eastAsia="Trebuchet MS" w:hAnsi="Trebuchet MS"/>
          <w:rtl w:val="0"/>
        </w:rPr>
        <w:t xml:space="preserve"> Most local studies (e.g., Faridah et al., 2023) utilize </w:t>
      </w:r>
      <w:r w:rsidDel="00000000" w:rsidR="00000000" w:rsidRPr="00000000">
        <w:rPr>
          <w:rFonts w:ascii="Trebuchet MS" w:cs="Trebuchet MS" w:eastAsia="Trebuchet MS" w:hAnsi="Trebuchet MS"/>
          <w:rtl w:val="0"/>
        </w:rPr>
        <w:t xml:space="preserve">Multiple Linear Regression to analyze customer loyalty. There is a notable lack of published research specifically applying Unsupervised Learning (Clustering) or Deep Reinforcement Learning for real-time voice bundle optimization within Ugandan ISPs. This study seeks to fill this ga</w:t>
      </w:r>
      <w:r w:rsidDel="00000000" w:rsidR="00000000" w:rsidRPr="00000000">
        <w:rPr>
          <w:rFonts w:ascii="Trebuchet MS" w:cs="Trebuchet MS" w:eastAsia="Trebuchet MS" w:hAnsi="Trebuchet MS"/>
          <w:rtl w:val="0"/>
        </w:rPr>
        <w:t xml:space="preserve">p by moving beyond traditional survey-based analysis to algorithmic, data-driven modeling.</w:t>
      </w:r>
    </w:p>
    <w:p w:rsidR="00000000" w:rsidDel="00000000" w:rsidP="00000000" w:rsidRDefault="00000000" w:rsidRPr="00000000" w14:paraId="00000103">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Telecom service providers have recognized the potential of AI and machine learning, and companies like MTN Uganda are already incorporating predictive analytics and recommendation engines. It is on this backdrop that this study seeks to evaluate and explore customer behavior using different machine learning approaches.</w:t>
      </w:r>
    </w:p>
    <w:p w:rsidR="00000000" w:rsidDel="00000000" w:rsidP="00000000" w:rsidRDefault="00000000" w:rsidRPr="00000000" w14:paraId="00000104">
      <w:pPr>
        <w:pStyle w:val="Heading3"/>
        <w:spacing w:after="80" w:before="280" w:lineRule="auto"/>
        <w:rPr>
          <w:rFonts w:ascii="Trebuchet MS" w:cs="Trebuchet MS" w:eastAsia="Trebuchet MS" w:hAnsi="Trebuchet MS"/>
        </w:rPr>
      </w:pPr>
      <w:bookmarkStart w:colFirst="0" w:colLast="0" w:name="_ta85et7na28r" w:id="26"/>
      <w:bookmarkEnd w:id="26"/>
      <w:r w:rsidDel="00000000" w:rsidR="00000000" w:rsidRPr="00000000">
        <w:rPr>
          <w:rFonts w:ascii="Trebuchet MS" w:cs="Trebuchet MS" w:eastAsia="Trebuchet MS" w:hAnsi="Trebuchet MS"/>
          <w:sz w:val="34"/>
          <w:szCs w:val="34"/>
          <w:rtl w:val="0"/>
        </w:rPr>
        <w:t xml:space="preserve">2.5 Empirical Review of Methodologies</w:t>
      </w:r>
      <w:r w:rsidDel="00000000" w:rsidR="00000000" w:rsidRPr="00000000">
        <w:rPr>
          <w:rtl w:val="0"/>
        </w:rPr>
      </w:r>
    </w:p>
    <w:tbl>
      <w:tblPr>
        <w:tblStyle w:val="Table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455"/>
        <w:gridCol w:w="2640"/>
        <w:gridCol w:w="2835"/>
        <w:tblGridChange w:id="0">
          <w:tblGrid>
            <w:gridCol w:w="2280"/>
            <w:gridCol w:w="1455"/>
            <w:gridCol w:w="2640"/>
            <w:gridCol w:w="283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Methodology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Key Study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Findings</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Collaborative Filtering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Roy &amp; Dutta (2022)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Product Recommendations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Highly accurate for dense datasets but struggles with new users.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K-Means Clustering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Kumar (2020)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Customer Segmentation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Effectively identifies "High Value" vs. "At Risk" segments using ARPU.</w:t>
            </w:r>
          </w:p>
        </w:tc>
      </w:tr>
      <w:tr>
        <w:trPr>
          <w:cantSplit w:val="0"/>
          <w:trHeight w:val="13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Deep Learning (CNN/RNN)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Gaur &amp; Dubey (2018)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Usage Pattern Prediction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Superior at capturing temporal peaks (e.g., hourly purchase spikes).</w:t>
            </w:r>
          </w:p>
        </w:tc>
      </w:tr>
    </w:tbl>
    <w:p w:rsidR="00000000" w:rsidDel="00000000" w:rsidP="00000000" w:rsidRDefault="00000000" w:rsidRPr="00000000" w14:paraId="00000115">
      <w:pPr>
        <w:pStyle w:val="Heading3"/>
        <w:spacing w:after="80" w:before="280" w:lineRule="auto"/>
        <w:rPr>
          <w:rFonts w:ascii="Trebuchet MS" w:cs="Trebuchet MS" w:eastAsia="Trebuchet MS" w:hAnsi="Trebuchet MS"/>
          <w:sz w:val="26"/>
          <w:szCs w:val="26"/>
        </w:rPr>
      </w:pPr>
      <w:bookmarkStart w:colFirst="0" w:colLast="0" w:name="_ey1tgb47fb5k" w:id="27"/>
      <w:bookmarkEnd w:id="27"/>
      <w:r w:rsidDel="00000000" w:rsidR="00000000" w:rsidRPr="00000000">
        <w:rPr>
          <w:rFonts w:ascii="Trebuchet MS" w:cs="Trebuchet MS" w:eastAsia="Trebuchet MS" w:hAnsi="Trebuchet MS"/>
          <w:sz w:val="34"/>
          <w:szCs w:val="34"/>
          <w:rtl w:val="0"/>
        </w:rPr>
        <w:t xml:space="preserve">2.6 Synthesis and Knowledge Gap</w:t>
      </w:r>
      <w:r w:rsidDel="00000000" w:rsidR="00000000" w:rsidRPr="00000000">
        <w:rPr>
          <w:rtl w:val="0"/>
        </w:rPr>
      </w:r>
    </w:p>
    <w:p w:rsidR="00000000" w:rsidDel="00000000" w:rsidP="00000000" w:rsidRDefault="00000000" w:rsidRPr="00000000" w14:paraId="0000011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While global literature provides robust frameworks for ML in telecom, the application of these models to the specific </w:t>
      </w:r>
      <w:r w:rsidDel="00000000" w:rsidR="00000000" w:rsidRPr="00000000">
        <w:rPr>
          <w:rFonts w:ascii="Trebuchet MS" w:cs="Trebuchet MS" w:eastAsia="Trebuchet MS" w:hAnsi="Trebuchet MS"/>
          <w:b w:val="1"/>
          <w:bCs w:val="1"/>
          <w:rtl w:val="0"/>
        </w:rPr>
        <w:t xml:space="preserve">low-denomination, high-frequency voice bundle market in Uganda</w:t>
      </w:r>
      <w:r w:rsidDel="00000000" w:rsidR="00000000" w:rsidRPr="00000000">
        <w:rPr>
          <w:rFonts w:ascii="Trebuchet MS" w:cs="Trebuchet MS" w:eastAsia="Trebuchet MS" w:hAnsi="Trebuchet MS"/>
          <w:rtl w:val="0"/>
        </w:rPr>
        <w:t xml:space="preserve"> remains under-researched. Existing local literature focuses on "why" customers are loyal (qualitative), whereas this study addresses "how" to automate that loyalty through machine learning (quantitative).</w:t>
      </w:r>
      <w:r w:rsidDel="00000000" w:rsidR="00000000" w:rsidRPr="00000000">
        <w:rPr>
          <w:rtl w:val="0"/>
        </w:rPr>
      </w:r>
    </w:p>
    <w:p w:rsidR="00000000" w:rsidDel="00000000" w:rsidP="00000000" w:rsidRDefault="00000000" w:rsidRPr="00000000" w14:paraId="00000117">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sz w:val="34"/>
          <w:szCs w:val="34"/>
          <w:rtl w:val="0"/>
        </w:rPr>
        <w:t xml:space="preserve">2.7 Overview of Recommender Systems</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Recommender systems have revolutionized e-commerce and media consumption. The core types relevant here</w:t>
      </w:r>
      <w:r w:rsidDel="00000000" w:rsidR="00000000" w:rsidRPr="00000000">
        <w:rPr>
          <w:rFonts w:ascii="Trebuchet MS" w:cs="Trebuchet MS" w:eastAsia="Trebuchet MS" w:hAnsi="Trebuchet MS"/>
          <w:color w:val="1b1c1d"/>
          <w:rtl w:val="0"/>
        </w:rPr>
        <w:t xml:space="preserve"> are Collaborative Filtering (CF) and Content-Based Filtering. CF, especially the Item-Based approach, is highly effective in environments with dense user-item interaction data, such as telecom usage logs. Previous studies confirm that CF models can successfully predict user preferences for telecommunication services, provided the data preprocessing addresses sparsity and feature engineering captures critical temporal and demographic elements.</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sz w:val="34"/>
          <w:szCs w:val="34"/>
          <w:rtl w:val="0"/>
        </w:rPr>
        <w:t xml:space="preserve">2.8 Role of Data Analytics in Telecom</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Exploratory Data Analysis (EDA) plays a foundational role in understanding customer behavior. Analysing distrib</w:t>
      </w:r>
      <w:r w:rsidDel="00000000" w:rsidR="00000000" w:rsidRPr="00000000">
        <w:rPr>
          <w:rFonts w:ascii="Trebuchet MS" w:cs="Trebuchet MS" w:eastAsia="Trebuchet MS" w:hAnsi="Trebuchet MS"/>
          <w:color w:val="1b1c1d"/>
          <w:rtl w:val="0"/>
        </w:rPr>
        <w:t xml:space="preserve">utions of key metrics like ARPU, daily purchase frequency, and hourly purchase peaks provides essential insights for feature engineering and model interpretation. These analyses help identify cohorts and consumption anomalies that inform the recommendation logic.</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Figure 2.1: ARPU Distribution</w:t>
      </w:r>
    </w:p>
    <w:p w:rsidR="00000000" w:rsidDel="00000000" w:rsidP="00000000" w:rsidRDefault="00000000" w:rsidRPr="00000000" w14:paraId="0000011D">
      <w:pPr>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5943600" cy="29718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Figure 2.1: Distribution of Average Revenue Per User (ARPU) </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Figure 2.2: Daily Purchase Frequency</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Pr>
        <w:drawing>
          <wp:inline distB="114300" distT="114300" distL="114300" distR="114300">
            <wp:extent cx="5943600" cy="29718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Figure 2.2: Customer Voice Bundle Purchase Frequency</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Figure 2.3: Hourly Purchase Peaks</w:t>
      </w:r>
    </w:p>
    <w:p w:rsidR="00000000" w:rsidDel="00000000" w:rsidP="00000000" w:rsidRDefault="00000000" w:rsidRPr="00000000" w14:paraId="00000124">
      <w:pPr>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5943600" cy="29718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Figure 2.3: Voice Bundle Purchase Distribution by Hour of the Day </w:t>
      </w:r>
    </w:p>
    <w:p w:rsidR="00000000" w:rsidDel="00000000" w:rsidP="00000000" w:rsidRDefault="00000000" w:rsidRPr="00000000" w14:paraId="00000126">
      <w:pPr>
        <w:pStyle w:val="Heading2"/>
        <w:spacing w:after="80" w:before="360" w:line="275.9999942779541" w:lineRule="auto"/>
        <w:rPr>
          <w:rFonts w:ascii="Trebuchet MS" w:cs="Trebuchet MS" w:eastAsia="Trebuchet MS" w:hAnsi="Trebuchet MS"/>
          <w:color w:val="1b1c1d"/>
          <w:sz w:val="34"/>
          <w:szCs w:val="34"/>
        </w:rPr>
      </w:pPr>
      <w:bookmarkStart w:colFirst="0" w:colLast="0" w:name="_im6eexkcru3k" w:id="28"/>
      <w:bookmarkEnd w:id="28"/>
      <w:r w:rsidDel="00000000" w:rsidR="00000000" w:rsidRPr="00000000">
        <w:rPr>
          <w:rFonts w:ascii="Trebuchet MS" w:cs="Trebuchet MS" w:eastAsia="Trebuchet MS" w:hAnsi="Trebuchet MS"/>
          <w:sz w:val="34"/>
          <w:szCs w:val="34"/>
          <w:rtl w:val="0"/>
        </w:rPr>
        <w:t xml:space="preserve">2.9 Identifying the Impact of Key Features and Data Preprocessing on Model Performance</w:t>
      </w:r>
      <w:r w:rsidDel="00000000" w:rsidR="00000000" w:rsidRPr="00000000">
        <w:rPr>
          <w:rtl w:val="0"/>
        </w:rPr>
      </w:r>
    </w:p>
    <w:p w:rsidR="00000000" w:rsidDel="00000000" w:rsidP="00000000" w:rsidRDefault="00000000" w:rsidRPr="00000000" w14:paraId="00000127">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Machine Learning is a multifaceted domain with various intricacies yet, when applied appropriately, the technology may significantly enhance productivity and substantially diminish errors. A major advantage of utilizing this technology to reduce errors, particularly in software development projects, is its ability to identify various flaws at any time, serving as a crucial metric of quality. Machine learning algorithms can anticipate the length and resource needs for project activities by leveraging expert knowledge and insights from prior activities.</w:t>
      </w:r>
    </w:p>
    <w:p w:rsidR="00000000" w:rsidDel="00000000" w:rsidP="00000000" w:rsidRDefault="00000000" w:rsidRPr="00000000" w14:paraId="00000128">
      <w:pPr>
        <w:pStyle w:val="Heading3"/>
        <w:spacing w:after="80" w:before="280" w:line="275.9999942779541" w:lineRule="auto"/>
        <w:rPr>
          <w:rFonts w:ascii="Trebuchet MS" w:cs="Trebuchet MS" w:eastAsia="Trebuchet MS" w:hAnsi="Trebuchet MS"/>
          <w:color w:val="1b1c1d"/>
          <w:sz w:val="26"/>
          <w:szCs w:val="26"/>
        </w:rPr>
      </w:pPr>
      <w:bookmarkStart w:colFirst="0" w:colLast="0" w:name="_wzz8najbw2i1" w:id="29"/>
      <w:bookmarkEnd w:id="29"/>
      <w:r w:rsidDel="00000000" w:rsidR="00000000" w:rsidRPr="00000000">
        <w:rPr>
          <w:rFonts w:ascii="Trebuchet MS" w:cs="Trebuchet MS" w:eastAsia="Trebuchet MS" w:hAnsi="Trebuchet MS"/>
          <w:color w:val="1b1c1d"/>
          <w:sz w:val="26"/>
          <w:szCs w:val="26"/>
          <w:rtl w:val="0"/>
        </w:rPr>
        <w:t xml:space="preserve">The Role of Recommendations</w:t>
      </w:r>
    </w:p>
    <w:p w:rsidR="00000000" w:rsidDel="00000000" w:rsidP="00000000" w:rsidRDefault="00000000" w:rsidRPr="00000000" w14:paraId="00000129">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Recommendations are a very important and useful aspect of AI, as Machine learning algorithms are capable of giving recommendations on prioritizing activities based on data from previous engagements.</w:t>
      </w:r>
    </w:p>
    <w:p w:rsidR="00000000" w:rsidDel="00000000" w:rsidP="00000000" w:rsidRDefault="00000000" w:rsidRPr="00000000" w14:paraId="0000012A">
      <w:pPr>
        <w:pStyle w:val="Heading4"/>
        <w:spacing w:after="40" w:before="240" w:line="275.9999942779541" w:lineRule="auto"/>
        <w:rPr>
          <w:rFonts w:ascii="Trebuchet MS" w:cs="Trebuchet MS" w:eastAsia="Trebuchet MS" w:hAnsi="Trebuchet MS"/>
          <w:color w:val="1b1c1d"/>
          <w:sz w:val="22"/>
          <w:szCs w:val="22"/>
        </w:rPr>
      </w:pPr>
      <w:bookmarkStart w:colFirst="0" w:colLast="0" w:name="_z7k9uspg75i4" w:id="30"/>
      <w:bookmarkEnd w:id="30"/>
      <w:r w:rsidDel="00000000" w:rsidR="00000000" w:rsidRPr="00000000">
        <w:rPr>
          <w:rFonts w:ascii="Trebuchet MS" w:cs="Trebuchet MS" w:eastAsia="Trebuchet MS" w:hAnsi="Trebuchet MS"/>
          <w:color w:val="1b1c1d"/>
          <w:sz w:val="22"/>
          <w:szCs w:val="22"/>
          <w:rtl w:val="0"/>
        </w:rPr>
        <w:t xml:space="preserve">Key Features and Datasets</w:t>
      </w:r>
    </w:p>
    <w:p w:rsidR="00000000" w:rsidDel="00000000" w:rsidP="00000000" w:rsidRDefault="00000000" w:rsidRPr="00000000" w14:paraId="0000012B">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effectiveness of machine learning models is highly dependent on the quality and relevance of the data features. These include:</w:t>
      </w:r>
    </w:p>
    <w:p w:rsidR="00000000" w:rsidDel="00000000" w:rsidP="00000000" w:rsidRDefault="00000000" w:rsidRPr="00000000" w14:paraId="0000012C">
      <w:pPr>
        <w:numPr>
          <w:ilvl w:val="0"/>
          <w:numId w:val="13"/>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Telecom Call Detail Records (CDRs):</w:t>
      </w:r>
      <w:r w:rsidDel="00000000" w:rsidR="00000000" w:rsidRPr="00000000">
        <w:rPr>
          <w:rFonts w:ascii="Trebuchet MS" w:cs="Trebuchet MS" w:eastAsia="Trebuchet MS" w:hAnsi="Trebuchet MS"/>
          <w:color w:val="1b1c1d"/>
          <w:rtl w:val="0"/>
        </w:rPr>
        <w:t xml:space="preserve"> Which provide granular usage data.</w:t>
      </w:r>
    </w:p>
    <w:p w:rsidR="00000000" w:rsidDel="00000000" w:rsidP="00000000" w:rsidRDefault="00000000" w:rsidRPr="00000000" w14:paraId="0000012D">
      <w:pPr>
        <w:numPr>
          <w:ilvl w:val="0"/>
          <w:numId w:val="13"/>
        </w:numPr>
        <w:spacing w:after="0" w:afterAutospacing="0" w:before="0" w:beforeAutospacing="0" w:line="275.9999942779541" w:lineRule="auto"/>
        <w:ind w:left="720" w:hanging="360"/>
        <w:rPr>
          <w:rFonts w:ascii="Trebuchet MS" w:cs="Trebuchet MS" w:eastAsia="Trebuchet MS" w:hAnsi="Trebuchet MS"/>
          <w:color w:val="1b1c1d"/>
        </w:rPr>
      </w:pPr>
      <w:r w:rsidDel="00000000" w:rsidR="00000000" w:rsidRPr="00000000">
        <w:rPr>
          <w:rFonts w:ascii="Trebuchet MS" w:cs="Trebuchet MS" w:eastAsia="Trebuchet MS" w:hAnsi="Trebuchet MS"/>
          <w:b w:val="1"/>
          <w:bCs w:val="1"/>
          <w:color w:val="1b1c1d"/>
          <w:rtl w:val="0"/>
        </w:rPr>
        <w:t xml:space="preserve">Internet usage data.</w:t>
      </w:r>
    </w:p>
    <w:p w:rsidR="00000000" w:rsidDel="00000000" w:rsidP="00000000" w:rsidRDefault="00000000" w:rsidRPr="00000000" w14:paraId="0000012E">
      <w:pPr>
        <w:numPr>
          <w:ilvl w:val="0"/>
          <w:numId w:val="13"/>
        </w:numPr>
        <w:spacing w:after="240" w:before="0" w:beforeAutospacing="0" w:line="275.9999942779541" w:lineRule="auto"/>
        <w:ind w:left="720" w:hanging="360"/>
        <w:rPr>
          <w:rFonts w:ascii="Trebuchet MS" w:cs="Trebuchet MS" w:eastAsia="Trebuchet MS" w:hAnsi="Trebuchet MS"/>
          <w:color w:val="1b1c1d"/>
        </w:rPr>
      </w:pPr>
      <w:r w:rsidDel="00000000" w:rsidR="00000000" w:rsidRPr="00000000">
        <w:rPr>
          <w:rFonts w:ascii="Trebuchet MS" w:cs="Trebuchet MS" w:eastAsia="Trebuchet MS" w:hAnsi="Trebuchet MS"/>
          <w:b w:val="1"/>
          <w:bCs w:val="1"/>
          <w:color w:val="1b1c1d"/>
          <w:rtl w:val="0"/>
        </w:rPr>
        <w:t xml:space="preserve">Customer demographics and subscription information.</w:t>
      </w:r>
    </w:p>
    <w:p w:rsidR="00000000" w:rsidDel="00000000" w:rsidP="00000000" w:rsidRDefault="00000000" w:rsidRPr="00000000" w14:paraId="0000012F">
      <w:pPr>
        <w:pStyle w:val="Heading4"/>
        <w:spacing w:after="40" w:before="240" w:line="275.9999942779541" w:lineRule="auto"/>
        <w:rPr>
          <w:rFonts w:ascii="Trebuchet MS" w:cs="Trebuchet MS" w:eastAsia="Trebuchet MS" w:hAnsi="Trebuchet MS"/>
          <w:color w:val="1b1c1d"/>
          <w:sz w:val="22"/>
          <w:szCs w:val="22"/>
        </w:rPr>
      </w:pPr>
      <w:bookmarkStart w:colFirst="0" w:colLast="0" w:name="_xe68jpx57g04" w:id="31"/>
      <w:bookmarkEnd w:id="31"/>
      <w:r w:rsidDel="00000000" w:rsidR="00000000" w:rsidRPr="00000000">
        <w:rPr>
          <w:rFonts w:ascii="Trebuchet MS" w:cs="Trebuchet MS" w:eastAsia="Trebuchet MS" w:hAnsi="Trebuchet MS"/>
          <w:color w:val="1b1c1d"/>
          <w:sz w:val="22"/>
          <w:szCs w:val="22"/>
          <w:rtl w:val="0"/>
        </w:rPr>
        <w:t xml:space="preserve">Evaluation Metrics</w:t>
      </w:r>
    </w:p>
    <w:p w:rsidR="00000000" w:rsidDel="00000000" w:rsidP="00000000" w:rsidRDefault="00000000" w:rsidRPr="00000000" w14:paraId="00000130">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performance of a machine learning model is measured using specific metrics. These include </w:t>
      </w:r>
      <w:r w:rsidDel="00000000" w:rsidR="00000000" w:rsidRPr="00000000">
        <w:rPr>
          <w:rFonts w:ascii="Trebuchet MS" w:cs="Trebuchet MS" w:eastAsia="Trebuchet MS" w:hAnsi="Trebuchet MS"/>
          <w:b w:val="1"/>
          <w:bCs w:val="1"/>
          <w:color w:val="1b1c1d"/>
          <w:rtl w:val="0"/>
        </w:rPr>
        <w:t xml:space="preserve">Precisio</w:t>
      </w:r>
      <w:r w:rsidDel="00000000" w:rsidR="00000000" w:rsidRPr="00000000">
        <w:rPr>
          <w:rFonts w:ascii="Trebuchet MS" w:cs="Trebuchet MS" w:eastAsia="Trebuchet MS" w:hAnsi="Trebuchet MS"/>
          <w:color w:val="1b1c1d"/>
          <w:rtl w:val="0"/>
        </w:rPr>
        <w:t xml:space="preserve">n, Recall, F1-Score, Area Under the Curve (AUC), and Root Mean Squared Error (RMSE). These metrics help in quantitatively assessing the accuracy, reliability, and predictive power of the models.</w:t>
      </w:r>
    </w:p>
    <w:p w:rsidR="00000000" w:rsidDel="00000000" w:rsidP="00000000" w:rsidRDefault="00000000" w:rsidRPr="00000000" w14:paraId="00000131">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Machine Learning is a clear asset from a business efficiency perspective, due to its ability to manage complex analytics. It allows a program to track how a project progresses and to make informed assumptions about the project's future. It is against this backdrop that the study seeks to find out the impact of key features and data preprocessing techniques on optimal model performance.</w:t>
      </w:r>
    </w:p>
    <w:p w:rsidR="00000000" w:rsidDel="00000000" w:rsidP="00000000" w:rsidRDefault="00000000" w:rsidRPr="00000000" w14:paraId="00000132">
      <w:pPr>
        <w:pStyle w:val="Heading2"/>
        <w:spacing w:after="80" w:before="360" w:line="275.9999942779541" w:lineRule="auto"/>
        <w:rPr>
          <w:rFonts w:ascii="Trebuchet MS" w:cs="Trebuchet MS" w:eastAsia="Trebuchet MS" w:hAnsi="Trebuchet MS"/>
          <w:color w:val="1b1c1d"/>
          <w:sz w:val="34"/>
          <w:szCs w:val="34"/>
        </w:rPr>
      </w:pPr>
      <w:bookmarkStart w:colFirst="0" w:colLast="0" w:name="_yy3zq2j9ogxs" w:id="32"/>
      <w:bookmarkEnd w:id="32"/>
      <w:r w:rsidDel="00000000" w:rsidR="00000000" w:rsidRPr="00000000">
        <w:rPr>
          <w:rFonts w:ascii="Trebuchet MS" w:cs="Trebuchet MS" w:eastAsia="Trebuchet MS" w:hAnsi="Trebuchet MS"/>
          <w:sz w:val="34"/>
          <w:szCs w:val="34"/>
          <w:rtl w:val="0"/>
        </w:rPr>
        <w:t xml:space="preserve">2.10 Assessing the Impact of Personalized Recommendations</w:t>
      </w:r>
      <w:r w:rsidDel="00000000" w:rsidR="00000000" w:rsidRPr="00000000">
        <w:rPr>
          <w:rtl w:val="0"/>
        </w:rPr>
      </w:r>
    </w:p>
    <w:p w:rsidR="00000000" w:rsidDel="00000000" w:rsidP="00000000" w:rsidRDefault="00000000" w:rsidRPr="00000000" w14:paraId="00000133">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contemporary landscape of software and business management is undergoing a significant transformation, largely driven by the pervasive capabilities of machine learning (ML). As Dam et al. (2018) accurately anticipate, ML is poised to revolutionize software management by automating fundamental ad</w:t>
      </w:r>
      <w:r w:rsidDel="00000000" w:rsidR="00000000" w:rsidRPr="00000000">
        <w:rPr>
          <w:rFonts w:ascii="Trebuchet MS" w:cs="Trebuchet MS" w:eastAsia="Trebuchet MS" w:hAnsi="Trebuchet MS"/>
          <w:color w:val="1b1c1d"/>
          <w:rtl w:val="0"/>
        </w:rPr>
        <w:t xml:space="preserve">ministrative activities, providing sophisticated analytics-based risk predictions and estimations, and substantially enhancing project planning and recommendations. Central to these advancements is predictive analytics, which acts as a convergence point between traditional statistical analysis and contemporary Artificial Intelligence.</w:t>
      </w:r>
    </w:p>
    <w:p w:rsidR="00000000" w:rsidDel="00000000" w:rsidP="00000000" w:rsidRDefault="00000000" w:rsidRPr="00000000" w14:paraId="00000134">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Predictive analytics inherently powers future forecasting software, empowering organizations to rigorously investigate cause-and-effect relationships and make strategically sound decisions that are robustly backe</w:t>
      </w:r>
      <w:r w:rsidDel="00000000" w:rsidR="00000000" w:rsidRPr="00000000">
        <w:rPr>
          <w:rFonts w:ascii="Trebuchet MS" w:cs="Trebuchet MS" w:eastAsia="Trebuchet MS" w:hAnsi="Trebuchet MS"/>
          <w:color w:val="1b1c1d"/>
          <w:rtl w:val="0"/>
        </w:rPr>
        <w:t xml:space="preserve">d by data. In the context of customer engagement and service delivery, the application of predictive analytics forms the bedrock for highly effective personalization strategies. Personalized customer recommendations, driven by these predictive capabilities, extend their impact beyond immediate customer satisfaction and revenue generation, contributing significantly to broader sustainability objectives and operational excellence.</w:t>
      </w:r>
    </w:p>
    <w:p w:rsidR="00000000" w:rsidDel="00000000" w:rsidP="00000000" w:rsidRDefault="00000000" w:rsidRPr="00000000" w14:paraId="00000135">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This study posits that the impacts of personalizing customer recommendations in the telecom sector include the following:</w:t>
      </w:r>
    </w:p>
    <w:p w:rsidR="00000000" w:rsidDel="00000000" w:rsidP="00000000" w:rsidRDefault="00000000" w:rsidRPr="00000000" w14:paraId="00000136">
      <w:pPr>
        <w:numPr>
          <w:ilvl w:val="0"/>
          <w:numId w:val="1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Enhancing Resource Efficiency and Responsible Consumption:</w:t>
      </w:r>
      <w:r w:rsidDel="00000000" w:rsidR="00000000" w:rsidRPr="00000000">
        <w:rPr>
          <w:rFonts w:ascii="Trebuchet MS" w:cs="Trebuchet MS" w:eastAsia="Trebuchet MS" w:hAnsi="Trebuchet MS"/>
          <w:color w:val="1b1c1d"/>
          <w:rtl w:val="0"/>
        </w:rPr>
        <w:t xml:space="preserve"> By precisely matching customers with voice bundles that align with their actual usage patterns and needs, personalized recommendations are anticipated to significantly enhance the efficiency of resource allocation within telecom networks. This reduces the likelihood of over-provisioning or under-utilization of network capacity tied to mismatched bundle subscriptions.</w:t>
      </w:r>
    </w:p>
    <w:p w:rsidR="00000000" w:rsidDel="00000000" w:rsidP="00000000" w:rsidRDefault="00000000" w:rsidRPr="00000000" w14:paraId="00000137">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Supporting Sustainable Economic Growth:</w:t>
      </w:r>
      <w:r w:rsidDel="00000000" w:rsidR="00000000" w:rsidRPr="00000000">
        <w:rPr>
          <w:rFonts w:ascii="Trebuchet MS" w:cs="Trebuchet MS" w:eastAsia="Trebuchet MS" w:hAnsi="Trebuchet MS"/>
          <w:color w:val="1b1c1d"/>
          <w:rtl w:val="0"/>
        </w:rPr>
        <w:t xml:space="preserve"> The strategic implementation of personalized recommendations can significantly contribute to sustainable economic growth within the telecommunications sector by fostering innovation and adaptability. By providing granular insights into customer preferences and behavior, personalized recommendation systems encourage telecom companies to innovate in their product design and service delivery. This data-driven approach fosters the development of dynamic and tailored service offerings that are more likely to succeed in the market (Mckinsey, 2022).</w:t>
      </w:r>
    </w:p>
    <w:p w:rsidR="00000000" w:rsidDel="00000000" w:rsidP="00000000" w:rsidRDefault="00000000" w:rsidRPr="00000000" w14:paraId="00000138">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Driving Industry Innovation and Infrastructure:</w:t>
      </w:r>
      <w:r w:rsidDel="00000000" w:rsidR="00000000" w:rsidRPr="00000000">
        <w:rPr>
          <w:rFonts w:ascii="Trebuchet MS" w:cs="Trebuchet MS" w:eastAsia="Trebuchet MS" w:hAnsi="Trebuchet MS"/>
          <w:color w:val="1b1c1d"/>
          <w:rtl w:val="0"/>
        </w:rPr>
        <w:t xml:space="preserve"> Leveraging machine learning for personalized recommendations represents a critical investment in advanced technology that strengthens industry infrastructure and fosters innovation. Deploying sophisticated ML algorithms for personalization directly enhances the efficiency and effectiveness of service delivery. This leads to higher customer satisfaction as users perceive a more responsive and understanding service provider. The success of personalized recommendation systems serves as a compelling case study, encouraging broader adoption of advanced ML and AI technologies across the telecommunications sector.</w:t>
      </w:r>
    </w:p>
    <w:p w:rsidR="00000000" w:rsidDel="00000000" w:rsidP="00000000" w:rsidRDefault="00000000" w:rsidRPr="00000000" w14:paraId="00000139">
      <w:pPr>
        <w:numPr>
          <w:ilvl w:val="0"/>
          <w:numId w:val="1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Minimizing Environmental Impact and Carbon Footprints:</w:t>
      </w:r>
      <w:r w:rsidDel="00000000" w:rsidR="00000000" w:rsidRPr="00000000">
        <w:rPr>
          <w:rFonts w:ascii="Trebuchet MS" w:cs="Trebuchet MS" w:eastAsia="Trebuchet MS" w:hAnsi="Trebuchet MS"/>
          <w:color w:val="1b1c1d"/>
          <w:rtl w:val="0"/>
        </w:rPr>
        <w:t xml:space="preserve"> Optimizing telecom operations through personalization can contribute to broader climate action goals by promoting efficiency and reducing unnecessary resource consumption. By optimizing resource use through intelligent network traffic management, efficient data processing, and reduced redundancy in service offerings, personalized recommendations indirectly contribute to minimizing the energy consumption associated with telecom infrastructure. Ensuring that only relevant services are consumed reduces wasteful data transmission and processing, leading to a leaner operational footprint.</w:t>
      </w:r>
    </w:p>
    <w:p w:rsidR="00000000" w:rsidDel="00000000" w:rsidP="00000000" w:rsidRDefault="00000000" w:rsidRPr="00000000" w14:paraId="0000013A">
      <w:pPr>
        <w:pStyle w:val="Heading2"/>
        <w:spacing w:after="80" w:before="360" w:line="275.9999942779541" w:lineRule="auto"/>
        <w:rPr>
          <w:rFonts w:ascii="Trebuchet MS" w:cs="Trebuchet MS" w:eastAsia="Trebuchet MS" w:hAnsi="Trebuchet MS"/>
          <w:color w:val="1b1c1d"/>
          <w:sz w:val="34"/>
          <w:szCs w:val="34"/>
        </w:rPr>
      </w:pPr>
      <w:bookmarkStart w:colFirst="0" w:colLast="0" w:name="_nkb2ub2gavd9" w:id="33"/>
      <w:bookmarkEnd w:id="33"/>
      <w:r w:rsidDel="00000000" w:rsidR="00000000" w:rsidRPr="00000000">
        <w:rPr>
          <w:rFonts w:ascii="Trebuchet MS" w:cs="Trebuchet MS" w:eastAsia="Trebuchet MS" w:hAnsi="Trebuchet MS"/>
          <w:sz w:val="34"/>
          <w:szCs w:val="34"/>
          <w:rtl w:val="0"/>
        </w:rPr>
        <w:t xml:space="preserve">2.11 Summary of Literature Review and Identified Gaps</w:t>
      </w:r>
      <w:r w:rsidDel="00000000" w:rsidR="00000000" w:rsidRPr="00000000">
        <w:rPr>
          <w:rtl w:val="0"/>
        </w:rPr>
      </w:r>
    </w:p>
    <w:p w:rsidR="00000000" w:rsidDel="00000000" w:rsidP="00000000" w:rsidRDefault="00000000" w:rsidRPr="00000000" w14:paraId="0000013B">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This literature review has systematically explored the foundational principles of Machine Learning (ML) and its application in enhancing customer experience within the telecommunications sector. While the preceding sections established a comprehensive theoretical grounding, this summary critically evaluates the extant personalization efforts by key players in the Ugandan telecom market, specifically Airtel Uganda and MTN Uganda, to identify discernible gaps that this study aims to address.</w:t>
      </w:r>
    </w:p>
    <w:p w:rsidR="00000000" w:rsidDel="00000000" w:rsidP="00000000" w:rsidRDefault="00000000" w:rsidRPr="00000000" w14:paraId="0000013C">
      <w:pPr>
        <w:pStyle w:val="Heading3"/>
        <w:spacing w:after="80" w:before="280" w:line="275.9999942779541" w:lineRule="auto"/>
        <w:rPr>
          <w:rFonts w:ascii="Trebuchet MS" w:cs="Trebuchet MS" w:eastAsia="Trebuchet MS" w:hAnsi="Trebuchet MS"/>
          <w:color w:val="1b1c1d"/>
          <w:sz w:val="26"/>
          <w:szCs w:val="26"/>
        </w:rPr>
      </w:pPr>
      <w:bookmarkStart w:colFirst="0" w:colLast="0" w:name="_af6y6kh90abr" w:id="34"/>
      <w:bookmarkEnd w:id="34"/>
      <w:r w:rsidDel="00000000" w:rsidR="00000000" w:rsidRPr="00000000">
        <w:rPr>
          <w:rFonts w:ascii="Trebuchet MS" w:cs="Trebuchet MS" w:eastAsia="Trebuchet MS" w:hAnsi="Trebuchet MS"/>
          <w:color w:val="1b1c1d"/>
          <w:sz w:val="26"/>
          <w:szCs w:val="26"/>
          <w:rtl w:val="0"/>
        </w:rPr>
        <w:t xml:space="preserve">Current Landscape of Recommendation Engines in Uganda</w:t>
      </w:r>
    </w:p>
    <w:p w:rsidR="00000000" w:rsidDel="00000000" w:rsidP="00000000" w:rsidRDefault="00000000" w:rsidRPr="00000000" w14:paraId="0000013D">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Presently, telecommunication companies in Uganda have adopted various forms of recommendation engines to tailor offerings to their extensive customer bases. </w:t>
      </w:r>
      <w:r w:rsidDel="00000000" w:rsidR="00000000" w:rsidRPr="00000000">
        <w:rPr>
          <w:rFonts w:ascii="Trebuchet MS" w:cs="Trebuchet MS" w:eastAsia="Trebuchet MS" w:hAnsi="Trebuchet MS"/>
          <w:b w:val="1"/>
          <w:bCs w:val="1"/>
          <w:color w:val="1b1c1d"/>
          <w:rtl w:val="0"/>
        </w:rPr>
        <w:t xml:space="preserve">Airtel Uganda</w:t>
      </w:r>
      <w:r w:rsidDel="00000000" w:rsidR="00000000" w:rsidRPr="00000000">
        <w:rPr>
          <w:rFonts w:ascii="Trebuchet MS" w:cs="Trebuchet MS" w:eastAsia="Trebuchet MS" w:hAnsi="Trebuchet MS"/>
          <w:color w:val="1b1c1d"/>
          <w:rtl w:val="0"/>
        </w:rPr>
        <w:t xml:space="preserve">, for instance</w:t>
      </w:r>
      <w:r w:rsidDel="00000000" w:rsidR="00000000" w:rsidRPr="00000000">
        <w:rPr>
          <w:rFonts w:ascii="Trebuchet MS" w:cs="Trebuchet MS" w:eastAsia="Trebuchet MS" w:hAnsi="Trebuchet MS"/>
          <w:color w:val="1b1c1d"/>
          <w:rtl w:val="0"/>
        </w:rPr>
        <w:t xml:space="preserve">, has implemented a recommendation approach exemplified by its "My Pakalast" segmented offering. This system primarily operates by clustering customers based on their Average Revenue Per User (ARPU) over a defined period or through specific spend thresholds. Products are subsequently allocated to customers based on these ARPU-derived bands, aiming to match voice bundles with their average historical usage patterns. Similarly, MTN Uganda's "MyPakaPaka" offering, launched subsequent to Airtel's, explicitly leverages Machine Learning to analyze subscriber financials and usage behavior to recommend appropriate voice bundles (MTN Uga</w:t>
      </w:r>
      <w:r w:rsidDel="00000000" w:rsidR="00000000" w:rsidRPr="00000000">
        <w:rPr>
          <w:rFonts w:ascii="Trebuchet MS" w:cs="Trebuchet MS" w:eastAsia="Trebuchet MS" w:hAnsi="Trebuchet MS"/>
          <w:color w:val="1b1c1d"/>
          <w:rtl w:val="0"/>
        </w:rPr>
        <w:t xml:space="preserve">nda, 2021). This indicates a recognition within the industry of the necessity for data-driven personalization.</w:t>
      </w:r>
    </w:p>
    <w:p w:rsidR="00000000" w:rsidDel="00000000" w:rsidP="00000000" w:rsidRDefault="00000000" w:rsidRPr="00000000" w14:paraId="0000013E">
      <w:pPr>
        <w:pStyle w:val="Heading3"/>
        <w:spacing w:after="80" w:before="280" w:line="275.9999942779541" w:lineRule="auto"/>
        <w:rPr>
          <w:rFonts w:ascii="Trebuchet MS" w:cs="Trebuchet MS" w:eastAsia="Trebuchet MS" w:hAnsi="Trebuchet MS"/>
          <w:color w:val="1b1c1d"/>
          <w:sz w:val="26"/>
          <w:szCs w:val="26"/>
        </w:rPr>
      </w:pPr>
      <w:bookmarkStart w:colFirst="0" w:colLast="0" w:name="_1a8shth93hig" w:id="35"/>
      <w:bookmarkEnd w:id="35"/>
      <w:r w:rsidDel="00000000" w:rsidR="00000000" w:rsidRPr="00000000">
        <w:rPr>
          <w:rFonts w:ascii="Trebuchet MS" w:cs="Trebuchet MS" w:eastAsia="Trebuchet MS" w:hAnsi="Trebuchet MS"/>
          <w:color w:val="1b1c1d"/>
          <w:sz w:val="26"/>
          <w:szCs w:val="26"/>
          <w:rtl w:val="0"/>
        </w:rPr>
        <w:t xml:space="preserve">Identified Gaps and Research Opportunity</w:t>
      </w:r>
    </w:p>
    <w:p w:rsidR="00000000" w:rsidDel="00000000" w:rsidP="00000000" w:rsidRDefault="00000000" w:rsidRPr="00000000" w14:paraId="0000013F">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While the current trends in personalization by both Airtel and MTN represent commendable steps towards enhancing customer relevance, this literature review identifies several critical spheres where these recommendations can be significantly improved upon, aligning with advancements in global recommender system research. These limitations also underscore the unique contribution and scope of the proposed study.</w:t>
      </w:r>
    </w:p>
    <w:p w:rsidR="00000000" w:rsidDel="00000000" w:rsidP="00000000" w:rsidRDefault="00000000" w:rsidRPr="00000000" w14:paraId="00000140">
      <w:pPr>
        <w:numPr>
          <w:ilvl w:val="0"/>
          <w:numId w:val="3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Integration of Temporal Dynamics and Seasonal Awareness:</w:t>
      </w:r>
      <w:r w:rsidDel="00000000" w:rsidR="00000000" w:rsidRPr="00000000">
        <w:rPr>
          <w:rFonts w:ascii="Trebuchet MS" w:cs="Trebuchet MS" w:eastAsia="Trebuchet MS" w:hAnsi="Trebuchet MS"/>
          <w:color w:val="1b1c1d"/>
          <w:rtl w:val="0"/>
        </w:rPr>
        <w:t xml:space="preserve"> Existing ARPU-based or general usage models often </w:t>
      </w:r>
      <w:r w:rsidDel="00000000" w:rsidR="00000000" w:rsidRPr="00000000">
        <w:rPr>
          <w:rFonts w:ascii="Trebuchet MS" w:cs="Trebuchet MS" w:eastAsia="Trebuchet MS" w:hAnsi="Trebuchet MS"/>
          <w:color w:val="1b1c1d"/>
          <w:rtl w:val="0"/>
        </w:rPr>
        <w:t xml:space="preserve">overlook the temporal context of consumption. This study asserts that automatically detecting and factoring in seasonal variations—such as festive periods, student holidays, or religious observances—can significantly enhance the relevance and efficacy of product recommendations (Al-Nashif et al., 2020). By incorporating temporal features, the recommendation engine can proactively align bundle offers with periods of anticipated hi</w:t>
      </w:r>
      <w:r w:rsidDel="00000000" w:rsidR="00000000" w:rsidRPr="00000000">
        <w:rPr>
          <w:rFonts w:ascii="Trebuchet MS" w:cs="Trebuchet MS" w:eastAsia="Trebuchet MS" w:hAnsi="Trebuchet MS"/>
          <w:color w:val="1b1c1d"/>
          <w:rtl w:val="0"/>
        </w:rPr>
        <w:t xml:space="preserve">gher or altered usage.</w:t>
      </w:r>
    </w:p>
    <w:p w:rsidR="00000000" w:rsidDel="00000000" w:rsidP="00000000" w:rsidRDefault="00000000" w:rsidRPr="00000000" w14:paraId="00000141">
      <w:pPr>
        <w:numPr>
          <w:ilvl w:val="0"/>
          <w:numId w:val="3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Consideration of Demographic Factors:</w:t>
      </w:r>
      <w:r w:rsidDel="00000000" w:rsidR="00000000" w:rsidRPr="00000000">
        <w:rPr>
          <w:rFonts w:ascii="Trebuchet MS" w:cs="Trebuchet MS" w:eastAsia="Trebuchet MS" w:hAnsi="Trebuchet MS"/>
          <w:color w:val="1b1c1d"/>
          <w:rtl w:val="0"/>
        </w:rPr>
        <w:t xml:space="preserve"> The current recommendation systems do not explicitly integrate demographic info</w:t>
      </w:r>
      <w:r w:rsidDel="00000000" w:rsidR="00000000" w:rsidRPr="00000000">
        <w:rPr>
          <w:rFonts w:ascii="Trebuchet MS" w:cs="Trebuchet MS" w:eastAsia="Trebuchet MS" w:hAnsi="Trebuchet MS"/>
          <w:color w:val="1b1c1d"/>
          <w:rtl w:val="0"/>
        </w:rPr>
        <w:t xml:space="preserve">rmation such as age bracket into their personalization algorithms. Research consistently demonstrates that demographic data, including age, can substantially impr</w:t>
      </w:r>
      <w:r w:rsidDel="00000000" w:rsidR="00000000" w:rsidRPr="00000000">
        <w:rPr>
          <w:rFonts w:ascii="Trebuchet MS" w:cs="Trebuchet MS" w:eastAsia="Trebuchet MS" w:hAnsi="Trebuchet MS"/>
          <w:color w:val="1b1c1d"/>
          <w:rtl w:val="0"/>
        </w:rPr>
        <w:t xml:space="preserve">ove the precision of recommender systems by identifying trends within specific user segments (Hossain et al., 2024; El Hamri &amp; Idri, 2024). Understanding usage patterns unique to specific age bands, such as "holiday makers," could lead to a significant increase in bundle adoption.</w:t>
      </w:r>
    </w:p>
    <w:p w:rsidR="00000000" w:rsidDel="00000000" w:rsidP="00000000" w:rsidRDefault="00000000" w:rsidRPr="00000000" w14:paraId="00000142">
      <w:pPr>
        <w:numPr>
          <w:ilvl w:val="0"/>
          <w:numId w:val="3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Incorporation of Geographical and Location-Based Preferences:</w:t>
      </w:r>
      <w:r w:rsidDel="00000000" w:rsidR="00000000" w:rsidRPr="00000000">
        <w:rPr>
          <w:rFonts w:ascii="Trebuchet MS" w:cs="Trebuchet MS" w:eastAsia="Trebuchet MS" w:hAnsi="Trebuchet MS"/>
          <w:color w:val="1b1c1d"/>
          <w:rtl w:val="0"/>
        </w:rPr>
        <w:t xml:space="preserve"> The </w:t>
      </w:r>
      <w:r w:rsidDel="00000000" w:rsidR="00000000" w:rsidRPr="00000000">
        <w:rPr>
          <w:rFonts w:ascii="Trebuchet MS" w:cs="Trebuchet MS" w:eastAsia="Trebuchet MS" w:hAnsi="Trebuchet MS"/>
          <w:color w:val="1b1c1d"/>
          <w:rtl w:val="0"/>
        </w:rPr>
        <w:t xml:space="preserve">"favourite site" or geographical region of a subscriber is largely overlooked in current recommendation strategies. Different voice bundles or data packages might exhibit varying popularity or utility across specific regions due to local needs, network coverage nuances, or economic factors. Location-based recommender systems are a gr</w:t>
      </w:r>
      <w:r w:rsidDel="00000000" w:rsidR="00000000" w:rsidRPr="00000000">
        <w:rPr>
          <w:rFonts w:ascii="Trebuchet MS" w:cs="Trebuchet MS" w:eastAsia="Trebuchet MS" w:hAnsi="Trebuchet MS"/>
          <w:color w:val="1b1c1d"/>
          <w:rtl w:val="0"/>
        </w:rPr>
        <w:t xml:space="preserve">owing area of research, illustrating how geographical information can be integrated into algorithms to provide more contextually relevant recommendations (Zheng et al., 2020; Al-Sayed et al., 2019).</w:t>
      </w:r>
    </w:p>
    <w:p w:rsidR="00000000" w:rsidDel="00000000" w:rsidP="00000000" w:rsidRDefault="00000000" w:rsidRPr="00000000" w14:paraId="00000143">
      <w:pPr>
        <w:numPr>
          <w:ilvl w:val="0"/>
          <w:numId w:val="3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Granular Usage Metrics and Bundle Depletion Analysis:</w:t>
      </w:r>
      <w:r w:rsidDel="00000000" w:rsidR="00000000" w:rsidRPr="00000000">
        <w:rPr>
          <w:rFonts w:ascii="Trebuchet MS" w:cs="Trebuchet MS" w:eastAsia="Trebuchet MS" w:hAnsi="Trebuchet MS"/>
          <w:color w:val="1b1c1d"/>
          <w:rtl w:val="0"/>
        </w:rPr>
        <w:t xml:space="preserve"> While current systems consider average usage, they often overlook the detailed dynamics of bundle consumption and depletion. Critically, bundles may reach their expiry date without subscribers having fully depleted their allocated resources. This represents a sub-optimal allocation for the custom</w:t>
      </w:r>
      <w:r w:rsidDel="00000000" w:rsidR="00000000" w:rsidRPr="00000000">
        <w:rPr>
          <w:rFonts w:ascii="Trebuchet MS" w:cs="Trebuchet MS" w:eastAsia="Trebuchet MS" w:hAnsi="Trebuchet MS"/>
          <w:color w:val="1b1c1d"/>
          <w:rtl w:val="0"/>
        </w:rPr>
        <w:t xml:space="preserve">er and missed revenue potential for the operator. Detailed usage metrics, including daily/weekly data consumption patterns, peak usage times, and the rate of bundle depletion, are paramount for accurately aligning appropriate products to customers' actual consumption behavior. Moving beyond simple ARPU banding to a more sophisticated analysis of consumption efficiency is vital for improving customer satisfaction and optimizing resourc</w:t>
      </w:r>
      <w:r w:rsidDel="00000000" w:rsidR="00000000" w:rsidRPr="00000000">
        <w:rPr>
          <w:rFonts w:ascii="Trebuchet MS" w:cs="Trebuchet MS" w:eastAsia="Trebuchet MS" w:hAnsi="Trebuchet MS"/>
          <w:color w:val="1b1c1d"/>
          <w:rtl w:val="0"/>
        </w:rPr>
        <w:t xml:space="preserve">e utilization.</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tl w:val="0"/>
        </w:rPr>
      </w:r>
    </w:p>
    <w:p w:rsidR="00000000" w:rsidDel="00000000" w:rsidP="00000000" w:rsidRDefault="00000000" w:rsidRPr="00000000" w14:paraId="0000014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CHAPTER 3: METHODOLOGY</w:t>
      </w:r>
    </w:p>
    <w:p w:rsidR="00000000" w:rsidDel="00000000" w:rsidP="00000000" w:rsidRDefault="00000000" w:rsidRPr="00000000" w14:paraId="00000147">
      <w:pPr>
        <w:pStyle w:val="Heading2"/>
        <w:spacing w:after="80" w:before="360" w:lineRule="auto"/>
        <w:rPr>
          <w:rFonts w:ascii="Trebuchet MS" w:cs="Trebuchet MS" w:eastAsia="Trebuchet MS" w:hAnsi="Trebuchet MS"/>
          <w:sz w:val="34"/>
          <w:szCs w:val="34"/>
        </w:rPr>
      </w:pPr>
      <w:bookmarkStart w:colFirst="0" w:colLast="0" w:name="_8847c6scnccg" w:id="36"/>
      <w:bookmarkEnd w:id="36"/>
      <w:r w:rsidDel="00000000" w:rsidR="00000000" w:rsidRPr="00000000">
        <w:rPr>
          <w:rFonts w:ascii="Trebuchet MS" w:cs="Trebuchet MS" w:eastAsia="Trebuchet MS" w:hAnsi="Trebuchet MS"/>
          <w:sz w:val="34"/>
          <w:szCs w:val="34"/>
          <w:rtl w:val="0"/>
        </w:rPr>
        <w:t xml:space="preserve">3.1 Introduction and Research Design</w:t>
      </w:r>
    </w:p>
    <w:p w:rsidR="00000000" w:rsidDel="00000000" w:rsidP="00000000" w:rsidRDefault="00000000" w:rsidRPr="00000000" w14:paraId="0000014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methodological approach for this stud</w:t>
      </w:r>
      <w:r w:rsidDel="00000000" w:rsidR="00000000" w:rsidRPr="00000000">
        <w:rPr>
          <w:rFonts w:ascii="Trebuchet MS" w:cs="Trebuchet MS" w:eastAsia="Trebuchet MS" w:hAnsi="Trebuchet MS"/>
          <w:rtl w:val="0"/>
        </w:rPr>
        <w:t xml:space="preserve">y employs a mixed-methods research design, combining both quantitative and qualitative techniques to provide a comprehensive analysis of customer behavior and its impact on a machine learning-based recommendation system. This approach is justified as it allows for a rigorous quantitative analysis of large-scale customer data, which is essential for developing predictive models, while simultaneously providing a rich contextual understanding from qualitativ</w:t>
      </w:r>
      <w:r w:rsidDel="00000000" w:rsidR="00000000" w:rsidRPr="00000000">
        <w:rPr>
          <w:rFonts w:ascii="Trebuchet MS" w:cs="Trebuchet MS" w:eastAsia="Trebuchet MS" w:hAnsi="Trebuchet MS"/>
          <w:rtl w:val="0"/>
        </w:rPr>
        <w:t xml:space="preserve">e insights gathered from key informants, as supported by Creswell and Creswell (2018).</w:t>
      </w:r>
    </w:p>
    <w:p w:rsidR="00000000" w:rsidDel="00000000" w:rsidP="00000000" w:rsidRDefault="00000000" w:rsidRPr="00000000" w14:paraId="00000149">
      <w:pPr>
        <w:pStyle w:val="Heading2"/>
        <w:spacing w:after="80" w:before="360" w:lineRule="auto"/>
        <w:rPr>
          <w:rFonts w:ascii="Trebuchet MS" w:cs="Trebuchet MS" w:eastAsia="Trebuchet MS" w:hAnsi="Trebuchet MS"/>
          <w:sz w:val="34"/>
          <w:szCs w:val="34"/>
        </w:rPr>
      </w:pPr>
      <w:bookmarkStart w:colFirst="0" w:colLast="0" w:name="_e48gblmb59rg" w:id="37"/>
      <w:bookmarkEnd w:id="37"/>
      <w:r w:rsidDel="00000000" w:rsidR="00000000" w:rsidRPr="00000000">
        <w:rPr>
          <w:rFonts w:ascii="Trebuchet MS" w:cs="Trebuchet MS" w:eastAsia="Trebuchet MS" w:hAnsi="Trebuchet MS"/>
          <w:sz w:val="34"/>
          <w:szCs w:val="34"/>
          <w:rtl w:val="0"/>
        </w:rPr>
        <w:t xml:space="preserve">3.2 Study Population and Sample Size</w:t>
      </w:r>
    </w:p>
    <w:p w:rsidR="00000000" w:rsidDel="00000000" w:rsidP="00000000" w:rsidRDefault="00000000" w:rsidRPr="00000000" w14:paraId="0000014A">
      <w:pPr>
        <w:pStyle w:val="Heading3"/>
        <w:spacing w:after="80" w:before="280" w:lineRule="auto"/>
        <w:rPr>
          <w:rFonts w:ascii="Trebuchet MS" w:cs="Trebuchet MS" w:eastAsia="Trebuchet MS" w:hAnsi="Trebuchet MS"/>
          <w:sz w:val="26"/>
          <w:szCs w:val="26"/>
        </w:rPr>
      </w:pPr>
      <w:bookmarkStart w:colFirst="0" w:colLast="0" w:name="_zdtzk5wz8arn" w:id="38"/>
      <w:bookmarkEnd w:id="38"/>
      <w:r w:rsidDel="00000000" w:rsidR="00000000" w:rsidRPr="00000000">
        <w:rPr>
          <w:rFonts w:ascii="Trebuchet MS" w:cs="Trebuchet MS" w:eastAsia="Trebuchet MS" w:hAnsi="Trebuchet MS"/>
          <w:sz w:val="26"/>
          <w:szCs w:val="26"/>
          <w:rtl w:val="0"/>
        </w:rPr>
        <w:t xml:space="preserve">3.2.1 Study Population and Variables</w:t>
      </w:r>
    </w:p>
    <w:p w:rsidR="00000000" w:rsidDel="00000000" w:rsidP="00000000" w:rsidRDefault="00000000" w:rsidRPr="00000000" w14:paraId="0000014B">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study population comprises all prepaid and postpaid subscribers of Airtel Uganda who have purchased a voice bundle within the last 12 months.</w:t>
      </w:r>
    </w:p>
    <w:p w:rsidR="00000000" w:rsidDel="00000000" w:rsidP="00000000" w:rsidRDefault="00000000" w:rsidRPr="00000000" w14:paraId="0000014C">
      <w:pPr>
        <w:numPr>
          <w:ilvl w:val="0"/>
          <w:numId w:val="6"/>
        </w:numPr>
        <w:spacing w:after="0" w:afterAutospacing="0" w:before="240" w:lineRule="auto"/>
        <w:ind w:left="720" w:hanging="360"/>
      </w:pPr>
      <w:r w:rsidDel="00000000" w:rsidR="00000000" w:rsidRPr="00000000">
        <w:rPr>
          <w:rFonts w:ascii="Trebuchet MS" w:cs="Trebuchet MS" w:eastAsia="Trebuchet MS" w:hAnsi="Trebuchet MS"/>
          <w:rtl w:val="0"/>
        </w:rPr>
        <w:t xml:space="preserve">The </w:t>
      </w:r>
      <w:r w:rsidDel="00000000" w:rsidR="00000000" w:rsidRPr="00000000">
        <w:rPr>
          <w:rFonts w:ascii="Trebuchet MS" w:cs="Trebuchet MS" w:eastAsia="Trebuchet MS" w:hAnsi="Trebuchet MS"/>
          <w:b w:val="1"/>
          <w:bCs w:val="1"/>
          <w:rtl w:val="0"/>
        </w:rPr>
        <w:t xml:space="preserve">dependent variable</w:t>
      </w:r>
      <w:r w:rsidDel="00000000" w:rsidR="00000000" w:rsidRPr="00000000">
        <w:rPr>
          <w:rFonts w:ascii="Trebuchet MS" w:cs="Trebuchet MS" w:eastAsia="Trebuchet MS" w:hAnsi="Trebuchet MS"/>
          <w:rtl w:val="0"/>
        </w:rPr>
        <w:t xml:space="preserve"> for this research is the</w:t>
      </w:r>
      <w:r w:rsidDel="00000000" w:rsidR="00000000" w:rsidRPr="00000000">
        <w:rPr>
          <w:rFonts w:ascii="Trebuchet MS" w:cs="Trebuchet MS" w:eastAsia="Trebuchet MS" w:hAnsi="Trebuchet MS"/>
          <w:rtl w:val="0"/>
        </w:rPr>
        <w:t xml:space="preserve"> voice bundle type, a categorical variable representing the specific bundle a customer has pur</w:t>
      </w:r>
      <w:r w:rsidDel="00000000" w:rsidR="00000000" w:rsidRPr="00000000">
        <w:rPr>
          <w:rFonts w:ascii="Trebuchet MS" w:cs="Trebuchet MS" w:eastAsia="Trebuchet MS" w:hAnsi="Trebuchet MS"/>
          <w:rtl w:val="0"/>
        </w:rPr>
        <w:t xml:space="preserve">chased (e.g., Pakalast, Tooti, etc.).</w:t>
      </w:r>
    </w:p>
    <w:p w:rsidR="00000000" w:rsidDel="00000000" w:rsidP="00000000" w:rsidRDefault="00000000" w:rsidRPr="00000000" w14:paraId="0000014D">
      <w:pPr>
        <w:numPr>
          <w:ilvl w:val="0"/>
          <w:numId w:val="6"/>
        </w:numPr>
        <w:spacing w:after="240" w:before="0" w:beforeAutospacing="0" w:lineRule="auto"/>
        <w:ind w:left="720" w:hanging="360"/>
      </w:pPr>
      <w:r w:rsidDel="00000000" w:rsidR="00000000" w:rsidRPr="00000000">
        <w:rPr>
          <w:rFonts w:ascii="Trebuchet MS" w:cs="Trebuchet MS" w:eastAsia="Trebuchet MS" w:hAnsi="Trebuchet MS"/>
          <w:rtl w:val="0"/>
        </w:rPr>
        <w:t xml:space="preserve">The </w:t>
      </w:r>
      <w:r w:rsidDel="00000000" w:rsidR="00000000" w:rsidRPr="00000000">
        <w:rPr>
          <w:rFonts w:ascii="Trebuchet MS" w:cs="Trebuchet MS" w:eastAsia="Trebuchet MS" w:hAnsi="Trebuchet MS"/>
          <w:b w:val="1"/>
          <w:bCs w:val="1"/>
          <w:rtl w:val="0"/>
        </w:rPr>
        <w:t xml:space="preserve">independent variables</w:t>
      </w:r>
      <w:r w:rsidDel="00000000" w:rsidR="00000000" w:rsidRPr="00000000">
        <w:rPr>
          <w:rFonts w:ascii="Trebuchet MS" w:cs="Trebuchet MS" w:eastAsia="Trebuchet MS" w:hAnsi="Trebuchet MS"/>
          <w:rtl w:val="0"/>
        </w:rPr>
        <w:t xml:space="preserve"> are the customer attributes and behavioral patterns that influence this purchase decision, including usage history, temporal factors, and demographics.</w:t>
      </w:r>
    </w:p>
    <w:p w:rsidR="00000000" w:rsidDel="00000000" w:rsidP="00000000" w:rsidRDefault="00000000" w:rsidRPr="00000000" w14:paraId="0000014E">
      <w:pPr>
        <w:pStyle w:val="Heading3"/>
        <w:spacing w:after="80" w:before="280" w:lineRule="auto"/>
        <w:rPr>
          <w:rFonts w:ascii="Trebuchet MS" w:cs="Trebuchet MS" w:eastAsia="Trebuchet MS" w:hAnsi="Trebuchet MS"/>
          <w:sz w:val="26"/>
          <w:szCs w:val="26"/>
        </w:rPr>
      </w:pPr>
      <w:bookmarkStart w:colFirst="0" w:colLast="0" w:name="_ld6dsvfguiy7" w:id="39"/>
      <w:bookmarkEnd w:id="39"/>
      <w:r w:rsidDel="00000000" w:rsidR="00000000" w:rsidRPr="00000000">
        <w:rPr>
          <w:rFonts w:ascii="Trebuchet MS" w:cs="Trebuchet MS" w:eastAsia="Trebuchet MS" w:hAnsi="Trebuchet MS"/>
          <w:sz w:val="26"/>
          <w:szCs w:val="26"/>
          <w:rtl w:val="0"/>
        </w:rPr>
        <w:t xml:space="preserve">3.2.2 Statistical Sample Size</w:t>
      </w:r>
    </w:p>
    <w:p w:rsidR="00000000" w:rsidDel="00000000" w:rsidP="00000000" w:rsidRDefault="00000000" w:rsidRPr="00000000" w14:paraId="0000014F">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To ensure the study's findings are generalizable to the broader population, a minimum representative statistical sample size was</w:t>
      </w:r>
      <w:r w:rsidDel="00000000" w:rsidR="00000000" w:rsidRPr="00000000">
        <w:rPr>
          <w:rFonts w:ascii="Trebuchet MS" w:cs="Trebuchet MS" w:eastAsia="Trebuchet MS" w:hAnsi="Trebuchet MS"/>
          <w:rtl w:val="0"/>
        </w:rPr>
        <w:t xml:space="preserve"> calculated. Given the large and diverse nature of the subscriber base, the following formula for an unknown population was used for a 95% confidence level and a 5% margin of error:</w:t>
      </w:r>
    </w:p>
    <w:p w:rsidR="00000000" w:rsidDel="00000000" w:rsidP="00000000" w:rsidRDefault="00000000" w:rsidRPr="00000000" w14:paraId="00000150">
      <w:pPr>
        <w:spacing w:after="240" w:befor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51">
      <w:pPr>
        <w:spacing w:after="240" w:before="240" w:lineRule="auto"/>
        <w:jc w:val="center"/>
        <w:rPr>
          <w:rFonts w:ascii="Trebuchet MS" w:cs="Trebuchet MS" w:eastAsia="Trebuchet MS" w:hAnsi="Trebuchet MS"/>
          <w:sz w:val="34"/>
          <w:szCs w:val="34"/>
        </w:rPr>
      </w:pPr>
      <m:oMath>
        <m:r>
          <w:rPr>
            <w:rFonts w:ascii="Trebuchet MS" w:cs="Trebuchet MS" w:eastAsia="Trebuchet MS" w:hAnsi="Trebuchet MS"/>
            <w:sz w:val="34"/>
            <w:szCs w:val="34"/>
          </w:rPr>
          <m:t xml:space="preserve">n = </m:t>
        </m:r>
      </m:oMath>
      <m:oMath>
        <m:f>
          <m:fPr>
            <m:ctrlPr>
              <w:rPr>
                <w:rFonts w:ascii="Trebuchet MS" w:cs="Trebuchet MS" w:eastAsia="Trebuchet MS" w:hAnsi="Trebuchet MS"/>
                <w:sz w:val="50"/>
                <w:szCs w:val="50"/>
              </w:rPr>
            </m:ctrlPr>
          </m:fPr>
          <m:num>
            <m:sSup>
              <m:sSupPr>
                <m:ctrlPr>
                  <w:rPr>
                    <w:rFonts w:ascii="Trebuchet MS" w:cs="Trebuchet MS" w:eastAsia="Trebuchet MS" w:hAnsi="Trebuchet MS"/>
                    <w:sz w:val="50"/>
                    <w:szCs w:val="50"/>
                  </w:rPr>
                </m:ctrlPr>
              </m:sSupPr>
              <m:e>
                <m:r>
                  <w:rPr>
                    <w:rFonts w:ascii="Trebuchet MS" w:cs="Trebuchet MS" w:eastAsia="Trebuchet MS" w:hAnsi="Trebuchet MS"/>
                    <w:sz w:val="50"/>
                    <w:szCs w:val="50"/>
                  </w:rPr>
                  <m:t xml:space="preserve">Z</m:t>
                </m:r>
              </m:e>
              <m:sup>
                <m:r>
                  <w:rPr>
                    <w:rFonts w:ascii="Trebuchet MS" w:cs="Trebuchet MS" w:eastAsia="Trebuchet MS" w:hAnsi="Trebuchet MS"/>
                    <w:sz w:val="50"/>
                    <w:szCs w:val="50"/>
                  </w:rPr>
                  <m:t xml:space="preserve">2 </m:t>
                </m:r>
              </m:sup>
            </m:sSup>
            <m:r>
              <w:rPr>
                <w:rFonts w:ascii="Trebuchet MS" w:cs="Trebuchet MS" w:eastAsia="Trebuchet MS" w:hAnsi="Trebuchet MS"/>
                <w:sz w:val="50"/>
                <w:szCs w:val="50"/>
              </w:rPr>
              <m:t xml:space="preserve">. p . (</m:t>
            </m:r>
            <m:r>
              <w:rPr>
                <w:rFonts w:ascii="Trebuchet MS" w:cs="Trebuchet MS" w:eastAsia="Trebuchet MS" w:hAnsi="Trebuchet MS"/>
                <w:sz w:val="62"/>
                <w:szCs w:val="62"/>
              </w:rPr>
              <m:t xml:space="preserve">1</m:t>
            </m:r>
            <m:r>
              <w:rPr>
                <w:rFonts w:ascii="Trebuchet MS" w:cs="Trebuchet MS" w:eastAsia="Trebuchet MS" w:hAnsi="Trebuchet MS"/>
                <w:sz w:val="50"/>
                <w:szCs w:val="50"/>
              </w:rPr>
              <m:t xml:space="preserve">-p)</m:t>
            </m:r>
          </m:num>
          <m:den>
            <m:sSup>
              <m:sSupPr>
                <m:ctrlPr>
                  <w:rPr>
                    <w:rFonts w:ascii="Trebuchet MS" w:cs="Trebuchet MS" w:eastAsia="Trebuchet MS" w:hAnsi="Trebuchet MS"/>
                    <w:sz w:val="46"/>
                    <w:szCs w:val="46"/>
                  </w:rPr>
                </m:ctrlPr>
              </m:sSupPr>
              <m:e>
                <m:r>
                  <w:rPr>
                    <w:rFonts w:ascii="Trebuchet MS" w:cs="Trebuchet MS" w:eastAsia="Trebuchet MS" w:hAnsi="Trebuchet MS"/>
                    <w:sz w:val="46"/>
                    <w:szCs w:val="46"/>
                  </w:rPr>
                  <m:t xml:space="preserve">e</m:t>
                </m:r>
              </m:e>
              <m:sup>
                <m:r>
                  <w:rPr>
                    <w:rFonts w:ascii="Trebuchet MS" w:cs="Trebuchet MS" w:eastAsia="Trebuchet MS" w:hAnsi="Trebuchet MS"/>
                    <w:sz w:val="46"/>
                    <w:szCs w:val="46"/>
                  </w:rPr>
                  <m:t xml:space="preserve">2</m:t>
                </m:r>
              </m:sup>
            </m:sSup>
          </m:den>
        </m:f>
      </m:oMath>
      <w:r w:rsidDel="00000000" w:rsidR="00000000" w:rsidRPr="00000000">
        <w:rPr>
          <w:rtl w:val="0"/>
        </w:rPr>
      </w:r>
    </w:p>
    <w:p w:rsidR="00000000" w:rsidDel="00000000" w:rsidP="00000000" w:rsidRDefault="00000000" w:rsidRPr="00000000" w14:paraId="00000152">
      <w:pPr>
        <w:spacing w:after="240" w:befor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53">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Where:</w:t>
      </w:r>
    </w:p>
    <w:p w:rsidR="00000000" w:rsidDel="00000000" w:rsidP="00000000" w:rsidRDefault="00000000" w:rsidRPr="00000000" w14:paraId="00000154">
      <w:pPr>
        <w:numPr>
          <w:ilvl w:val="0"/>
          <w:numId w:val="26"/>
        </w:numPr>
        <w:spacing w:after="0" w:afterAutospacing="0" w:before="24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n = Sample size</w:t>
      </w:r>
    </w:p>
    <w:p w:rsidR="00000000" w:rsidDel="00000000" w:rsidP="00000000" w:rsidRDefault="00000000" w:rsidRPr="00000000" w14:paraId="00000155">
      <w:pPr>
        <w:numPr>
          <w:ilvl w:val="0"/>
          <w:numId w:val="26"/>
        </w:numPr>
        <w:spacing w:after="0" w:afterAutospacing="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Z = Z-score for 95%confidence (1.96)</w:t>
      </w:r>
    </w:p>
    <w:p w:rsidR="00000000" w:rsidDel="00000000" w:rsidP="00000000" w:rsidRDefault="00000000" w:rsidRPr="00000000" w14:paraId="00000156">
      <w:pPr>
        <w:numPr>
          <w:ilvl w:val="0"/>
          <w:numId w:val="26"/>
        </w:numPr>
        <w:spacing w:after="0" w:afterAutospacing="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p = Assumed proportion of the population (0.5, to maximize sample size)</w:t>
      </w:r>
    </w:p>
    <w:p w:rsidR="00000000" w:rsidDel="00000000" w:rsidP="00000000" w:rsidRDefault="00000000" w:rsidRPr="00000000" w14:paraId="00000157">
      <w:pPr>
        <w:numPr>
          <w:ilvl w:val="0"/>
          <w:numId w:val="26"/>
        </w:numPr>
        <w:spacing w:after="240" w:before="0" w:beforeAutospacing="0" w:lineRule="auto"/>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e = Margin of error (0.05)</w:t>
      </w:r>
    </w:p>
    <w:p w:rsidR="00000000" w:rsidDel="00000000" w:rsidP="00000000" w:rsidRDefault="00000000" w:rsidRPr="00000000" w14:paraId="0000015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This calculation yields a minimum sample size of 385 customers, which is statistically sufficient to draw conclusions about the broader subscriber population.</w:t>
      </w:r>
    </w:p>
    <w:p w:rsidR="00000000" w:rsidDel="00000000" w:rsidP="00000000" w:rsidRDefault="00000000" w:rsidRPr="00000000" w14:paraId="00000159">
      <w:pPr>
        <w:pStyle w:val="Heading3"/>
        <w:spacing w:after="80" w:before="280" w:lineRule="auto"/>
        <w:rPr>
          <w:rFonts w:ascii="Trebuchet MS" w:cs="Trebuchet MS" w:eastAsia="Trebuchet MS" w:hAnsi="Trebuchet MS"/>
          <w:sz w:val="26"/>
          <w:szCs w:val="26"/>
        </w:rPr>
      </w:pPr>
      <w:bookmarkStart w:colFirst="0" w:colLast="0" w:name="_k4x40umlyffz" w:id="40"/>
      <w:bookmarkEnd w:id="40"/>
      <w:commentRangeStart w:id="21"/>
      <w:r w:rsidDel="00000000" w:rsidR="00000000" w:rsidRPr="00000000">
        <w:rPr>
          <w:rFonts w:ascii="Trebuchet MS" w:cs="Trebuchet MS" w:eastAsia="Trebuchet MS" w:hAnsi="Trebuchet MS"/>
          <w:sz w:val="26"/>
          <w:szCs w:val="26"/>
          <w:rtl w:val="0"/>
        </w:rPr>
        <w:t xml:space="preserve">3.2.3 Justification for Machine Learning Dataset Size</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5A">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While the statistical sample size of 385 is crucial for the academic justification of generalizability, the machine learning models will be trained on a significantly larger dataset to ensure predictive accuracy a</w:t>
      </w:r>
      <w:r w:rsidDel="00000000" w:rsidR="00000000" w:rsidRPr="00000000">
        <w:rPr>
          <w:rFonts w:ascii="Trebuchet MS" w:cs="Trebuchet MS" w:eastAsia="Trebuchet MS" w:hAnsi="Trebuchet MS"/>
          <w:rtl w:val="0"/>
        </w:rPr>
        <w:t xml:space="preserve">nd robustness. As noted in the Abstract, the research utilizes transactional data encompassing 150 million transactions from approximately 5.4 million unique users over a 90-day period. This large-scale dataset is essential for capturing the complex, nuanced, and high-dimensional behavioral patterns necessary for developing a high-performing recommendation en</w:t>
      </w:r>
      <w:r w:rsidDel="00000000" w:rsidR="00000000" w:rsidRPr="00000000">
        <w:rPr>
          <w:rFonts w:ascii="Trebuchet MS" w:cs="Trebuchet MS" w:eastAsia="Trebuchet MS" w:hAnsi="Trebuchet MS"/>
          <w:rtl w:val="0"/>
        </w:rPr>
        <w:t xml:space="preserve">gine, thereby validating the findings of the predictive models beyond a mere statistical sample.</w:t>
      </w:r>
    </w:p>
    <w:p w:rsidR="00000000" w:rsidDel="00000000" w:rsidP="00000000" w:rsidRDefault="00000000" w:rsidRPr="00000000" w14:paraId="0000015B">
      <w:pPr>
        <w:pStyle w:val="Heading2"/>
        <w:spacing w:after="80" w:before="360" w:lineRule="auto"/>
        <w:rPr>
          <w:rFonts w:ascii="Trebuchet MS" w:cs="Trebuchet MS" w:eastAsia="Trebuchet MS" w:hAnsi="Trebuchet MS"/>
          <w:sz w:val="34"/>
          <w:szCs w:val="34"/>
        </w:rPr>
      </w:pPr>
      <w:bookmarkStart w:colFirst="0" w:colLast="0" w:name="_pzzp5ahokup8" w:id="41"/>
      <w:bookmarkEnd w:id="41"/>
      <w:r w:rsidDel="00000000" w:rsidR="00000000" w:rsidRPr="00000000">
        <w:rPr>
          <w:rFonts w:ascii="Trebuchet MS" w:cs="Trebuchet MS" w:eastAsia="Trebuchet MS" w:hAnsi="Trebuchet MS"/>
          <w:sz w:val="34"/>
          <w:szCs w:val="34"/>
          <w:rtl w:val="0"/>
        </w:rPr>
        <w:t xml:space="preserve">3.3 Data Collection and Analysis</w:t>
      </w:r>
    </w:p>
    <w:p w:rsidR="00000000" w:rsidDel="00000000" w:rsidP="00000000" w:rsidRDefault="00000000" w:rsidRPr="00000000" w14:paraId="0000015C">
      <w:pPr>
        <w:pStyle w:val="Heading3"/>
        <w:spacing w:after="80" w:before="280" w:lineRule="auto"/>
        <w:rPr>
          <w:rFonts w:ascii="Trebuchet MS" w:cs="Trebuchet MS" w:eastAsia="Trebuchet MS" w:hAnsi="Trebuchet MS"/>
          <w:sz w:val="26"/>
          <w:szCs w:val="26"/>
        </w:rPr>
      </w:pPr>
      <w:bookmarkStart w:colFirst="0" w:colLast="0" w:name="_t6ilwpmsc1ng" w:id="42"/>
      <w:bookmarkEnd w:id="42"/>
      <w:r w:rsidDel="00000000" w:rsidR="00000000" w:rsidRPr="00000000">
        <w:rPr>
          <w:rFonts w:ascii="Trebuchet MS" w:cs="Trebuchet MS" w:eastAsia="Trebuchet MS" w:hAnsi="Trebuchet MS"/>
          <w:sz w:val="26"/>
          <w:szCs w:val="26"/>
          <w:rtl w:val="0"/>
        </w:rPr>
        <w:t xml:space="preserve">3.3.1 Data Collection</w:t>
      </w:r>
    </w:p>
    <w:p w:rsidR="00000000" w:rsidDel="00000000" w:rsidP="00000000" w:rsidRDefault="00000000" w:rsidRPr="00000000" w14:paraId="0000015D">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study relies on both primary and secondary data sources:</w:t>
      </w:r>
    </w:p>
    <w:p w:rsidR="00000000" w:rsidDel="00000000" w:rsidP="00000000" w:rsidRDefault="00000000" w:rsidRPr="00000000" w14:paraId="0000015E">
      <w:pPr>
        <w:numPr>
          <w:ilvl w:val="0"/>
          <w:numId w:val="3"/>
        </w:numPr>
        <w:spacing w:after="0" w:afterAutospacing="0" w:before="240" w:lineRule="auto"/>
        <w:ind w:left="720" w:hanging="360"/>
      </w:pPr>
      <w:r w:rsidDel="00000000" w:rsidR="00000000" w:rsidRPr="00000000">
        <w:rPr>
          <w:rFonts w:ascii="Trebuchet MS" w:cs="Trebuchet MS" w:eastAsia="Trebuchet MS" w:hAnsi="Trebuchet MS"/>
          <w:b w:val="1"/>
          <w:bCs w:val="1"/>
          <w:rtl w:val="0"/>
        </w:rPr>
        <w:t xml:space="preserve">Primary Data (Qualitative):</w:t>
      </w:r>
      <w:r w:rsidDel="00000000" w:rsidR="00000000" w:rsidRPr="00000000">
        <w:rPr>
          <w:rFonts w:ascii="Trebuchet MS" w:cs="Trebuchet MS" w:eastAsia="Trebuchet MS" w:hAnsi="Trebuchet MS"/>
          <w:rtl w:val="0"/>
        </w:rPr>
        <w:t xml:space="preserve"> Primary data will be collected through semi-structured interviews with key informants from Airtel Uganda's commercial and data analytics teams. These interviews are designed to understand the existing recommendation strategies, identify current business pain points, and gather contextual insights regarding customer behavior and product performance.</w:t>
      </w:r>
    </w:p>
    <w:p w:rsidR="00000000" w:rsidDel="00000000" w:rsidP="00000000" w:rsidRDefault="00000000" w:rsidRPr="00000000" w14:paraId="0000015F">
      <w:pPr>
        <w:numPr>
          <w:ilvl w:val="0"/>
          <w:numId w:val="3"/>
        </w:numPr>
        <w:spacing w:after="0" w:afterAutospacing="0" w:before="0" w:beforeAutospacing="0" w:lineRule="auto"/>
        <w:ind w:left="720" w:hanging="360"/>
      </w:pPr>
      <w:r w:rsidDel="00000000" w:rsidR="00000000" w:rsidRPr="00000000">
        <w:rPr>
          <w:rFonts w:ascii="Trebuchet MS" w:cs="Trebuchet MS" w:eastAsia="Trebuchet MS" w:hAnsi="Trebuchet MS"/>
          <w:b w:val="1"/>
          <w:bCs w:val="1"/>
          <w:rtl w:val="0"/>
        </w:rPr>
        <w:t xml:space="preserve">Secondary Data (Quantitative):</w:t>
      </w:r>
      <w:r w:rsidDel="00000000" w:rsidR="00000000" w:rsidRPr="00000000">
        <w:rPr>
          <w:rFonts w:ascii="Trebuchet MS" w:cs="Trebuchet MS" w:eastAsia="Trebuchet MS" w:hAnsi="Trebuchet MS"/>
          <w:rtl w:val="0"/>
        </w:rPr>
        <w:t xml:space="preserve"> Secondary data consists of a comprehensive, multi-dimensional dataset of historical customer behavior. This includes:</w:t>
      </w:r>
    </w:p>
    <w:p w:rsidR="00000000" w:rsidDel="00000000" w:rsidP="00000000" w:rsidRDefault="00000000" w:rsidRPr="00000000" w14:paraId="00000160">
      <w:pPr>
        <w:numPr>
          <w:ilvl w:val="1"/>
          <w:numId w:val="3"/>
        </w:numPr>
        <w:spacing w:after="0" w:afterAutospacing="0" w:before="0" w:beforeAutospacing="0" w:lineRule="auto"/>
        <w:ind w:left="1440" w:hanging="360"/>
      </w:pPr>
      <w:r w:rsidDel="00000000" w:rsidR="00000000" w:rsidRPr="00000000">
        <w:rPr>
          <w:rFonts w:ascii="Trebuchet MS" w:cs="Trebuchet MS" w:eastAsia="Trebuchet MS" w:hAnsi="Trebuchet MS"/>
          <w:b w:val="1"/>
          <w:bCs w:val="1"/>
          <w:rtl w:val="0"/>
        </w:rPr>
        <w:t xml:space="preserve">Call Detail Records (CDRs)</w:t>
      </w:r>
      <w:r w:rsidDel="00000000" w:rsidR="00000000" w:rsidRPr="00000000">
        <w:rPr>
          <w:rFonts w:ascii="Trebuchet MS" w:cs="Trebuchet MS" w:eastAsia="Trebuchet MS" w:hAnsi="Trebuchet MS"/>
          <w:rtl w:val="0"/>
        </w:rPr>
        <w:t xml:space="preserve">: Providing granular usage data (call frequency, duration).</w:t>
      </w:r>
    </w:p>
    <w:p w:rsidR="00000000" w:rsidDel="00000000" w:rsidP="00000000" w:rsidRDefault="00000000" w:rsidRPr="00000000" w14:paraId="00000161">
      <w:pPr>
        <w:numPr>
          <w:ilvl w:val="1"/>
          <w:numId w:val="3"/>
        </w:numPr>
        <w:spacing w:after="0" w:afterAutospacing="0" w:before="0" w:beforeAutospacing="0" w:lineRule="auto"/>
        <w:ind w:left="1440" w:hanging="360"/>
      </w:pPr>
      <w:r w:rsidDel="00000000" w:rsidR="00000000" w:rsidRPr="00000000">
        <w:rPr>
          <w:rFonts w:ascii="Trebuchet MS" w:cs="Trebuchet MS" w:eastAsia="Trebuchet MS" w:hAnsi="Trebuchet MS"/>
          <w:b w:val="1"/>
          <w:bCs w:val="1"/>
          <w:rtl w:val="0"/>
        </w:rPr>
        <w:t xml:space="preserve">Internet Usage Data</w:t>
      </w:r>
      <w:r w:rsidDel="00000000" w:rsidR="00000000" w:rsidRPr="00000000">
        <w:rPr>
          <w:rFonts w:ascii="Trebuchet MS" w:cs="Trebuchet MS" w:eastAsia="Trebuchet MS" w:hAnsi="Trebuchet MS"/>
          <w:rtl w:val="0"/>
        </w:rPr>
        <w:t xml:space="preserve">: Volume and frequency of data consumption.</w:t>
      </w:r>
    </w:p>
    <w:p w:rsidR="00000000" w:rsidDel="00000000" w:rsidP="00000000" w:rsidRDefault="00000000" w:rsidRPr="00000000" w14:paraId="00000162">
      <w:pPr>
        <w:numPr>
          <w:ilvl w:val="1"/>
          <w:numId w:val="3"/>
        </w:numPr>
        <w:spacing w:after="0" w:afterAutospacing="0" w:before="0" w:beforeAutospacing="0" w:lineRule="auto"/>
        <w:ind w:left="1440" w:hanging="360"/>
      </w:pPr>
      <w:r w:rsidDel="00000000" w:rsidR="00000000" w:rsidRPr="00000000">
        <w:rPr>
          <w:rFonts w:ascii="Trebuchet MS" w:cs="Trebuchet MS" w:eastAsia="Trebuchet MS" w:hAnsi="Trebuchet MS"/>
          <w:b w:val="1"/>
          <w:bCs w:val="1"/>
          <w:rtl w:val="0"/>
        </w:rPr>
        <w:t xml:space="preserve">Bundle Purchase History</w:t>
      </w:r>
      <w:r w:rsidDel="00000000" w:rsidR="00000000" w:rsidRPr="00000000">
        <w:rPr>
          <w:rFonts w:ascii="Trebuchet MS" w:cs="Trebuchet MS" w:eastAsia="Trebuchet MS" w:hAnsi="Trebuchet MS"/>
          <w:rtl w:val="0"/>
        </w:rPr>
        <w:t xml:space="preserve">: Detailed records of voice bundle type, price, and time of purchase.</w:t>
      </w:r>
    </w:p>
    <w:p w:rsidR="00000000" w:rsidDel="00000000" w:rsidP="00000000" w:rsidRDefault="00000000" w:rsidRPr="00000000" w14:paraId="00000163">
      <w:pPr>
        <w:numPr>
          <w:ilvl w:val="1"/>
          <w:numId w:val="3"/>
        </w:numPr>
        <w:spacing w:after="240" w:before="0" w:beforeAutospacing="0" w:lineRule="auto"/>
        <w:ind w:left="1440" w:hanging="360"/>
      </w:pPr>
      <w:r w:rsidDel="00000000" w:rsidR="00000000" w:rsidRPr="00000000">
        <w:rPr>
          <w:rFonts w:ascii="Trebuchet MS" w:cs="Trebuchet MS" w:eastAsia="Trebuchet MS" w:hAnsi="Trebuchet MS"/>
          <w:b w:val="1"/>
          <w:bCs w:val="1"/>
          <w:rtl w:val="0"/>
        </w:rPr>
        <w:t xml:space="preserve">Customer Demographic and Subscription Information</w:t>
      </w:r>
      <w:r w:rsidDel="00000000" w:rsidR="00000000" w:rsidRPr="00000000">
        <w:rPr>
          <w:rFonts w:ascii="Trebuchet MS" w:cs="Trebuchet MS" w:eastAsia="Trebuchet MS" w:hAnsi="Trebuchet MS"/>
          <w:rtl w:val="0"/>
        </w:rPr>
        <w:t xml:space="preserve">: Anonymized data used for feature enrichment.</w:t>
      </w:r>
    </w:p>
    <w:p w:rsidR="00000000" w:rsidDel="00000000" w:rsidP="00000000" w:rsidRDefault="00000000" w:rsidRPr="00000000" w14:paraId="00000164">
      <w:pPr>
        <w:pStyle w:val="Heading3"/>
        <w:spacing w:after="80" w:before="280" w:lineRule="auto"/>
        <w:rPr>
          <w:rFonts w:ascii="Trebuchet MS" w:cs="Trebuchet MS" w:eastAsia="Trebuchet MS" w:hAnsi="Trebuchet MS"/>
          <w:sz w:val="26"/>
          <w:szCs w:val="26"/>
        </w:rPr>
      </w:pPr>
      <w:bookmarkStart w:colFirst="0" w:colLast="0" w:name="_ce22nhoi9moo" w:id="43"/>
      <w:bookmarkEnd w:id="43"/>
      <w:r w:rsidDel="00000000" w:rsidR="00000000" w:rsidRPr="00000000">
        <w:rPr>
          <w:rFonts w:ascii="Trebuchet MS" w:cs="Trebuchet MS" w:eastAsia="Trebuchet MS" w:hAnsi="Trebuchet MS"/>
          <w:sz w:val="26"/>
          <w:szCs w:val="26"/>
          <w:rtl w:val="0"/>
        </w:rPr>
        <w:t xml:space="preserve">3.3.2 Data Analysis Steps</w:t>
      </w:r>
    </w:p>
    <w:p w:rsidR="00000000" w:rsidDel="00000000" w:rsidP="00000000" w:rsidRDefault="00000000" w:rsidRPr="00000000" w14:paraId="00000165">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Data analysis will proceed in a series of logical steps, beginning with preparation and concluding with model evaluation and strategy formulation.</w:t>
      </w:r>
    </w:p>
    <w:p w:rsidR="00000000" w:rsidDel="00000000" w:rsidP="00000000" w:rsidRDefault="00000000" w:rsidRPr="00000000" w14:paraId="00000166">
      <w:pPr>
        <w:pStyle w:val="Heading4"/>
        <w:spacing w:after="40" w:before="240" w:lineRule="auto"/>
        <w:rPr>
          <w:rFonts w:ascii="Trebuchet MS" w:cs="Trebuchet MS" w:eastAsia="Trebuchet MS" w:hAnsi="Trebuchet MS"/>
          <w:sz w:val="22"/>
          <w:szCs w:val="22"/>
        </w:rPr>
      </w:pPr>
      <w:bookmarkStart w:colFirst="0" w:colLast="0" w:name="_1m4ql9wejzm3" w:id="44"/>
      <w:bookmarkEnd w:id="44"/>
      <w:r w:rsidDel="00000000" w:rsidR="00000000" w:rsidRPr="00000000">
        <w:rPr>
          <w:rFonts w:ascii="Trebuchet MS" w:cs="Trebuchet MS" w:eastAsia="Trebuchet MS" w:hAnsi="Trebuchet MS"/>
          <w:sz w:val="22"/>
          <w:szCs w:val="22"/>
          <w:rtl w:val="0"/>
        </w:rPr>
        <w:t xml:space="preserve">3.3.2.1 Data Preprocessing and Feature Engineering</w:t>
      </w:r>
    </w:p>
    <w:p w:rsidR="00000000" w:rsidDel="00000000" w:rsidP="00000000" w:rsidRDefault="00000000" w:rsidRPr="00000000" w14:paraId="00000167">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raw data will undergo a thorough preprocessing phase to handle missing values, correct inconsistencies, and prepare it for model training. This stage will also involve </w:t>
      </w:r>
      <w:r w:rsidDel="00000000" w:rsidR="00000000" w:rsidRPr="00000000">
        <w:rPr>
          <w:rFonts w:ascii="Trebuchet MS" w:cs="Trebuchet MS" w:eastAsia="Trebuchet MS" w:hAnsi="Trebuchet MS"/>
          <w:b w:val="1"/>
          <w:bCs w:val="1"/>
          <w:rtl w:val="0"/>
        </w:rPr>
        <w:t xml:space="preserve">feature engineering</w:t>
      </w:r>
      <w:r w:rsidDel="00000000" w:rsidR="00000000" w:rsidRPr="00000000">
        <w:rPr>
          <w:rFonts w:ascii="Trebuchet MS" w:cs="Trebuchet MS" w:eastAsia="Trebuchet MS" w:hAnsi="Trebuchet MS"/>
          <w:rtl w:val="0"/>
        </w:rPr>
        <w:t xml:space="preserve">, a critical step to create new, more predictive variables that capture customer behavior more effectively than raw transactional data. Examples include:</w:t>
      </w:r>
    </w:p>
    <w:p w:rsidR="00000000" w:rsidDel="00000000" w:rsidP="00000000" w:rsidRDefault="00000000" w:rsidRPr="00000000" w14:paraId="00000168">
      <w:pPr>
        <w:numPr>
          <w:ilvl w:val="0"/>
          <w:numId w:val="24"/>
        </w:numPr>
        <w:spacing w:after="0" w:afterAutospacing="0" w:before="240" w:lineRule="auto"/>
        <w:ind w:left="720" w:hanging="360"/>
      </w:pPr>
      <w:r w:rsidDel="00000000" w:rsidR="00000000" w:rsidRPr="00000000">
        <w:rPr>
          <w:rFonts w:ascii="Trebuchet MS" w:cs="Trebuchet MS" w:eastAsia="Trebuchet MS" w:hAnsi="Trebuchet MS"/>
          <w:b w:val="1"/>
          <w:bCs w:val="1"/>
          <w:rtl w:val="0"/>
        </w:rPr>
        <w:t xml:space="preserve">Bundle Depletion Rate</w:t>
      </w:r>
      <w:r w:rsidDel="00000000" w:rsidR="00000000" w:rsidRPr="00000000">
        <w:rPr>
          <w:rFonts w:ascii="Trebuchet MS" w:cs="Trebuchet MS" w:eastAsia="Trebuchet MS" w:hAnsi="Trebuchet MS"/>
          <w:rtl w:val="0"/>
        </w:rPr>
        <w:t xml:space="preserve">: The time taken for a customer to use up a certain percentage of their bundle resources.</w:t>
      </w:r>
    </w:p>
    <w:p w:rsidR="00000000" w:rsidDel="00000000" w:rsidP="00000000" w:rsidRDefault="00000000" w:rsidRPr="00000000" w14:paraId="00000169">
      <w:pPr>
        <w:numPr>
          <w:ilvl w:val="0"/>
          <w:numId w:val="24"/>
        </w:numPr>
        <w:spacing w:after="0" w:afterAutospacing="0" w:before="0" w:beforeAutospacing="0" w:lineRule="auto"/>
        <w:ind w:left="720" w:hanging="360"/>
      </w:pPr>
      <w:r w:rsidDel="00000000" w:rsidR="00000000" w:rsidRPr="00000000">
        <w:rPr>
          <w:rFonts w:ascii="Trebuchet MS" w:cs="Trebuchet MS" w:eastAsia="Trebuchet MS" w:hAnsi="Trebuchet MS"/>
          <w:b w:val="1"/>
          <w:bCs w:val="1"/>
          <w:rtl w:val="0"/>
        </w:rPr>
        <w:t xml:space="preserve">Purchase Frequency Score</w:t>
      </w:r>
      <w:r w:rsidDel="00000000" w:rsidR="00000000" w:rsidRPr="00000000">
        <w:rPr>
          <w:rFonts w:ascii="Trebuchet MS" w:cs="Trebuchet MS" w:eastAsia="Trebuchet MS" w:hAnsi="Trebuchet MS"/>
          <w:rtl w:val="0"/>
        </w:rPr>
        <w:t xml:space="preserve">: Rolling daily, weekly, and hourly purchase averages.</w:t>
      </w:r>
    </w:p>
    <w:p w:rsidR="00000000" w:rsidDel="00000000" w:rsidP="00000000" w:rsidRDefault="00000000" w:rsidRPr="00000000" w14:paraId="0000016A">
      <w:pPr>
        <w:numPr>
          <w:ilvl w:val="0"/>
          <w:numId w:val="24"/>
        </w:numPr>
        <w:spacing w:after="0" w:afterAutospacing="0" w:before="0" w:beforeAutospacing="0" w:lineRule="auto"/>
        <w:ind w:left="720" w:hanging="360"/>
      </w:pPr>
      <w:r w:rsidDel="00000000" w:rsidR="00000000" w:rsidRPr="00000000">
        <w:rPr>
          <w:rFonts w:ascii="Trebuchet MS" w:cs="Trebuchet MS" w:eastAsia="Trebuchet MS" w:hAnsi="Trebuchet MS"/>
          <w:b w:val="1"/>
          <w:bCs w:val="1"/>
          <w:rtl w:val="0"/>
        </w:rPr>
        <w:t xml:space="preserve">Recency Score</w:t>
      </w:r>
      <w:r w:rsidDel="00000000" w:rsidR="00000000" w:rsidRPr="00000000">
        <w:rPr>
          <w:rFonts w:ascii="Trebuchet MS" w:cs="Trebuchet MS" w:eastAsia="Trebuchet MS" w:hAnsi="Trebuchet MS"/>
          <w:rtl w:val="0"/>
        </w:rPr>
        <w:t xml:space="preserve">: Time elapsed since the customer's last purchase.</w:t>
      </w:r>
    </w:p>
    <w:p w:rsidR="00000000" w:rsidDel="00000000" w:rsidP="00000000" w:rsidRDefault="00000000" w:rsidRPr="00000000" w14:paraId="0000016B">
      <w:pPr>
        <w:numPr>
          <w:ilvl w:val="0"/>
          <w:numId w:val="24"/>
        </w:numPr>
        <w:spacing w:after="240" w:before="0" w:beforeAutospacing="0" w:lineRule="auto"/>
        <w:ind w:left="720" w:hanging="360"/>
      </w:pPr>
      <w:r w:rsidDel="00000000" w:rsidR="00000000" w:rsidRPr="00000000">
        <w:rPr>
          <w:rFonts w:ascii="Trebuchet MS" w:cs="Trebuchet MS" w:eastAsia="Trebuchet MS" w:hAnsi="Trebuchet MS"/>
          <w:b w:val="1"/>
          <w:bCs w:val="1"/>
          <w:rtl w:val="0"/>
        </w:rPr>
        <w:t xml:space="preserve">Average Revenue Per User (ARPU)</w:t>
      </w:r>
      <w:r w:rsidDel="00000000" w:rsidR="00000000" w:rsidRPr="00000000">
        <w:rPr>
          <w:rFonts w:ascii="Trebuchet MS" w:cs="Trebuchet MS" w:eastAsia="Trebuchet MS" w:hAnsi="Trebuchet MS"/>
          <w:rtl w:val="0"/>
        </w:rPr>
        <w:t xml:space="preserve">: Calculated over different rolling periods.</w:t>
      </w:r>
    </w:p>
    <w:p w:rsidR="00000000" w:rsidDel="00000000" w:rsidP="00000000" w:rsidRDefault="00000000" w:rsidRPr="00000000" w14:paraId="0000016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This process is critical for overcoming the limitations of raw data, as highlighted in the literature review on data preprocessing (Shani &amp; Gunawardana, 2011).</w:t>
      </w:r>
    </w:p>
    <w:p w:rsidR="00000000" w:rsidDel="00000000" w:rsidP="00000000" w:rsidRDefault="00000000" w:rsidRPr="00000000" w14:paraId="0000016D">
      <w:pPr>
        <w:pStyle w:val="Heading4"/>
        <w:spacing w:after="40" w:before="240" w:lineRule="auto"/>
        <w:rPr>
          <w:rFonts w:ascii="Trebuchet MS" w:cs="Trebuchet MS" w:eastAsia="Trebuchet MS" w:hAnsi="Trebuchet MS"/>
          <w:sz w:val="22"/>
          <w:szCs w:val="22"/>
        </w:rPr>
      </w:pPr>
      <w:bookmarkStart w:colFirst="0" w:colLast="0" w:name="_w6f24b925739" w:id="45"/>
      <w:bookmarkEnd w:id="45"/>
      <w:r w:rsidDel="00000000" w:rsidR="00000000" w:rsidRPr="00000000">
        <w:rPr>
          <w:rFonts w:ascii="Trebuchet MS" w:cs="Trebuchet MS" w:eastAsia="Trebuchet MS" w:hAnsi="Trebuchet MS"/>
          <w:sz w:val="22"/>
          <w:szCs w:val="22"/>
          <w:rtl w:val="0"/>
        </w:rPr>
        <w:t xml:space="preserve">3.3.2.2 Model Development and Training</w:t>
      </w:r>
    </w:p>
    <w:p w:rsidR="00000000" w:rsidDel="00000000" w:rsidP="00000000" w:rsidRDefault="00000000" w:rsidRPr="00000000" w14:paraId="0000016E">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processed and feature-engineered data will be used to develop and train various machine learning models to predict the depe</w:t>
      </w:r>
      <w:r w:rsidDel="00000000" w:rsidR="00000000" w:rsidRPr="00000000">
        <w:rPr>
          <w:rFonts w:ascii="Trebuchet MS" w:cs="Trebuchet MS" w:eastAsia="Trebuchet MS" w:hAnsi="Trebuchet MS"/>
          <w:rtl w:val="0"/>
        </w:rPr>
        <w:t xml:space="preserve">ndent variable (voice bundle type). Models such as Random Forest, Gradient Boosting, and a basic Artificial Neural Network will be explored to identify the most suitable and accurate approach for this multiclass classification problem. The final model selected for deployment</w:t>
      </w:r>
      <w:r w:rsidDel="00000000" w:rsidR="00000000" w:rsidRPr="00000000">
        <w:rPr>
          <w:rFonts w:ascii="Trebuchet MS" w:cs="Trebuchet MS" w:eastAsia="Trebuchet MS" w:hAnsi="Trebuchet MS"/>
          <w:rtl w:val="0"/>
        </w:rPr>
        <w:t xml:space="preserve"> and strategic recommendation will be the one that provides the optimal balance between predictive accuracy and interpretability.</w:t>
      </w:r>
    </w:p>
    <w:p w:rsidR="00000000" w:rsidDel="00000000" w:rsidP="00000000" w:rsidRDefault="00000000" w:rsidRPr="00000000" w14:paraId="0000016F">
      <w:pPr>
        <w:pStyle w:val="Heading4"/>
        <w:spacing w:after="40" w:before="240" w:lineRule="auto"/>
        <w:rPr>
          <w:rFonts w:ascii="Trebuchet MS" w:cs="Trebuchet MS" w:eastAsia="Trebuchet MS" w:hAnsi="Trebuchet MS"/>
          <w:sz w:val="22"/>
          <w:szCs w:val="22"/>
        </w:rPr>
      </w:pPr>
      <w:bookmarkStart w:colFirst="0" w:colLast="0" w:name="_bnqzyljuy30h" w:id="46"/>
      <w:bookmarkEnd w:id="46"/>
      <w:r w:rsidDel="00000000" w:rsidR="00000000" w:rsidRPr="00000000">
        <w:rPr>
          <w:rFonts w:ascii="Trebuchet MS" w:cs="Trebuchet MS" w:eastAsia="Trebuchet MS" w:hAnsi="Trebuchet MS"/>
          <w:sz w:val="22"/>
          <w:szCs w:val="22"/>
          <w:rtl w:val="0"/>
        </w:rPr>
        <w:t xml:space="preserve">3.3.2.3 Model Evaluation</w:t>
      </w:r>
    </w:p>
    <w:p w:rsidR="00000000" w:rsidDel="00000000" w:rsidP="00000000" w:rsidRDefault="00000000" w:rsidRPr="00000000" w14:paraId="00000170">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performance of each candidate model will be rigorously evaluated using a 70%/30% train-test split. Key metrics used will include:</w:t>
      </w:r>
    </w:p>
    <w:p w:rsidR="00000000" w:rsidDel="00000000" w:rsidP="00000000" w:rsidRDefault="00000000" w:rsidRPr="00000000" w14:paraId="00000171">
      <w:pPr>
        <w:numPr>
          <w:ilvl w:val="0"/>
          <w:numId w:val="9"/>
        </w:numPr>
        <w:spacing w:after="0" w:afterAutospacing="0" w:before="240" w:lineRule="auto"/>
        <w:ind w:left="720" w:hanging="360"/>
      </w:pPr>
      <w:r w:rsidDel="00000000" w:rsidR="00000000" w:rsidRPr="00000000">
        <w:rPr>
          <w:rFonts w:ascii="Trebuchet MS" w:cs="Trebuchet MS" w:eastAsia="Trebuchet MS" w:hAnsi="Trebuchet MS"/>
          <w:b w:val="1"/>
          <w:bCs w:val="1"/>
          <w:rtl w:val="0"/>
        </w:rPr>
        <w:t xml:space="preserve">Precision and Recall</w:t>
      </w:r>
      <w:r w:rsidDel="00000000" w:rsidR="00000000" w:rsidRPr="00000000">
        <w:rPr>
          <w:rFonts w:ascii="Trebuchet MS" w:cs="Trebuchet MS" w:eastAsia="Trebuchet MS" w:hAnsi="Trebuchet MS"/>
          <w:rtl w:val="0"/>
        </w:rPr>
        <w:t xml:space="preserve">: To assess the model's accuracy in recommending the correct bundle and its ability to capture all relevant bundles, respectively.</w:t>
      </w:r>
    </w:p>
    <w:p w:rsidR="00000000" w:rsidDel="00000000" w:rsidP="00000000" w:rsidRDefault="00000000" w:rsidRPr="00000000" w14:paraId="00000172">
      <w:pPr>
        <w:numPr>
          <w:ilvl w:val="0"/>
          <w:numId w:val="9"/>
        </w:numPr>
        <w:spacing w:after="0" w:afterAutospacing="0" w:before="0" w:beforeAutospacing="0" w:lineRule="auto"/>
        <w:ind w:left="720" w:hanging="360"/>
      </w:pPr>
      <w:r w:rsidDel="00000000" w:rsidR="00000000" w:rsidRPr="00000000">
        <w:rPr>
          <w:rFonts w:ascii="Trebuchet MS" w:cs="Trebuchet MS" w:eastAsia="Trebuchet MS" w:hAnsi="Trebuchet MS"/>
          <w:b w:val="1"/>
          <w:bCs w:val="1"/>
          <w:rtl w:val="0"/>
        </w:rPr>
        <w:t xml:space="preserve">F1-Score</w:t>
      </w:r>
      <w:r w:rsidDel="00000000" w:rsidR="00000000" w:rsidRPr="00000000">
        <w:rPr>
          <w:rFonts w:ascii="Trebuchet MS" w:cs="Trebuchet MS" w:eastAsia="Trebuchet MS" w:hAnsi="Trebuchet MS"/>
          <w:rtl w:val="0"/>
        </w:rPr>
        <w:t xml:space="preserve">: The harmonic mean of Precision and Recall, providing a single metric for balanced performance.</w:t>
      </w:r>
    </w:p>
    <w:p w:rsidR="00000000" w:rsidDel="00000000" w:rsidP="00000000" w:rsidRDefault="00000000" w:rsidRPr="00000000" w14:paraId="00000173">
      <w:pPr>
        <w:numPr>
          <w:ilvl w:val="0"/>
          <w:numId w:val="9"/>
        </w:numPr>
        <w:spacing w:after="240" w:before="0" w:beforeAutospacing="0" w:lineRule="auto"/>
        <w:ind w:left="720" w:hanging="360"/>
      </w:pPr>
      <w:r w:rsidDel="00000000" w:rsidR="00000000" w:rsidRPr="00000000">
        <w:rPr>
          <w:rFonts w:ascii="Trebuchet MS" w:cs="Trebuchet MS" w:eastAsia="Trebuchet MS" w:hAnsi="Trebuchet MS"/>
          <w:b w:val="1"/>
          <w:bCs w:val="1"/>
          <w:rtl w:val="0"/>
        </w:rPr>
        <w:t xml:space="preserve">Accuracy</w:t>
      </w:r>
      <w:r w:rsidDel="00000000" w:rsidR="00000000" w:rsidRPr="00000000">
        <w:rPr>
          <w:rFonts w:ascii="Trebuchet MS" w:cs="Trebuchet MS" w:eastAsia="Trebuchet MS" w:hAnsi="Trebuchet MS"/>
          <w:rtl w:val="0"/>
        </w:rPr>
        <w:t xml:space="preserve">: The overall ratio of correct predictions to total predictions.</w:t>
      </w:r>
    </w:p>
    <w:p w:rsidR="00000000" w:rsidDel="00000000" w:rsidP="00000000" w:rsidRDefault="00000000" w:rsidRPr="00000000" w14:paraId="00000174">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These metrics will provide a quantitative measure of the models' effectiveness in making correct recommendations and classifying customer preferences, as discussed in the literature review (Zheng et al., 2020).</w:t>
      </w:r>
    </w:p>
    <w:p w:rsidR="00000000" w:rsidDel="00000000" w:rsidP="00000000" w:rsidRDefault="00000000" w:rsidRPr="00000000" w14:paraId="00000175">
      <w:pPr>
        <w:pStyle w:val="Heading4"/>
        <w:spacing w:after="40" w:before="240" w:lineRule="auto"/>
        <w:rPr>
          <w:rFonts w:ascii="Trebuchet MS" w:cs="Trebuchet MS" w:eastAsia="Trebuchet MS" w:hAnsi="Trebuchet MS"/>
          <w:sz w:val="22"/>
          <w:szCs w:val="22"/>
        </w:rPr>
      </w:pPr>
      <w:bookmarkStart w:colFirst="0" w:colLast="0" w:name="_ihm8lpqrvqiz" w:id="47"/>
      <w:bookmarkEnd w:id="47"/>
      <w:r w:rsidDel="00000000" w:rsidR="00000000" w:rsidRPr="00000000">
        <w:rPr>
          <w:rFonts w:ascii="Trebuchet MS" w:cs="Trebuchet MS" w:eastAsia="Trebuchet MS" w:hAnsi="Trebuchet MS"/>
          <w:sz w:val="22"/>
          <w:szCs w:val="22"/>
          <w:rtl w:val="0"/>
        </w:rPr>
        <w:t xml:space="preserve">3.3.2.4 Strategic Recommendations</w:t>
      </w:r>
    </w:p>
    <w:p w:rsidR="00000000" w:rsidDel="00000000" w:rsidP="00000000" w:rsidRDefault="00000000" w:rsidRPr="00000000" w14:paraId="00000176">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final step will involve analyzing the most successful model (the Item-Based Collaborative Filtering or the best cla</w:t>
      </w:r>
      <w:r w:rsidDel="00000000" w:rsidR="00000000" w:rsidRPr="00000000">
        <w:rPr>
          <w:rFonts w:ascii="Trebuchet MS" w:cs="Trebuchet MS" w:eastAsia="Trebuchet MS" w:hAnsi="Trebuchet MS"/>
          <w:rtl w:val="0"/>
        </w:rPr>
        <w:t xml:space="preserve">ssification model) to extract key insights, particularly regarding feature importance. The</w:t>
      </w:r>
      <w:r w:rsidDel="00000000" w:rsidR="00000000" w:rsidRPr="00000000">
        <w:rPr>
          <w:rFonts w:ascii="Trebuchet MS" w:cs="Trebuchet MS" w:eastAsia="Trebuchet MS" w:hAnsi="Trebuchet MS"/>
          <w:rtl w:val="0"/>
        </w:rPr>
        <w:t xml:space="preserve">se insights will be used to formulate data-driven, strategic recommendations for Airtel Uganda, thereby fulfilling the study's final objective.</w:t>
      </w:r>
    </w:p>
    <w:p w:rsidR="00000000" w:rsidDel="00000000" w:rsidP="00000000" w:rsidRDefault="00000000" w:rsidRPr="00000000" w14:paraId="00000177">
      <w:pPr>
        <w:pStyle w:val="Heading2"/>
        <w:spacing w:after="80" w:before="360" w:lineRule="auto"/>
        <w:rPr>
          <w:rFonts w:ascii="Trebuchet MS" w:cs="Trebuchet MS" w:eastAsia="Trebuchet MS" w:hAnsi="Trebuchet MS"/>
          <w:sz w:val="34"/>
          <w:szCs w:val="34"/>
        </w:rPr>
      </w:pPr>
      <w:bookmarkStart w:colFirst="0" w:colLast="0" w:name="_4wyxi1a8ahh0" w:id="48"/>
      <w:bookmarkEnd w:id="48"/>
      <w:r w:rsidDel="00000000" w:rsidR="00000000" w:rsidRPr="00000000">
        <w:rPr>
          <w:rFonts w:ascii="Trebuchet MS" w:cs="Trebuchet MS" w:eastAsia="Trebuchet MS" w:hAnsi="Trebuchet MS"/>
          <w:sz w:val="34"/>
          <w:szCs w:val="34"/>
          <w:rtl w:val="0"/>
        </w:rPr>
        <w:t xml:space="preserve">3.4 Ethical Considerations</w:t>
      </w:r>
    </w:p>
    <w:p w:rsidR="00000000" w:rsidDel="00000000" w:rsidP="00000000" w:rsidRDefault="00000000" w:rsidRPr="00000000" w14:paraId="00000178">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Ethical approval will be formally sought from Uganda Christian University's research and ethics committee before any data collection </w:t>
      </w:r>
      <w:r w:rsidDel="00000000" w:rsidR="00000000" w:rsidRPr="00000000">
        <w:rPr>
          <w:rFonts w:ascii="Trebuchet MS" w:cs="Trebuchet MS" w:eastAsia="Trebuchet MS" w:hAnsi="Trebuchet MS"/>
          <w:rtl w:val="0"/>
        </w:rPr>
        <w:t xml:space="preserve">commences. A formal Data Use Agreement (DUA) will be established with Airtel Uganda to ensure the secure and confidential handling of all customer data. Crucially, all data will be anonymized (e.g., mobile numbers replaced with unique User IDs) to protect the privacy of individual subscribers and ensure full compliance with internal data governance policies.</w:t>
      </w:r>
    </w:p>
    <w:p w:rsidR="00000000" w:rsidDel="00000000" w:rsidP="00000000" w:rsidRDefault="00000000" w:rsidRPr="00000000" w14:paraId="00000179">
      <w:pPr>
        <w:spacing w:after="240" w:before="240"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7A">
      <w:pPr>
        <w:pStyle w:val="Heading1"/>
        <w:spacing w:after="120" w:before="480" w:lineRule="auto"/>
        <w:rPr>
          <w:rFonts w:ascii="Trebuchet MS" w:cs="Trebuchet MS" w:eastAsia="Trebuchet MS" w:hAnsi="Trebuchet MS"/>
          <w:sz w:val="46"/>
          <w:szCs w:val="46"/>
        </w:rPr>
      </w:pPr>
      <w:bookmarkStart w:colFirst="0" w:colLast="0" w:name="_zhwne67pkn82" w:id="49"/>
      <w:bookmarkEnd w:id="49"/>
      <w:r w:rsidDel="00000000" w:rsidR="00000000" w:rsidRPr="00000000">
        <w:rPr>
          <w:rFonts w:ascii="Trebuchet MS" w:cs="Trebuchet MS" w:eastAsia="Trebuchet MS" w:hAnsi="Trebuchet MS"/>
          <w:sz w:val="46"/>
          <w:szCs w:val="46"/>
          <w:rtl w:val="0"/>
        </w:rPr>
        <w:t xml:space="preserve">CHAPTER 4: RESULTS</w:t>
      </w:r>
    </w:p>
    <w:p w:rsidR="00000000" w:rsidDel="00000000" w:rsidP="00000000" w:rsidRDefault="00000000" w:rsidRPr="00000000" w14:paraId="0000017B">
      <w:pPr>
        <w:pStyle w:val="Heading2"/>
        <w:spacing w:after="80" w:before="360" w:lineRule="auto"/>
        <w:rPr>
          <w:rFonts w:ascii="Trebuchet MS" w:cs="Trebuchet MS" w:eastAsia="Trebuchet MS" w:hAnsi="Trebuchet MS"/>
          <w:sz w:val="34"/>
          <w:szCs w:val="34"/>
        </w:rPr>
      </w:pPr>
      <w:bookmarkStart w:colFirst="0" w:colLast="0" w:name="_orao055vnthh" w:id="50"/>
      <w:bookmarkEnd w:id="50"/>
      <w:r w:rsidDel="00000000" w:rsidR="00000000" w:rsidRPr="00000000">
        <w:rPr>
          <w:rFonts w:ascii="Trebuchet MS" w:cs="Trebuchet MS" w:eastAsia="Trebuchet MS" w:hAnsi="Trebuchet MS"/>
          <w:sz w:val="34"/>
          <w:szCs w:val="34"/>
          <w:rtl w:val="0"/>
        </w:rPr>
        <w:t xml:space="preserve">4.1 Introduction</w:t>
      </w:r>
    </w:p>
    <w:p w:rsidR="00000000" w:rsidDel="00000000" w:rsidP="00000000" w:rsidRDefault="00000000" w:rsidRPr="00000000" w14:paraId="0000017C">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This chapter presents the quantitative results derived from the analysis of Airtel Uganda's customer transactional data, focusing on the evaluation metrics of the machine learning models and the contribution of individual features to the final predictive accuracy. The results directly address Specific Objectives 1 and 2, identifying key predictive attributes and determining the most suitable model for personalized voice bundle recommendations.</w:t>
      </w:r>
    </w:p>
    <w:p w:rsidR="00000000" w:rsidDel="00000000" w:rsidP="00000000" w:rsidRDefault="00000000" w:rsidRPr="00000000" w14:paraId="0000017D">
      <w:pPr>
        <w:pStyle w:val="Heading2"/>
        <w:spacing w:after="80" w:before="360" w:lineRule="auto"/>
        <w:rPr>
          <w:rFonts w:ascii="Trebuchet MS" w:cs="Trebuchet MS" w:eastAsia="Trebuchet MS" w:hAnsi="Trebuchet MS"/>
          <w:sz w:val="34"/>
          <w:szCs w:val="34"/>
        </w:rPr>
      </w:pPr>
      <w:bookmarkStart w:colFirst="0" w:colLast="0" w:name="_pmryt5ih7dlq" w:id="51"/>
      <w:bookmarkEnd w:id="51"/>
      <w:r w:rsidDel="00000000" w:rsidR="00000000" w:rsidRPr="00000000">
        <w:rPr>
          <w:rFonts w:ascii="Trebuchet MS" w:cs="Trebuchet MS" w:eastAsia="Trebuchet MS" w:hAnsi="Trebuchet MS"/>
          <w:sz w:val="34"/>
          <w:szCs w:val="34"/>
          <w:rtl w:val="0"/>
        </w:rPr>
        <w:t xml:space="preserve">4.2 Model Selection and Performance</w:t>
      </w:r>
    </w:p>
    <w:p w:rsidR="00000000" w:rsidDel="00000000" w:rsidP="00000000" w:rsidRDefault="00000000" w:rsidRPr="00000000" w14:paraId="0000017E">
      <w:pPr>
        <w:spacing w:after="240" w:befor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Three primary machine learning models (Random Forest, Gradient Boosting, and Artificial Neural Network) were initial</w:t>
      </w:r>
      <w:r w:rsidDel="00000000" w:rsidR="00000000" w:rsidRPr="00000000">
        <w:rPr>
          <w:rFonts w:ascii="Trebuchet MS" w:cs="Trebuchet MS" w:eastAsia="Trebuchet MS" w:hAnsi="Trebuchet MS"/>
          <w:rtl w:val="0"/>
        </w:rPr>
        <w:t xml:space="preserve">ly benchmarked on the classification task of predicting the next bundle type. The Gradient Boosting model demonstrated the strongest initial performance metrics, achieving an F1-Score of 0.89 in the classification context, indicating strong balance between precision and recall.</w:t>
      </w:r>
    </w:p>
    <w:p w:rsidR="00000000" w:rsidDel="00000000" w:rsidP="00000000" w:rsidRDefault="00000000" w:rsidRPr="00000000" w14:paraId="0000017F">
      <w:pPr>
        <w:spacing w:after="240" w:before="240" w:lineRule="auto"/>
        <w:rPr>
          <w:rFonts w:ascii="Trebuchet MS" w:cs="Trebuchet MS" w:eastAsia="Trebuchet MS" w:hAnsi="Trebuchet MS"/>
          <w:color w:val="1b1c1d"/>
        </w:rPr>
      </w:pPr>
      <w:r w:rsidDel="00000000" w:rsidR="00000000" w:rsidRPr="00000000">
        <w:rPr>
          <w:rFonts w:ascii="Trebuchet MS" w:cs="Trebuchet MS" w:eastAsia="Trebuchet MS" w:hAnsi="Trebuchet MS"/>
          <w:rtl w:val="0"/>
        </w:rPr>
        <w:t xml:space="preserve">For the final im</w:t>
      </w:r>
      <w:r w:rsidDel="00000000" w:rsidR="00000000" w:rsidRPr="00000000">
        <w:rPr>
          <w:rFonts w:ascii="Trebuchet MS" w:cs="Trebuchet MS" w:eastAsia="Trebuchet MS" w:hAnsi="Trebuchet MS"/>
          <w:rtl w:val="0"/>
        </w:rPr>
        <w:t xml:space="preserve">plementation of the recommendation engine, the Item-Based Collaborative Filtering (IBCF) approach was adopted due to its superior ability to handle the large number of distinct voice bundles (items) and leverage the subtle relationships between customers' past purchases.</w: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IBCF model was eval</w:t>
      </w:r>
      <w:r w:rsidDel="00000000" w:rsidR="00000000" w:rsidRPr="00000000">
        <w:rPr>
          <w:rFonts w:ascii="Trebuchet MS" w:cs="Trebuchet MS" w:eastAsia="Trebuchet MS" w:hAnsi="Trebuchet MS"/>
          <w:color w:val="1b1c1d"/>
          <w:rtl w:val="0"/>
        </w:rPr>
        <w:t xml:space="preserve">uated using standard recommender system metrics on a hold-out test set. The model achieved a Recall@K score of 0.85 (for K=5) and an F1-Score of 0.89, demonstrating a high capa</w:t>
      </w:r>
      <w:r w:rsidDel="00000000" w:rsidR="00000000" w:rsidRPr="00000000">
        <w:rPr>
          <w:rFonts w:ascii="Trebuchet MS" w:cs="Trebuchet MS" w:eastAsia="Trebuchet MS" w:hAnsi="Trebuchet MS"/>
          <w:color w:val="1b1c1d"/>
          <w:rtl w:val="0"/>
        </w:rPr>
        <w:t xml:space="preserve">city to capture relevant voice bundles for customers.</w:t>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Table 4.2: Model Performance Comparison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Trebuchet MS" w:cs="Trebuchet MS" w:eastAsia="Trebuchet MS" w:hAnsi="Trebuchet MS"/>
                <w:b w:val="1"/>
                <w:bCs w:val="1"/>
                <w:color w:val="1b1c1d"/>
                <w:shd w:fill="auto" w:val="clear"/>
              </w:rPr>
            </w:pPr>
            <w:r w:rsidDel="00000000" w:rsidR="00000000" w:rsidRPr="00000000">
              <w:rPr>
                <w:rFonts w:ascii="Trebuchet MS" w:cs="Trebuchet MS" w:eastAsia="Trebuchet MS" w:hAnsi="Trebuchet MS"/>
                <w:b w:val="1"/>
                <w:bCs w:val="1"/>
                <w:color w:val="1b1c1d"/>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Trebuchet MS" w:cs="Trebuchet MS" w:eastAsia="Trebuchet MS" w:hAnsi="Trebuchet MS"/>
                <w:b w:val="1"/>
                <w:bCs w:val="1"/>
                <w:color w:val="1b1c1d"/>
                <w:shd w:fill="auto" w:val="clear"/>
              </w:rPr>
            </w:pPr>
            <w:r w:rsidDel="00000000" w:rsidR="00000000" w:rsidRPr="00000000">
              <w:rPr>
                <w:rFonts w:ascii="Trebuchet MS" w:cs="Trebuchet MS" w:eastAsia="Trebuchet MS" w:hAnsi="Trebuchet MS"/>
                <w:b w:val="1"/>
                <w:bCs w:val="1"/>
                <w:color w:val="1b1c1d"/>
                <w:shd w:fill="auto" w:val="clear"/>
                <w:rtl w:val="0"/>
              </w:rPr>
              <w:t xml:space="preserve">Precision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Trebuchet MS" w:cs="Trebuchet MS" w:eastAsia="Trebuchet MS" w:hAnsi="Trebuchet MS"/>
                <w:b w:val="1"/>
                <w:bCs w:val="1"/>
                <w:color w:val="1b1c1d"/>
                <w:shd w:fill="auto" w:val="clear"/>
              </w:rPr>
            </w:pPr>
            <w:r w:rsidDel="00000000" w:rsidR="00000000" w:rsidRPr="00000000">
              <w:rPr>
                <w:rFonts w:ascii="Trebuchet MS" w:cs="Trebuchet MS" w:eastAsia="Trebuchet MS" w:hAnsi="Trebuchet MS"/>
                <w:b w:val="1"/>
                <w:bCs w:val="1"/>
                <w:color w:val="1b1c1d"/>
                <w:shd w:fill="auto" w:val="clear"/>
                <w:rtl w:val="0"/>
              </w:rPr>
              <w:t xml:space="preserve">Recall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Trebuchet MS" w:cs="Trebuchet MS" w:eastAsia="Trebuchet MS" w:hAnsi="Trebuchet MS"/>
                <w:b w:val="1"/>
                <w:bCs w:val="1"/>
                <w:color w:val="1b1c1d"/>
                <w:shd w:fill="auto" w:val="clear"/>
              </w:rPr>
            </w:pPr>
            <w:r w:rsidDel="00000000" w:rsidR="00000000" w:rsidRPr="00000000">
              <w:rPr>
                <w:rFonts w:ascii="Trebuchet MS" w:cs="Trebuchet MS" w:eastAsia="Trebuchet MS" w:hAnsi="Trebuchet MS"/>
                <w:b w:val="1"/>
                <w:bCs w:val="1"/>
                <w:color w:val="1b1c1d"/>
                <w:shd w:fill="auto" w:val="clear"/>
                <w:rtl w:val="0"/>
              </w:rPr>
              <w:t xml:space="preserve">F1-score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Random Forest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0.82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0.81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0.81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b w:val="1"/>
                <w:bCs w:val="1"/>
                <w:color w:val="1b1c1d"/>
                <w:shd w:fill="auto" w:val="clear"/>
              </w:rPr>
            </w:pPr>
            <w:r w:rsidDel="00000000" w:rsidR="00000000" w:rsidRPr="00000000">
              <w:rPr>
                <w:rFonts w:ascii="Trebuchet MS" w:cs="Trebuchet MS" w:eastAsia="Trebuchet MS" w:hAnsi="Trebuchet MS"/>
                <w:b w:val="1"/>
                <w:bCs w:val="1"/>
                <w:color w:val="1b1c1d"/>
                <w:shd w:fill="auto" w:val="clear"/>
                <w:rtl w:val="0"/>
              </w:rPr>
              <w:t xml:space="preserve">Gradient Boosting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b w:val="1"/>
                <w:bCs w:val="1"/>
                <w:color w:val="1b1c1d"/>
                <w:shd w:fill="auto" w:val="clear"/>
              </w:rPr>
            </w:pPr>
            <w:r w:rsidDel="00000000" w:rsidR="00000000" w:rsidRPr="00000000">
              <w:rPr>
                <w:rFonts w:ascii="Trebuchet MS" w:cs="Trebuchet MS" w:eastAsia="Trebuchet MS" w:hAnsi="Trebuchet MS"/>
                <w:b w:val="1"/>
                <w:bCs w:val="1"/>
                <w:color w:val="1b1c1d"/>
                <w:shd w:fill="auto" w:val="clear"/>
                <w:rtl w:val="0"/>
              </w:rPr>
              <w:t xml:space="preserve">0.89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b w:val="1"/>
                <w:bCs w:val="1"/>
                <w:color w:val="1b1c1d"/>
                <w:shd w:fill="auto" w:val="clear"/>
              </w:rPr>
            </w:pPr>
            <w:r w:rsidDel="00000000" w:rsidR="00000000" w:rsidRPr="00000000">
              <w:rPr>
                <w:rFonts w:ascii="Trebuchet MS" w:cs="Trebuchet MS" w:eastAsia="Trebuchet MS" w:hAnsi="Trebuchet MS"/>
                <w:b w:val="1"/>
                <w:bCs w:val="1"/>
                <w:color w:val="1b1c1d"/>
                <w:shd w:fill="auto" w:val="clear"/>
                <w:rtl w:val="0"/>
              </w:rPr>
              <w:t xml:space="preserve">0.88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b w:val="1"/>
                <w:bCs w:val="1"/>
                <w:color w:val="1b1c1d"/>
                <w:shd w:fill="auto" w:val="clear"/>
              </w:rPr>
            </w:pPr>
            <w:r w:rsidDel="00000000" w:rsidR="00000000" w:rsidRPr="00000000">
              <w:rPr>
                <w:rFonts w:ascii="Trebuchet MS" w:cs="Trebuchet MS" w:eastAsia="Trebuchet MS" w:hAnsi="Trebuchet MS"/>
                <w:b w:val="1"/>
                <w:bCs w:val="1"/>
                <w:color w:val="1b1c1d"/>
                <w:shd w:fill="auto" w:val="clear"/>
                <w:rtl w:val="0"/>
              </w:rPr>
              <w:t xml:space="preserve">0.89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Deep Neural Network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0.79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0.80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0.79</w:t>
            </w:r>
          </w:p>
        </w:tc>
      </w:tr>
    </w:tbl>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Figure 4.2: Model Performance Metrics</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Pr>
        <w:drawing>
          <wp:inline distB="114300" distT="114300" distL="114300" distR="114300">
            <wp:extent cx="5943600" cy="29718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Figure 4.1: Evaluation Metrics of the Item-Based Collaborative Filtering Model </w:t>
      </w:r>
    </w:p>
    <w:p w:rsidR="00000000" w:rsidDel="00000000" w:rsidP="00000000" w:rsidRDefault="00000000" w:rsidRPr="00000000" w14:paraId="00000195">
      <w:pPr>
        <w:pStyle w:val="Heading3"/>
        <w:spacing w:after="80" w:before="280" w:line="275.9999942779541" w:lineRule="auto"/>
        <w:rPr>
          <w:rFonts w:ascii="Trebuchet MS" w:cs="Trebuchet MS" w:eastAsia="Trebuchet MS" w:hAnsi="Trebuchet MS"/>
          <w:color w:val="1b1c1d"/>
          <w:sz w:val="26"/>
          <w:szCs w:val="26"/>
        </w:rPr>
      </w:pPr>
      <w:bookmarkStart w:colFirst="0" w:colLast="0" w:name="_oklqu4pjna44" w:id="52"/>
      <w:bookmarkEnd w:id="52"/>
      <w:r w:rsidDel="00000000" w:rsidR="00000000" w:rsidRPr="00000000">
        <w:rPr>
          <w:rFonts w:ascii="Trebuchet MS" w:cs="Trebuchet MS" w:eastAsia="Trebuchet MS" w:hAnsi="Trebuchet MS"/>
          <w:color w:val="1b1c1d"/>
          <w:sz w:val="26"/>
          <w:szCs w:val="26"/>
          <w:rtl w:val="0"/>
        </w:rPr>
        <w:t xml:space="preserve">4.2.1 Final Model Evaluation Metrics</w:t>
      </w:r>
    </w:p>
    <w:p w:rsidR="00000000" w:rsidDel="00000000" w:rsidP="00000000" w:rsidRDefault="00000000" w:rsidRPr="00000000" w14:paraId="00000196">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IBCF model was evaluated on the 30% hold-out test set, simulating a real-world recommendation scenario. The results confirmed its robustness:</w:t>
      </w:r>
    </w:p>
    <w:p w:rsidR="00000000" w:rsidDel="00000000" w:rsidP="00000000" w:rsidRDefault="00000000" w:rsidRPr="00000000" w14:paraId="00000197">
      <w:pPr>
        <w:spacing w:after="240" w:before="240" w:line="275.9999942779541" w:lineRule="auto"/>
        <w:rPr>
          <w:rFonts w:ascii="Trebuchet MS" w:cs="Trebuchet MS" w:eastAsia="Trebuchet MS" w:hAnsi="Trebuchet MS"/>
          <w:color w:val="1b1c1d"/>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065"/>
        <w:gridCol w:w="7050"/>
        <w:tblGridChange w:id="0">
          <w:tblGrid>
            <w:gridCol w:w="1245"/>
            <w:gridCol w:w="1065"/>
            <w:gridCol w:w="7050"/>
          </w:tblGrid>
        </w:tblGridChange>
      </w:tblGrid>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275.9999942779541" w:lineRule="auto"/>
              <w:jc w:val="left"/>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Metric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275.9999942779541" w:lineRule="auto"/>
              <w:jc w:val="left"/>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275.9999942779541" w:lineRule="auto"/>
              <w:jc w:val="left"/>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Interpretation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F1-Score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Indicates high overall accuracy and reliability, balancing the relevance of recommended bundles (Precision) with the model's ability to find all relevant bundles (Recall).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Recall@5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0.85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85% of the time, the customer's next actual purchase was present within the top 5 recommended bundles, confirming high clinical relevance for operational deployment.</w:t>
            </w:r>
          </w:p>
        </w:tc>
      </w:tr>
    </w:tbl>
    <w:p w:rsidR="00000000" w:rsidDel="00000000" w:rsidP="00000000" w:rsidRDefault="00000000" w:rsidRPr="00000000" w14:paraId="000001A1">
      <w:pPr>
        <w:pStyle w:val="Heading3"/>
        <w:spacing w:after="80" w:before="280" w:line="275.9999942779541" w:lineRule="auto"/>
        <w:rPr>
          <w:rFonts w:ascii="Trebuchet MS" w:cs="Trebuchet MS" w:eastAsia="Trebuchet MS" w:hAnsi="Trebuchet MS"/>
          <w:b w:val="0"/>
          <w:bCs w:val="0"/>
          <w:color w:val="1b1c1d"/>
          <w:sz w:val="26"/>
          <w:szCs w:val="26"/>
        </w:rPr>
      </w:pPr>
      <w:bookmarkStart w:colFirst="0" w:colLast="0" w:name="_5nllhcmv1ow5" w:id="53"/>
      <w:bookmarkEnd w:id="53"/>
      <w:r w:rsidDel="00000000" w:rsidR="00000000" w:rsidRPr="00000000">
        <w:rPr>
          <w:rFonts w:ascii="Trebuchet MS" w:cs="Trebuchet MS" w:eastAsia="Trebuchet MS" w:hAnsi="Trebuchet MS"/>
          <w:b w:val="0"/>
          <w:bCs w:val="0"/>
          <w:color w:val="1b1c1d"/>
          <w:sz w:val="22"/>
          <w:szCs w:val="22"/>
          <w:rtl w:val="0"/>
        </w:rPr>
        <w:t xml:space="preserve">Figure 4.1: Model Performance Metrics</w:t>
      </w:r>
      <w:r w:rsidDel="00000000" w:rsidR="00000000" w:rsidRPr="00000000">
        <w:rPr>
          <w:rtl w:val="0"/>
        </w:rPr>
      </w:r>
    </w:p>
    <w:p w:rsidR="00000000" w:rsidDel="00000000" w:rsidP="00000000" w:rsidRDefault="00000000" w:rsidRPr="00000000" w14:paraId="000001A2">
      <w:pPr>
        <w:spacing w:after="240" w:before="240" w:line="275.9999942779541" w:lineRule="auto"/>
        <w:rPr>
          <w:rFonts w:ascii="Trebuchet MS" w:cs="Trebuchet MS" w:eastAsia="Trebuchet MS" w:hAnsi="Trebuchet MS"/>
          <w:color w:val="1b1c1d"/>
        </w:rPr>
      </w:pPr>
      <w:r w:rsidDel="00000000" w:rsidR="00000000" w:rsidRPr="00000000">
        <w:rPr>
          <w:rtl w:val="0"/>
        </w:rPr>
      </w:r>
    </w:p>
    <w:p w:rsidR="00000000" w:rsidDel="00000000" w:rsidP="00000000" w:rsidRDefault="00000000" w:rsidRPr="00000000" w14:paraId="000001A3">
      <w:pPr>
        <w:pStyle w:val="Heading2"/>
        <w:spacing w:after="80" w:before="360" w:line="275.9999942779541" w:lineRule="auto"/>
        <w:rPr>
          <w:rFonts w:ascii="Trebuchet MS" w:cs="Trebuchet MS" w:eastAsia="Trebuchet MS" w:hAnsi="Trebuchet MS"/>
          <w:color w:val="1b1c1d"/>
          <w:sz w:val="34"/>
          <w:szCs w:val="34"/>
        </w:rPr>
      </w:pPr>
      <w:bookmarkStart w:colFirst="0" w:colLast="0" w:name="_hkbdm372v9ob" w:id="54"/>
      <w:bookmarkEnd w:id="54"/>
      <w:r w:rsidDel="00000000" w:rsidR="00000000" w:rsidRPr="00000000">
        <w:rPr>
          <w:rFonts w:ascii="Trebuchet MS" w:cs="Trebuchet MS" w:eastAsia="Trebuchet MS" w:hAnsi="Trebuchet MS"/>
          <w:color w:val="1b1c1d"/>
          <w:sz w:val="34"/>
          <w:szCs w:val="34"/>
          <w:rtl w:val="0"/>
        </w:rPr>
        <w:t xml:space="preserve">4.3 Key Customer Attributes and Feature Importance</w:t>
      </w:r>
    </w:p>
    <w:p w:rsidR="00000000" w:rsidDel="00000000" w:rsidP="00000000" w:rsidRDefault="00000000" w:rsidRPr="00000000" w14:paraId="000001A4">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To address the first specific objective, a Feature Importance analysis was performed on the Gradient Boosting model (as a proxy for feature contribution within the ensemble learning process). This analysis revealed which o</w:t>
      </w:r>
      <w:r w:rsidDel="00000000" w:rsidR="00000000" w:rsidRPr="00000000">
        <w:rPr>
          <w:rFonts w:ascii="Trebuchet MS" w:cs="Trebuchet MS" w:eastAsia="Trebuchet MS" w:hAnsi="Trebuchet MS"/>
          <w:color w:val="1b1c1d"/>
          <w:rtl w:val="0"/>
        </w:rPr>
        <w:t xml:space="preserve">f the 18 engineered behavioral features were the most influential in predicting the voice bundl</w:t>
      </w:r>
      <w:r w:rsidDel="00000000" w:rsidR="00000000" w:rsidRPr="00000000">
        <w:rPr>
          <w:rFonts w:ascii="Trebuchet MS" w:cs="Trebuchet MS" w:eastAsia="Trebuchet MS" w:hAnsi="Trebuchet MS"/>
          <w:color w:val="1b1c1d"/>
          <w:rtl w:val="0"/>
        </w:rPr>
        <w:t xml:space="preserve">e purchase decision.</w:t>
      </w:r>
    </w:p>
    <w:p w:rsidR="00000000" w:rsidDel="00000000" w:rsidP="00000000" w:rsidRDefault="00000000" w:rsidRPr="00000000" w14:paraId="000001A5">
      <w:pPr>
        <w:pStyle w:val="Heading3"/>
        <w:spacing w:after="80" w:before="280" w:line="275.9999942779541" w:lineRule="auto"/>
        <w:rPr>
          <w:rFonts w:ascii="Trebuchet MS" w:cs="Trebuchet MS" w:eastAsia="Trebuchet MS" w:hAnsi="Trebuchet MS"/>
          <w:color w:val="1b1c1d"/>
          <w:sz w:val="26"/>
          <w:szCs w:val="26"/>
        </w:rPr>
      </w:pPr>
      <w:bookmarkStart w:colFirst="0" w:colLast="0" w:name="_wvefha43dwup" w:id="55"/>
      <w:bookmarkEnd w:id="55"/>
      <w:r w:rsidDel="00000000" w:rsidR="00000000" w:rsidRPr="00000000">
        <w:rPr>
          <w:rFonts w:ascii="Trebuchet MS" w:cs="Trebuchet MS" w:eastAsia="Trebuchet MS" w:hAnsi="Trebuchet MS"/>
          <w:color w:val="1b1c1d"/>
          <w:sz w:val="26"/>
          <w:szCs w:val="26"/>
          <w:rtl w:val="0"/>
        </w:rPr>
        <w:t xml:space="preserve">4.3.1 Dominance of Temporal and Depletion Features</w:t>
      </w:r>
    </w:p>
    <w:p w:rsidR="00000000" w:rsidDel="00000000" w:rsidP="00000000" w:rsidRDefault="00000000" w:rsidRPr="00000000" w14:paraId="000001A6">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analysis confirmed that highly engineered, real-time metrics were significantly more predictive than basic long-term averages. The single most important attribute identified was the </w:t>
      </w:r>
      <w:r w:rsidDel="00000000" w:rsidR="00000000" w:rsidRPr="00000000">
        <w:rPr>
          <w:rFonts w:ascii="Trebuchet MS" w:cs="Trebuchet MS" w:eastAsia="Trebuchet MS" w:hAnsi="Trebuchet MS"/>
          <w:b w:val="1"/>
          <w:bCs w:val="1"/>
          <w:color w:val="1b1c1d"/>
          <w:rtl w:val="0"/>
        </w:rPr>
        <w:t xml:space="preserve">Time-to-Depletion</w:t>
      </w:r>
      <w:r w:rsidDel="00000000" w:rsidR="00000000" w:rsidRPr="00000000">
        <w:rPr>
          <w:rFonts w:ascii="Trebuchet MS" w:cs="Trebuchet MS" w:eastAsia="Trebuchet MS" w:hAnsi="Trebuchet MS"/>
          <w:color w:val="1b1c1d"/>
          <w:rtl w:val="0"/>
        </w:rPr>
        <w:t xml:space="preserve"> metric.</w:t>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Table 4.3: Top 5 Feature Importance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Trebuchet MS" w:cs="Trebuchet MS" w:eastAsia="Trebuchet MS" w:hAnsi="Trebuchet MS"/>
                <w:b w:val="1"/>
                <w:bCs w:val="1"/>
                <w:color w:val="1b1c1d"/>
                <w:shd w:fill="auto" w:val="clear"/>
              </w:rPr>
            </w:pPr>
            <w:r w:rsidDel="00000000" w:rsidR="00000000" w:rsidRPr="00000000">
              <w:rPr>
                <w:rFonts w:ascii="Trebuchet MS" w:cs="Trebuchet MS" w:eastAsia="Trebuchet MS" w:hAnsi="Trebuchet MS"/>
                <w:b w:val="1"/>
                <w:bCs w:val="1"/>
                <w:color w:val="1b1c1d"/>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Trebuchet MS" w:cs="Trebuchet MS" w:eastAsia="Trebuchet MS" w:hAnsi="Trebuchet MS"/>
                <w:b w:val="1"/>
                <w:bCs w:val="1"/>
                <w:color w:val="1b1c1d"/>
                <w:shd w:fill="auto" w:val="clear"/>
              </w:rPr>
            </w:pPr>
            <w:r w:rsidDel="00000000" w:rsidR="00000000" w:rsidRPr="00000000">
              <w:rPr>
                <w:rFonts w:ascii="Trebuchet MS" w:cs="Trebuchet MS" w:eastAsia="Trebuchet MS" w:hAnsi="Trebuchet MS"/>
                <w:b w:val="1"/>
                <w:bCs w:val="1"/>
                <w:color w:val="1b1c1d"/>
                <w:shd w:fill="auto" w:val="clear"/>
                <w:rtl w:val="0"/>
              </w:rPr>
              <w:t xml:space="preserve">Relative Importance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b w:val="1"/>
                <w:bCs w:val="1"/>
                <w:color w:val="1b1c1d"/>
                <w:shd w:fill="auto" w:val="clear"/>
              </w:rPr>
            </w:pPr>
            <w:r w:rsidDel="00000000" w:rsidR="00000000" w:rsidRPr="00000000">
              <w:rPr>
                <w:rFonts w:ascii="Trebuchet MS" w:cs="Trebuchet MS" w:eastAsia="Trebuchet MS" w:hAnsi="Trebuchet MS"/>
                <w:b w:val="1"/>
                <w:bCs w:val="1"/>
                <w:color w:val="1b1c1d"/>
                <w:shd w:fill="auto" w:val="clear"/>
                <w:rtl w:val="0"/>
              </w:rPr>
              <w:t xml:space="preserve">Time-to-Depletion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b w:val="1"/>
                <w:bCs w:val="1"/>
                <w:color w:val="1b1c1d"/>
                <w:shd w:fill="auto" w:val="clear"/>
              </w:rPr>
            </w:pPr>
            <w:r w:rsidDel="00000000" w:rsidR="00000000" w:rsidRPr="00000000">
              <w:rPr>
                <w:rFonts w:ascii="Trebuchet MS" w:cs="Trebuchet MS" w:eastAsia="Trebuchet MS" w:hAnsi="Trebuchet MS"/>
                <w:b w:val="1"/>
                <w:bCs w:val="1"/>
                <w:color w:val="1b1c1d"/>
                <w:shd w:fill="auto" w:val="clear"/>
                <w:rtl w:val="0"/>
              </w:rPr>
              <w:t xml:space="preserve">28.5%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Time of 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19.1%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ARPU (Rolling 30-Day)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14.2%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Last Bundle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10.3%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Day of 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color w:val="1b1c1d"/>
                <w:shd w:fill="auto" w:val="clear"/>
              </w:rPr>
            </w:pPr>
            <w:r w:rsidDel="00000000" w:rsidR="00000000" w:rsidRPr="00000000">
              <w:rPr>
                <w:rFonts w:ascii="Trebuchet MS" w:cs="Trebuchet MS" w:eastAsia="Trebuchet MS" w:hAnsi="Trebuchet MS"/>
                <w:color w:val="1b1c1d"/>
                <w:shd w:fill="auto" w:val="clear"/>
                <w:rtl w:val="0"/>
              </w:rPr>
              <w:t xml:space="preserve">7.1%</w:t>
            </w:r>
          </w:p>
        </w:tc>
      </w:tr>
    </w:tbl>
    <w:p w:rsidR="00000000" w:rsidDel="00000000" w:rsidP="00000000" w:rsidRDefault="00000000" w:rsidRPr="00000000" w14:paraId="000001B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b w:val="0"/>
          <w:bCs w:val="0"/>
          <w:color w:val="1b1c1d"/>
          <w:sz w:val="22"/>
          <w:szCs w:val="22"/>
          <w:rtl w:val="0"/>
        </w:rPr>
        <w:t xml:space="preserve">Figure 4.3: Feature Importance Chart</w:t>
      </w:r>
      <w:r w:rsidDel="00000000" w:rsidR="00000000" w:rsidRPr="00000000">
        <w:rPr>
          <w:rtl w:val="0"/>
        </w:rPr>
      </w:r>
    </w:p>
    <w:p w:rsidR="00000000" w:rsidDel="00000000" w:rsidP="00000000" w:rsidRDefault="00000000" w:rsidRPr="00000000" w14:paraId="000001B5">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1B6">
      <w:pPr>
        <w:rPr>
          <w:rFonts w:ascii="Trebuchet MS" w:cs="Trebuchet MS" w:eastAsia="Trebuchet MS" w:hAnsi="Trebuchet MS"/>
        </w:rPr>
      </w:pPr>
      <w:r w:rsidDel="00000000" w:rsidR="00000000" w:rsidRPr="00000000">
        <w:rPr>
          <w:rFonts w:ascii="Trebuchet MS" w:cs="Trebuchet MS" w:eastAsia="Trebuchet MS" w:hAnsi="Trebuchet MS"/>
        </w:rPr>
        <w:drawing>
          <wp:inline distB="114300" distT="114300" distL="114300" distR="114300">
            <wp:extent cx="5943600" cy="2971800"/>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Figure 4.2: Relative Importance of Key Features </w:t>
      </w:r>
    </w:p>
    <w:p w:rsidR="00000000" w:rsidDel="00000000" w:rsidP="00000000" w:rsidRDefault="00000000" w:rsidRPr="00000000" w14:paraId="000001B8">
      <w:pPr>
        <w:pStyle w:val="Heading3"/>
        <w:spacing w:after="80" w:before="280" w:line="275.9999942779541" w:lineRule="auto"/>
        <w:rPr>
          <w:rFonts w:ascii="Trebuchet MS" w:cs="Trebuchet MS" w:eastAsia="Trebuchet MS" w:hAnsi="Trebuchet MS"/>
          <w:color w:val="1b1c1d"/>
          <w:sz w:val="26"/>
          <w:szCs w:val="26"/>
        </w:rPr>
      </w:pPr>
      <w:bookmarkStart w:colFirst="0" w:colLast="0" w:name="_anmjwh8hd008" w:id="56"/>
      <w:bookmarkEnd w:id="56"/>
      <w:r w:rsidDel="00000000" w:rsidR="00000000" w:rsidRPr="00000000">
        <w:rPr>
          <w:rFonts w:ascii="Trebuchet MS" w:cs="Trebuchet MS" w:eastAsia="Trebuchet MS" w:hAnsi="Trebuchet MS"/>
          <w:color w:val="1b1c1d"/>
          <w:sz w:val="26"/>
          <w:szCs w:val="26"/>
          <w:rtl w:val="0"/>
        </w:rPr>
        <w:t xml:space="preserve">Table 4.3: Top 5 Feature Importance for Bundle Prediction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630"/>
        <w:gridCol w:w="2850"/>
        <w:gridCol w:w="2130"/>
        <w:tblGridChange w:id="0">
          <w:tblGrid>
            <w:gridCol w:w="750"/>
            <w:gridCol w:w="3630"/>
            <w:gridCol w:w="2850"/>
            <w:gridCol w:w="213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275.9999942779541" w:lineRule="auto"/>
              <w:jc w:val="center"/>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Rank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275.9999942779541" w:lineRule="auto"/>
              <w:jc w:val="center"/>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275.9999942779541" w:lineRule="auto"/>
              <w:jc w:val="center"/>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Relative Importance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275.9999942779541" w:lineRule="auto"/>
              <w:jc w:val="center"/>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Feature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Time-to-Depletion (Bundle Depletion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28.5%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Engineered Behavioral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Time of Day of Last Purchase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19.1%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Temporal / Recency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ARPU (Rolling 30-Day Average)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14.2%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Financial Aggregate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Last Bundle 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Purchase History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Day of Week of Last Purchase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Temporal / Recency</w:t>
            </w:r>
          </w:p>
        </w:tc>
      </w:tr>
    </w:tbl>
    <w:p w:rsidR="00000000" w:rsidDel="00000000" w:rsidP="00000000" w:rsidRDefault="00000000" w:rsidRPr="00000000" w14:paraId="000001D1">
      <w:pPr>
        <w:spacing w:after="240" w:before="240" w:line="275.9999942779541" w:lineRule="auto"/>
        <w:rPr>
          <w:rFonts w:ascii="Trebuchet MS" w:cs="Trebuchet MS" w:eastAsia="Trebuchet MS" w:hAnsi="Trebuchet MS"/>
          <w:color w:val="1b1c1d"/>
        </w:rPr>
      </w:pPr>
      <w:r w:rsidDel="00000000" w:rsidR="00000000" w:rsidRPr="00000000">
        <w:rPr>
          <w:rtl w:val="0"/>
        </w:rPr>
      </w:r>
    </w:p>
    <w:p w:rsidR="00000000" w:rsidDel="00000000" w:rsidP="00000000" w:rsidRDefault="00000000" w:rsidRPr="00000000" w14:paraId="000001D2">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w:t>
      </w:r>
      <w:r w:rsidDel="00000000" w:rsidR="00000000" w:rsidRPr="00000000">
        <w:rPr>
          <w:rFonts w:ascii="Trebuchet MS" w:cs="Trebuchet MS" w:eastAsia="Trebuchet MS" w:hAnsi="Trebuchet MS"/>
          <w:b w:val="1"/>
          <w:bCs w:val="1"/>
          <w:color w:val="1b1c1d"/>
          <w:rtl w:val="0"/>
        </w:rPr>
        <w:t xml:space="preserve">Time-to-Depletion</w:t>
      </w:r>
      <w:r w:rsidDel="00000000" w:rsidR="00000000" w:rsidRPr="00000000">
        <w:rPr>
          <w:rFonts w:ascii="Trebuchet MS" w:cs="Trebuchet MS" w:eastAsia="Trebuchet MS" w:hAnsi="Trebuchet MS"/>
          <w:color w:val="1b1c1d"/>
          <w:rtl w:val="0"/>
        </w:rPr>
        <w:t xml:space="preserve"> feature alone contributed over 28.5% of the model's total predictive power, establishing it as the most critical attribute for identifying a customer's immediate need for a new voice bundle. Other temporal and recency features collectively accounted for a majority of the remaining prediction strength.</w:t>
      </w:r>
    </w:p>
    <w:p w:rsidR="00000000" w:rsidDel="00000000" w:rsidP="00000000" w:rsidRDefault="00000000" w:rsidRPr="00000000" w14:paraId="000001D3">
      <w:pPr>
        <w:pStyle w:val="Heading2"/>
        <w:spacing w:after="80" w:before="360" w:line="275.9999942779541" w:lineRule="auto"/>
        <w:rPr>
          <w:rFonts w:ascii="Trebuchet MS" w:cs="Trebuchet MS" w:eastAsia="Trebuchet MS" w:hAnsi="Trebuchet MS"/>
          <w:color w:val="1b1c1d"/>
          <w:sz w:val="34"/>
          <w:szCs w:val="34"/>
        </w:rPr>
      </w:pPr>
      <w:bookmarkStart w:colFirst="0" w:colLast="0" w:name="_9wkv9sidmi5n" w:id="57"/>
      <w:bookmarkEnd w:id="57"/>
      <w:r w:rsidDel="00000000" w:rsidR="00000000" w:rsidRPr="00000000">
        <w:rPr>
          <w:rFonts w:ascii="Trebuchet MS" w:cs="Trebuchet MS" w:eastAsia="Trebuchet MS" w:hAnsi="Trebuchet MS"/>
          <w:color w:val="1b1c1d"/>
          <w:sz w:val="34"/>
          <w:szCs w:val="34"/>
          <w:rtl w:val="0"/>
        </w:rPr>
        <w:t xml:space="preserve">4.4 Expected Business Impact </w:t>
      </w:r>
    </w:p>
    <w:p w:rsidR="00000000" w:rsidDel="00000000" w:rsidP="00000000" w:rsidRDefault="00000000" w:rsidRPr="00000000" w14:paraId="000001D4">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Based on a simulated pilot deployment over a small test group (following the methodology's statistical sample size of N=385 for validation), the IBCF-based personalized recommendations are projected to deliver significant commercial value:</w:t>
      </w:r>
    </w:p>
    <w:p w:rsidR="00000000" w:rsidDel="00000000" w:rsidP="00000000" w:rsidRDefault="00000000" w:rsidRPr="00000000" w14:paraId="000001D5">
      <w:pPr>
        <w:numPr>
          <w:ilvl w:val="0"/>
          <w:numId w:val="38"/>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Increase in Bundle Uptake:</w:t>
      </w:r>
      <w:r w:rsidDel="00000000" w:rsidR="00000000" w:rsidRPr="00000000">
        <w:rPr>
          <w:rFonts w:ascii="Trebuchet MS" w:cs="Trebuchet MS" w:eastAsia="Trebuchet MS" w:hAnsi="Trebuchet MS"/>
          <w:color w:val="1b1c1d"/>
          <w:rtl w:val="0"/>
        </w:rPr>
        <w:t xml:space="preserve"> Personalized recommendations are projected to increase the conversion rat</w:t>
      </w:r>
      <w:r w:rsidDel="00000000" w:rsidR="00000000" w:rsidRPr="00000000">
        <w:rPr>
          <w:rFonts w:ascii="Trebuchet MS" w:cs="Trebuchet MS" w:eastAsia="Trebuchet MS" w:hAnsi="Trebuchet MS"/>
          <w:color w:val="1b1c1d"/>
          <w:rtl w:val="0"/>
        </w:rPr>
        <w:t xml:space="preserve">e on targeted offers from the current baseline of approx 3% to between 12% and 15%.</w:t>
      </w:r>
    </w:p>
    <w:p w:rsidR="00000000" w:rsidDel="00000000" w:rsidP="00000000" w:rsidRDefault="00000000" w:rsidRPr="00000000" w14:paraId="000001D6">
      <w:pPr>
        <w:numPr>
          <w:ilvl w:val="0"/>
          <w:numId w:val="38"/>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ARPU Improvement:</w:t>
      </w:r>
      <w:r w:rsidDel="00000000" w:rsidR="00000000" w:rsidRPr="00000000">
        <w:rPr>
          <w:rFonts w:ascii="Trebuchet MS" w:cs="Trebuchet MS" w:eastAsia="Trebuchet MS" w:hAnsi="Trebuchet MS"/>
          <w:color w:val="1b1c1d"/>
          <w:rtl w:val="0"/>
        </w:rPr>
        <w:t xml:space="preserve"> The ability to recommend optimally priced and higher-value bundles t</w:t>
      </w:r>
      <w:r w:rsidDel="00000000" w:rsidR="00000000" w:rsidRPr="00000000">
        <w:rPr>
          <w:rFonts w:ascii="Trebuchet MS" w:cs="Trebuchet MS" w:eastAsia="Trebuchet MS" w:hAnsi="Trebuchet MS"/>
          <w:color w:val="1b1c1d"/>
          <w:rtl w:val="0"/>
        </w:rPr>
        <w:t xml:space="preserve">o customers at their precise moment of need is projected to result in an overall 9% improvement in Average Revenue Per User (ARPU) across the engaged customer base.</w:t>
      </w:r>
    </w:p>
    <w:p w:rsidR="00000000" w:rsidDel="00000000" w:rsidP="00000000" w:rsidRDefault="00000000" w:rsidRPr="00000000" w14:paraId="000001D7">
      <w:pPr>
        <w:pStyle w:val="Heading1"/>
        <w:spacing w:after="120" w:before="480" w:line="275.9999942779541" w:lineRule="auto"/>
        <w:rPr>
          <w:rFonts w:ascii="Trebuchet MS" w:cs="Trebuchet MS" w:eastAsia="Trebuchet MS" w:hAnsi="Trebuchet MS"/>
          <w:color w:val="1b1c1d"/>
          <w:sz w:val="46"/>
          <w:szCs w:val="46"/>
        </w:rPr>
      </w:pPr>
      <w:bookmarkStart w:colFirst="0" w:colLast="0" w:name="_n65gotrkla33" w:id="58"/>
      <w:bookmarkEnd w:id="58"/>
      <w:r w:rsidDel="00000000" w:rsidR="00000000" w:rsidRPr="00000000">
        <w:rPr>
          <w:rFonts w:ascii="Trebuchet MS" w:cs="Trebuchet MS" w:eastAsia="Trebuchet MS" w:hAnsi="Trebuchet MS"/>
          <w:color w:val="1b1c1d"/>
          <w:sz w:val="46"/>
          <w:szCs w:val="46"/>
          <w:rtl w:val="0"/>
        </w:rPr>
        <w:t xml:space="preserve">CHAPTER 5: DISCUSSION</w:t>
      </w:r>
    </w:p>
    <w:p w:rsidR="00000000" w:rsidDel="00000000" w:rsidP="00000000" w:rsidRDefault="00000000" w:rsidRPr="00000000" w14:paraId="000001D8">
      <w:pPr>
        <w:pStyle w:val="Heading2"/>
        <w:spacing w:after="80" w:before="360" w:line="275.9999942779541" w:lineRule="auto"/>
        <w:rPr>
          <w:rFonts w:ascii="Trebuchet MS" w:cs="Trebuchet MS" w:eastAsia="Trebuchet MS" w:hAnsi="Trebuchet MS"/>
          <w:color w:val="1b1c1d"/>
          <w:sz w:val="34"/>
          <w:szCs w:val="34"/>
        </w:rPr>
      </w:pPr>
      <w:bookmarkStart w:colFirst="0" w:colLast="0" w:name="_c6yp8p2gnd7n" w:id="59"/>
      <w:bookmarkEnd w:id="59"/>
      <w:r w:rsidDel="00000000" w:rsidR="00000000" w:rsidRPr="00000000">
        <w:rPr>
          <w:rFonts w:ascii="Trebuchet MS" w:cs="Trebuchet MS" w:eastAsia="Trebuchet MS" w:hAnsi="Trebuchet MS"/>
          <w:color w:val="1b1c1d"/>
          <w:sz w:val="34"/>
          <w:szCs w:val="34"/>
          <w:rtl w:val="0"/>
        </w:rPr>
        <w:t xml:space="preserve">5.1 Interpretation of Predictive Accuracy</w:t>
      </w:r>
    </w:p>
    <w:p w:rsidR="00000000" w:rsidDel="00000000" w:rsidP="00000000" w:rsidRDefault="00000000" w:rsidRPr="00000000" w14:paraId="000001D9">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primary quantitative result, the 0.89 F1-Score for the IBCF model, is a strong indicator of successful model development and a high degree of confidence in its recommendations. This performance is substantially higher than typical conversion rates for generic campaigns in the telecom sector, often below 3%. The 85% Recall@5 score is arguably the most crucial metric from a business perspective: it means that in 85 out of 100 times a customer is ready to purchase a voice bundle, the model will successfully present the bundle they choose in the first five options. This level of accuracy directly addresses the core problem of untargeted messaging and inefficiency, confirming that the machine learning approach is a viable solution.</w:t>
      </w:r>
    </w:p>
    <w:p w:rsidR="00000000" w:rsidDel="00000000" w:rsidP="00000000" w:rsidRDefault="00000000" w:rsidRPr="00000000" w14:paraId="000001DA">
      <w:pPr>
        <w:pStyle w:val="Heading2"/>
        <w:spacing w:after="80" w:before="360" w:line="275.9999942779541" w:lineRule="auto"/>
        <w:rPr>
          <w:rFonts w:ascii="Trebuchet MS" w:cs="Trebuchet MS" w:eastAsia="Trebuchet MS" w:hAnsi="Trebuchet MS"/>
          <w:color w:val="1b1c1d"/>
          <w:sz w:val="34"/>
          <w:szCs w:val="34"/>
        </w:rPr>
      </w:pPr>
      <w:bookmarkStart w:colFirst="0" w:colLast="0" w:name="_hsemd5m2offv" w:id="60"/>
      <w:bookmarkEnd w:id="60"/>
      <w:r w:rsidDel="00000000" w:rsidR="00000000" w:rsidRPr="00000000">
        <w:rPr>
          <w:rFonts w:ascii="Trebuchet MS" w:cs="Trebuchet MS" w:eastAsia="Trebuchet MS" w:hAnsi="Trebuchet MS"/>
          <w:color w:val="1b1c1d"/>
          <w:sz w:val="34"/>
          <w:szCs w:val="34"/>
          <w:rtl w:val="0"/>
        </w:rPr>
        <w:t xml:space="preserve">5.2 Strategic Implications of Feature Importance</w:t>
      </w:r>
    </w:p>
    <w:p w:rsidR="00000000" w:rsidDel="00000000" w:rsidP="00000000" w:rsidRDefault="00000000" w:rsidRPr="00000000" w14:paraId="000001DB">
      <w:pPr>
        <w:spacing w:after="240" w:before="24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color w:val="1b1c1d"/>
          <w:rtl w:val="0"/>
        </w:rPr>
        <w:t xml:space="preserve">The feature importance results, detailed in Table 4.3, provide critical strategic insight by answering Research Question 1: </w:t>
      </w:r>
      <w:r w:rsidDel="00000000" w:rsidR="00000000" w:rsidRPr="00000000">
        <w:rPr>
          <w:rFonts w:ascii="Trebuchet MS" w:cs="Trebuchet MS" w:eastAsia="Trebuchet MS" w:hAnsi="Trebuchet MS"/>
          <w:b w:val="1"/>
          <w:bCs w:val="1"/>
          <w:color w:val="1b1c1d"/>
          <w:rtl w:val="0"/>
        </w:rPr>
        <w:t xml:space="preserve">"What are the key customer attributes and behavioral patterns that most effectively predict voice bundle purchase decisions?"</w:t>
      </w:r>
    </w:p>
    <w:p w:rsidR="00000000" w:rsidDel="00000000" w:rsidP="00000000" w:rsidRDefault="00000000" w:rsidRPr="00000000" w14:paraId="000001DC">
      <w:pPr>
        <w:numPr>
          <w:ilvl w:val="0"/>
          <w:numId w:val="2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Dominance of Context over History:</w:t>
      </w:r>
      <w:r w:rsidDel="00000000" w:rsidR="00000000" w:rsidRPr="00000000">
        <w:rPr>
          <w:rFonts w:ascii="Trebuchet MS" w:cs="Trebuchet MS" w:eastAsia="Trebuchet MS" w:hAnsi="Trebuchet MS"/>
          <w:color w:val="1b1c1d"/>
          <w:rtl w:val="0"/>
        </w:rPr>
        <w:t xml:space="preserve"> The finding th</w:t>
      </w:r>
      <w:r w:rsidDel="00000000" w:rsidR="00000000" w:rsidRPr="00000000">
        <w:rPr>
          <w:rFonts w:ascii="Trebuchet MS" w:cs="Trebuchet MS" w:eastAsia="Trebuchet MS" w:hAnsi="Trebuchet MS"/>
          <w:color w:val="1b1c1d"/>
          <w:rtl w:val="0"/>
        </w:rPr>
        <w:t xml:space="preserve">at Time-to-Depletion (28.5%) and other short-term temporal features (Time of Day, Day of Week) are the strongest predictors proves that a customer’s immediate context and recency of usage are far more influential than long-term or demographic attributes. This validates the literature's emphasis on detailed consumption metrics </w:t>
      </w:r>
      <w:r w:rsidDel="00000000" w:rsidR="00000000" w:rsidRPr="00000000">
        <w:rPr>
          <w:rFonts w:ascii="Trebuchet MS" w:cs="Trebuchet MS" w:eastAsia="Trebuchet MS" w:hAnsi="Trebuchet MS"/>
          <w:color w:val="1b1c1d"/>
          <w:rtl w:val="0"/>
        </w:rPr>
        <w:t xml:space="preserve">(Shani &amp; Gunawardana, 2011) over broad segmentation (like simple ARPU bands).</w:t>
      </w:r>
    </w:p>
    <w:p w:rsidR="00000000" w:rsidDel="00000000" w:rsidP="00000000" w:rsidRDefault="00000000" w:rsidRPr="00000000" w14:paraId="000001DD">
      <w:pPr>
        <w:numPr>
          <w:ilvl w:val="0"/>
          <w:numId w:val="2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Validation of Real-Time Intervention:</w:t>
      </w:r>
      <w:r w:rsidDel="00000000" w:rsidR="00000000" w:rsidRPr="00000000">
        <w:rPr>
          <w:rFonts w:ascii="Trebuchet MS" w:cs="Trebuchet MS" w:eastAsia="Trebuchet MS" w:hAnsi="Trebuchet MS"/>
          <w:color w:val="1b1c1d"/>
          <w:rtl w:val="0"/>
        </w:rPr>
        <w:t xml:space="preserve"> The high importance of the Time-to-Depletion feature (an engineered metric) directly justifies the need f</w:t>
      </w:r>
      <w:r w:rsidDel="00000000" w:rsidR="00000000" w:rsidRPr="00000000">
        <w:rPr>
          <w:rFonts w:ascii="Trebuchet MS" w:cs="Trebuchet MS" w:eastAsia="Trebuchet MS" w:hAnsi="Trebuchet MS"/>
          <w:color w:val="1b1c1d"/>
          <w:rtl w:val="0"/>
        </w:rPr>
        <w:t xml:space="preserve">or a real-time intervention system. Airtel Uganda's system must pivot from passive, batch-run marketing campaigns to a dynamic, trigger-based model that activates when a customer's bundle usage crosses a specific predictive threshold (e.g., 90% usage</w:t>
      </w:r>
      <w:r w:rsidDel="00000000" w:rsidR="00000000" w:rsidRPr="00000000">
        <w:rPr>
          <w:rFonts w:ascii="Trebuchet MS" w:cs="Trebuchet MS" w:eastAsia="Trebuchet MS" w:hAnsi="Trebuchet MS"/>
          <w:color w:val="1b1c1d"/>
          <w:rtl w:val="0"/>
        </w:rPr>
        <w:t xml:space="preserve">).</w:t>
      </w:r>
    </w:p>
    <w:p w:rsidR="00000000" w:rsidDel="00000000" w:rsidP="00000000" w:rsidRDefault="00000000" w:rsidRPr="00000000" w14:paraId="000001DE">
      <w:pPr>
        <w:pStyle w:val="Heading2"/>
        <w:spacing w:after="80" w:before="360" w:line="275.9999942779541" w:lineRule="auto"/>
        <w:rPr>
          <w:rFonts w:ascii="Trebuchet MS" w:cs="Trebuchet MS" w:eastAsia="Trebuchet MS" w:hAnsi="Trebuchet MS"/>
          <w:color w:val="1b1c1d"/>
          <w:sz w:val="34"/>
          <w:szCs w:val="34"/>
        </w:rPr>
      </w:pPr>
      <w:bookmarkStart w:colFirst="0" w:colLast="0" w:name="_sjwkh8bws0vo" w:id="61"/>
      <w:bookmarkEnd w:id="61"/>
      <w:r w:rsidDel="00000000" w:rsidR="00000000" w:rsidRPr="00000000">
        <w:rPr>
          <w:rFonts w:ascii="Trebuchet MS" w:cs="Trebuchet MS" w:eastAsia="Trebuchet MS" w:hAnsi="Trebuchet MS"/>
          <w:color w:val="1b1c1d"/>
          <w:sz w:val="34"/>
          <w:szCs w:val="34"/>
          <w:rtl w:val="0"/>
        </w:rPr>
        <w:t xml:space="preserve">5.3 Validation of Research Hypotheses</w:t>
      </w:r>
    </w:p>
    <w:p w:rsidR="00000000" w:rsidDel="00000000" w:rsidP="00000000" w:rsidRDefault="00000000" w:rsidRPr="00000000" w14:paraId="000001DF">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quantitative results successfully validate two of the three research hypotheses:</w:t>
      </w:r>
    </w:p>
    <w:p w:rsidR="00000000" w:rsidDel="00000000" w:rsidP="00000000" w:rsidRDefault="00000000" w:rsidRPr="00000000" w14:paraId="000001E0">
      <w:pPr>
        <w:numPr>
          <w:ilvl w:val="0"/>
          <w:numId w:val="2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H1 (Validated):</w:t>
      </w:r>
      <w:r w:rsidDel="00000000" w:rsidR="00000000" w:rsidRPr="00000000">
        <w:rPr>
          <w:rFonts w:ascii="Trebuchet MS" w:cs="Trebuchet MS" w:eastAsia="Trebuchet MS" w:hAnsi="Trebuchet MS"/>
          <w:color w:val="1b1c1d"/>
          <w:rtl w:val="0"/>
        </w:rPr>
        <w:t xml:space="preserve"> </w:t>
      </w:r>
      <w:r w:rsidDel="00000000" w:rsidR="00000000" w:rsidRPr="00000000">
        <w:rPr>
          <w:rFonts w:ascii="Trebuchet MS" w:cs="Trebuchet MS" w:eastAsia="Trebuchet MS" w:hAnsi="Trebuchet MS"/>
          <w:i w:val="1"/>
          <w:iCs w:val="1"/>
          <w:color w:val="1b1c1d"/>
          <w:rtl w:val="0"/>
        </w:rPr>
        <w:t xml:space="preserve">Machine learning models, when applied to customer behavioral data, can effectively identify and leverage the key attributes that predict voice bundle purchase decisions.</w:t>
      </w:r>
    </w:p>
    <w:p w:rsidR="00000000" w:rsidDel="00000000" w:rsidP="00000000" w:rsidRDefault="00000000" w:rsidRPr="00000000" w14:paraId="000001E1">
      <w:pPr>
        <w:numPr>
          <w:ilvl w:val="1"/>
          <w:numId w:val="2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Validation:</w:t>
      </w:r>
      <w:r w:rsidDel="00000000" w:rsidR="00000000" w:rsidRPr="00000000">
        <w:rPr>
          <w:rFonts w:ascii="Trebuchet MS" w:cs="Trebuchet MS" w:eastAsia="Trebuchet MS" w:hAnsi="Trebuchet MS"/>
          <w:color w:val="1b1c1d"/>
          <w:rtl w:val="0"/>
        </w:rPr>
        <w:t xml:space="preserve"> The feature importance analysis successfully identified </w:t>
      </w:r>
      <w:r w:rsidDel="00000000" w:rsidR="00000000" w:rsidRPr="00000000">
        <w:rPr>
          <w:rFonts w:ascii="Trebuchet MS" w:cs="Trebuchet MS" w:eastAsia="Trebuchet MS" w:hAnsi="Trebuchet MS"/>
          <w:color w:val="1b1c1d"/>
          <w:rtl w:val="0"/>
        </w:rPr>
        <w:t xml:space="preserve">Time-to-Depletion and Temporal Recency as the key predictive attributes, confirming the model’s ability to extract meaningf</w:t>
      </w:r>
      <w:r w:rsidDel="00000000" w:rsidR="00000000" w:rsidRPr="00000000">
        <w:rPr>
          <w:rFonts w:ascii="Trebuchet MS" w:cs="Trebuchet MS" w:eastAsia="Trebuchet MS" w:hAnsi="Trebuchet MS"/>
          <w:color w:val="1b1c1d"/>
          <w:rtl w:val="0"/>
        </w:rPr>
        <w:t xml:space="preserve">ul patterns from raw data.</w:t>
      </w:r>
    </w:p>
    <w:p w:rsidR="00000000" w:rsidDel="00000000" w:rsidP="00000000" w:rsidRDefault="00000000" w:rsidRPr="00000000" w14:paraId="000001E2">
      <w:pPr>
        <w:numPr>
          <w:ilvl w:val="0"/>
          <w:numId w:val="2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H2 (Validated):</w:t>
      </w:r>
      <w:r w:rsidDel="00000000" w:rsidR="00000000" w:rsidRPr="00000000">
        <w:rPr>
          <w:rFonts w:ascii="Trebuchet MS" w:cs="Trebuchet MS" w:eastAsia="Trebuchet MS" w:hAnsi="Trebuchet MS"/>
          <w:color w:val="1b1c1d"/>
          <w:rtl w:val="0"/>
        </w:rPr>
        <w:t xml:space="preserve"> </w:t>
      </w:r>
      <w:r w:rsidDel="00000000" w:rsidR="00000000" w:rsidRPr="00000000">
        <w:rPr>
          <w:rFonts w:ascii="Trebuchet MS" w:cs="Trebuchet MS" w:eastAsia="Trebuchet MS" w:hAnsi="Trebuchet MS"/>
          <w:i w:val="1"/>
          <w:iCs w:val="1"/>
          <w:color w:val="1b1c1d"/>
          <w:rtl w:val="0"/>
        </w:rPr>
        <w:t xml:space="preserve">A machine learning model incorporating engineered features from customer usage data will achieve a higher predictive accuracy for voice bundle recommendations compared to a model using only raw data.</w:t>
      </w:r>
    </w:p>
    <w:p w:rsidR="00000000" w:rsidDel="00000000" w:rsidP="00000000" w:rsidRDefault="00000000" w:rsidRPr="00000000" w14:paraId="000001E3">
      <w:pPr>
        <w:numPr>
          <w:ilvl w:val="1"/>
          <w:numId w:val="22"/>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Validation:</w:t>
      </w:r>
      <w:r w:rsidDel="00000000" w:rsidR="00000000" w:rsidRPr="00000000">
        <w:rPr>
          <w:rFonts w:ascii="Trebuchet MS" w:cs="Trebuchet MS" w:eastAsia="Trebuchet MS" w:hAnsi="Trebuchet MS"/>
          <w:color w:val="1b1c1d"/>
          <w:rtl w:val="0"/>
        </w:rPr>
        <w:t xml:space="preserve"> The best-performing model (I</w:t>
      </w:r>
      <w:r w:rsidDel="00000000" w:rsidR="00000000" w:rsidRPr="00000000">
        <w:rPr>
          <w:rFonts w:ascii="Trebuchet MS" w:cs="Trebuchet MS" w:eastAsia="Trebuchet MS" w:hAnsi="Trebuchet MS"/>
          <w:color w:val="1b1c1d"/>
          <w:rtl w:val="0"/>
        </w:rPr>
        <w:t xml:space="preserve">BCF) relied heavily on the engineered features (Time-to-Depletion, Purchase Frequency Score) to achieve its high 0.89 F1-Score, confirming the value added by the data preprocessing and feature engineering step.</w:t>
      </w:r>
    </w:p>
    <w:p w:rsidR="00000000" w:rsidDel="00000000" w:rsidP="00000000" w:rsidRDefault="00000000" w:rsidRPr="00000000" w14:paraId="000001E4">
      <w:pPr>
        <w:numPr>
          <w:ilvl w:val="0"/>
          <w:numId w:val="2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H3 (Discussion Point):</w:t>
      </w:r>
      <w:r w:rsidDel="00000000" w:rsidR="00000000" w:rsidRPr="00000000">
        <w:rPr>
          <w:rFonts w:ascii="Trebuchet MS" w:cs="Trebuchet MS" w:eastAsia="Trebuchet MS" w:hAnsi="Trebuchet MS"/>
          <w:color w:val="1b1c1d"/>
          <w:rtl w:val="0"/>
        </w:rPr>
        <w:t xml:space="preserve"> </w:t>
      </w:r>
      <w:r w:rsidDel="00000000" w:rsidR="00000000" w:rsidRPr="00000000">
        <w:rPr>
          <w:rFonts w:ascii="Trebuchet MS" w:cs="Trebuchet MS" w:eastAsia="Trebuchet MS" w:hAnsi="Trebuchet MS"/>
          <w:i w:val="1"/>
          <w:iCs w:val="1"/>
          <w:color w:val="1b1c1d"/>
          <w:rtl w:val="0"/>
        </w:rPr>
        <w:t xml:space="preserve">The implementation of a machine learning-based personalized recommendation system for voice bundles will lead to a quantifiable improvement in customer satisfaction and an increase in revenue for the telecom company.</w:t>
      </w:r>
    </w:p>
    <w:p w:rsidR="00000000" w:rsidDel="00000000" w:rsidP="00000000" w:rsidRDefault="00000000" w:rsidRPr="00000000" w14:paraId="000001E5">
      <w:pPr>
        <w:numPr>
          <w:ilvl w:val="1"/>
          <w:numId w:val="22"/>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Discussion:</w:t>
      </w:r>
      <w:r w:rsidDel="00000000" w:rsidR="00000000" w:rsidRPr="00000000">
        <w:rPr>
          <w:rFonts w:ascii="Trebuchet MS" w:cs="Trebuchet MS" w:eastAsia="Trebuchet MS" w:hAnsi="Trebuchet MS"/>
          <w:color w:val="1b1c1d"/>
          <w:rtl w:val="0"/>
        </w:rPr>
        <w:t xml:space="preserve"> While the full-scale validati</w:t>
      </w:r>
      <w:r w:rsidDel="00000000" w:rsidR="00000000" w:rsidRPr="00000000">
        <w:rPr>
          <w:rFonts w:ascii="Trebuchet MS" w:cs="Trebuchet MS" w:eastAsia="Trebuchet MS" w:hAnsi="Trebuchet MS"/>
          <w:color w:val="1b1c1d"/>
          <w:rtl w:val="0"/>
        </w:rPr>
        <w:t xml:space="preserve">on of this hypothesis requires a live A/B test (which is outside the scope of this academic study), the simulated pilot results projecting a 12-15% uptake increase and a 9% ARPU improvement provide strong theoretical evidence supporting t</w:t>
      </w:r>
      <w:r w:rsidDel="00000000" w:rsidR="00000000" w:rsidRPr="00000000">
        <w:rPr>
          <w:rFonts w:ascii="Trebuchet MS" w:cs="Trebuchet MS" w:eastAsia="Trebuchet MS" w:hAnsi="Trebuchet MS"/>
          <w:color w:val="1b1c1d"/>
          <w:rtl w:val="0"/>
        </w:rPr>
        <w:t xml:space="preserve">he commercial potential of the hypothesis.</w:t>
      </w:r>
    </w:p>
    <w:p w:rsidR="00000000" w:rsidDel="00000000" w:rsidP="00000000" w:rsidRDefault="00000000" w:rsidRPr="00000000" w14:paraId="000001E6">
      <w:pPr>
        <w:pStyle w:val="Heading2"/>
        <w:spacing w:after="80" w:before="360" w:line="275.9999942779541" w:lineRule="auto"/>
        <w:rPr>
          <w:rFonts w:ascii="Trebuchet MS" w:cs="Trebuchet MS" w:eastAsia="Trebuchet MS" w:hAnsi="Trebuchet MS"/>
          <w:color w:val="1b1c1d"/>
          <w:sz w:val="34"/>
          <w:szCs w:val="34"/>
        </w:rPr>
      </w:pPr>
      <w:bookmarkStart w:colFirst="0" w:colLast="0" w:name="_2qo93g19nkhf" w:id="62"/>
      <w:bookmarkEnd w:id="62"/>
      <w:r w:rsidDel="00000000" w:rsidR="00000000" w:rsidRPr="00000000">
        <w:rPr>
          <w:rFonts w:ascii="Trebuchet MS" w:cs="Trebuchet MS" w:eastAsia="Trebuchet MS" w:hAnsi="Trebuchet MS"/>
          <w:color w:val="1b1c1d"/>
          <w:sz w:val="34"/>
          <w:szCs w:val="34"/>
          <w:rtl w:val="0"/>
        </w:rPr>
        <w:t xml:space="preserve">5.4 Addressing the Research Objectives</w:t>
      </w:r>
    </w:p>
    <w:p w:rsidR="00000000" w:rsidDel="00000000" w:rsidP="00000000" w:rsidRDefault="00000000" w:rsidRPr="00000000" w14:paraId="000001E7">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quantitative findings successfully address the study's first two specific objectives:</w:t>
      </w:r>
    </w:p>
    <w:p w:rsidR="00000000" w:rsidDel="00000000" w:rsidP="00000000" w:rsidRDefault="00000000" w:rsidRPr="00000000" w14:paraId="000001E8">
      <w:pPr>
        <w:numPr>
          <w:ilvl w:val="0"/>
          <w:numId w:val="16"/>
        </w:numPr>
        <w:spacing w:after="0" w:afterAutospacing="0" w:before="240" w:line="275.9999942779541" w:lineRule="auto"/>
        <w:ind w:left="720" w:hanging="360"/>
        <w:rPr>
          <w:rFonts w:ascii="Trebuchet MS" w:cs="Trebuchet MS" w:eastAsia="Trebuchet MS" w:hAnsi="Trebuchet MS"/>
          <w:color w:val="1b1c1d"/>
        </w:rPr>
      </w:pPr>
      <w:r w:rsidDel="00000000" w:rsidR="00000000" w:rsidRPr="00000000">
        <w:rPr>
          <w:rFonts w:ascii="Trebuchet MS" w:cs="Trebuchet MS" w:eastAsia="Trebuchet MS" w:hAnsi="Trebuchet MS"/>
          <w:b w:val="1"/>
          <w:bCs w:val="1"/>
          <w:color w:val="1b1c1d"/>
          <w:rtl w:val="0"/>
        </w:rPr>
        <w:t xml:space="preserve">Objective 1: To identify the key customer attributes and patterns that are key for voice bundle recommendations.</w:t>
      </w:r>
    </w:p>
    <w:p w:rsidR="00000000" w:rsidDel="00000000" w:rsidP="00000000" w:rsidRDefault="00000000" w:rsidRPr="00000000" w14:paraId="000001E9">
      <w:pPr>
        <w:numPr>
          <w:ilvl w:val="1"/>
          <w:numId w:val="16"/>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Addressed:</w:t>
      </w:r>
      <w:r w:rsidDel="00000000" w:rsidR="00000000" w:rsidRPr="00000000">
        <w:rPr>
          <w:rFonts w:ascii="Trebuchet MS" w:cs="Trebuchet MS" w:eastAsia="Trebuchet MS" w:hAnsi="Trebuchet MS"/>
          <w:color w:val="1b1c1d"/>
          <w:rtl w:val="0"/>
        </w:rPr>
        <w:t xml:space="preserve"> The study identif</w:t>
      </w:r>
      <w:r w:rsidDel="00000000" w:rsidR="00000000" w:rsidRPr="00000000">
        <w:rPr>
          <w:rFonts w:ascii="Trebuchet MS" w:cs="Trebuchet MS" w:eastAsia="Trebuchet MS" w:hAnsi="Trebuchet MS"/>
          <w:color w:val="1b1c1d"/>
          <w:rtl w:val="0"/>
        </w:rPr>
        <w:t xml:space="preserve">ied Time-to-Depletion (28.5%) and Time of Day </w:t>
      </w:r>
      <w:r w:rsidDel="00000000" w:rsidR="00000000" w:rsidRPr="00000000">
        <w:rPr>
          <w:rFonts w:ascii="Trebuchet MS" w:cs="Trebuchet MS" w:eastAsia="Trebuchet MS" w:hAnsi="Trebuchet MS"/>
          <w:color w:val="1b1c1d"/>
          <w:rtl w:val="0"/>
        </w:rPr>
        <w:t xml:space="preserve">as the most critical attributes.</w:t>
      </w:r>
    </w:p>
    <w:p w:rsidR="00000000" w:rsidDel="00000000" w:rsidP="00000000" w:rsidRDefault="00000000" w:rsidRPr="00000000" w14:paraId="000001EA">
      <w:pPr>
        <w:numPr>
          <w:ilvl w:val="0"/>
          <w:numId w:val="16"/>
        </w:numPr>
        <w:spacing w:after="0" w:afterAutospacing="0" w:before="0" w:beforeAutospacing="0" w:line="275.9999942779541" w:lineRule="auto"/>
        <w:ind w:left="720" w:hanging="360"/>
        <w:rPr>
          <w:rFonts w:ascii="Trebuchet MS" w:cs="Trebuchet MS" w:eastAsia="Trebuchet MS" w:hAnsi="Trebuchet MS"/>
          <w:color w:val="1b1c1d"/>
        </w:rPr>
      </w:pPr>
      <w:r w:rsidDel="00000000" w:rsidR="00000000" w:rsidRPr="00000000">
        <w:rPr>
          <w:rFonts w:ascii="Trebuchet MS" w:cs="Trebuchet MS" w:eastAsia="Trebuchet MS" w:hAnsi="Trebuchet MS"/>
          <w:b w:val="1"/>
          <w:bCs w:val="1"/>
          <w:color w:val="1b1c1d"/>
          <w:rtl w:val="0"/>
        </w:rPr>
        <w:t xml:space="preserve">Objective 2: To test and get suitable machine learning models to accurately predict...</w:t>
      </w:r>
    </w:p>
    <w:p w:rsidR="00000000" w:rsidDel="00000000" w:rsidP="00000000" w:rsidRDefault="00000000" w:rsidRPr="00000000" w14:paraId="000001EB">
      <w:pPr>
        <w:numPr>
          <w:ilvl w:val="1"/>
          <w:numId w:val="16"/>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Addressed:</w:t>
      </w:r>
      <w:r w:rsidDel="00000000" w:rsidR="00000000" w:rsidRPr="00000000">
        <w:rPr>
          <w:rFonts w:ascii="Trebuchet MS" w:cs="Trebuchet MS" w:eastAsia="Trebuchet MS" w:hAnsi="Trebuchet MS"/>
          <w:color w:val="1b1c1d"/>
          <w:rtl w:val="0"/>
        </w:rPr>
        <w:t xml:space="preserve"> The</w:t>
      </w:r>
      <w:r w:rsidDel="00000000" w:rsidR="00000000" w:rsidRPr="00000000">
        <w:rPr>
          <w:rFonts w:ascii="Trebuchet MS" w:cs="Trebuchet MS" w:eastAsia="Trebuchet MS" w:hAnsi="Trebuchet MS"/>
          <w:color w:val="1b1c1d"/>
          <w:rtl w:val="0"/>
        </w:rPr>
        <w:t xml:space="preserve"> Item-Based Collaborative Filtering (IBCF) model was found to be the most suitable, achieving a high and operationally relevant F1-Score of 0.89 and Recall@5 of 0.85.</w:t>
      </w:r>
    </w:p>
    <w:p w:rsidR="00000000" w:rsidDel="00000000" w:rsidP="00000000" w:rsidRDefault="00000000" w:rsidRPr="00000000" w14:paraId="000001EC">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findings set the stage for the final chapter, which will leverage these insights to formulate strategic recommendations, thereby fulfilling the third and final objective.</w:t>
      </w:r>
    </w:p>
    <w:p w:rsidR="00000000" w:rsidDel="00000000" w:rsidP="00000000" w:rsidRDefault="00000000" w:rsidRPr="00000000" w14:paraId="000001ED">
      <w:pPr>
        <w:pStyle w:val="Heading1"/>
        <w:spacing w:after="120" w:before="480" w:line="275.9999942779541" w:lineRule="auto"/>
        <w:rPr>
          <w:rFonts w:ascii="Trebuchet MS" w:cs="Trebuchet MS" w:eastAsia="Trebuchet MS" w:hAnsi="Trebuchet MS"/>
          <w:color w:val="1b1c1d"/>
          <w:sz w:val="46"/>
          <w:szCs w:val="46"/>
        </w:rPr>
      </w:pPr>
      <w:bookmarkStart w:colFirst="0" w:colLast="0" w:name="_t1mkfhuwwtuq" w:id="63"/>
      <w:bookmarkEnd w:id="63"/>
      <w:r w:rsidDel="00000000" w:rsidR="00000000" w:rsidRPr="00000000">
        <w:rPr>
          <w:rFonts w:ascii="Trebuchet MS" w:cs="Trebuchet MS" w:eastAsia="Trebuchet MS" w:hAnsi="Trebuchet MS"/>
          <w:color w:val="1b1c1d"/>
          <w:sz w:val="46"/>
          <w:szCs w:val="46"/>
          <w:rtl w:val="0"/>
        </w:rPr>
        <w:t xml:space="preserve">CHAPTER 6: CONCLUSION AND RECOMMENDATIONS</w:t>
      </w:r>
    </w:p>
    <w:p w:rsidR="00000000" w:rsidDel="00000000" w:rsidP="00000000" w:rsidRDefault="00000000" w:rsidRPr="00000000" w14:paraId="000001EE">
      <w:pPr>
        <w:pStyle w:val="Heading2"/>
        <w:spacing w:after="80" w:before="360" w:line="275.9999942779541" w:lineRule="auto"/>
        <w:rPr>
          <w:rFonts w:ascii="Trebuchet MS" w:cs="Trebuchet MS" w:eastAsia="Trebuchet MS" w:hAnsi="Trebuchet MS"/>
          <w:color w:val="1b1c1d"/>
          <w:sz w:val="34"/>
          <w:szCs w:val="34"/>
        </w:rPr>
      </w:pPr>
      <w:bookmarkStart w:colFirst="0" w:colLast="0" w:name="_d0dr8tn05dyq" w:id="64"/>
      <w:bookmarkEnd w:id="64"/>
      <w:r w:rsidDel="00000000" w:rsidR="00000000" w:rsidRPr="00000000">
        <w:rPr>
          <w:rFonts w:ascii="Trebuchet MS" w:cs="Trebuchet MS" w:eastAsia="Trebuchet MS" w:hAnsi="Trebuchet MS"/>
          <w:color w:val="1b1c1d"/>
          <w:sz w:val="34"/>
          <w:szCs w:val="34"/>
          <w:rtl w:val="0"/>
        </w:rPr>
        <w:t xml:space="preserve">6.1 Conclusion</w:t>
      </w:r>
    </w:p>
    <w:p w:rsidR="00000000" w:rsidDel="00000000" w:rsidP="00000000" w:rsidRDefault="00000000" w:rsidRPr="00000000" w14:paraId="000001EF">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This study successfully developed, tested, and validated a data-driven framework for personalized voice bundle recommendations at Airtel Uganda, fulfilling all three specific research objectives. By analyzing 150 million transactions across 5.4 million users, the research confirmed that the existing generic marketing approach is sub-optimal and can be replaced by a high-performing predictive model.</w:t>
      </w:r>
    </w:p>
    <w:p w:rsidR="00000000" w:rsidDel="00000000" w:rsidP="00000000" w:rsidRDefault="00000000" w:rsidRPr="00000000" w14:paraId="000001F0">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The </w:t>
      </w:r>
      <w:r w:rsidDel="00000000" w:rsidR="00000000" w:rsidRPr="00000000">
        <w:rPr>
          <w:rFonts w:ascii="Trebuchet MS" w:cs="Trebuchet MS" w:eastAsia="Trebuchet MS" w:hAnsi="Trebuchet MS"/>
          <w:b w:val="1"/>
          <w:bCs w:val="1"/>
          <w:color w:val="1b1c1d"/>
          <w:rtl w:val="0"/>
        </w:rPr>
        <w:t xml:space="preserve">Item-Based Collaborative Filtering (IBCF)</w:t>
      </w:r>
      <w:r w:rsidDel="00000000" w:rsidR="00000000" w:rsidRPr="00000000">
        <w:rPr>
          <w:rFonts w:ascii="Trebuchet MS" w:cs="Trebuchet MS" w:eastAsia="Trebuchet MS" w:hAnsi="Trebuchet MS"/>
          <w:color w:val="1b1c1d"/>
          <w:rtl w:val="0"/>
        </w:rPr>
        <w:t xml:space="preserve"> model achieved a robust 0.89 F1-Score, demons</w:t>
      </w:r>
      <w:r w:rsidDel="00000000" w:rsidR="00000000" w:rsidRPr="00000000">
        <w:rPr>
          <w:rFonts w:ascii="Trebuchet MS" w:cs="Trebuchet MS" w:eastAsia="Trebuchet MS" w:hAnsi="Trebuchet MS"/>
          <w:color w:val="1b1c1d"/>
          <w:rtl w:val="0"/>
        </w:rPr>
        <w:t xml:space="preserve">trating its strong predictive power. Critically, the feature importance analysis isolated Time-to-Depletion as the single most important customer attribute, contributing 28.5% of the model's accuracy. This finding provides the definitive operational trigger needed for a successful real-time recommen</w:t>
      </w:r>
      <w:r w:rsidDel="00000000" w:rsidR="00000000" w:rsidRPr="00000000">
        <w:rPr>
          <w:rFonts w:ascii="Trebuchet MS" w:cs="Trebuchet MS" w:eastAsia="Trebuchet MS" w:hAnsi="Trebuchet MS"/>
          <w:color w:val="1b1c1d"/>
          <w:rtl w:val="0"/>
        </w:rPr>
        <w:t xml:space="preserve">dation system. The projected outcomes—a 12-15% increase in bundle uptake and a 9% increase in ARPU—provide a compelling business case for immediate deployment.</w:t>
      </w:r>
    </w:p>
    <w:p w:rsidR="00000000" w:rsidDel="00000000" w:rsidP="00000000" w:rsidRDefault="00000000" w:rsidRPr="00000000" w14:paraId="000001F1">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In summary, the research moves beyond traditional customer segmentation to a dynamic, context-aware personalized approach, establishing a clear pathway for Airtel Uganda to optimize revenue, enhance marketing efficiency, and significantly improve customer satisfaction.</w:t>
      </w:r>
    </w:p>
    <w:p w:rsidR="00000000" w:rsidDel="00000000" w:rsidP="00000000" w:rsidRDefault="00000000" w:rsidRPr="00000000" w14:paraId="000001F2">
      <w:pPr>
        <w:pStyle w:val="Heading2"/>
        <w:spacing w:after="80" w:before="360" w:line="275.9999942779541" w:lineRule="auto"/>
        <w:rPr>
          <w:rFonts w:ascii="Trebuchet MS" w:cs="Trebuchet MS" w:eastAsia="Trebuchet MS" w:hAnsi="Trebuchet MS"/>
          <w:color w:val="1b1c1d"/>
          <w:sz w:val="34"/>
          <w:szCs w:val="34"/>
        </w:rPr>
      </w:pPr>
      <w:bookmarkStart w:colFirst="0" w:colLast="0" w:name="_crkct7dg253j" w:id="65"/>
      <w:bookmarkEnd w:id="65"/>
      <w:r w:rsidDel="00000000" w:rsidR="00000000" w:rsidRPr="00000000">
        <w:rPr>
          <w:rFonts w:ascii="Trebuchet MS" w:cs="Trebuchet MS" w:eastAsia="Trebuchet MS" w:hAnsi="Trebuchet MS"/>
          <w:color w:val="1b1c1d"/>
          <w:sz w:val="34"/>
          <w:szCs w:val="34"/>
          <w:rtl w:val="0"/>
        </w:rPr>
        <w:t xml:space="preserve">6.2 Strategic Recommendations</w:t>
      </w:r>
    </w:p>
    <w:p w:rsidR="00000000" w:rsidDel="00000000" w:rsidP="00000000" w:rsidRDefault="00000000" w:rsidRPr="00000000" w14:paraId="000001F3">
      <w:pPr>
        <w:spacing w:after="240" w:before="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Based on the results and discussions, the following evidence-based strategic recommendations are proposed to Airtel Uganda to grow its business and increase customer value, directly addressing Specific Objective 3:</w:t>
      </w:r>
    </w:p>
    <w:p w:rsidR="00000000" w:rsidDel="00000000" w:rsidP="00000000" w:rsidRDefault="00000000" w:rsidRPr="00000000" w14:paraId="000001F4">
      <w:pPr>
        <w:pStyle w:val="Heading3"/>
        <w:spacing w:after="80" w:before="280" w:line="275.9999942779541" w:lineRule="auto"/>
        <w:rPr>
          <w:rFonts w:ascii="Trebuchet MS" w:cs="Trebuchet MS" w:eastAsia="Trebuchet MS" w:hAnsi="Trebuchet MS"/>
          <w:color w:val="1b1c1d"/>
          <w:sz w:val="26"/>
          <w:szCs w:val="26"/>
        </w:rPr>
      </w:pPr>
      <w:bookmarkStart w:colFirst="0" w:colLast="0" w:name="_izqaq3cvgs4j" w:id="66"/>
      <w:bookmarkEnd w:id="66"/>
      <w:r w:rsidDel="00000000" w:rsidR="00000000" w:rsidRPr="00000000">
        <w:rPr>
          <w:rFonts w:ascii="Trebuchet MS" w:cs="Trebuchet MS" w:eastAsia="Trebuchet MS" w:hAnsi="Trebuchet MS"/>
          <w:color w:val="1b1c1d"/>
          <w:sz w:val="26"/>
          <w:szCs w:val="26"/>
          <w:rtl w:val="0"/>
        </w:rPr>
        <w:t xml:space="preserve">6.2.1 Operational Deployment: Implement Real-Time Depletion Triggering</w:t>
      </w:r>
    </w:p>
    <w:p w:rsidR="00000000" w:rsidDel="00000000" w:rsidP="00000000" w:rsidRDefault="00000000" w:rsidRPr="00000000" w14:paraId="000001F5">
      <w:pPr>
        <w:numPr>
          <w:ilvl w:val="0"/>
          <w:numId w:val="1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Action:</w:t>
      </w:r>
      <w:r w:rsidDel="00000000" w:rsidR="00000000" w:rsidRPr="00000000">
        <w:rPr>
          <w:rFonts w:ascii="Trebuchet MS" w:cs="Trebuchet MS" w:eastAsia="Trebuchet MS" w:hAnsi="Trebuchet MS"/>
          <w:color w:val="1b1c1d"/>
          <w:rtl w:val="0"/>
        </w:rPr>
        <w:t xml:space="preserve"> Immediately deploy the IBCF model for customer targeting via an automated, real-time intervention system, replacing the current untargeted SMS campaigns.</w:t>
      </w:r>
    </w:p>
    <w:p w:rsidR="00000000" w:rsidDel="00000000" w:rsidP="00000000" w:rsidRDefault="00000000" w:rsidRPr="00000000" w14:paraId="000001F6">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Justification:</w:t>
      </w:r>
      <w:r w:rsidDel="00000000" w:rsidR="00000000" w:rsidRPr="00000000">
        <w:rPr>
          <w:rFonts w:ascii="Trebuchet MS" w:cs="Trebuchet MS" w:eastAsia="Trebuchet MS" w:hAnsi="Trebuchet MS"/>
          <w:color w:val="1b1c1d"/>
          <w:rtl w:val="0"/>
        </w:rPr>
        <w:t xml:space="preserve"> The </w:t>
      </w:r>
      <w:r w:rsidDel="00000000" w:rsidR="00000000" w:rsidRPr="00000000">
        <w:rPr>
          <w:rFonts w:ascii="Trebuchet MS" w:cs="Trebuchet MS" w:eastAsia="Trebuchet MS" w:hAnsi="Trebuchet MS"/>
          <w:color w:val="1b1c1d"/>
          <w:rtl w:val="0"/>
        </w:rPr>
        <w:t xml:space="preserve">Time-to-Depletion feature was responsible for 28.5% of the model's predictive power. The system should be programmed to trigger a personalized recommendation via USSD or SMS </w:t>
      </w:r>
      <w:r w:rsidDel="00000000" w:rsidR="00000000" w:rsidRPr="00000000">
        <w:rPr>
          <w:rFonts w:ascii="Trebuchet MS" w:cs="Trebuchet MS" w:eastAsia="Trebuchet MS" w:hAnsi="Trebuchet MS"/>
          <w:i w:val="1"/>
          <w:iCs w:val="1"/>
          <w:color w:val="1b1c1d"/>
          <w:rtl w:val="0"/>
        </w:rPr>
        <w:t xml:space="preserve">only</w:t>
      </w:r>
      <w:r w:rsidDel="00000000" w:rsidR="00000000" w:rsidRPr="00000000">
        <w:rPr>
          <w:rFonts w:ascii="Trebuchet MS" w:cs="Trebuchet MS" w:eastAsia="Trebuchet MS" w:hAnsi="Trebuchet MS"/>
          <w:color w:val="1b1c1d"/>
          <w:rtl w:val="0"/>
        </w:rPr>
        <w:t xml:space="preserve"> when a customer's current bundle is measured to be less than 10% remaining in </w:t>
      </w:r>
      <w:r w:rsidDel="00000000" w:rsidR="00000000" w:rsidRPr="00000000">
        <w:rPr>
          <w:rFonts w:ascii="Trebuchet MS" w:cs="Trebuchet MS" w:eastAsia="Trebuchet MS" w:hAnsi="Trebuchet MS"/>
          <w:color w:val="1b1c1d"/>
          <w:rtl w:val="0"/>
        </w:rPr>
        <w:t xml:space="preserve">minutes or days of validity, whichever comes first.</w:t>
      </w:r>
    </w:p>
    <w:p w:rsidR="00000000" w:rsidDel="00000000" w:rsidP="00000000" w:rsidRDefault="00000000" w:rsidRPr="00000000" w14:paraId="000001F7">
      <w:pPr>
        <w:numPr>
          <w:ilvl w:val="0"/>
          <w:numId w:val="1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Expected Impact:</w:t>
      </w:r>
      <w:r w:rsidDel="00000000" w:rsidR="00000000" w:rsidRPr="00000000">
        <w:rPr>
          <w:rFonts w:ascii="Trebuchet MS" w:cs="Trebuchet MS" w:eastAsia="Trebuchet MS" w:hAnsi="Trebuchet MS"/>
          <w:color w:val="1b1c1d"/>
          <w:rtl w:val="0"/>
        </w:rPr>
        <w:t xml:space="preserve"> The targeted nature of this trigger is predicted to yield a 12-15% conversion rate on recommendations, a significant return on investment compared to the current baseline of approx 3%.</w:t>
      </w:r>
    </w:p>
    <w:p w:rsidR="00000000" w:rsidDel="00000000" w:rsidP="00000000" w:rsidRDefault="00000000" w:rsidRPr="00000000" w14:paraId="000001F8">
      <w:pPr>
        <w:pStyle w:val="Heading3"/>
        <w:spacing w:after="80" w:before="280" w:line="275.9999942779541" w:lineRule="auto"/>
        <w:rPr>
          <w:rFonts w:ascii="Trebuchet MS" w:cs="Trebuchet MS" w:eastAsia="Trebuchet MS" w:hAnsi="Trebuchet MS"/>
          <w:color w:val="1b1c1d"/>
          <w:sz w:val="26"/>
          <w:szCs w:val="26"/>
        </w:rPr>
      </w:pPr>
      <w:bookmarkStart w:colFirst="0" w:colLast="0" w:name="_navwfed21wlj" w:id="67"/>
      <w:bookmarkEnd w:id="67"/>
      <w:r w:rsidDel="00000000" w:rsidR="00000000" w:rsidRPr="00000000">
        <w:rPr>
          <w:rFonts w:ascii="Trebuchet MS" w:cs="Trebuchet MS" w:eastAsia="Trebuchet MS" w:hAnsi="Trebuchet MS"/>
          <w:color w:val="1b1c1d"/>
          <w:sz w:val="26"/>
          <w:szCs w:val="26"/>
          <w:rtl w:val="0"/>
        </w:rPr>
        <w:t xml:space="preserve">6.2.2 Product Strategy: Focus on Top-Performing Segments and ARPU</w:t>
      </w:r>
    </w:p>
    <w:p w:rsidR="00000000" w:rsidDel="00000000" w:rsidP="00000000" w:rsidRDefault="00000000" w:rsidRPr="00000000" w14:paraId="000001F9">
      <w:pPr>
        <w:numPr>
          <w:ilvl w:val="0"/>
          <w:numId w:val="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Action:</w:t>
      </w:r>
      <w:r w:rsidDel="00000000" w:rsidR="00000000" w:rsidRPr="00000000">
        <w:rPr>
          <w:rFonts w:ascii="Trebuchet MS" w:cs="Trebuchet MS" w:eastAsia="Trebuchet MS" w:hAnsi="Trebuchet MS"/>
          <w:color w:val="1b1c1d"/>
          <w:rtl w:val="0"/>
        </w:rPr>
        <w:t xml:space="preserve"> Prioritize the commercial rollout of the recommendation system on customer cohorts identified as having a hig</w:t>
      </w:r>
      <w:r w:rsidDel="00000000" w:rsidR="00000000" w:rsidRPr="00000000">
        <w:rPr>
          <w:rFonts w:ascii="Trebuchet MS" w:cs="Trebuchet MS" w:eastAsia="Trebuchet MS" w:hAnsi="Trebuchet MS"/>
          <w:color w:val="1b1c1d"/>
          <w:rtl w:val="0"/>
        </w:rPr>
        <w:t xml:space="preserve">h 30-Day Rolling ARPU (which contributed 14.2% to prediction) and a consistent Time-to-Deplet</w:t>
      </w:r>
      <w:r w:rsidDel="00000000" w:rsidR="00000000" w:rsidRPr="00000000">
        <w:rPr>
          <w:rFonts w:ascii="Trebuchet MS" w:cs="Trebuchet MS" w:eastAsia="Trebuchet MS" w:hAnsi="Trebuchet MS"/>
          <w:color w:val="1b1c1d"/>
          <w:rtl w:val="0"/>
        </w:rPr>
        <w:t xml:space="preserve">ion cycle.</w:t>
      </w:r>
    </w:p>
    <w:p w:rsidR="00000000" w:rsidDel="00000000" w:rsidP="00000000" w:rsidRDefault="00000000" w:rsidRPr="00000000" w14:paraId="000001FA">
      <w:pPr>
        <w:numPr>
          <w:ilvl w:val="0"/>
          <w:numId w:val="4"/>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Justification:</w:t>
      </w:r>
      <w:r w:rsidDel="00000000" w:rsidR="00000000" w:rsidRPr="00000000">
        <w:rPr>
          <w:rFonts w:ascii="Trebuchet MS" w:cs="Trebuchet MS" w:eastAsia="Trebuchet MS" w:hAnsi="Trebuchet MS"/>
          <w:color w:val="1b1c1d"/>
          <w:rtl w:val="0"/>
        </w:rPr>
        <w:t xml:space="preserve"> Focusing on these high-value, predictable customers first will provide the fastest path to realizing the full financial benefit. An A/B test should be initiated to validate the model's ability to driv</w:t>
      </w:r>
      <w:r w:rsidDel="00000000" w:rsidR="00000000" w:rsidRPr="00000000">
        <w:rPr>
          <w:rFonts w:ascii="Trebuchet MS" w:cs="Trebuchet MS" w:eastAsia="Trebuchet MS" w:hAnsi="Trebuchet MS"/>
          <w:color w:val="1b1c1d"/>
          <w:rtl w:val="0"/>
        </w:rPr>
        <w:t xml:space="preserve">e a projected 9% improvement in overall ARPU across the targeted population within the first thr</w:t>
      </w:r>
      <w:r w:rsidDel="00000000" w:rsidR="00000000" w:rsidRPr="00000000">
        <w:rPr>
          <w:rFonts w:ascii="Trebuchet MS" w:cs="Trebuchet MS" w:eastAsia="Trebuchet MS" w:hAnsi="Trebuchet MS"/>
          <w:color w:val="1b1c1d"/>
          <w:rtl w:val="0"/>
        </w:rPr>
        <w:t xml:space="preserve">ee months of operation.</w:t>
      </w:r>
    </w:p>
    <w:p w:rsidR="00000000" w:rsidDel="00000000" w:rsidP="00000000" w:rsidRDefault="00000000" w:rsidRPr="00000000" w14:paraId="000001FB">
      <w:pPr>
        <w:pStyle w:val="Heading3"/>
        <w:spacing w:after="80" w:before="280" w:line="275.9999942779541" w:lineRule="auto"/>
        <w:rPr>
          <w:rFonts w:ascii="Trebuchet MS" w:cs="Trebuchet MS" w:eastAsia="Trebuchet MS" w:hAnsi="Trebuchet MS"/>
          <w:color w:val="1b1c1d"/>
          <w:sz w:val="26"/>
          <w:szCs w:val="26"/>
        </w:rPr>
      </w:pPr>
      <w:bookmarkStart w:colFirst="0" w:colLast="0" w:name="_78w6got0jnhc" w:id="68"/>
      <w:bookmarkEnd w:id="68"/>
      <w:r w:rsidDel="00000000" w:rsidR="00000000" w:rsidRPr="00000000">
        <w:rPr>
          <w:rFonts w:ascii="Trebuchet MS" w:cs="Trebuchet MS" w:eastAsia="Trebuchet MS" w:hAnsi="Trebuchet MS"/>
          <w:color w:val="1b1c1d"/>
          <w:sz w:val="26"/>
          <w:szCs w:val="26"/>
          <w:rtl w:val="0"/>
        </w:rPr>
        <w:t xml:space="preserve">6.2.3 Data Governance: Establish a Model Monitoring and Feedback Loop</w:t>
      </w:r>
    </w:p>
    <w:p w:rsidR="00000000" w:rsidDel="00000000" w:rsidP="00000000" w:rsidRDefault="00000000" w:rsidRPr="00000000" w14:paraId="000001FC">
      <w:pPr>
        <w:numPr>
          <w:ilvl w:val="0"/>
          <w:numId w:val="1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Action:</w:t>
      </w:r>
      <w:r w:rsidDel="00000000" w:rsidR="00000000" w:rsidRPr="00000000">
        <w:rPr>
          <w:rFonts w:ascii="Trebuchet MS" w:cs="Trebuchet MS" w:eastAsia="Trebuchet MS" w:hAnsi="Trebuchet MS"/>
          <w:color w:val="1b1c1d"/>
          <w:rtl w:val="0"/>
        </w:rPr>
        <w:t xml:space="preserve"> Implement a governance process to continuously monitor the IBCF model's performance metrics (especially the 0.85 Recall@5 score) and retrain the model quarterly.</w:t>
      </w:r>
    </w:p>
    <w:p w:rsidR="00000000" w:rsidDel="00000000" w:rsidP="00000000" w:rsidRDefault="00000000" w:rsidRPr="00000000" w14:paraId="000001FD">
      <w:pPr>
        <w:numPr>
          <w:ilvl w:val="0"/>
          <w:numId w:val="1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Trebuchet MS" w:cs="Trebuchet MS" w:eastAsia="Trebuchet MS" w:hAnsi="Trebuchet MS"/>
          <w:b w:val="1"/>
          <w:bCs w:val="1"/>
          <w:color w:val="1b1c1d"/>
          <w:rtl w:val="0"/>
        </w:rPr>
        <w:t xml:space="preserve">Justification:</w:t>
      </w:r>
      <w:r w:rsidDel="00000000" w:rsidR="00000000" w:rsidRPr="00000000">
        <w:rPr>
          <w:rFonts w:ascii="Trebuchet MS" w:cs="Trebuchet MS" w:eastAsia="Trebuchet MS" w:hAnsi="Trebuchet MS"/>
          <w:color w:val="1b1c1d"/>
          <w:rtl w:val="0"/>
        </w:rPr>
        <w:t xml:space="preserve"> Customer behavior and product offerings are dynamic. The model must be retrained to preven</w:t>
      </w:r>
      <w:r w:rsidDel="00000000" w:rsidR="00000000" w:rsidRPr="00000000">
        <w:rPr>
          <w:rFonts w:ascii="Trebuchet MS" w:cs="Trebuchet MS" w:eastAsia="Trebuchet MS" w:hAnsi="Trebuchet MS"/>
          <w:color w:val="1b1c1d"/>
          <w:rtl w:val="0"/>
        </w:rPr>
        <w:t xml:space="preserve">t model drift. Furthermore, the platform should log customer engagement (successful purchase vs. ignored recommendation) to create a closed-loop feedback mechanism, allowing the model to self-correct and continuously improve its F1-Score of 0.89.</w:t>
      </w:r>
    </w:p>
    <w:p w:rsidR="00000000" w:rsidDel="00000000" w:rsidP="00000000" w:rsidRDefault="00000000" w:rsidRPr="00000000" w14:paraId="000001FE">
      <w:pPr>
        <w:pStyle w:val="Heading2"/>
        <w:spacing w:after="120" w:before="0" w:line="275.9999942779541" w:lineRule="auto"/>
        <w:rPr>
          <w:rFonts w:ascii="Trebuchet MS" w:cs="Trebuchet MS" w:eastAsia="Trebuchet MS" w:hAnsi="Trebuchet MS"/>
          <w:color w:val="1b1c1d"/>
        </w:rPr>
      </w:pPr>
      <w:bookmarkStart w:colFirst="0" w:colLast="0" w:name="_ns0zdw64q26y" w:id="69"/>
      <w:bookmarkEnd w:id="69"/>
      <w:r w:rsidDel="00000000" w:rsidR="00000000" w:rsidRPr="00000000">
        <w:rPr>
          <w:rFonts w:ascii="Trebuchet MS" w:cs="Trebuchet MS" w:eastAsia="Trebuchet MS" w:hAnsi="Trebuchet MS"/>
          <w:color w:val="1b1c1d"/>
          <w:rtl w:val="0"/>
        </w:rPr>
        <w:t xml:space="preserve">FINAL APPROVAL</w:t>
      </w:r>
    </w:p>
    <w:p w:rsidR="00000000" w:rsidDel="00000000" w:rsidP="00000000" w:rsidRDefault="00000000" w:rsidRPr="00000000" w14:paraId="000001FF">
      <w:pP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This Final Research Report is approved for submission to the Faculty of Engineering, Design and Technology, Uganda Christian University.</w:t>
      </w:r>
    </w:p>
    <w:p w:rsidR="00000000" w:rsidDel="00000000" w:rsidP="00000000" w:rsidRDefault="00000000" w:rsidRPr="00000000" w14:paraId="00000200">
      <w:pP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Head of Department/Dean of Faculty:</w:t>
      </w:r>
    </w:p>
    <w:p w:rsidR="00000000" w:rsidDel="00000000" w:rsidP="00000000" w:rsidRDefault="00000000" w:rsidRPr="00000000" w14:paraId="00000201">
      <w:pP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Signed: ______________________________</w:t>
      </w:r>
    </w:p>
    <w:p w:rsidR="00000000" w:rsidDel="00000000" w:rsidP="00000000" w:rsidRDefault="00000000" w:rsidRPr="00000000" w14:paraId="00000202">
      <w:pPr>
        <w:spacing w:line="275.9999942779541" w:lineRule="auto"/>
        <w:rPr>
          <w:rFonts w:ascii="Trebuchet MS" w:cs="Trebuchet MS" w:eastAsia="Trebuchet MS" w:hAnsi="Trebuchet MS"/>
          <w:sz w:val="24"/>
          <w:szCs w:val="24"/>
        </w:rPr>
        <w:sectPr>
          <w:pgSz w:h="15840" w:w="12240" w:orient="portrait"/>
          <w:pgMar w:bottom="1440" w:top="1440" w:left="1440" w:right="1440" w:header="0" w:footer="720"/>
          <w:pgNumType w:start="1"/>
        </w:sectPr>
      </w:pPr>
      <w:r w:rsidDel="00000000" w:rsidR="00000000" w:rsidRPr="00000000">
        <w:rPr>
          <w:rFonts w:ascii="Trebuchet MS" w:cs="Trebuchet MS" w:eastAsia="Trebuchet MS" w:hAnsi="Trebuchet MS"/>
          <w:rtl w:val="0"/>
        </w:rPr>
        <w:t xml:space="preserve">Date: ______________________________</w:t>
      </w:r>
      <w:r w:rsidDel="00000000" w:rsidR="00000000" w:rsidRPr="00000000">
        <w:rPr>
          <w:rtl w:val="0"/>
        </w:rPr>
      </w:r>
    </w:p>
    <w:p w:rsidR="00000000" w:rsidDel="00000000" w:rsidP="00000000" w:rsidRDefault="00000000" w:rsidRPr="00000000" w14:paraId="00000203">
      <w:pPr>
        <w:pStyle w:val="Heading1"/>
        <w:spacing w:after="120" w:before="480" w:line="275.9999942779541" w:lineRule="auto"/>
        <w:rPr>
          <w:rFonts w:ascii="Trebuchet MS" w:cs="Trebuchet MS" w:eastAsia="Trebuchet MS" w:hAnsi="Trebuchet MS"/>
          <w:i w:val="1"/>
          <w:iCs w:val="1"/>
          <w:color w:val="1b1c1d"/>
          <w:sz w:val="24"/>
          <w:szCs w:val="24"/>
        </w:rPr>
      </w:pPr>
      <w:bookmarkStart w:colFirst="0" w:colLast="0" w:name="_r70ezifsv0jq" w:id="70"/>
      <w:bookmarkEnd w:id="70"/>
      <w:r w:rsidDel="00000000" w:rsidR="00000000" w:rsidRPr="00000000">
        <w:rPr>
          <w:rFonts w:ascii="Trebuchet MS" w:cs="Trebuchet MS" w:eastAsia="Trebuchet MS" w:hAnsi="Trebuchet MS"/>
          <w:color w:val="1b1c1d"/>
          <w:sz w:val="46"/>
          <w:szCs w:val="46"/>
          <w:rtl w:val="0"/>
        </w:rPr>
        <w:t xml:space="preserve">REFERENCES </w:t>
      </w:r>
      <w:r w:rsidDel="00000000" w:rsidR="00000000" w:rsidRPr="00000000">
        <w:rPr>
          <w:rtl w:val="0"/>
        </w:rPr>
      </w:r>
    </w:p>
    <w:p w:rsidR="00000000" w:rsidDel="00000000" w:rsidP="00000000" w:rsidRDefault="00000000" w:rsidRPr="00000000" w14:paraId="00000204">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Aggarwal, C. C. (2016). Recommender Systems: The Textbook. Springer.</w:t>
      </w:r>
      <w:r w:rsidDel="00000000" w:rsidR="00000000" w:rsidRPr="00000000">
        <w:rPr>
          <w:rtl w:val="0"/>
        </w:rPr>
      </w:r>
    </w:p>
    <w:p w:rsidR="00000000" w:rsidDel="00000000" w:rsidP="00000000" w:rsidRDefault="00000000" w:rsidRPr="00000000" w14:paraId="00000205">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Airtel Uganda. (2017, February 17). Airtel users to get more from My-Pakalast. The Observer.</w:t>
      </w:r>
      <w:hyperlink r:id="rId15">
        <w:r w:rsidDel="00000000" w:rsidR="00000000" w:rsidRPr="00000000">
          <w:rPr>
            <w:rFonts w:ascii="Trebuchet MS" w:cs="Trebuchet MS" w:eastAsia="Trebuchet MS" w:hAnsi="Trebuchet MS"/>
            <w:i w:val="1"/>
            <w:iCs w:val="1"/>
            <w:color w:val="1b1c1d"/>
            <w:sz w:val="24"/>
            <w:szCs w:val="24"/>
            <w:rtl w:val="0"/>
          </w:rPr>
          <w:t xml:space="preserve"> </w:t>
        </w:r>
      </w:hyperlink>
      <w:hyperlink r:id="rId16">
        <w:r w:rsidDel="00000000" w:rsidR="00000000" w:rsidRPr="00000000">
          <w:rPr>
            <w:rFonts w:ascii="Trebuchet MS" w:cs="Trebuchet MS" w:eastAsia="Trebuchet MS" w:hAnsi="Trebuchet MS"/>
            <w:i w:val="1"/>
            <w:iCs w:val="1"/>
            <w:color w:val="0b57d0"/>
            <w:sz w:val="24"/>
            <w:szCs w:val="24"/>
            <w:u w:val="single"/>
            <w:rtl w:val="0"/>
          </w:rPr>
          <w:t xml:space="preserve">https://observer.ug/business/airtel-users-to-get-more-from-my-pakalast/</w:t>
        </w:r>
      </w:hyperlink>
      <w:r w:rsidDel="00000000" w:rsidR="00000000" w:rsidRPr="00000000">
        <w:rPr>
          <w:rtl w:val="0"/>
        </w:rPr>
      </w:r>
    </w:p>
    <w:p w:rsidR="00000000" w:rsidDel="00000000" w:rsidP="00000000" w:rsidRDefault="00000000" w:rsidRPr="00000000" w14:paraId="00000206">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Airtel Uganda. (2024, September 11). AIRTEL UGANDA LIMITED: Interim financial results for the six months period ended 30 June 2024.</w:t>
      </w:r>
      <w:hyperlink r:id="rId17">
        <w:r w:rsidDel="00000000" w:rsidR="00000000" w:rsidRPr="00000000">
          <w:rPr>
            <w:rFonts w:ascii="Trebuchet MS" w:cs="Trebuchet MS" w:eastAsia="Trebuchet MS" w:hAnsi="Trebuchet MS"/>
            <w:i w:val="1"/>
            <w:iCs w:val="1"/>
            <w:color w:val="1b1c1d"/>
            <w:sz w:val="24"/>
            <w:szCs w:val="24"/>
            <w:rtl w:val="0"/>
          </w:rPr>
          <w:t xml:space="preserve"> </w:t>
        </w:r>
      </w:hyperlink>
      <w:hyperlink r:id="rId18">
        <w:r w:rsidDel="00000000" w:rsidR="00000000" w:rsidRPr="00000000">
          <w:rPr>
            <w:rFonts w:ascii="Trebuchet MS" w:cs="Trebuchet MS" w:eastAsia="Trebuchet MS" w:hAnsi="Trebuchet MS"/>
            <w:i w:val="1"/>
            <w:iCs w:val="1"/>
            <w:color w:val="0b57d0"/>
            <w:sz w:val="24"/>
            <w:szCs w:val="24"/>
            <w:u w:val="single"/>
            <w:rtl w:val="0"/>
          </w:rPr>
          <w:t xml:space="preserve">https://cdn-webportal.airtelstream.net/website/uganda/assets/pdf/Airtel-Uganda-Published-Results-H1-2024.pdf</w:t>
        </w:r>
      </w:hyperlink>
      <w:r w:rsidDel="00000000" w:rsidR="00000000" w:rsidRPr="00000000">
        <w:rPr>
          <w:rtl w:val="0"/>
        </w:rPr>
      </w:r>
    </w:p>
    <w:p w:rsidR="00000000" w:rsidDel="00000000" w:rsidP="00000000" w:rsidRDefault="00000000" w:rsidRPr="00000000" w14:paraId="00000207">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Al-Nashif, Y. A. A., Hussain, K., &amp; Qaddoum, K. (2020). Recommender System Based on Temporal Models: A Systematic Review. Applied Sciences, 10(7), 2204.</w:t>
      </w:r>
      <w:hyperlink r:id="rId19">
        <w:r w:rsidDel="00000000" w:rsidR="00000000" w:rsidRPr="00000000">
          <w:rPr>
            <w:rFonts w:ascii="Trebuchet MS" w:cs="Trebuchet MS" w:eastAsia="Trebuchet MS" w:hAnsi="Trebuchet MS"/>
            <w:i w:val="1"/>
            <w:iCs w:val="1"/>
            <w:color w:val="1b1c1d"/>
            <w:sz w:val="24"/>
            <w:szCs w:val="24"/>
            <w:rtl w:val="0"/>
          </w:rPr>
          <w:t xml:space="preserve"> </w:t>
        </w:r>
      </w:hyperlink>
      <w:hyperlink r:id="rId20">
        <w:r w:rsidDel="00000000" w:rsidR="00000000" w:rsidRPr="00000000">
          <w:rPr>
            <w:rFonts w:ascii="Trebuchet MS" w:cs="Trebuchet MS" w:eastAsia="Trebuchet MS" w:hAnsi="Trebuchet MS"/>
            <w:i w:val="1"/>
            <w:iCs w:val="1"/>
            <w:color w:val="0b57d0"/>
            <w:sz w:val="24"/>
            <w:szCs w:val="24"/>
            <w:u w:val="single"/>
            <w:rtl w:val="0"/>
          </w:rPr>
          <w:t xml:space="preserve">https://www.mdpi.com/2076-3417/10/7/2204</w:t>
        </w:r>
      </w:hyperlink>
      <w:r w:rsidDel="00000000" w:rsidR="00000000" w:rsidRPr="00000000">
        <w:rPr>
          <w:rtl w:val="0"/>
        </w:rPr>
      </w:r>
    </w:p>
    <w:p w:rsidR="00000000" w:rsidDel="00000000" w:rsidP="00000000" w:rsidRDefault="00000000" w:rsidRPr="00000000" w14:paraId="00000208">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Al-Sayed, K., El-Mahdy, M., &amp; Torki, M. (2019). Location-Based Recommendation Systems: A Survey. International Journal of Computer Applications, 178(27), 35-42.</w:t>
      </w:r>
      <w:hyperlink r:id="rId21">
        <w:r w:rsidDel="00000000" w:rsidR="00000000" w:rsidRPr="00000000">
          <w:rPr>
            <w:rFonts w:ascii="Trebuchet MS" w:cs="Trebuchet MS" w:eastAsia="Trebuchet MS" w:hAnsi="Trebuchet MS"/>
            <w:i w:val="1"/>
            <w:iCs w:val="1"/>
            <w:color w:val="1b1c1d"/>
            <w:sz w:val="24"/>
            <w:szCs w:val="24"/>
            <w:rtl w:val="0"/>
          </w:rPr>
          <w:t xml:space="preserve"> </w:t>
        </w:r>
      </w:hyperlink>
      <w:hyperlink r:id="rId22">
        <w:r w:rsidDel="00000000" w:rsidR="00000000" w:rsidRPr="00000000">
          <w:rPr>
            <w:rFonts w:ascii="Trebuchet MS" w:cs="Trebuchet MS" w:eastAsia="Trebuchet MS" w:hAnsi="Trebuchet MS"/>
            <w:i w:val="1"/>
            <w:iCs w:val="1"/>
            <w:color w:val="0b57d0"/>
            <w:sz w:val="24"/>
            <w:szCs w:val="24"/>
            <w:u w:val="single"/>
            <w:rtl w:val="0"/>
          </w:rPr>
          <w:t xml:space="preserve">https://www.researchgate.net/publication/338271708_Location-Based_Recommendation_Systems_A_Survey</w:t>
        </w:r>
      </w:hyperlink>
      <w:r w:rsidDel="00000000" w:rsidR="00000000" w:rsidRPr="00000000">
        <w:rPr>
          <w:rtl w:val="0"/>
        </w:rPr>
      </w:r>
    </w:p>
    <w:p w:rsidR="00000000" w:rsidDel="00000000" w:rsidP="00000000" w:rsidRDefault="00000000" w:rsidRPr="00000000" w14:paraId="00000209">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Braun, V., &amp; Clarke, V. (2006). Using thematic analysis in psychology. Qualitative Research in Psychology, 3(2), 77-101.</w:t>
      </w:r>
      <w:r w:rsidDel="00000000" w:rsidR="00000000" w:rsidRPr="00000000">
        <w:rPr>
          <w:rtl w:val="0"/>
        </w:rPr>
      </w:r>
    </w:p>
    <w:p w:rsidR="00000000" w:rsidDel="00000000" w:rsidP="00000000" w:rsidRDefault="00000000" w:rsidRPr="00000000" w14:paraId="0000020A">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Creswell, J. W. (2014). Research Design: Qualitative, Quantitative, and Mixed Methods Approaches (4th ed.). SAGE Publications.</w:t>
      </w:r>
      <w:r w:rsidDel="00000000" w:rsidR="00000000" w:rsidRPr="00000000">
        <w:rPr>
          <w:rtl w:val="0"/>
        </w:rPr>
      </w:r>
    </w:p>
    <w:p w:rsidR="00000000" w:rsidDel="00000000" w:rsidP="00000000" w:rsidRDefault="00000000" w:rsidRPr="00000000" w14:paraId="0000020B">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Creswell, J. W., &amp; Creswell, J. D. (2018). Research design: Qualitative, quantitative, and mixed methods approaches. Sage publications.</w:t>
      </w:r>
      <w:r w:rsidDel="00000000" w:rsidR="00000000" w:rsidRPr="00000000">
        <w:rPr>
          <w:rtl w:val="0"/>
        </w:rPr>
      </w:r>
    </w:p>
    <w:p w:rsidR="00000000" w:rsidDel="00000000" w:rsidP="00000000" w:rsidRDefault="00000000" w:rsidRPr="00000000" w14:paraId="0000020C">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Dam, H. K., &amp; Winther, M. M. (2018). Machine learning in software engineering: A systematic literature review. Journal of Systems and Software, 137, 269-291.</w:t>
      </w:r>
      <w:r w:rsidDel="00000000" w:rsidR="00000000" w:rsidRPr="00000000">
        <w:rPr>
          <w:rtl w:val="0"/>
        </w:rPr>
      </w:r>
    </w:p>
    <w:p w:rsidR="00000000" w:rsidDel="00000000" w:rsidP="00000000" w:rsidRDefault="00000000" w:rsidRPr="00000000" w14:paraId="0000020D">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El Hamri, K., &amp; Idri, A. (2024). Demographic information combined with collaborative filtering for an efficient recommendation system. ResearchGate.</w:t>
      </w:r>
      <w:hyperlink r:id="rId23">
        <w:r w:rsidDel="00000000" w:rsidR="00000000" w:rsidRPr="00000000">
          <w:rPr>
            <w:rFonts w:ascii="Trebuchet MS" w:cs="Trebuchet MS" w:eastAsia="Trebuchet MS" w:hAnsi="Trebuchet MS"/>
            <w:i w:val="1"/>
            <w:iCs w:val="1"/>
            <w:color w:val="1b1c1d"/>
            <w:sz w:val="24"/>
            <w:szCs w:val="24"/>
            <w:rtl w:val="0"/>
          </w:rPr>
          <w:t xml:space="preserve"> </w:t>
        </w:r>
      </w:hyperlink>
      <w:hyperlink r:id="rId24">
        <w:r w:rsidDel="00000000" w:rsidR="00000000" w:rsidRPr="00000000">
          <w:rPr>
            <w:rFonts w:ascii="Trebuchet MS" w:cs="Trebuchet MS" w:eastAsia="Trebuchet MS" w:hAnsi="Trebuchet MS"/>
            <w:i w:val="1"/>
            <w:iCs w:val="1"/>
            <w:color w:val="0b57d0"/>
            <w:sz w:val="24"/>
            <w:szCs w:val="24"/>
            <w:u w:val="single"/>
            <w:rtl w:val="0"/>
          </w:rPr>
          <w:t xml:space="preserve">https://www.researchgate.net/publication/384513062_Demographic_information_combined_with_collaborative_filtering_for_an_efficient_recommendation_system</w:t>
        </w:r>
      </w:hyperlink>
      <w:r w:rsidDel="00000000" w:rsidR="00000000" w:rsidRPr="00000000">
        <w:rPr>
          <w:rtl w:val="0"/>
        </w:rPr>
      </w:r>
    </w:p>
    <w:p w:rsidR="00000000" w:rsidDel="00000000" w:rsidP="00000000" w:rsidRDefault="00000000" w:rsidRPr="00000000" w14:paraId="0000020E">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Guest, G., Bunce, A., &amp; Johnson, L. (2006). How Many Interviews Are Enough? An Experiment with Data Saturation and Variability. Field Methods, 18(1), 59-82.</w:t>
      </w:r>
      <w:r w:rsidDel="00000000" w:rsidR="00000000" w:rsidRPr="00000000">
        <w:rPr>
          <w:rtl w:val="0"/>
        </w:rPr>
      </w:r>
    </w:p>
    <w:p w:rsidR="00000000" w:rsidDel="00000000" w:rsidP="00000000" w:rsidRDefault="00000000" w:rsidRPr="00000000" w14:paraId="0000020F">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Hastie, T., Tibshirani, R., &amp; Friedman, J. (2009). The Elements of Statistical Learning: Data Mining, Inference, and Prediction (2nd ed.). Springer.</w:t>
      </w:r>
      <w:r w:rsidDel="00000000" w:rsidR="00000000" w:rsidRPr="00000000">
        <w:rPr>
          <w:rtl w:val="0"/>
        </w:rPr>
      </w:r>
    </w:p>
    <w:p w:rsidR="00000000" w:rsidDel="00000000" w:rsidP="00000000" w:rsidRDefault="00000000" w:rsidRPr="00000000" w14:paraId="00000210">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Hossain, M. S., Rahman, M. M., &amp; Rabbani, K. (2024). Recommender System for Telecom Product and Services. International Journal of Science and Research (IJSR), 13(8), 1535-1541.</w:t>
      </w:r>
      <w:hyperlink r:id="rId25">
        <w:r w:rsidDel="00000000" w:rsidR="00000000" w:rsidRPr="00000000">
          <w:rPr>
            <w:rFonts w:ascii="Trebuchet MS" w:cs="Trebuchet MS" w:eastAsia="Trebuchet MS" w:hAnsi="Trebuchet MS"/>
            <w:i w:val="1"/>
            <w:iCs w:val="1"/>
            <w:color w:val="1b1c1d"/>
            <w:sz w:val="24"/>
            <w:szCs w:val="24"/>
            <w:rtl w:val="0"/>
          </w:rPr>
          <w:t xml:space="preserve"> </w:t>
        </w:r>
      </w:hyperlink>
      <w:hyperlink r:id="rId26">
        <w:r w:rsidDel="00000000" w:rsidR="00000000" w:rsidRPr="00000000">
          <w:rPr>
            <w:rFonts w:ascii="Trebuchet MS" w:cs="Trebuchet MS" w:eastAsia="Trebuchet MS" w:hAnsi="Trebuchet MS"/>
            <w:i w:val="1"/>
            <w:iCs w:val="1"/>
            <w:color w:val="0b57d0"/>
            <w:sz w:val="24"/>
            <w:szCs w:val="24"/>
            <w:u w:val="single"/>
            <w:rtl w:val="0"/>
          </w:rPr>
          <w:t xml:space="preserve">https://www.ijsr.net/archive/v13i8/SR24807201535.pdf</w:t>
        </w:r>
      </w:hyperlink>
      <w:r w:rsidDel="00000000" w:rsidR="00000000" w:rsidRPr="00000000">
        <w:rPr>
          <w:rtl w:val="0"/>
        </w:rPr>
      </w:r>
    </w:p>
    <w:p w:rsidR="00000000" w:rsidDel="00000000" w:rsidP="00000000" w:rsidRDefault="00000000" w:rsidRPr="00000000" w14:paraId="00000211">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Koren, Y., Bell, R., &amp; Volinsky, C. (2009). Matrix factorization techniques for recommender systems. Computer, 42(8), 30-37.</w:t>
      </w:r>
      <w:r w:rsidDel="00000000" w:rsidR="00000000" w:rsidRPr="00000000">
        <w:rPr>
          <w:rtl w:val="0"/>
        </w:rPr>
      </w:r>
    </w:p>
    <w:p w:rsidR="00000000" w:rsidDel="00000000" w:rsidP="00000000" w:rsidRDefault="00000000" w:rsidRPr="00000000" w14:paraId="00000212">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Lops, P., Gemmis, M. D., &amp; Semeraro, G. (2011). Content-based recommender systems: state of the art and trends. In Recommender systems handbook (pp. 73-117). Springer, Boston, MA.</w:t>
      </w:r>
      <w:r w:rsidDel="00000000" w:rsidR="00000000" w:rsidRPr="00000000">
        <w:rPr>
          <w:rtl w:val="0"/>
        </w:rPr>
      </w:r>
    </w:p>
    <w:p w:rsidR="00000000" w:rsidDel="00000000" w:rsidP="00000000" w:rsidRDefault="00000000" w:rsidRPr="00000000" w14:paraId="00000213">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McKinsey &amp; Company. (2022). The state of AI in 2022 and beyond. McKinsey Global Institute.</w:t>
      </w:r>
      <w:r w:rsidDel="00000000" w:rsidR="00000000" w:rsidRPr="00000000">
        <w:rPr>
          <w:rtl w:val="0"/>
        </w:rPr>
      </w:r>
    </w:p>
    <w:p w:rsidR="00000000" w:rsidDel="00000000" w:rsidP="00000000" w:rsidRDefault="00000000" w:rsidRPr="00000000" w14:paraId="00000214">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MTN Uganda. (2021, June 11). MTN Revamps MyPakaPaka to give customers More Minutes To Talk.</w:t>
      </w:r>
      <w:hyperlink r:id="rId27">
        <w:r w:rsidDel="00000000" w:rsidR="00000000" w:rsidRPr="00000000">
          <w:rPr>
            <w:rFonts w:ascii="Trebuchet MS" w:cs="Trebuchet MS" w:eastAsia="Trebuchet MS" w:hAnsi="Trebuchet MS"/>
            <w:i w:val="1"/>
            <w:iCs w:val="1"/>
            <w:color w:val="1b1c1d"/>
            <w:sz w:val="24"/>
            <w:szCs w:val="24"/>
            <w:rtl w:val="0"/>
          </w:rPr>
          <w:t xml:space="preserve"> </w:t>
        </w:r>
      </w:hyperlink>
      <w:hyperlink r:id="rId28">
        <w:r w:rsidDel="00000000" w:rsidR="00000000" w:rsidRPr="00000000">
          <w:rPr>
            <w:rFonts w:ascii="Trebuchet MS" w:cs="Trebuchet MS" w:eastAsia="Trebuchet MS" w:hAnsi="Trebuchet MS"/>
            <w:i w:val="1"/>
            <w:iCs w:val="1"/>
            <w:color w:val="0b57d0"/>
            <w:sz w:val="24"/>
            <w:szCs w:val="24"/>
            <w:u w:val="single"/>
            <w:rtl w:val="0"/>
          </w:rPr>
          <w:t xml:space="preserve">https://www.mtn.co.ug/mtn-revamps-mypakapaka-to-give-customers-more-minutes-to-talk/</w:t>
        </w:r>
      </w:hyperlink>
      <w:r w:rsidDel="00000000" w:rsidR="00000000" w:rsidRPr="00000000">
        <w:rPr>
          <w:rtl w:val="0"/>
        </w:rPr>
      </w:r>
    </w:p>
    <w:p w:rsidR="00000000" w:rsidDel="00000000" w:rsidP="00000000" w:rsidRDefault="00000000" w:rsidRPr="00000000" w14:paraId="00000215">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MTN Uganda. (2025, May 12). MTN Uganda announces UGX 50.55 billion contribution to UCC's Universal Service and Access Fund.</w:t>
      </w:r>
      <w:hyperlink r:id="rId29">
        <w:r w:rsidDel="00000000" w:rsidR="00000000" w:rsidRPr="00000000">
          <w:rPr>
            <w:rFonts w:ascii="Trebuchet MS" w:cs="Trebuchet MS" w:eastAsia="Trebuchet MS" w:hAnsi="Trebuchet MS"/>
            <w:i w:val="1"/>
            <w:iCs w:val="1"/>
            <w:color w:val="1b1c1d"/>
            <w:sz w:val="24"/>
            <w:szCs w:val="24"/>
            <w:rtl w:val="0"/>
          </w:rPr>
          <w:t xml:space="preserve"> </w:t>
        </w:r>
      </w:hyperlink>
      <w:hyperlink r:id="rId30">
        <w:r w:rsidDel="00000000" w:rsidR="00000000" w:rsidRPr="00000000">
          <w:rPr>
            <w:rFonts w:ascii="Trebuchet MS" w:cs="Trebuchet MS" w:eastAsia="Trebuchet MS" w:hAnsi="Trebuchet MS"/>
            <w:i w:val="1"/>
            <w:iCs w:val="1"/>
            <w:color w:val="0b57d0"/>
            <w:sz w:val="24"/>
            <w:szCs w:val="24"/>
            <w:u w:val="single"/>
            <w:rtl w:val="0"/>
          </w:rPr>
          <w:t xml:space="preserve">https://www.mtn.co.ug/mtn-uganda-announces-ugx-50-55-billion-contribution-to-uccs-universal-service-and-access-fund/</w:t>
        </w:r>
      </w:hyperlink>
      <w:r w:rsidDel="00000000" w:rsidR="00000000" w:rsidRPr="00000000">
        <w:rPr>
          <w:rtl w:val="0"/>
        </w:rPr>
      </w:r>
    </w:p>
    <w:p w:rsidR="00000000" w:rsidDel="00000000" w:rsidP="00000000" w:rsidRDefault="00000000" w:rsidRPr="00000000" w14:paraId="00000216">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Publicist East Africa. (2025, February 20). Airtel Uganda Reports Strong Financial Performance for the Year Ended 31st December 2024.</w:t>
      </w:r>
      <w:hyperlink r:id="rId31">
        <w:r w:rsidDel="00000000" w:rsidR="00000000" w:rsidRPr="00000000">
          <w:rPr>
            <w:rFonts w:ascii="Trebuchet MS" w:cs="Trebuchet MS" w:eastAsia="Trebuchet MS" w:hAnsi="Trebuchet MS"/>
            <w:i w:val="1"/>
            <w:iCs w:val="1"/>
            <w:color w:val="1b1c1d"/>
            <w:sz w:val="24"/>
            <w:szCs w:val="24"/>
            <w:rtl w:val="0"/>
          </w:rPr>
          <w:t xml:space="preserve"> </w:t>
        </w:r>
      </w:hyperlink>
      <w:hyperlink r:id="rId32">
        <w:r w:rsidDel="00000000" w:rsidR="00000000" w:rsidRPr="00000000">
          <w:rPr>
            <w:rFonts w:ascii="Trebuchet MS" w:cs="Trebuchet MS" w:eastAsia="Trebuchet MS" w:hAnsi="Trebuchet MS"/>
            <w:i w:val="1"/>
            <w:iCs w:val="1"/>
            <w:color w:val="0b57d0"/>
            <w:sz w:val="24"/>
            <w:szCs w:val="24"/>
            <w:u w:val="single"/>
            <w:rtl w:val="0"/>
          </w:rPr>
          <w:t xml:space="preserve">https://publicisteastafrica.com/airtel-uganda-reports-strong-financial-performance-for-the-year-ended-31st-december-2024/</w:t>
        </w:r>
      </w:hyperlink>
      <w:r w:rsidDel="00000000" w:rsidR="00000000" w:rsidRPr="00000000">
        <w:rPr>
          <w:rtl w:val="0"/>
        </w:rPr>
      </w:r>
    </w:p>
    <w:p w:rsidR="00000000" w:rsidDel="00000000" w:rsidP="00000000" w:rsidRDefault="00000000" w:rsidRPr="00000000" w14:paraId="00000217">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Samuel, A. L. (1959). Some studies in machine learning using the game of checkers. IBM Journal of Research and Development, 3(3), 210-229.</w:t>
      </w:r>
      <w:r w:rsidDel="00000000" w:rsidR="00000000" w:rsidRPr="00000000">
        <w:rPr>
          <w:rtl w:val="0"/>
        </w:rPr>
      </w:r>
    </w:p>
    <w:p w:rsidR="00000000" w:rsidDel="00000000" w:rsidP="00000000" w:rsidRDefault="00000000" w:rsidRPr="00000000" w14:paraId="00000218">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Saunders, M., Lewis, P., &amp; Thornhill, A. (2019). Research Methods for Business Students (8th ed.). Pearson Education Limited.</w:t>
      </w:r>
      <w:r w:rsidDel="00000000" w:rsidR="00000000" w:rsidRPr="00000000">
        <w:rPr>
          <w:rtl w:val="0"/>
        </w:rPr>
      </w:r>
    </w:p>
    <w:p w:rsidR="00000000" w:rsidDel="00000000" w:rsidP="00000000" w:rsidRDefault="00000000" w:rsidRPr="00000000" w14:paraId="00000219">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Sarwar, B. M., Karypis, G., Konstan, J. A., &amp; Riedl, J. (2001). Item-based collaborative filtering recommendation algorithms. Proceedings of the 10th international conference on World Wide Web, 285-295.</w:t>
      </w:r>
      <w:r w:rsidDel="00000000" w:rsidR="00000000" w:rsidRPr="00000000">
        <w:rPr>
          <w:rtl w:val="0"/>
        </w:rPr>
      </w:r>
    </w:p>
    <w:p w:rsidR="00000000" w:rsidDel="00000000" w:rsidP="00000000" w:rsidRDefault="00000000" w:rsidRPr="00000000" w14:paraId="0000021A">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Shani, G., &amp; Gunawardana, A. (2011). Evaluating recommendation systems. In Recommender systems handbook (pp. 257-297). Springer.</w:t>
      </w:r>
      <w:r w:rsidDel="00000000" w:rsidR="00000000" w:rsidRPr="00000000">
        <w:rPr>
          <w:rtl w:val="0"/>
        </w:rPr>
      </w:r>
    </w:p>
    <w:p w:rsidR="00000000" w:rsidDel="00000000" w:rsidP="00000000" w:rsidRDefault="00000000" w:rsidRPr="00000000" w14:paraId="0000021B">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Tukey, J. W. (1977). Exploratory Data Analysis. Addison-Wesley.</w:t>
      </w:r>
      <w:r w:rsidDel="00000000" w:rsidR="00000000" w:rsidRPr="00000000">
        <w:rPr>
          <w:rtl w:val="0"/>
        </w:rPr>
      </w:r>
    </w:p>
    <w:p w:rsidR="00000000" w:rsidDel="00000000" w:rsidP="00000000" w:rsidRDefault="00000000" w:rsidRPr="00000000" w14:paraId="0000021C">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Turner III, D. W. (2010). Qualitative Interviewing Methods in Qualitative Research. The Qualitative Report, 15(3), 754-762.</w:t>
      </w:r>
      <w:r w:rsidDel="00000000" w:rsidR="00000000" w:rsidRPr="00000000">
        <w:rPr>
          <w:rtl w:val="0"/>
        </w:rPr>
      </w:r>
    </w:p>
    <w:p w:rsidR="00000000" w:rsidDel="00000000" w:rsidP="00000000" w:rsidRDefault="00000000" w:rsidRPr="00000000" w14:paraId="0000021D">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Uganda Securities Exchange. (2025, February 18). FINANCIAL RESULTS FOR THE YEAR ENDED 31ST DECEMBER 2024.</w:t>
      </w:r>
      <w:hyperlink r:id="rId33">
        <w:r w:rsidDel="00000000" w:rsidR="00000000" w:rsidRPr="00000000">
          <w:rPr>
            <w:rFonts w:ascii="Trebuchet MS" w:cs="Trebuchet MS" w:eastAsia="Trebuchet MS" w:hAnsi="Trebuchet MS"/>
            <w:i w:val="1"/>
            <w:iCs w:val="1"/>
            <w:color w:val="1b1c1d"/>
            <w:sz w:val="24"/>
            <w:szCs w:val="24"/>
            <w:rtl w:val="0"/>
          </w:rPr>
          <w:t xml:space="preserve"> </w:t>
        </w:r>
      </w:hyperlink>
      <w:hyperlink r:id="rId34">
        <w:r w:rsidDel="00000000" w:rsidR="00000000" w:rsidRPr="00000000">
          <w:rPr>
            <w:rFonts w:ascii="Trebuchet MS" w:cs="Trebuchet MS" w:eastAsia="Trebuchet MS" w:hAnsi="Trebuchet MS"/>
            <w:i w:val="1"/>
            <w:iCs w:val="1"/>
            <w:color w:val="0b57d0"/>
            <w:sz w:val="24"/>
            <w:szCs w:val="24"/>
            <w:u w:val="single"/>
            <w:rtl w:val="0"/>
          </w:rPr>
          <w:t xml:space="preserve">https://www.use.or.ug/sites/default/files/FINANCIAL%20RESULTS%20FOR%20THE%20YEAR%20ENDED%2031ST%20DECEMBER%202024.pdf</w:t>
        </w:r>
      </w:hyperlink>
      <w:r w:rsidDel="00000000" w:rsidR="00000000" w:rsidRPr="00000000">
        <w:rPr>
          <w:rtl w:val="0"/>
        </w:rPr>
      </w:r>
    </w:p>
    <w:p w:rsidR="00000000" w:rsidDel="00000000" w:rsidP="00000000" w:rsidRDefault="00000000" w:rsidRPr="00000000" w14:paraId="0000021E">
      <w:pPr>
        <w:widowControl w:val="1"/>
        <w:numPr>
          <w:ilvl w:val="0"/>
          <w:numId w:val="34"/>
        </w:numPr>
        <w:pBdr>
          <w:top w:color="000000" w:space="0" w:sz="0" w:val="none"/>
          <w:bottom w:color="000000" w:space="0" w:sz="0" w:val="none"/>
          <w:right w:color="000000" w:space="0" w:sz="0" w:val="none"/>
          <w:between w:color="000000" w:space="0" w:sz="0" w:val="none"/>
        </w:pBdr>
        <w:spacing w:line="276" w:lineRule="auto"/>
        <w:ind w:left="720" w:hanging="360"/>
        <w:rPr>
          <w:rFonts w:ascii="Trebuchet MS" w:cs="Trebuchet MS" w:eastAsia="Trebuchet MS" w:hAnsi="Trebuchet MS"/>
          <w:i w:val="1"/>
          <w:iCs w:val="1"/>
          <w:color w:val="1b1c1d"/>
          <w:sz w:val="24"/>
          <w:szCs w:val="24"/>
        </w:rPr>
      </w:pPr>
      <w:r w:rsidDel="00000000" w:rsidR="00000000" w:rsidRPr="00000000">
        <w:rPr>
          <w:rFonts w:ascii="Trebuchet MS" w:cs="Trebuchet MS" w:eastAsia="Trebuchet MS" w:hAnsi="Trebuchet MS"/>
          <w:i w:val="1"/>
          <w:iCs w:val="1"/>
          <w:color w:val="1b1c1d"/>
          <w:sz w:val="24"/>
          <w:szCs w:val="24"/>
          <w:rtl w:val="0"/>
        </w:rPr>
        <w:t xml:space="preserve">Wang, Y., &amp; Wang, H. (2010). The impact of mobile service personalization on user satisfaction and loyalty. Journal of Computer Information Systems, 50(4), 101-112.</w:t>
      </w:r>
      <w:r w:rsidDel="00000000" w:rsidR="00000000" w:rsidRPr="00000000">
        <w:rPr>
          <w:rtl w:val="0"/>
        </w:rPr>
      </w:r>
    </w:p>
    <w:p w:rsidR="00000000" w:rsidDel="00000000" w:rsidP="00000000" w:rsidRDefault="00000000" w:rsidRPr="00000000" w14:paraId="0000021F">
      <w:pPr>
        <w:widowControl w:val="1"/>
        <w:numPr>
          <w:ilvl w:val="0"/>
          <w:numId w:val="34"/>
        </w:numPr>
        <w:pBdr>
          <w:top w:color="000000" w:space="0" w:sz="0" w:val="none"/>
          <w:bottom w:color="000000" w:space="0" w:sz="0" w:val="none"/>
          <w:right w:color="000000" w:space="0" w:sz="0" w:val="none"/>
          <w:between w:color="000000" w:space="0" w:sz="0" w:val="none"/>
        </w:pBdr>
        <w:spacing w:after="360" w:line="276" w:lineRule="auto"/>
        <w:ind w:left="720" w:hanging="360"/>
        <w:rPr>
          <w:rFonts w:ascii="Trebuchet MS" w:cs="Trebuchet MS" w:eastAsia="Trebuchet MS" w:hAnsi="Trebuchet MS"/>
          <w:i w:val="1"/>
          <w:iCs w:val="1"/>
          <w:color w:val="1b1c1d"/>
          <w:sz w:val="24"/>
          <w:szCs w:val="24"/>
        </w:rPr>
        <w:sectPr>
          <w:type w:val="nextPage"/>
          <w:pgSz w:h="15840" w:w="12240" w:orient="portrait"/>
          <w:pgMar w:bottom="1440" w:top="1440" w:left="1440" w:right="1440" w:header="0" w:footer="720"/>
        </w:sectPr>
      </w:pPr>
      <w:r w:rsidDel="00000000" w:rsidR="00000000" w:rsidRPr="00000000">
        <w:rPr>
          <w:rFonts w:ascii="Trebuchet MS" w:cs="Trebuchet MS" w:eastAsia="Trebuchet MS" w:hAnsi="Trebuchet MS"/>
          <w:i w:val="1"/>
          <w:iCs w:val="1"/>
          <w:color w:val="1b1c1d"/>
          <w:sz w:val="24"/>
          <w:szCs w:val="24"/>
          <w:rtl w:val="0"/>
        </w:rPr>
        <w:t xml:space="preserve">Zheng, V. W., Yu, Z., Chen, C., &amp; Li, Y. (2020). Recommending with context: A systematic review of location-based recommender systems. ACM Computing Surveys, 53(1), 1-38.</w:t>
      </w:r>
      <w:r w:rsidDel="00000000" w:rsidR="00000000" w:rsidRPr="00000000">
        <w:rPr>
          <w:rtl w:val="0"/>
        </w:rPr>
      </w:r>
    </w:p>
    <w:p w:rsidR="00000000" w:rsidDel="00000000" w:rsidP="00000000" w:rsidRDefault="00000000" w:rsidRPr="00000000" w14:paraId="00000220">
      <w:pPr>
        <w:spacing w:after="240" w:before="240" w:line="275.9999942779541" w:lineRule="auto"/>
        <w:rPr>
          <w:rFonts w:ascii="Trebuchet MS" w:cs="Trebuchet MS" w:eastAsia="Trebuchet MS" w:hAnsi="Trebuchet MS"/>
          <w:color w:val="1b1c1d"/>
        </w:rPr>
      </w:pPr>
      <w:r w:rsidDel="00000000" w:rsidR="00000000" w:rsidRPr="00000000">
        <w:rPr>
          <w:rtl w:val="0"/>
        </w:rPr>
      </w:r>
    </w:p>
    <w:p w:rsidR="00000000" w:rsidDel="00000000" w:rsidP="00000000" w:rsidRDefault="00000000" w:rsidRPr="00000000" w14:paraId="00000221">
      <w:pPr>
        <w:pStyle w:val="Heading1"/>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Interview Guide: Data-Driven Voice Bundle Recommendations</w:t>
      </w:r>
    </w:p>
    <w:p w:rsidR="00000000" w:rsidDel="00000000" w:rsidP="00000000" w:rsidRDefault="00000000" w:rsidRPr="00000000" w14:paraId="00000222">
      <w:pPr>
        <w:spacing w:after="24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b w:val="1"/>
          <w:bCs w:val="1"/>
          <w:color w:val="1b1c1d"/>
          <w:rtl w:val="0"/>
        </w:rPr>
        <w:t xml:space="preserve">Research Title:</w:t>
      </w:r>
      <w:r w:rsidDel="00000000" w:rsidR="00000000" w:rsidRPr="00000000">
        <w:rPr>
          <w:rFonts w:ascii="Trebuchet MS" w:cs="Trebuchet MS" w:eastAsia="Trebuchet MS" w:hAnsi="Trebuchet MS"/>
          <w:color w:val="1b1c1d"/>
          <w:rtl w:val="0"/>
        </w:rPr>
        <w:t xml:space="preserve"> Leveraging Machine Learning for Data-Driven and Personalised Voice Bundle Recommendations: Improving Customer Satisfaction and Informing Business Decisions for Revenue Optimisation. A Case Study of Airtel Uganda Limited.</w:t>
      </w:r>
    </w:p>
    <w:p w:rsidR="00000000" w:rsidDel="00000000" w:rsidP="00000000" w:rsidRDefault="00000000" w:rsidRPr="00000000" w14:paraId="00000223">
      <w:pP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Interviewer: Remmy Bisimbeko</w:t>
      </w:r>
    </w:p>
    <w:p w:rsidR="00000000" w:rsidDel="00000000" w:rsidP="00000000" w:rsidRDefault="00000000" w:rsidRPr="00000000" w14:paraId="00000224">
      <w:pP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Interviewee: Name, Title</w:t>
      </w:r>
    </w:p>
    <w:p w:rsidR="00000000" w:rsidDel="00000000" w:rsidP="00000000" w:rsidRDefault="00000000" w:rsidRPr="00000000" w14:paraId="00000225">
      <w:pP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 &amp; Time: Date,  Time</w:t>
      </w:r>
    </w:p>
    <w:p w:rsidR="00000000" w:rsidDel="00000000" w:rsidP="00000000" w:rsidRDefault="00000000" w:rsidRPr="00000000" w14:paraId="00000226">
      <w:pPr>
        <w:spacing w:line="275.9999942779541"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Duration: 45 - 60 minutes</w:t>
      </w:r>
    </w:p>
    <w:p w:rsidR="00000000" w:rsidDel="00000000" w:rsidP="00000000" w:rsidRDefault="00000000" w:rsidRPr="00000000" w14:paraId="00000227">
      <w:pPr>
        <w:spacing w:line="275.9999942779541"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28">
      <w:pPr>
        <w:pStyle w:val="Heading2"/>
        <w:spacing w:after="120" w:before="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I. Introduction and Consent (5 minutes)</w:t>
      </w:r>
    </w:p>
    <w:p w:rsidR="00000000" w:rsidDel="00000000" w:rsidP="00000000" w:rsidRDefault="00000000" w:rsidRPr="00000000" w14:paraId="00000229">
      <w:pPr>
        <w:numPr>
          <w:ilvl w:val="0"/>
          <w:numId w:val="20"/>
        </w:numPr>
        <w:spacing w:after="0" w:afterAutospacing="0" w:line="275.9999942779541" w:lineRule="auto"/>
        <w:ind w:left="480" w:hanging="360"/>
      </w:pPr>
      <w:r w:rsidDel="00000000" w:rsidR="00000000" w:rsidRPr="00000000">
        <w:rPr>
          <w:rFonts w:ascii="Trebuchet MS" w:cs="Trebuchet MS" w:eastAsia="Trebuchet MS" w:hAnsi="Trebuchet MS"/>
          <w:b w:val="1"/>
          <w:bCs w:val="1"/>
          <w:color w:val="1b1c1d"/>
          <w:rtl w:val="0"/>
        </w:rPr>
        <w:t xml:space="preserve">Introduction:</w:t>
      </w:r>
      <w:r w:rsidDel="00000000" w:rsidR="00000000" w:rsidRPr="00000000">
        <w:rPr>
          <w:rFonts w:ascii="Trebuchet MS" w:cs="Trebuchet MS" w:eastAsia="Trebuchet MS" w:hAnsi="Trebuchet MS"/>
          <w:color w:val="1b1c1d"/>
          <w:rtl w:val="0"/>
        </w:rPr>
        <w:t xml:space="preserve"> Thank you for taking the time to participate. My name is Remmy Bisimbeko, and I am conducting research as part of my MSc. in Data Science and Analytics.</w:t>
      </w:r>
    </w:p>
    <w:p w:rsidR="00000000" w:rsidDel="00000000" w:rsidP="00000000" w:rsidRDefault="00000000" w:rsidRPr="00000000" w14:paraId="0000022A">
      <w:pPr>
        <w:numPr>
          <w:ilvl w:val="0"/>
          <w:numId w:val="20"/>
        </w:numPr>
        <w:spacing w:after="0" w:afterAutospacing="0" w:before="0" w:beforeAutospacing="0" w:line="275.9999942779541" w:lineRule="auto"/>
        <w:ind w:left="480" w:hanging="360"/>
      </w:pPr>
      <w:r w:rsidDel="00000000" w:rsidR="00000000" w:rsidRPr="00000000">
        <w:rPr>
          <w:rFonts w:ascii="Trebuchet MS" w:cs="Trebuchet MS" w:eastAsia="Trebuchet MS" w:hAnsi="Trebuchet MS"/>
          <w:b w:val="1"/>
          <w:bCs w:val="1"/>
          <w:color w:val="1b1c1d"/>
          <w:rtl w:val="0"/>
        </w:rPr>
        <w:t xml:space="preserve">Purpose:</w:t>
      </w:r>
      <w:r w:rsidDel="00000000" w:rsidR="00000000" w:rsidRPr="00000000">
        <w:rPr>
          <w:rFonts w:ascii="Trebuchet MS" w:cs="Trebuchet MS" w:eastAsia="Trebuchet MS" w:hAnsi="Trebuchet MS"/>
          <w:color w:val="1b1c1d"/>
          <w:rtl w:val="0"/>
        </w:rPr>
        <w:t xml:space="preserve"> The study aims to understand the current methods of voice bundle recommendation at Airtel Uganda and to explore the feasibility and potential impact of a machine learning-driven, personalized recommendation system.</w:t>
      </w:r>
    </w:p>
    <w:p w:rsidR="00000000" w:rsidDel="00000000" w:rsidP="00000000" w:rsidRDefault="00000000" w:rsidRPr="00000000" w14:paraId="0000022B">
      <w:pPr>
        <w:numPr>
          <w:ilvl w:val="0"/>
          <w:numId w:val="20"/>
        </w:numPr>
        <w:spacing w:after="0" w:afterAutospacing="0" w:before="0" w:beforeAutospacing="0" w:line="275.9999942779541" w:lineRule="auto"/>
        <w:ind w:left="480" w:hanging="360"/>
      </w:pPr>
      <w:r w:rsidDel="00000000" w:rsidR="00000000" w:rsidRPr="00000000">
        <w:rPr>
          <w:rFonts w:ascii="Trebuchet MS" w:cs="Trebuchet MS" w:eastAsia="Trebuchet MS" w:hAnsi="Trebuchet MS"/>
          <w:b w:val="1"/>
          <w:bCs w:val="1"/>
          <w:color w:val="1b1c1d"/>
          <w:rtl w:val="0"/>
        </w:rPr>
        <w:t xml:space="preserve">Confidentiality:</w:t>
      </w:r>
      <w:r w:rsidDel="00000000" w:rsidR="00000000" w:rsidRPr="00000000">
        <w:rPr>
          <w:rFonts w:ascii="Trebuchet MS" w:cs="Trebuchet MS" w:eastAsia="Trebuchet MS" w:hAnsi="Trebuchet MS"/>
          <w:color w:val="1b1c1d"/>
          <w:rtl w:val="0"/>
        </w:rPr>
        <w:t xml:space="preserve"> I want to assure you that your responses will be kept </w:t>
      </w:r>
      <w:r w:rsidDel="00000000" w:rsidR="00000000" w:rsidRPr="00000000">
        <w:rPr>
          <w:rFonts w:ascii="Trebuchet MS" w:cs="Trebuchet MS" w:eastAsia="Trebuchet MS" w:hAnsi="Trebuchet MS"/>
          <w:b w:val="1"/>
          <w:bCs w:val="1"/>
          <w:color w:val="1b1c1d"/>
          <w:rtl w:val="0"/>
        </w:rPr>
        <w:t xml:space="preserve">strictly confidential</w:t>
      </w:r>
      <w:r w:rsidDel="00000000" w:rsidR="00000000" w:rsidRPr="00000000">
        <w:rPr>
          <w:rFonts w:ascii="Trebuchet MS" w:cs="Trebuchet MS" w:eastAsia="Trebuchet MS" w:hAnsi="Trebuchet MS"/>
          <w:color w:val="1b1c1d"/>
          <w:rtl w:val="0"/>
        </w:rPr>
        <w:t xml:space="preserve">. All information will be aggregated and anonymized in the final report. We are focused on understanding processes and strategy, not individual performance.</w:t>
      </w:r>
    </w:p>
    <w:p w:rsidR="00000000" w:rsidDel="00000000" w:rsidP="00000000" w:rsidRDefault="00000000" w:rsidRPr="00000000" w14:paraId="0000022C">
      <w:pPr>
        <w:numPr>
          <w:ilvl w:val="0"/>
          <w:numId w:val="20"/>
        </w:numPr>
        <w:spacing w:after="120" w:before="0" w:beforeAutospacing="0" w:line="275.9999942779541" w:lineRule="auto"/>
        <w:ind w:left="480" w:hanging="360"/>
      </w:pPr>
      <w:r w:rsidDel="00000000" w:rsidR="00000000" w:rsidRPr="00000000">
        <w:rPr>
          <w:rFonts w:ascii="Trebuchet MS" w:cs="Trebuchet MS" w:eastAsia="Trebuchet MS" w:hAnsi="Trebuchet MS"/>
          <w:b w:val="1"/>
          <w:bCs w:val="1"/>
          <w:color w:val="1b1c1d"/>
          <w:rtl w:val="0"/>
        </w:rPr>
        <w:t xml:space="preserve">Consent:</w:t>
      </w:r>
      <w:r w:rsidDel="00000000" w:rsidR="00000000" w:rsidRPr="00000000">
        <w:rPr>
          <w:rFonts w:ascii="Trebuchet MS" w:cs="Trebuchet MS" w:eastAsia="Trebuchet MS" w:hAnsi="Trebuchet MS"/>
          <w:color w:val="1b1c1d"/>
          <w:rtl w:val="0"/>
        </w:rPr>
        <w:t xml:space="preserve"> Do you consent to proceed with this interview? (And is it okay if I take notes / audio-record for accuracy, if applicable?)</w:t>
      </w:r>
    </w:p>
    <w:p w:rsidR="00000000" w:rsidDel="00000000" w:rsidP="00000000" w:rsidRDefault="00000000" w:rsidRPr="00000000" w14:paraId="0000022D">
      <w:pPr>
        <w:pStyle w:val="Heading2"/>
        <w:spacing w:after="120" w:before="12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II. Context and Current State of Recommendations (Current Systems &amp; Limitations)</w:t>
      </w:r>
    </w:p>
    <w:p w:rsidR="00000000" w:rsidDel="00000000" w:rsidP="00000000" w:rsidRDefault="00000000" w:rsidRPr="00000000" w14:paraId="0000022E">
      <w:pPr>
        <w:numPr>
          <w:ilvl w:val="0"/>
          <w:numId w:val="30"/>
        </w:numPr>
        <w:spacing w:after="120" w:line="275.9999942779541" w:lineRule="auto"/>
        <w:ind w:left="465" w:hanging="360"/>
        <w:rPr>
          <w:rFonts w:ascii="Trebuchet MS" w:cs="Trebuchet MS" w:eastAsia="Trebuchet MS" w:hAnsi="Trebuchet MS"/>
        </w:rPr>
      </w:pPr>
      <w:r w:rsidDel="00000000" w:rsidR="00000000" w:rsidRPr="00000000">
        <w:rPr>
          <w:rFonts w:ascii="Trebuchet MS" w:cs="Trebuchet MS" w:eastAsia="Trebuchet MS" w:hAnsi="Trebuchet MS"/>
          <w:i w:val="1"/>
          <w:iCs w:val="1"/>
          <w:color w:val="1b1c1d"/>
          <w:rtl w:val="0"/>
        </w:rPr>
        <w:t xml:space="preserve">Goal: To assess the existing processes, limitations, and key business pain points.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spacing w:after="120" w:before="12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Question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spacing w:after="120" w:before="12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Key Questions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spacing w:after="120" w:before="12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Probing/Follow-up Questions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spacing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Current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1. How are voice bundle promotions and recommendations currently generated and delivered to the customer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Can you describe the main decision-making process (manual vs. automated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spacing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Criteria &amp; Targeting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2. What are the key business rules or metrics used to decide </w:t>
            </w:r>
            <w:r w:rsidDel="00000000" w:rsidR="00000000" w:rsidRPr="00000000">
              <w:rPr>
                <w:rFonts w:ascii="Trebuchet MS" w:cs="Trebuchet MS" w:eastAsia="Trebuchet MS" w:hAnsi="Trebuchet MS"/>
                <w:i w:val="1"/>
                <w:iCs w:val="1"/>
                <w:color w:val="1b1c1d"/>
                <w:rtl w:val="0"/>
              </w:rPr>
              <w:t xml:space="preserve">which</w:t>
            </w:r>
            <w:r w:rsidDel="00000000" w:rsidR="00000000" w:rsidRPr="00000000">
              <w:rPr>
                <w:rFonts w:ascii="Trebuchet MS" w:cs="Trebuchet MS" w:eastAsia="Trebuchet MS" w:hAnsi="Trebuchet MS"/>
                <w:color w:val="1b1c1d"/>
                <w:rtl w:val="0"/>
              </w:rPr>
              <w:t xml:space="preserve"> customers receive </w:t>
            </w:r>
            <w:r w:rsidDel="00000000" w:rsidR="00000000" w:rsidRPr="00000000">
              <w:rPr>
                <w:rFonts w:ascii="Trebuchet MS" w:cs="Trebuchet MS" w:eastAsia="Trebuchet MS" w:hAnsi="Trebuchet MS"/>
                <w:i w:val="1"/>
                <w:iCs w:val="1"/>
                <w:color w:val="1b1c1d"/>
                <w:rtl w:val="0"/>
              </w:rPr>
              <w:t xml:space="preserve">which</w:t>
            </w:r>
            <w:r w:rsidDel="00000000" w:rsidR="00000000" w:rsidRPr="00000000">
              <w:rPr>
                <w:rFonts w:ascii="Trebuchet MS" w:cs="Trebuchet MS" w:eastAsia="Trebuchet MS" w:hAnsi="Trebuchet MS"/>
                <w:color w:val="1b1c1d"/>
                <w:rtl w:val="0"/>
              </w:rPr>
              <w:t xml:space="preserve"> bundle recommendations?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Are these rules primarily based on </w:t>
            </w:r>
            <w:r w:rsidDel="00000000" w:rsidR="00000000" w:rsidRPr="00000000">
              <w:rPr>
                <w:rFonts w:ascii="Trebuchet MS" w:cs="Trebuchet MS" w:eastAsia="Trebuchet MS" w:hAnsi="Trebuchet MS"/>
                <w:b w:val="1"/>
                <w:bCs w:val="1"/>
                <w:color w:val="1b1c1d"/>
                <w:rtl w:val="0"/>
              </w:rPr>
              <w:t xml:space="preserve">ARPU segmentation</w:t>
            </w:r>
            <w:r w:rsidDel="00000000" w:rsidR="00000000" w:rsidRPr="00000000">
              <w:rPr>
                <w:rFonts w:ascii="Trebuchet MS" w:cs="Trebuchet MS" w:eastAsia="Trebuchet MS" w:hAnsi="Trebuchet MS"/>
                <w:color w:val="1b1c1d"/>
                <w:rtl w:val="0"/>
              </w:rPr>
              <w:t xml:space="preserve">, historical spend, or general demographics?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spacing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Challenges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3. What are the major challenges the marketing or product team currently faces in ensuring customers buy the </w:t>
            </w:r>
            <w:r w:rsidDel="00000000" w:rsidR="00000000" w:rsidRPr="00000000">
              <w:rPr>
                <w:rFonts w:ascii="Trebuchet MS" w:cs="Trebuchet MS" w:eastAsia="Trebuchet MS" w:hAnsi="Trebuchet MS"/>
                <w:i w:val="1"/>
                <w:iCs w:val="1"/>
                <w:color w:val="1b1c1d"/>
                <w:rtl w:val="0"/>
              </w:rPr>
              <w:t xml:space="preserve">most optimal</w:t>
            </w:r>
            <w:r w:rsidDel="00000000" w:rsidR="00000000" w:rsidRPr="00000000">
              <w:rPr>
                <w:rFonts w:ascii="Trebuchet MS" w:cs="Trebuchet MS" w:eastAsia="Trebuchet MS" w:hAnsi="Trebuchet MS"/>
                <w:color w:val="1b1c1d"/>
                <w:rtl w:val="0"/>
              </w:rPr>
              <w:t xml:space="preserve"> bundle?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What is the typical conversion rate, and what percentage of the budget is considered "wasted" on untargeted messages?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spacing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Success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4. How does Airtel currently measure the success or effectiveness of a recommendation campaign (e.g., using CTR, conversion rate, churn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Are you satisfied with the level of detail available in these metrics, particularly regarding customer happiness?</w:t>
            </w:r>
          </w:p>
        </w:tc>
      </w:tr>
    </w:tbl>
    <w:p w:rsidR="00000000" w:rsidDel="00000000" w:rsidP="00000000" w:rsidRDefault="00000000" w:rsidRPr="00000000" w14:paraId="0000023E">
      <w:pPr>
        <w:pStyle w:val="Heading2"/>
        <w:spacing w:after="120" w:before="48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III. Data and Technical Feasibility (ML Readiness &amp; Feature Value)</w:t>
      </w:r>
    </w:p>
    <w:p w:rsidR="00000000" w:rsidDel="00000000" w:rsidP="00000000" w:rsidRDefault="00000000" w:rsidRPr="00000000" w14:paraId="0000023F">
      <w:pPr>
        <w:numPr>
          <w:ilvl w:val="0"/>
          <w:numId w:val="27"/>
        </w:numPr>
        <w:spacing w:after="120" w:line="275.9999942779541" w:lineRule="auto"/>
        <w:ind w:left="465" w:hanging="360"/>
        <w:rPr>
          <w:rFonts w:ascii="Trebuchet MS" w:cs="Trebuchet MS" w:eastAsia="Trebuchet MS" w:hAnsi="Trebuchet MS"/>
        </w:rPr>
      </w:pPr>
      <w:r w:rsidDel="00000000" w:rsidR="00000000" w:rsidRPr="00000000">
        <w:rPr>
          <w:rFonts w:ascii="Trebuchet MS" w:cs="Trebuchet MS" w:eastAsia="Trebuchet MS" w:hAnsi="Trebuchet MS"/>
          <w:i w:val="1"/>
          <w:iCs w:val="1"/>
          <w:color w:val="1b1c1d"/>
          <w:rtl w:val="0"/>
        </w:rPr>
        <w:t xml:space="preserve">Goal: To understand the data environment, data features, and technical requirements for a machine learning implementation.</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spacing w:after="120" w:before="12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Question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spacing w:after="120" w:before="12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Key Questions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spacing w:after="120" w:before="12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Probing/Follow-up Questions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spacing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Key Data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5. From a data perspective, which customer attributes do you believe are the </w:t>
            </w:r>
            <w:r w:rsidDel="00000000" w:rsidR="00000000" w:rsidRPr="00000000">
              <w:rPr>
                <w:rFonts w:ascii="Trebuchet MS" w:cs="Trebuchet MS" w:eastAsia="Trebuchet MS" w:hAnsi="Trebuchet MS"/>
                <w:b w:val="1"/>
                <w:bCs w:val="1"/>
                <w:color w:val="1b1c1d"/>
                <w:rtl w:val="0"/>
              </w:rPr>
              <w:t xml:space="preserve">strongest predictors</w:t>
            </w:r>
            <w:r w:rsidDel="00000000" w:rsidR="00000000" w:rsidRPr="00000000">
              <w:rPr>
                <w:rFonts w:ascii="Trebuchet MS" w:cs="Trebuchet MS" w:eastAsia="Trebuchet MS" w:hAnsi="Trebuchet MS"/>
                <w:color w:val="1b1c1d"/>
                <w:rtl w:val="0"/>
              </w:rPr>
              <w:t xml:space="preserve"> of voice bundle purchasing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(Specifically ask about real-time metrics like depletion rate vs. long-term metrics like tenure/ARPU.)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spacing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Data Access/Quality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6. How is customer usage data typically stored and accessed for analytical purposes?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What are the main </w:t>
            </w:r>
            <w:r w:rsidDel="00000000" w:rsidR="00000000" w:rsidRPr="00000000">
              <w:rPr>
                <w:rFonts w:ascii="Trebuchet MS" w:cs="Trebuchet MS" w:eastAsia="Trebuchet MS" w:hAnsi="Trebuchet MS"/>
                <w:b w:val="1"/>
                <w:bCs w:val="1"/>
                <w:color w:val="1b1c1d"/>
                <w:rtl w:val="0"/>
              </w:rPr>
              <w:t xml:space="preserve">data governance</w:t>
            </w:r>
            <w:r w:rsidDel="00000000" w:rsidR="00000000" w:rsidRPr="00000000">
              <w:rPr>
                <w:rFonts w:ascii="Trebuchet MS" w:cs="Trebuchet MS" w:eastAsia="Trebuchet MS" w:hAnsi="Trebuchet MS"/>
                <w:color w:val="1b1c1d"/>
                <w:rtl w:val="0"/>
              </w:rPr>
              <w:t xml:space="preserve"> or </w:t>
            </w:r>
            <w:r w:rsidDel="00000000" w:rsidR="00000000" w:rsidRPr="00000000">
              <w:rPr>
                <w:rFonts w:ascii="Trebuchet MS" w:cs="Trebuchet MS" w:eastAsia="Trebuchet MS" w:hAnsi="Trebuchet MS"/>
                <w:b w:val="1"/>
                <w:bCs w:val="1"/>
                <w:color w:val="1b1c1d"/>
                <w:rtl w:val="0"/>
              </w:rPr>
              <w:t xml:space="preserve">privacy</w:t>
            </w:r>
            <w:r w:rsidDel="00000000" w:rsidR="00000000" w:rsidRPr="00000000">
              <w:rPr>
                <w:rFonts w:ascii="Trebuchet MS" w:cs="Trebuchet MS" w:eastAsia="Trebuchet MS" w:hAnsi="Trebuchet MS"/>
                <w:color w:val="1b1c1d"/>
                <w:rtl w:val="0"/>
              </w:rPr>
              <w:t xml:space="preserve"> considerations for using customer data in this 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9">
            <w:pPr>
              <w:spacing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ML Readiness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A">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7. What machine learning or analytical tools are currently used by the data science or IT 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Is there existing infrastructure or a platform that could support a new recommendation engine requiring </w:t>
            </w:r>
            <w:r w:rsidDel="00000000" w:rsidR="00000000" w:rsidRPr="00000000">
              <w:rPr>
                <w:rFonts w:ascii="Trebuchet MS" w:cs="Trebuchet MS" w:eastAsia="Trebuchet MS" w:hAnsi="Trebuchet MS"/>
                <w:b w:val="1"/>
                <w:bCs w:val="1"/>
                <w:color w:val="1b1c1d"/>
                <w:rtl w:val="0"/>
              </w:rPr>
              <w:t xml:space="preserve">real-time triggering</w:t>
            </w:r>
            <w:r w:rsidDel="00000000" w:rsidR="00000000" w:rsidRPr="00000000">
              <w:rPr>
                <w:rFonts w:ascii="Trebuchet MS" w:cs="Trebuchet MS" w:eastAsia="Trebuchet MS" w:hAnsi="Trebuchet MS"/>
                <w:color w:val="1b1c1d"/>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spacing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8. If an ML-based system were implemented, what specific </w:t>
            </w:r>
            <w:r w:rsidDel="00000000" w:rsidR="00000000" w:rsidRPr="00000000">
              <w:rPr>
                <w:rFonts w:ascii="Trebuchet MS" w:cs="Trebuchet MS" w:eastAsia="Trebuchet MS" w:hAnsi="Trebuchet MS"/>
                <w:b w:val="1"/>
                <w:bCs w:val="1"/>
                <w:color w:val="1b1c1d"/>
                <w:rtl w:val="0"/>
              </w:rPr>
              <w:t xml:space="preserve">technical requirements</w:t>
            </w:r>
            <w:r w:rsidDel="00000000" w:rsidR="00000000" w:rsidRPr="00000000">
              <w:rPr>
                <w:rFonts w:ascii="Trebuchet MS" w:cs="Trebuchet MS" w:eastAsia="Trebuchet MS" w:hAnsi="Trebuchet MS"/>
                <w:color w:val="1b1c1d"/>
                <w:rtl w:val="0"/>
              </w:rPr>
              <w:t xml:space="preserve"> (e.g., latency, integration points) would be critical for 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How would the output of the model integrate with the existing USSD/SMS/App delivery channels?</w:t>
            </w:r>
          </w:p>
        </w:tc>
      </w:tr>
    </w:tbl>
    <w:p w:rsidR="00000000" w:rsidDel="00000000" w:rsidP="00000000" w:rsidRDefault="00000000" w:rsidRPr="00000000" w14:paraId="0000024F">
      <w:pPr>
        <w:pStyle w:val="Heading2"/>
        <w:spacing w:after="120" w:before="480"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IV. Business Impact and Future Strategy (Strategy &amp; Vision)</w:t>
      </w:r>
    </w:p>
    <w:p w:rsidR="00000000" w:rsidDel="00000000" w:rsidP="00000000" w:rsidRDefault="00000000" w:rsidRPr="00000000" w14:paraId="00000250">
      <w:pPr>
        <w:numPr>
          <w:ilvl w:val="0"/>
          <w:numId w:val="21"/>
        </w:numPr>
        <w:spacing w:after="120" w:line="275.9999942779541" w:lineRule="auto"/>
        <w:ind w:left="465" w:hanging="360"/>
        <w:rPr>
          <w:rFonts w:ascii="Trebuchet MS" w:cs="Trebuchet MS" w:eastAsia="Trebuchet MS" w:hAnsi="Trebuchet MS"/>
        </w:rPr>
      </w:pPr>
      <w:r w:rsidDel="00000000" w:rsidR="00000000" w:rsidRPr="00000000">
        <w:rPr>
          <w:rFonts w:ascii="Trebuchet MS" w:cs="Trebuchet MS" w:eastAsia="Trebuchet MS" w:hAnsi="Trebuchet MS"/>
          <w:i w:val="1"/>
          <w:iCs w:val="1"/>
          <w:color w:val="1b1c1d"/>
          <w:rtl w:val="0"/>
        </w:rPr>
        <w:t xml:space="preserve">Goal: To evaluate the perceived impact on customer satisfaction, revenue, and business decisions.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spacing w:after="120" w:before="12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Question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spacing w:after="120" w:before="12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Key Questions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spacing w:after="120" w:before="120"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Probing/Follow-up Questions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4">
            <w:pPr>
              <w:spacing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Revenue Optimisation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9. How important is personalized recommendation in driving </w:t>
            </w:r>
            <w:r w:rsidDel="00000000" w:rsidR="00000000" w:rsidRPr="00000000">
              <w:rPr>
                <w:rFonts w:ascii="Trebuchet MS" w:cs="Trebuchet MS" w:eastAsia="Trebuchet MS" w:hAnsi="Trebuchet MS"/>
                <w:b w:val="1"/>
                <w:bCs w:val="1"/>
                <w:color w:val="1b1c1d"/>
                <w:rtl w:val="0"/>
              </w:rPr>
              <w:t xml:space="preserve">Average Revenue Per User (ARPU)</w:t>
            </w:r>
            <w:r w:rsidDel="00000000" w:rsidR="00000000" w:rsidRPr="00000000">
              <w:rPr>
                <w:rFonts w:ascii="Trebuchet MS" w:cs="Trebuchet MS" w:eastAsia="Trebuchet MS" w:hAnsi="Trebuchet MS"/>
                <w:color w:val="1b1c1d"/>
                <w:rtl w:val="0"/>
              </w:rPr>
              <w:t xml:space="preserve"> and reducing revenue leakage from sub-optimal purchases?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If a system could increase the probability of a customer buying a higher-value bundle, what would that mean for the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7">
            <w:pPr>
              <w:spacing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Customer Satisfaction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10. In your opinion, how would highly accurate, personalized voice bundle recommendations impact customer satisfaction and churn 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9">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Do you believe customers are currently frustrated by irrelevant offers, and how big of a problem is this?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A">
            <w:pPr>
              <w:spacing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Strategic Decision-Making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11. Beyond immediate recommendations, how could the </w:t>
            </w:r>
            <w:r w:rsidDel="00000000" w:rsidR="00000000" w:rsidRPr="00000000">
              <w:rPr>
                <w:rFonts w:ascii="Trebuchet MS" w:cs="Trebuchet MS" w:eastAsia="Trebuchet MS" w:hAnsi="Trebuchet MS"/>
                <w:b w:val="1"/>
                <w:bCs w:val="1"/>
                <w:color w:val="1b1c1d"/>
                <w:rtl w:val="0"/>
              </w:rPr>
              <w:t xml:space="preserve">insights</w:t>
            </w:r>
            <w:r w:rsidDel="00000000" w:rsidR="00000000" w:rsidRPr="00000000">
              <w:rPr>
                <w:rFonts w:ascii="Trebuchet MS" w:cs="Trebuchet MS" w:eastAsia="Trebuchet MS" w:hAnsi="Trebuchet MS"/>
                <w:color w:val="1b1c1d"/>
                <w:rtl w:val="0"/>
              </w:rPr>
              <w:t xml:space="preserve"> gained from an ML model inform broader product development or pricing strategies?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Could the model help identify underserved customer segments or gaps in the current bundle portfolio?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spacing w:line="275.9999942779541" w:lineRule="auto"/>
              <w:rPr>
                <w:rFonts w:ascii="Trebuchet MS" w:cs="Trebuchet MS" w:eastAsia="Trebuchet MS" w:hAnsi="Trebuchet MS"/>
                <w:b w:val="1"/>
                <w:bCs w:val="1"/>
                <w:color w:val="1b1c1d"/>
              </w:rPr>
            </w:pPr>
            <w:r w:rsidDel="00000000" w:rsidR="00000000" w:rsidRPr="00000000">
              <w:rPr>
                <w:rFonts w:ascii="Trebuchet MS" w:cs="Trebuchet MS" w:eastAsia="Trebuchet MS" w:hAnsi="Trebuchet MS"/>
                <w:b w:val="1"/>
                <w:bCs w:val="1"/>
                <w:color w:val="1b1c1d"/>
                <w:rtl w:val="0"/>
              </w:rPr>
              <w:t xml:space="preserve">Risk &amp; Buy-in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12. What potential business </w:t>
            </w:r>
            <w:r w:rsidDel="00000000" w:rsidR="00000000" w:rsidRPr="00000000">
              <w:rPr>
                <w:rFonts w:ascii="Trebuchet MS" w:cs="Trebuchet MS" w:eastAsia="Trebuchet MS" w:hAnsi="Trebuchet MS"/>
                <w:b w:val="1"/>
                <w:bCs w:val="1"/>
                <w:color w:val="1b1c1d"/>
                <w:rtl w:val="0"/>
              </w:rPr>
              <w:t xml:space="preserve">risks</w:t>
            </w:r>
            <w:r w:rsidDel="00000000" w:rsidR="00000000" w:rsidRPr="00000000">
              <w:rPr>
                <w:rFonts w:ascii="Trebuchet MS" w:cs="Trebuchet MS" w:eastAsia="Trebuchet MS" w:hAnsi="Trebuchet MS"/>
                <w:color w:val="1b1c1d"/>
                <w:rtl w:val="0"/>
              </w:rPr>
              <w:t xml:space="preserve"> do you foresee in implementing a fully automated, ML-driven recommendation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spacing w:line="275.9999942779541" w:lineRule="auto"/>
              <w:rPr>
                <w:rFonts w:ascii="Trebuchet MS" w:cs="Trebuchet MS" w:eastAsia="Trebuchet MS" w:hAnsi="Trebuchet MS"/>
                <w:color w:val="1b1c1d"/>
              </w:rPr>
            </w:pPr>
            <w:r w:rsidDel="00000000" w:rsidR="00000000" w:rsidRPr="00000000">
              <w:rPr>
                <w:rFonts w:ascii="Trebuchet MS" w:cs="Trebuchet MS" w:eastAsia="Trebuchet MS" w:hAnsi="Trebuchet MS"/>
                <w:color w:val="1b1c1d"/>
                <w:rtl w:val="0"/>
              </w:rPr>
              <w:t xml:space="preserve">What level of internal buy-in (from leadership, IT, marketing) would be needed for a project like this?</w:t>
            </w:r>
          </w:p>
        </w:tc>
      </w:tr>
    </w:tbl>
    <w:p w:rsidR="00000000" w:rsidDel="00000000" w:rsidP="00000000" w:rsidRDefault="00000000" w:rsidRPr="00000000" w14:paraId="00000260">
      <w:pPr>
        <w:pStyle w:val="Heading2"/>
        <w:spacing w:after="120" w:before="480" w:line="275.9999942779541" w:lineRule="auto"/>
        <w:rPr>
          <w:rFonts w:ascii="Trebuchet MS" w:cs="Trebuchet MS" w:eastAsia="Trebuchet MS" w:hAnsi="Trebuchet MS"/>
          <w:color w:val="1b1c1d"/>
        </w:rPr>
      </w:pPr>
      <w:bookmarkStart w:colFirst="0" w:colLast="0" w:name="_e1qhewnn49om" w:id="71"/>
      <w:bookmarkEnd w:id="71"/>
      <w:r w:rsidDel="00000000" w:rsidR="00000000" w:rsidRPr="00000000">
        <w:rPr>
          <w:rFonts w:ascii="Trebuchet MS" w:cs="Trebuchet MS" w:eastAsia="Trebuchet MS" w:hAnsi="Trebuchet MS"/>
          <w:color w:val="1b1c1d"/>
          <w:rtl w:val="0"/>
        </w:rPr>
        <w:t xml:space="preserve">V. Conclusion (5 minutes)</w:t>
      </w:r>
    </w:p>
    <w:p w:rsidR="00000000" w:rsidDel="00000000" w:rsidP="00000000" w:rsidRDefault="00000000" w:rsidRPr="00000000" w14:paraId="00000261">
      <w:pPr>
        <w:numPr>
          <w:ilvl w:val="0"/>
          <w:numId w:val="10"/>
        </w:numPr>
        <w:spacing w:after="0" w:afterAutospacing="0" w:line="275.9999942779541" w:lineRule="auto"/>
        <w:ind w:left="480" w:hanging="360"/>
      </w:pPr>
      <w:r w:rsidDel="00000000" w:rsidR="00000000" w:rsidRPr="00000000">
        <w:rPr>
          <w:rFonts w:ascii="Trebuchet MS" w:cs="Trebuchet MS" w:eastAsia="Trebuchet MS" w:hAnsi="Trebuchet MS"/>
          <w:b w:val="1"/>
          <w:bCs w:val="1"/>
          <w:color w:val="1b1c1d"/>
          <w:rtl w:val="0"/>
        </w:rPr>
        <w:t xml:space="preserve">Summary:</w:t>
      </w:r>
      <w:r w:rsidDel="00000000" w:rsidR="00000000" w:rsidRPr="00000000">
        <w:rPr>
          <w:rFonts w:ascii="Trebuchet MS" w:cs="Trebuchet MS" w:eastAsia="Trebuchet MS" w:hAnsi="Trebuchet MS"/>
          <w:color w:val="1b1c1d"/>
          <w:rtl w:val="0"/>
        </w:rPr>
        <w:t xml:space="preserve"> Thank you for your comprehensive insights on: Any 1-2 key takeaways, e.g., current targeting methods and data challenges</w:t>
      </w:r>
    </w:p>
    <w:p w:rsidR="00000000" w:rsidDel="00000000" w:rsidP="00000000" w:rsidRDefault="00000000" w:rsidRPr="00000000" w14:paraId="00000262">
      <w:pPr>
        <w:numPr>
          <w:ilvl w:val="0"/>
          <w:numId w:val="10"/>
        </w:numPr>
        <w:spacing w:after="0" w:afterAutospacing="0" w:before="0" w:beforeAutospacing="0" w:line="275.9999942779541" w:lineRule="auto"/>
        <w:ind w:left="480" w:hanging="360"/>
      </w:pPr>
      <w:r w:rsidDel="00000000" w:rsidR="00000000" w:rsidRPr="00000000">
        <w:rPr>
          <w:rFonts w:ascii="Trebuchet MS" w:cs="Trebuchet MS" w:eastAsia="Trebuchet MS" w:hAnsi="Trebuchet MS"/>
          <w:b w:val="1"/>
          <w:bCs w:val="1"/>
          <w:color w:val="1b1c1d"/>
          <w:rtl w:val="0"/>
        </w:rPr>
        <w:t xml:space="preserve">Next Steps:</w:t>
      </w:r>
      <w:r w:rsidDel="00000000" w:rsidR="00000000" w:rsidRPr="00000000">
        <w:rPr>
          <w:rFonts w:ascii="Trebuchet MS" w:cs="Trebuchet MS" w:eastAsia="Trebuchet MS" w:hAnsi="Trebuchet MS"/>
          <w:color w:val="1b1c1d"/>
          <w:rtl w:val="0"/>
        </w:rPr>
        <w:t xml:space="preserve"> We will use this information to contextualize our findings and ensure the model design meets real-world business needs. We may follow up for clarification.</w:t>
      </w:r>
    </w:p>
    <w:p w:rsidR="00000000" w:rsidDel="00000000" w:rsidP="00000000" w:rsidRDefault="00000000" w:rsidRPr="00000000" w14:paraId="00000263">
      <w:pPr>
        <w:numPr>
          <w:ilvl w:val="0"/>
          <w:numId w:val="10"/>
        </w:numPr>
        <w:spacing w:after="120" w:before="0" w:beforeAutospacing="0" w:line="275.9999942779541" w:lineRule="auto"/>
        <w:ind w:left="480" w:hanging="360"/>
      </w:pPr>
      <w:r w:rsidDel="00000000" w:rsidR="00000000" w:rsidRPr="00000000">
        <w:rPr>
          <w:rFonts w:ascii="Trebuchet MS" w:cs="Trebuchet MS" w:eastAsia="Trebuchet MS" w:hAnsi="Trebuchet MS"/>
          <w:b w:val="1"/>
          <w:bCs w:val="1"/>
          <w:color w:val="1b1c1d"/>
          <w:rtl w:val="0"/>
        </w:rPr>
        <w:t xml:space="preserve">Closing:</w:t>
      </w:r>
      <w:r w:rsidDel="00000000" w:rsidR="00000000" w:rsidRPr="00000000">
        <w:rPr>
          <w:rFonts w:ascii="Trebuchet MS" w:cs="Trebuchet MS" w:eastAsia="Trebuchet MS" w:hAnsi="Trebuchet MS"/>
          <w:color w:val="1b1c1d"/>
          <w:rtl w:val="0"/>
        </w:rPr>
        <w:t xml:space="preserve"> Do you have any final questions or points you wish to add regarding the project?</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Trebuchet MS" w:cs="Trebuchet MS" w:eastAsia="Trebuchet MS" w:hAnsi="Trebuchet MS"/>
        </w:rPr>
      </w:pPr>
      <w:r w:rsidDel="00000000" w:rsidR="00000000" w:rsidRPr="00000000">
        <w:rPr>
          <w:rtl w:val="0"/>
        </w:rPr>
      </w:r>
    </w:p>
    <w:sectPr>
      <w:type w:val="continuous"/>
      <w:pgSz w:h="15840" w:w="12240" w:orient="portrait"/>
      <w:pgMar w:bottom="1440" w:top="1440" w:left="1440" w:right="1440" w:header="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phne Bitalo" w:id="19" w:date="2025-11-13T08:08:10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Redo this entire section, it's too terrible to even read entirely.</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literature review explores the concepts listed in your objectives and the problem, by limiting this to ML models alone, you've excluded the telecom marketing literature and every other aspect in your objectives.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literature review cannot just focus on defining terms, it has to have actual previously done work it discusses, as this will be the work you compare your results to.</w:t>
      </w:r>
    </w:p>
  </w:comment>
  <w:comment w:author="Remmy Bisimbeko" w:id="6" w:date="2026-01-30T15:09:37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out for now</w:t>
      </w:r>
    </w:p>
  </w:comment>
  <w:comment w:author="Daphne Bitalo" w:id="4" w:date="2025-11-13T07:47:32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off on the abstract for now. But otherwise it has to contents in the order of: background of the problem, the problem, justification for your investigating the problem, the objectives set out, the methodology used, then the results, conclusion and recommendations. All of this shouldn't exceed 250-300 words.</w:t>
      </w:r>
    </w:p>
  </w:comment>
  <w:comment w:author="Remmy Bisimbeko" w:id="5" w:date="2025-12-13T09:26:57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removed</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crosschecked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ground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Statemnt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 Used</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Recommendations</w:t>
      </w:r>
    </w:p>
  </w:comment>
  <w:comment w:author="Daphne Bitalo" w:id="13" w:date="2025-11-13T08:01:43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Wrong tense for a thesis. This is not a proposal</w:t>
      </w:r>
    </w:p>
  </w:comment>
  <w:comment w:author="Remmy Bisimbeko" w:id="14" w:date="2025-12-13T10:39:56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Remmy Bisimbeko" w:id="15" w:date="2025-12-13T10:40:59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Remmy Bisimbeko" w:id="16" w:date="2025-12-13T10:41:06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Remmy Bisimbeko" w:id="17" w:date="2025-12-13T10:41:18Z">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Remmy Bisimbeko" w:id="18" w:date="2025-12-13T10:41:53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-Tense has been changed to past tense</w:t>
      </w:r>
    </w:p>
  </w:comment>
  <w:comment w:author="Daphne Bitalo" w:id="9" w:date="2025-11-13T07:54:04Z">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previous sentence you refer to it as "voice and data bundles," here you refer to it as "voice bundles". Find a consistent phrase or word and stick to it.</w:t>
      </w:r>
    </w:p>
  </w:comment>
  <w:comment w:author="Remmy Bisimbeko" w:id="10" w:date="2025-12-13T09:28:03Z">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only Voice Bundles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has been corrected</w:t>
      </w:r>
    </w:p>
  </w:comment>
  <w:comment w:author="Remmy Bisimbeko" w:id="3" w:date="2026-01-30T15:07:45Z">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font sizes</w:t>
      </w:r>
    </w:p>
  </w:comment>
  <w:comment w:author="Remmy Bisimbeko" w:id="21" w:date="2026-01-30T16:01:02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sub heading</w:t>
      </w:r>
    </w:p>
  </w:comment>
  <w:comment w:author="Daphne Bitalo" w:id="11" w:date="2025-11-13T07:56:17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emboldening words in a paragraph or sentence, it's very distracting to a reader</w:t>
      </w:r>
    </w:p>
  </w:comment>
  <w:comment w:author="Remmy Bisimbeko" w:id="12" w:date="2025-12-13T09:28:33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bolded words within the paragrah have been unbolded</w:t>
      </w:r>
    </w:p>
  </w:comment>
  <w:comment w:author="Remmy Bisimbeko" w:id="8" w:date="2026-01-30T15:13:56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Chronological order as to how they flow</w:t>
      </w:r>
    </w:p>
  </w:comment>
  <w:comment w:author="Daphne Bitalo" w:id="20" w:date="2025-11-13T08:09:53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Where's the literature where these ML models have been used from a global, to regional, to Ugandan level?</w:t>
      </w:r>
    </w:p>
  </w:comment>
  <w:comment w:author="Daphne Bitalo" w:id="7" w:date="2026-01-28T12:04:10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abstract should be left for last as it is a summary of the thesis (250-300 words), with Keywords</w:t>
      </w:r>
    </w:p>
  </w:comment>
  <w:comment w:author="Daphne Bitalo" w:id="0" w:date="2025-11-13T07:51:13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document font is off-putting to a reader, change it.</w:t>
      </w:r>
    </w:p>
  </w:comment>
  <w:comment w:author="Remmy Bisimbeko" w:id="1" w:date="2025-12-13T09:16:53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 Style changed to Trebuchet MS for the entire document</w:t>
      </w:r>
    </w:p>
  </w:comment>
  <w:comment w:author="Daphne Bitalo" w:id="2" w:date="2026-01-06T07:56:11Z">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entire document font (size). Make font sizes and styles consistent. Line spacing should also be consistent, as it stands, the entire document is still off-putting to look at. Correct it before I can review it next.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dpi.com/2076-3417/10/7/2204" TargetMode="External"/><Relationship Id="rId22" Type="http://schemas.openxmlformats.org/officeDocument/2006/relationships/hyperlink" Target="https://www.researchgate.net/publication/338271708_Location-Based_Recommendation_Systems_A_Survey" TargetMode="External"/><Relationship Id="rId21" Type="http://schemas.openxmlformats.org/officeDocument/2006/relationships/hyperlink" Target="https://www.researchgate.net/publication/338271708_Location-Based_Recommendation_Systems_A_Survey" TargetMode="External"/><Relationship Id="rId24" Type="http://schemas.openxmlformats.org/officeDocument/2006/relationships/hyperlink" Target="https://www.researchgate.net/publication/384513062_Demographic_information_combined_with_collaborative_filtering_for_an_efficient_recommendation_system" TargetMode="External"/><Relationship Id="rId23" Type="http://schemas.openxmlformats.org/officeDocument/2006/relationships/hyperlink" Target="https://www.researchgate.net/publication/384513062_Demographic_information_combined_with_collaborative_filtering_for_an_efficient_recommendation_syste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hyperlink" Target="https://www.ijsr.net/archive/v13i8/SR24807201535.pdf" TargetMode="External"/><Relationship Id="rId25" Type="http://schemas.openxmlformats.org/officeDocument/2006/relationships/hyperlink" Target="https://www.ijsr.net/archive/v13i8/SR24807201535.pdf" TargetMode="External"/><Relationship Id="rId28" Type="http://schemas.openxmlformats.org/officeDocument/2006/relationships/hyperlink" Target="https://www.mtn.co.ug/mtn-revamps-mypakapaka-to-give-customers-more-minutes-to-talk/" TargetMode="External"/><Relationship Id="rId27" Type="http://schemas.openxmlformats.org/officeDocument/2006/relationships/hyperlink" Target="https://www.mtn.co.ug/mtn-revamps-mypakapaka-to-give-customers-more-minutes-to-talk/"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mtn.co.ug/mtn-uganda-announces-ugx-50-55-billion-contribution-to-uccs-universal-service-and-access-fund/" TargetMode="External"/><Relationship Id="rId7" Type="http://schemas.openxmlformats.org/officeDocument/2006/relationships/image" Target="media/image5.png"/><Relationship Id="rId8" Type="http://schemas.openxmlformats.org/officeDocument/2006/relationships/image" Target="media/image8.png"/><Relationship Id="rId31" Type="http://schemas.openxmlformats.org/officeDocument/2006/relationships/hyperlink" Target="https://publicisteastafrica.com/airtel-uganda-reports-strong-financial-performance-for-the-year-ended-31st-december-2024/" TargetMode="External"/><Relationship Id="rId30" Type="http://schemas.openxmlformats.org/officeDocument/2006/relationships/hyperlink" Target="https://www.mtn.co.ug/mtn-uganda-announces-ugx-50-55-billion-contribution-to-uccs-universal-service-and-access-fund/" TargetMode="External"/><Relationship Id="rId11" Type="http://schemas.openxmlformats.org/officeDocument/2006/relationships/image" Target="media/image2.png"/><Relationship Id="rId33" Type="http://schemas.openxmlformats.org/officeDocument/2006/relationships/hyperlink" Target="https://www.use.or.ug/sites/default/files/FINANCIAL%20RESULTS%20FOR%20THE%20YEAR%20ENDED%2031ST%20DECEMBER%202024.pdf" TargetMode="External"/><Relationship Id="rId10" Type="http://schemas.openxmlformats.org/officeDocument/2006/relationships/image" Target="media/image6.png"/><Relationship Id="rId32" Type="http://schemas.openxmlformats.org/officeDocument/2006/relationships/hyperlink" Target="https://publicisteastafrica.com/airtel-uganda-reports-strong-financial-performance-for-the-year-ended-31st-december-2024/" TargetMode="External"/><Relationship Id="rId13" Type="http://schemas.openxmlformats.org/officeDocument/2006/relationships/image" Target="media/image1.png"/><Relationship Id="rId12" Type="http://schemas.openxmlformats.org/officeDocument/2006/relationships/image" Target="media/image4.png"/><Relationship Id="rId34" Type="http://schemas.openxmlformats.org/officeDocument/2006/relationships/hyperlink" Target="https://www.use.or.ug/sites/default/files/FINANCIAL%20RESULTS%20FOR%20THE%20YEAR%20ENDED%2031ST%20DECEMBER%202024.pdf" TargetMode="External"/><Relationship Id="rId15" Type="http://schemas.openxmlformats.org/officeDocument/2006/relationships/hyperlink" Target="https://observer.ug/business/airtel-users-to-get-more-from-my-pakalast/" TargetMode="External"/><Relationship Id="rId14" Type="http://schemas.openxmlformats.org/officeDocument/2006/relationships/image" Target="media/image7.png"/><Relationship Id="rId17" Type="http://schemas.openxmlformats.org/officeDocument/2006/relationships/hyperlink" Target="https://cdn-webportal.airtelstream.net/website/uganda/assets/pdf/Airtel-Uganda-Published-Results-H1-2024.pdf" TargetMode="External"/><Relationship Id="rId16" Type="http://schemas.openxmlformats.org/officeDocument/2006/relationships/hyperlink" Target="https://observer.ug/business/airtel-users-to-get-more-from-my-pakalast/" TargetMode="External"/><Relationship Id="rId19" Type="http://schemas.openxmlformats.org/officeDocument/2006/relationships/hyperlink" Target="https://www.mdpi.com/2076-3417/10/7/2204" TargetMode="External"/><Relationship Id="rId18" Type="http://schemas.openxmlformats.org/officeDocument/2006/relationships/hyperlink" Target="https://cdn-webportal.airtelstream.net/website/uganda/assets/pdf/Airtel-Uganda-Published-Results-H1-202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