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00" w:line="240" w:lineRule="auto"/>
        <w:rPr>
          <w:rFonts w:ascii="Nunito ExtraBold" w:cs="Nunito ExtraBold" w:eastAsia="Nunito ExtraBold" w:hAnsi="Nunito ExtraBold"/>
          <w:color w:val="bc658d"/>
          <w:sz w:val="60"/>
          <w:szCs w:val="60"/>
        </w:rPr>
      </w:pPr>
      <w:bookmarkStart w:colFirst="0" w:colLast="0" w:name="_kk1966kbedef" w:id="0"/>
      <w:bookmarkEnd w:id="0"/>
      <w:r w:rsidDel="00000000" w:rsidR="00000000" w:rsidRPr="00000000">
        <w:rPr>
          <w:rFonts w:ascii="Nunito ExtraBold" w:cs="Nunito ExtraBold" w:eastAsia="Nunito ExtraBold" w:hAnsi="Nunito ExtraBold"/>
          <w:color w:val="bc658d"/>
          <w:sz w:val="60"/>
          <w:szCs w:val="60"/>
          <w:rtl w:val="0"/>
        </w:rPr>
        <w:t xml:space="preserve">Introduction to Data Analysis; </w:t>
      </w:r>
    </w:p>
    <w:p w:rsidR="00000000" w:rsidDel="00000000" w:rsidP="00000000" w:rsidRDefault="00000000" w:rsidRPr="00000000" w14:paraId="00000002">
      <w:pPr>
        <w:spacing w:before="200" w:line="300" w:lineRule="auto"/>
        <w:rPr>
          <w:rFonts w:ascii="Nunito" w:cs="Nunito" w:eastAsia="Nunito" w:hAnsi="Nunito"/>
        </w:rPr>
      </w:pPr>
      <w:r w:rsidDel="00000000" w:rsidR="00000000" w:rsidRPr="00000000">
        <w:rPr>
          <w:rFonts w:ascii="Nunito" w:cs="Nunito" w:eastAsia="Nunito" w:hAnsi="Nunito"/>
          <w:rtl w:val="0"/>
        </w:rPr>
        <w:t xml:space="preserve">Data analysis is a rapidly growing field that is essential for making informed decisions and solving complex problems. This course is designed to introduce students to the basics of data analysis, including statistical concepts, data wrangling and cleaning techniques, data visualization, and machine learning.</w:t>
      </w:r>
    </w:p>
    <w:p w:rsidR="00000000" w:rsidDel="00000000" w:rsidP="00000000" w:rsidRDefault="00000000" w:rsidRPr="00000000" w14:paraId="00000003">
      <w:pPr>
        <w:spacing w:line="240" w:lineRule="auto"/>
        <w:rPr>
          <w:rFonts w:ascii="Nunito" w:cs="Nunito" w:eastAsia="Nunito" w:hAnsi="Nunito"/>
          <w:color w:val="666666"/>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4515"/>
        <w:tblGridChange w:id="0">
          <w:tblGrid>
            <w:gridCol w:w="4845"/>
            <w:gridCol w:w="4515"/>
          </w:tblGrid>
        </w:tblGridChange>
      </w:tblGrid>
      <w:tr>
        <w:trPr>
          <w:cantSplit w:val="0"/>
          <w:tblHeader w:val="0"/>
        </w:trPr>
        <w:tc>
          <w:tcPr>
            <w:shd w:fill="00838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Nunito" w:cs="Nunito" w:eastAsia="Nunito" w:hAnsi="Nunito"/>
                <w:b w:val="1"/>
                <w:color w:val="ffffff"/>
                <w:sz w:val="30"/>
                <w:szCs w:val="30"/>
              </w:rPr>
            </w:pPr>
            <w:r w:rsidDel="00000000" w:rsidR="00000000" w:rsidRPr="00000000">
              <w:rPr>
                <w:rFonts w:ascii="Nunito" w:cs="Nunito" w:eastAsia="Nunito" w:hAnsi="Nunito"/>
                <w:b w:val="1"/>
                <w:color w:val="ffffff"/>
                <w:sz w:val="30"/>
                <w:szCs w:val="30"/>
                <w:rtl w:val="0"/>
              </w:rPr>
              <w:t xml:space="preserve">Question</w:t>
            </w:r>
          </w:p>
        </w:tc>
        <w:tc>
          <w:tcPr>
            <w:shd w:fill="00838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Nunito" w:cs="Nunito" w:eastAsia="Nunito" w:hAnsi="Nunito"/>
                <w:b w:val="1"/>
                <w:color w:val="ffffff"/>
                <w:sz w:val="30"/>
                <w:szCs w:val="30"/>
              </w:rPr>
            </w:pPr>
            <w:r w:rsidDel="00000000" w:rsidR="00000000" w:rsidRPr="00000000">
              <w:rPr>
                <w:rFonts w:ascii="Nunito" w:cs="Nunito" w:eastAsia="Nunito" w:hAnsi="Nunito"/>
                <w:b w:val="1"/>
                <w:color w:val="ffffff"/>
                <w:sz w:val="30"/>
                <w:szCs w:val="30"/>
                <w:rtl w:val="0"/>
              </w:rPr>
              <w:t xml:space="preserve">Answers </w:t>
            </w:r>
          </w:p>
        </w:tc>
      </w:tr>
      <w:tr>
        <w:trPr>
          <w:cantSplit w:val="0"/>
          <w:trHeight w:val="2545.658515625" w:hRule="atLeast"/>
          <w:tblHeader w:val="0"/>
        </w:trPr>
        <w:tc>
          <w:tcPr>
            <w:shd w:fill="00838f" w:val="clear"/>
            <w:tcMar>
              <w:top w:w="100.0" w:type="dxa"/>
              <w:left w:w="100.0" w:type="dxa"/>
              <w:bottom w:w="100.0" w:type="dxa"/>
              <w:right w:w="100.0" w:type="dxa"/>
            </w:tcMar>
            <w:vAlign w:val="top"/>
          </w:tcPr>
          <w:p w:rsidR="00000000" w:rsidDel="00000000" w:rsidP="00000000" w:rsidRDefault="00000000" w:rsidRPr="00000000" w14:paraId="00000006">
            <w:pPr>
              <w:pStyle w:val="Heading2"/>
              <w:widowControl w:val="0"/>
              <w:spacing w:after="0" w:before="0" w:line="240" w:lineRule="auto"/>
              <w:rPr>
                <w:rFonts w:ascii="Nunito" w:cs="Nunito" w:eastAsia="Nunito" w:hAnsi="Nunito"/>
                <w:b w:val="1"/>
                <w:color w:val="ffffff"/>
              </w:rPr>
            </w:pPr>
            <w:bookmarkStart w:colFirst="0" w:colLast="0" w:name="_mh66r1ovpp37" w:id="1"/>
            <w:bookmarkEnd w:id="1"/>
            <w:r w:rsidDel="00000000" w:rsidR="00000000" w:rsidRPr="00000000">
              <w:rPr>
                <w:rFonts w:ascii="Nunito" w:cs="Nunito" w:eastAsia="Nunito" w:hAnsi="Nunito"/>
                <w:b w:val="1"/>
                <w:color w:val="ffffff"/>
                <w:rtl w:val="0"/>
              </w:rPr>
              <w:t xml:space="preserve">Data Analyst Responsibilities</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pStyle w:val="Heading2"/>
              <w:widowControl w:val="0"/>
              <w:spacing w:after="0" w:before="0" w:line="240" w:lineRule="auto"/>
              <w:rPr>
                <w:rFonts w:ascii="Nunito" w:cs="Nunito" w:eastAsia="Nunito" w:hAnsi="Nunito"/>
                <w:color w:val="ffffff"/>
                <w:sz w:val="22"/>
                <w:szCs w:val="22"/>
              </w:rPr>
            </w:pPr>
            <w:bookmarkStart w:colFirst="0" w:colLast="0" w:name="_e72aq7vrovyz" w:id="2"/>
            <w:bookmarkEnd w:id="2"/>
            <w:r w:rsidDel="00000000" w:rsidR="00000000" w:rsidRPr="00000000">
              <w:rPr>
                <w:rFonts w:ascii="Nunito" w:cs="Nunito" w:eastAsia="Nunito" w:hAnsi="Nunito"/>
                <w:color w:val="ffffff"/>
                <w:sz w:val="22"/>
                <w:szCs w:val="22"/>
                <w:rtl w:val="0"/>
              </w:rPr>
              <w:t xml:space="preserve">What are the responsibilities of a data analyst?</w:t>
            </w:r>
          </w:p>
          <w:p w:rsidR="00000000" w:rsidDel="00000000" w:rsidP="00000000" w:rsidRDefault="00000000" w:rsidRPr="00000000" w14:paraId="00000009">
            <w:pPr>
              <w:pStyle w:val="Heading2"/>
              <w:widowControl w:val="0"/>
              <w:spacing w:after="0" w:before="0" w:line="240" w:lineRule="auto"/>
              <w:rPr>
                <w:rFonts w:ascii="Nunito" w:cs="Nunito" w:eastAsia="Nunito" w:hAnsi="Nunito"/>
                <w:color w:val="ffffff"/>
                <w:sz w:val="20"/>
                <w:szCs w:val="20"/>
              </w:rPr>
            </w:pPr>
            <w:bookmarkStart w:colFirst="0" w:colLast="0" w:name="_r8nnropmfpy2" w:id="3"/>
            <w:bookmarkEnd w:id="3"/>
            <w:r w:rsidDel="00000000" w:rsidR="00000000" w:rsidRPr="00000000">
              <w:rPr>
                <w:rFonts w:ascii="Nunito" w:cs="Nunito" w:eastAsia="Nunito" w:hAnsi="Nunito"/>
                <w:color w:val="ffffff"/>
                <w:sz w:val="22"/>
                <w:szCs w:val="22"/>
                <w:rtl w:val="0"/>
              </w:rPr>
              <w:t xml:space="preserve">What are the Qualities and skills required to be a data analyst?</w:t>
            </w:r>
            <w:r w:rsidDel="00000000" w:rsidR="00000000" w:rsidRPr="00000000">
              <w:rPr>
                <w:rFonts w:ascii="Nunito" w:cs="Nunito" w:eastAsia="Nunito" w:hAnsi="Nunito"/>
                <w:color w:val="ffffff"/>
                <w:sz w:val="36"/>
                <w:szCs w:val="36"/>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Data analyst work with large database extract, interprete data, analyzing result using statistical techniques to solve problem.</w:t>
            </w:r>
          </w:p>
          <w:p w:rsidR="00000000" w:rsidDel="00000000" w:rsidP="00000000" w:rsidRDefault="00000000" w:rsidRPr="00000000" w14:paraId="0000000B">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Qualities include</w:t>
            </w:r>
          </w:p>
          <w:p w:rsidR="00000000" w:rsidDel="00000000" w:rsidP="00000000" w:rsidRDefault="00000000" w:rsidRPr="00000000" w14:paraId="0000000C">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1) Pay attention to details</w:t>
            </w:r>
          </w:p>
          <w:p w:rsidR="00000000" w:rsidDel="00000000" w:rsidP="00000000" w:rsidRDefault="00000000" w:rsidRPr="00000000" w14:paraId="0000000D">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2) Problem solver</w:t>
            </w:r>
          </w:p>
          <w:p w:rsidR="00000000" w:rsidDel="00000000" w:rsidP="00000000" w:rsidRDefault="00000000" w:rsidRPr="00000000" w14:paraId="0000000E">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3) Creative with data</w:t>
            </w:r>
          </w:p>
          <w:p w:rsidR="00000000" w:rsidDel="00000000" w:rsidP="00000000" w:rsidRDefault="00000000" w:rsidRPr="00000000" w14:paraId="0000000F">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SKILL INCLUDE</w:t>
            </w:r>
          </w:p>
          <w:p w:rsidR="00000000" w:rsidDel="00000000" w:rsidP="00000000" w:rsidRDefault="00000000" w:rsidRPr="00000000" w14:paraId="00000010">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1) Python</w:t>
            </w:r>
          </w:p>
          <w:p w:rsidR="00000000" w:rsidDel="00000000" w:rsidP="00000000" w:rsidRDefault="00000000" w:rsidRPr="00000000" w14:paraId="00000011">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2) Sql</w:t>
            </w:r>
          </w:p>
          <w:p w:rsidR="00000000" w:rsidDel="00000000" w:rsidP="00000000" w:rsidRDefault="00000000" w:rsidRPr="00000000" w14:paraId="00000012">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3) Microsoft excel</w:t>
            </w:r>
          </w:p>
        </w:tc>
      </w:tr>
      <w:tr>
        <w:trPr>
          <w:cantSplit w:val="0"/>
          <w:trHeight w:val="2206.72" w:hRule="atLeast"/>
          <w:tblHeader w:val="0"/>
        </w:trPr>
        <w:tc>
          <w:tcPr>
            <w:shd w:fill="00838f" w:val="clear"/>
            <w:tcMar>
              <w:top w:w="100.0" w:type="dxa"/>
              <w:left w:w="100.0" w:type="dxa"/>
              <w:bottom w:w="100.0" w:type="dxa"/>
              <w:right w:w="100.0" w:type="dxa"/>
            </w:tcMar>
            <w:vAlign w:val="top"/>
          </w:tcPr>
          <w:p w:rsidR="00000000" w:rsidDel="00000000" w:rsidP="00000000" w:rsidRDefault="00000000" w:rsidRPr="00000000" w14:paraId="00000013">
            <w:pPr>
              <w:pStyle w:val="Heading2"/>
              <w:widowControl w:val="0"/>
              <w:spacing w:after="0" w:before="0" w:line="240" w:lineRule="auto"/>
              <w:rPr/>
            </w:pPr>
            <w:bookmarkStart w:colFirst="0" w:colLast="0" w:name="_6hbylrhyo68o" w:id="4"/>
            <w:bookmarkEnd w:id="4"/>
            <w:r w:rsidDel="00000000" w:rsidR="00000000" w:rsidRPr="00000000">
              <w:rPr>
                <w:rFonts w:ascii="Nunito" w:cs="Nunito" w:eastAsia="Nunito" w:hAnsi="Nunito"/>
                <w:b w:val="1"/>
                <w:color w:val="ffffff"/>
                <w:rtl w:val="0"/>
              </w:rPr>
              <w:t xml:space="preserve">Data Analyst Ecosystem</w:t>
            </w:r>
            <w:r w:rsidDel="00000000" w:rsidR="00000000" w:rsidRPr="00000000">
              <w:rPr>
                <w:rtl w:val="0"/>
              </w:rPr>
            </w:r>
          </w:p>
          <w:p w:rsidR="00000000" w:rsidDel="00000000" w:rsidP="00000000" w:rsidRDefault="00000000" w:rsidRPr="00000000" w14:paraId="00000014">
            <w:pPr>
              <w:spacing w:line="240" w:lineRule="auto"/>
              <w:rPr>
                <w:rFonts w:ascii="Nunito" w:cs="Nunito" w:eastAsia="Nunito" w:hAnsi="Nunito"/>
                <w:color w:val="ffffff"/>
              </w:rPr>
            </w:pPr>
            <w:r w:rsidDel="00000000" w:rsidR="00000000" w:rsidRPr="00000000">
              <w:rPr>
                <w:rFonts w:ascii="Nunito" w:cs="Nunito" w:eastAsia="Nunito" w:hAnsi="Nunito"/>
                <w:color w:val="ffffff"/>
                <w:rtl w:val="0"/>
              </w:rPr>
              <w:t xml:space="preserve">Give an Overview of Data Analyst Ecosystem and Data Types.</w:t>
            </w:r>
          </w:p>
          <w:p w:rsidR="00000000" w:rsidDel="00000000" w:rsidP="00000000" w:rsidRDefault="00000000" w:rsidRPr="00000000" w14:paraId="00000015">
            <w:pPr>
              <w:spacing w:line="240" w:lineRule="auto"/>
              <w:rPr>
                <w:rFonts w:ascii="Nunito" w:cs="Nunito" w:eastAsia="Nunito" w:hAnsi="Nunito"/>
                <w:color w:val="ffffff"/>
              </w:rPr>
            </w:pPr>
            <w:r w:rsidDel="00000000" w:rsidR="00000000" w:rsidRPr="00000000">
              <w:rPr>
                <w:rtl w:val="0"/>
              </w:rPr>
            </w:r>
          </w:p>
          <w:p w:rsidR="00000000" w:rsidDel="00000000" w:rsidP="00000000" w:rsidRDefault="00000000" w:rsidRPr="00000000" w14:paraId="00000016">
            <w:pPr>
              <w:spacing w:line="240" w:lineRule="auto"/>
              <w:rPr>
                <w:rFonts w:ascii="Nunito" w:cs="Nunito" w:eastAsia="Nunito" w:hAnsi="Nunito"/>
                <w:color w:val="ffffff"/>
              </w:rPr>
            </w:pPr>
            <w:r w:rsidDel="00000000" w:rsidR="00000000" w:rsidRPr="00000000">
              <w:rPr>
                <w:rFonts w:ascii="Nunito" w:cs="Nunito" w:eastAsia="Nunito" w:hAnsi="Nunito"/>
                <w:color w:val="ffffff"/>
                <w:rtl w:val="0"/>
              </w:rPr>
              <w:t xml:space="preserve">What are the Languages for Data Professionals.</w:t>
            </w:r>
          </w:p>
          <w:p w:rsidR="00000000" w:rsidDel="00000000" w:rsidP="00000000" w:rsidRDefault="00000000" w:rsidRPr="00000000" w14:paraId="00000017">
            <w:pPr>
              <w:spacing w:line="240" w:lineRule="auto"/>
              <w:rPr>
                <w:rFonts w:ascii="Nunito" w:cs="Nunito" w:eastAsia="Nunito" w:hAnsi="Nunito"/>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Overview of data analyst in ecosystem include tools, softweres and methods use to mine, analyze information and communicate the result to make decision and solve problem.</w:t>
            </w:r>
          </w:p>
          <w:p w:rsidR="00000000" w:rsidDel="00000000" w:rsidP="00000000" w:rsidRDefault="00000000" w:rsidRPr="00000000" w14:paraId="00000019">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Data type</w:t>
            </w:r>
          </w:p>
          <w:p w:rsidR="00000000" w:rsidDel="00000000" w:rsidP="00000000" w:rsidRDefault="00000000" w:rsidRPr="00000000" w14:paraId="0000001A">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1) string : `text`</w:t>
            </w:r>
          </w:p>
          <w:p w:rsidR="00000000" w:rsidDel="00000000" w:rsidP="00000000" w:rsidRDefault="00000000" w:rsidRPr="00000000" w14:paraId="0000001B">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2) boolean : true or false </w:t>
            </w:r>
          </w:p>
          <w:p w:rsidR="00000000" w:rsidDel="00000000" w:rsidP="00000000" w:rsidRDefault="00000000" w:rsidRPr="00000000" w14:paraId="0000001C">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3) integer : numbers 1,2,4</w:t>
            </w:r>
          </w:p>
          <w:p w:rsidR="00000000" w:rsidDel="00000000" w:rsidP="00000000" w:rsidRDefault="00000000" w:rsidRPr="00000000" w14:paraId="0000001D">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4) float : point  0.66</w:t>
            </w:r>
          </w:p>
          <w:p w:rsidR="00000000" w:rsidDel="00000000" w:rsidP="00000000" w:rsidRDefault="00000000" w:rsidRPr="00000000" w14:paraId="0000001E">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5)array; index</w:t>
            </w:r>
          </w:p>
          <w:p w:rsidR="00000000" w:rsidDel="00000000" w:rsidP="00000000" w:rsidRDefault="00000000" w:rsidRPr="00000000" w14:paraId="0000001F">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Language for data professionals</w:t>
            </w:r>
          </w:p>
          <w:p w:rsidR="00000000" w:rsidDel="00000000" w:rsidP="00000000" w:rsidRDefault="00000000" w:rsidRPr="00000000" w14:paraId="00000020">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1) python</w:t>
            </w:r>
          </w:p>
          <w:p w:rsidR="00000000" w:rsidDel="00000000" w:rsidP="00000000" w:rsidRDefault="00000000" w:rsidRPr="00000000" w14:paraId="00000021">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2) SQL</w:t>
            </w:r>
          </w:p>
          <w:p w:rsidR="00000000" w:rsidDel="00000000" w:rsidP="00000000" w:rsidRDefault="00000000" w:rsidRPr="00000000" w14:paraId="00000022">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3) javascript</w:t>
            </w:r>
          </w:p>
          <w:p w:rsidR="00000000" w:rsidDel="00000000" w:rsidP="00000000" w:rsidRDefault="00000000" w:rsidRPr="00000000" w14:paraId="00000023">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4) julia</w:t>
            </w:r>
          </w:p>
          <w:p w:rsidR="00000000" w:rsidDel="00000000" w:rsidP="00000000" w:rsidRDefault="00000000" w:rsidRPr="00000000" w14:paraId="00000024">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5)scala</w:t>
            </w:r>
          </w:p>
        </w:tc>
      </w:tr>
      <w:tr>
        <w:trPr>
          <w:cantSplit w:val="0"/>
          <w:trHeight w:val="2745" w:hRule="atLeast"/>
          <w:tblHeader w:val="0"/>
        </w:trPr>
        <w:tc>
          <w:tcPr>
            <w:shd w:fill="00838f" w:val="clear"/>
            <w:tcMar>
              <w:top w:w="100.0" w:type="dxa"/>
              <w:left w:w="100.0" w:type="dxa"/>
              <w:bottom w:w="100.0" w:type="dxa"/>
              <w:right w:w="100.0" w:type="dxa"/>
            </w:tcMar>
            <w:vAlign w:val="top"/>
          </w:tcPr>
          <w:p w:rsidR="00000000" w:rsidDel="00000000" w:rsidP="00000000" w:rsidRDefault="00000000" w:rsidRPr="00000000" w14:paraId="00000025">
            <w:pPr>
              <w:pStyle w:val="Heading2"/>
              <w:widowControl w:val="0"/>
              <w:spacing w:after="0" w:before="0" w:line="240" w:lineRule="auto"/>
              <w:rPr>
                <w:rFonts w:ascii="Nunito" w:cs="Nunito" w:eastAsia="Nunito" w:hAnsi="Nunito"/>
                <w:b w:val="1"/>
                <w:color w:val="ffffff"/>
              </w:rPr>
            </w:pPr>
            <w:bookmarkStart w:colFirst="0" w:colLast="0" w:name="_cnsnxbdsqth8" w:id="5"/>
            <w:bookmarkEnd w:id="5"/>
            <w:r w:rsidDel="00000000" w:rsidR="00000000" w:rsidRPr="00000000">
              <w:rPr>
                <w:rFonts w:ascii="Nunito" w:cs="Nunito" w:eastAsia="Nunito" w:hAnsi="Nunito"/>
                <w:b w:val="1"/>
                <w:color w:val="ffffff"/>
                <w:rtl w:val="0"/>
              </w:rPr>
              <w:t xml:space="preserve">Data Tools</w:t>
            </w:r>
          </w:p>
          <w:p w:rsidR="00000000" w:rsidDel="00000000" w:rsidP="00000000" w:rsidRDefault="00000000" w:rsidRPr="00000000" w14:paraId="00000026">
            <w:pPr>
              <w:spacing w:line="240" w:lineRule="auto"/>
              <w:rPr>
                <w:rFonts w:ascii="Nunito" w:cs="Nunito" w:eastAsia="Nunito" w:hAnsi="Nunito"/>
                <w:color w:val="ffffff"/>
              </w:rPr>
            </w:pPr>
            <w:r w:rsidDel="00000000" w:rsidR="00000000" w:rsidRPr="00000000">
              <w:rPr>
                <w:rFonts w:ascii="Nunito" w:cs="Nunito" w:eastAsia="Nunito" w:hAnsi="Nunito"/>
                <w:color w:val="ffffff"/>
                <w:rtl w:val="0"/>
              </w:rPr>
              <w:t xml:space="preserve">What are the tools needed to gather and import data?</w:t>
            </w:r>
          </w:p>
          <w:p w:rsidR="00000000" w:rsidDel="00000000" w:rsidP="00000000" w:rsidRDefault="00000000" w:rsidRPr="00000000" w14:paraId="00000027">
            <w:pPr>
              <w:spacing w:line="240" w:lineRule="auto"/>
              <w:rPr>
                <w:rFonts w:ascii="Nunito" w:cs="Nunito" w:eastAsia="Nunito" w:hAnsi="Nunito"/>
                <w:color w:val="ffffff"/>
              </w:rPr>
            </w:pPr>
            <w:r w:rsidDel="00000000" w:rsidR="00000000" w:rsidRPr="00000000">
              <w:rPr>
                <w:rtl w:val="0"/>
              </w:rPr>
            </w:r>
          </w:p>
          <w:p w:rsidR="00000000" w:rsidDel="00000000" w:rsidP="00000000" w:rsidRDefault="00000000" w:rsidRPr="00000000" w14:paraId="00000028">
            <w:pPr>
              <w:spacing w:line="240" w:lineRule="auto"/>
              <w:rPr>
                <w:rFonts w:ascii="Nunito" w:cs="Nunito" w:eastAsia="Nunito" w:hAnsi="Nunito"/>
                <w:color w:val="ffffff"/>
              </w:rPr>
            </w:pPr>
            <w:r w:rsidDel="00000000" w:rsidR="00000000" w:rsidRPr="00000000">
              <w:rPr>
                <w:rFonts w:ascii="Nunito" w:cs="Nunito" w:eastAsia="Nunito" w:hAnsi="Nunito"/>
                <w:color w:val="ffffff"/>
                <w:rtl w:val="0"/>
              </w:rPr>
              <w:t xml:space="preserve">Explain what is Data wrangling.</w:t>
            </w:r>
          </w:p>
          <w:p w:rsidR="00000000" w:rsidDel="00000000" w:rsidP="00000000" w:rsidRDefault="00000000" w:rsidRPr="00000000" w14:paraId="00000029">
            <w:pPr>
              <w:spacing w:line="240" w:lineRule="auto"/>
              <w:rPr>
                <w:rFonts w:ascii="Nunito" w:cs="Nunito" w:eastAsia="Nunito" w:hAnsi="Nunito"/>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1) Microsoft Excel</w:t>
            </w:r>
          </w:p>
          <w:p w:rsidR="00000000" w:rsidDel="00000000" w:rsidP="00000000" w:rsidRDefault="00000000" w:rsidRPr="00000000" w14:paraId="0000002B">
            <w:pPr>
              <w:widowControl w:val="0"/>
              <w:spacing w:line="240" w:lineRule="auto"/>
              <w:ind w:left="0" w:firstLine="0"/>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2) SQL (mysql work bench)</w:t>
            </w:r>
          </w:p>
          <w:p w:rsidR="00000000" w:rsidDel="00000000" w:rsidP="00000000" w:rsidRDefault="00000000" w:rsidRPr="00000000" w14:paraId="0000002C">
            <w:pPr>
              <w:widowControl w:val="0"/>
              <w:spacing w:line="240" w:lineRule="auto"/>
              <w:ind w:left="0" w:firstLine="0"/>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3) oracle</w:t>
            </w:r>
          </w:p>
          <w:p w:rsidR="00000000" w:rsidDel="00000000" w:rsidP="00000000" w:rsidRDefault="00000000" w:rsidRPr="00000000" w14:paraId="0000002D">
            <w:pPr>
              <w:widowControl w:val="0"/>
              <w:spacing w:line="240" w:lineRule="auto"/>
              <w:ind w:left="0" w:firstLine="0"/>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4) python (IDEL)</w:t>
            </w:r>
          </w:p>
          <w:p w:rsidR="00000000" w:rsidDel="00000000" w:rsidP="00000000" w:rsidRDefault="00000000" w:rsidRPr="00000000" w14:paraId="0000002E">
            <w:pPr>
              <w:widowControl w:val="0"/>
              <w:spacing w:line="240" w:lineRule="auto"/>
              <w:ind w:left="0" w:firstLine="0"/>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5) pivot table</w:t>
            </w:r>
          </w:p>
          <w:p w:rsidR="00000000" w:rsidDel="00000000" w:rsidP="00000000" w:rsidRDefault="00000000" w:rsidRPr="00000000" w14:paraId="0000002F">
            <w:pPr>
              <w:widowControl w:val="0"/>
              <w:spacing w:line="240" w:lineRule="auto"/>
              <w:ind w:left="0" w:firstLine="0"/>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30">
            <w:pPr>
              <w:widowControl w:val="0"/>
              <w:spacing w:line="240" w:lineRule="auto"/>
              <w:ind w:left="0" w:firstLine="0"/>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Data wangling is the process of of converting raw  data into a usable forms.</w:t>
            </w:r>
          </w:p>
          <w:p w:rsidR="00000000" w:rsidDel="00000000" w:rsidP="00000000" w:rsidRDefault="00000000" w:rsidRPr="00000000" w14:paraId="00000031">
            <w:pPr>
              <w:widowControl w:val="0"/>
              <w:spacing w:line="240" w:lineRule="auto"/>
              <w:ind w:left="0" w:firstLine="0"/>
              <w:rPr>
                <w:rFonts w:ascii="Nunito" w:cs="Nunito" w:eastAsia="Nunito" w:hAnsi="Nunito"/>
                <w:color w:val="666666"/>
                <w:sz w:val="20"/>
                <w:szCs w:val="20"/>
              </w:rPr>
            </w:pPr>
            <w:r w:rsidDel="00000000" w:rsidR="00000000" w:rsidRPr="00000000">
              <w:rPr>
                <w:rtl w:val="0"/>
              </w:rPr>
            </w:r>
          </w:p>
        </w:tc>
      </w:tr>
      <w:tr>
        <w:trPr>
          <w:cantSplit w:val="0"/>
          <w:trHeight w:val="4085.3999999999996" w:hRule="atLeast"/>
          <w:tblHeader w:val="0"/>
        </w:trPr>
        <w:tc>
          <w:tcPr>
            <w:shd w:fill="00838f" w:val="clear"/>
            <w:tcMar>
              <w:top w:w="100.0" w:type="dxa"/>
              <w:left w:w="100.0" w:type="dxa"/>
              <w:bottom w:w="100.0" w:type="dxa"/>
              <w:right w:w="100.0" w:type="dxa"/>
            </w:tcMar>
            <w:vAlign w:val="top"/>
          </w:tcPr>
          <w:p w:rsidR="00000000" w:rsidDel="00000000" w:rsidP="00000000" w:rsidRDefault="00000000" w:rsidRPr="00000000" w14:paraId="00000032">
            <w:pPr>
              <w:pStyle w:val="Heading2"/>
              <w:widowControl w:val="0"/>
              <w:spacing w:after="0" w:before="0" w:line="240" w:lineRule="auto"/>
              <w:rPr>
                <w:rFonts w:ascii="Nunito" w:cs="Nunito" w:eastAsia="Nunito" w:hAnsi="Nunito"/>
                <w:b w:val="1"/>
                <w:color w:val="ffffff"/>
                <w:sz w:val="30"/>
                <w:szCs w:val="30"/>
              </w:rPr>
            </w:pPr>
            <w:bookmarkStart w:colFirst="0" w:colLast="0" w:name="_cnsnxbdsqth8" w:id="5"/>
            <w:bookmarkEnd w:id="5"/>
            <w:r w:rsidDel="00000000" w:rsidR="00000000" w:rsidRPr="00000000">
              <w:rPr>
                <w:rFonts w:ascii="Nunito" w:cs="Nunito" w:eastAsia="Nunito" w:hAnsi="Nunito"/>
                <w:b w:val="1"/>
                <w:color w:val="ffffff"/>
                <w:sz w:val="30"/>
                <w:szCs w:val="30"/>
                <w:rtl w:val="0"/>
              </w:rPr>
              <w:t xml:space="preserve">Data Mining and Data Cleaning</w:t>
            </w:r>
          </w:p>
          <w:p w:rsidR="00000000" w:rsidDel="00000000" w:rsidP="00000000" w:rsidRDefault="00000000" w:rsidRPr="00000000" w14:paraId="00000033">
            <w:pPr>
              <w:spacing w:line="240" w:lineRule="auto"/>
              <w:rPr>
                <w:rFonts w:ascii="Nunito" w:cs="Nunito" w:eastAsia="Nunito" w:hAnsi="Nunito"/>
                <w:color w:val="ffffff"/>
              </w:rPr>
            </w:pPr>
            <w:r w:rsidDel="00000000" w:rsidR="00000000" w:rsidRPr="00000000">
              <w:rPr>
                <w:rtl w:val="0"/>
              </w:rPr>
            </w:r>
          </w:p>
          <w:p w:rsidR="00000000" w:rsidDel="00000000" w:rsidP="00000000" w:rsidRDefault="00000000" w:rsidRPr="00000000" w14:paraId="00000034">
            <w:pPr>
              <w:spacing w:line="240" w:lineRule="auto"/>
              <w:rPr>
                <w:rFonts w:ascii="Nunito" w:cs="Nunito" w:eastAsia="Nunito" w:hAnsi="Nunito"/>
                <w:color w:val="ffffff"/>
              </w:rPr>
            </w:pPr>
            <w:r w:rsidDel="00000000" w:rsidR="00000000" w:rsidRPr="00000000">
              <w:rPr>
                <w:rFonts w:ascii="Nunito" w:cs="Nunito" w:eastAsia="Nunito" w:hAnsi="Nunito"/>
                <w:color w:val="ffffff"/>
                <w:rtl w:val="0"/>
              </w:rPr>
              <w:t xml:space="preserve">Differentiate between data mining and data cleaning.</w:t>
            </w:r>
          </w:p>
          <w:p w:rsidR="00000000" w:rsidDel="00000000" w:rsidP="00000000" w:rsidRDefault="00000000" w:rsidRPr="00000000" w14:paraId="00000035">
            <w:pPr>
              <w:spacing w:line="240" w:lineRule="auto"/>
              <w:rPr>
                <w:rFonts w:ascii="Nunito" w:cs="Nunito" w:eastAsia="Nunito" w:hAnsi="Nunito"/>
                <w:color w:val="ffffff"/>
              </w:rPr>
            </w:pPr>
            <w:r w:rsidDel="00000000" w:rsidR="00000000" w:rsidRPr="00000000">
              <w:rPr>
                <w:rtl w:val="0"/>
              </w:rPr>
            </w:r>
          </w:p>
          <w:p w:rsidR="00000000" w:rsidDel="00000000" w:rsidP="00000000" w:rsidRDefault="00000000" w:rsidRPr="00000000" w14:paraId="00000036">
            <w:pPr>
              <w:spacing w:line="240" w:lineRule="auto"/>
              <w:rPr>
                <w:rFonts w:ascii="Nunito" w:cs="Nunito" w:eastAsia="Nunito" w:hAnsi="Nunito"/>
                <w:color w:val="ffffff"/>
              </w:rPr>
            </w:pPr>
            <w:r w:rsidDel="00000000" w:rsidR="00000000" w:rsidRPr="00000000">
              <w:rPr>
                <w:rFonts w:ascii="Nunito" w:cs="Nunito" w:eastAsia="Nunito" w:hAnsi="Nunito"/>
                <w:color w:val="ffffff"/>
                <w:rtl w:val="0"/>
              </w:rPr>
              <w:t xml:space="preserve">What’s data preparation and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Data mining invove exploring and analyzing large blocks of information to glean meaningful patterns and trend.</w:t>
            </w:r>
          </w:p>
          <w:p w:rsidR="00000000" w:rsidDel="00000000" w:rsidP="00000000" w:rsidRDefault="00000000" w:rsidRPr="00000000" w14:paraId="00000038">
            <w:pPr>
              <w:widowControl w:val="0"/>
              <w:spacing w:line="240" w:lineRule="auto"/>
              <w:ind w:left="0" w:firstLine="0"/>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Data cleaning is the process of fixing or removing incorrect or corrupted records from a record set or within the data set.</w:t>
            </w:r>
          </w:p>
          <w:p w:rsidR="00000000" w:rsidDel="00000000" w:rsidP="00000000" w:rsidRDefault="00000000" w:rsidRPr="00000000" w14:paraId="00000039">
            <w:pPr>
              <w:widowControl w:val="0"/>
              <w:spacing w:line="240" w:lineRule="auto"/>
              <w:ind w:left="0" w:firstLine="0"/>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3A">
            <w:pPr>
              <w:widowControl w:val="0"/>
              <w:spacing w:line="240" w:lineRule="auto"/>
              <w:ind w:left="0" w:firstLine="0"/>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Data preparation is the process of collecting,transforming and enriching raw data to make it suitable for analysis.</w:t>
            </w:r>
          </w:p>
          <w:p w:rsidR="00000000" w:rsidDel="00000000" w:rsidP="00000000" w:rsidRDefault="00000000" w:rsidRPr="00000000" w14:paraId="0000003B">
            <w:pPr>
              <w:widowControl w:val="0"/>
              <w:spacing w:line="240" w:lineRule="auto"/>
              <w:ind w:left="0" w:firstLine="0"/>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3C">
            <w:pPr>
              <w:widowControl w:val="0"/>
              <w:spacing w:line="240" w:lineRule="auto"/>
              <w:ind w:left="0" w:firstLine="0"/>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Data responsibility includes interpreting data, analyzing result using statistical techniques.</w:t>
            </w:r>
          </w:p>
          <w:p w:rsidR="00000000" w:rsidDel="00000000" w:rsidP="00000000" w:rsidRDefault="00000000" w:rsidRPr="00000000" w14:paraId="0000003D">
            <w:pPr>
              <w:widowControl w:val="0"/>
              <w:spacing w:line="240" w:lineRule="auto"/>
              <w:ind w:left="0" w:firstLine="0"/>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3E">
            <w:pPr>
              <w:widowControl w:val="0"/>
              <w:spacing w:line="240" w:lineRule="auto"/>
              <w:ind w:left="0" w:firstLine="0"/>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40">
            <w:pPr>
              <w:widowControl w:val="0"/>
              <w:spacing w:line="240" w:lineRule="auto"/>
              <w:ind w:left="0" w:firstLine="0"/>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rFonts w:ascii="Nunito" w:cs="Nunito" w:eastAsia="Nunito" w:hAnsi="Nunito"/>
                <w:color w:val="666666"/>
                <w:sz w:val="20"/>
                <w:szCs w:val="20"/>
              </w:rPr>
            </w:pPr>
            <w:r w:rsidDel="00000000" w:rsidR="00000000" w:rsidRPr="00000000">
              <w:rPr>
                <w:rtl w:val="0"/>
              </w:rPr>
            </w:r>
          </w:p>
        </w:tc>
      </w:tr>
      <w:tr>
        <w:trPr>
          <w:cantSplit w:val="0"/>
          <w:tblHeader w:val="0"/>
        </w:trPr>
        <w:tc>
          <w:tcPr>
            <w:shd w:fill="00838f" w:val="clear"/>
            <w:tcMar>
              <w:top w:w="100.0" w:type="dxa"/>
              <w:left w:w="100.0" w:type="dxa"/>
              <w:bottom w:w="100.0" w:type="dxa"/>
              <w:right w:w="100.0" w:type="dxa"/>
            </w:tcMar>
            <w:vAlign w:val="top"/>
          </w:tcPr>
          <w:p w:rsidR="00000000" w:rsidDel="00000000" w:rsidP="00000000" w:rsidRDefault="00000000" w:rsidRPr="00000000" w14:paraId="00000042">
            <w:pPr>
              <w:pStyle w:val="Heading2"/>
              <w:widowControl w:val="0"/>
              <w:spacing w:after="0" w:before="0" w:line="240" w:lineRule="auto"/>
              <w:rPr>
                <w:rFonts w:ascii="Nunito" w:cs="Nunito" w:eastAsia="Nunito" w:hAnsi="Nunito"/>
                <w:b w:val="1"/>
                <w:color w:val="ffffff"/>
              </w:rPr>
            </w:pPr>
            <w:bookmarkStart w:colFirst="0" w:colLast="0" w:name="_cnsnxbdsqth8" w:id="5"/>
            <w:bookmarkEnd w:id="5"/>
            <w:r w:rsidDel="00000000" w:rsidR="00000000" w:rsidRPr="00000000">
              <w:rPr>
                <w:rFonts w:ascii="Nunito" w:cs="Nunito" w:eastAsia="Nunito" w:hAnsi="Nunito"/>
                <w:b w:val="1"/>
                <w:color w:val="ffffff"/>
                <w:rtl w:val="0"/>
              </w:rPr>
              <w:t xml:space="preserve">Data Visualization Tools</w:t>
            </w:r>
          </w:p>
          <w:p w:rsidR="00000000" w:rsidDel="00000000" w:rsidP="00000000" w:rsidRDefault="00000000" w:rsidRPr="00000000" w14:paraId="00000043">
            <w:pPr>
              <w:spacing w:line="240" w:lineRule="auto"/>
              <w:rPr>
                <w:rFonts w:ascii="Nunito" w:cs="Nunito" w:eastAsia="Nunito" w:hAnsi="Nunito"/>
                <w:color w:val="ffffff"/>
              </w:rPr>
            </w:pPr>
            <w:r w:rsidDel="00000000" w:rsidR="00000000" w:rsidRPr="00000000">
              <w:rPr>
                <w:rtl w:val="0"/>
              </w:rPr>
            </w:r>
          </w:p>
          <w:p w:rsidR="00000000" w:rsidDel="00000000" w:rsidP="00000000" w:rsidRDefault="00000000" w:rsidRPr="00000000" w14:paraId="00000044">
            <w:pPr>
              <w:spacing w:line="240" w:lineRule="auto"/>
              <w:rPr>
                <w:rFonts w:ascii="Nunito" w:cs="Nunito" w:eastAsia="Nunito" w:hAnsi="Nunito"/>
                <w:color w:val="ffffff"/>
              </w:rPr>
            </w:pPr>
            <w:r w:rsidDel="00000000" w:rsidR="00000000" w:rsidRPr="00000000">
              <w:rPr>
                <w:rFonts w:ascii="Nunito" w:cs="Nunito" w:eastAsia="Nunito" w:hAnsi="Nunito"/>
                <w:color w:val="ffffff"/>
                <w:rtl w:val="0"/>
              </w:rPr>
              <w:t xml:space="preserve">Explain data visualization tools and types.</w:t>
            </w:r>
          </w:p>
          <w:p w:rsidR="00000000" w:rsidDel="00000000" w:rsidP="00000000" w:rsidRDefault="00000000" w:rsidRPr="00000000" w14:paraId="00000045">
            <w:pPr>
              <w:spacing w:line="240" w:lineRule="auto"/>
              <w:rPr>
                <w:rFonts w:ascii="Nunito" w:cs="Nunito" w:eastAsia="Nunito" w:hAnsi="Nunito"/>
                <w:color w:val="ffffff"/>
              </w:rPr>
            </w:pPr>
            <w:r w:rsidDel="00000000" w:rsidR="00000000" w:rsidRPr="00000000">
              <w:rPr>
                <w:rtl w:val="0"/>
              </w:rPr>
            </w:r>
          </w:p>
          <w:p w:rsidR="00000000" w:rsidDel="00000000" w:rsidP="00000000" w:rsidRDefault="00000000" w:rsidRPr="00000000" w14:paraId="00000046">
            <w:pPr>
              <w:spacing w:line="240" w:lineRule="auto"/>
              <w:rPr>
                <w:rFonts w:ascii="Nunito" w:cs="Nunito" w:eastAsia="Nunito" w:hAnsi="Nunito"/>
                <w:color w:val="ffffff"/>
              </w:rPr>
            </w:pPr>
            <w:r w:rsidDel="00000000" w:rsidR="00000000" w:rsidRPr="00000000">
              <w:rPr>
                <w:rFonts w:ascii="Nunito" w:cs="Nunito" w:eastAsia="Nunito" w:hAnsi="Nunito"/>
                <w:color w:val="ffffff"/>
                <w:rtl w:val="0"/>
              </w:rPr>
              <w:t xml:space="preserve">What do stakeholders expect from a 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Data visualization tools are softwere application that render information to a visual format such as chart for data analysis purposes.</w:t>
            </w:r>
          </w:p>
          <w:p w:rsidR="00000000" w:rsidDel="00000000" w:rsidP="00000000" w:rsidRDefault="00000000" w:rsidRPr="00000000" w14:paraId="00000048">
            <w:pPr>
              <w:widowControl w:val="0"/>
              <w:spacing w:line="240" w:lineRule="auto"/>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49">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Types  of data visualization</w:t>
            </w:r>
          </w:p>
          <w:p w:rsidR="00000000" w:rsidDel="00000000" w:rsidP="00000000" w:rsidRDefault="00000000" w:rsidRPr="00000000" w14:paraId="0000004A">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1)Pie chart: a circular chart with triangular segment that show data as a percentage of a whole.</w:t>
            </w:r>
          </w:p>
          <w:p w:rsidR="00000000" w:rsidDel="00000000" w:rsidP="00000000" w:rsidRDefault="00000000" w:rsidRPr="00000000" w14:paraId="0000004B">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2)Bar chart: represent numerical values compared to each other.</w:t>
            </w:r>
          </w:p>
          <w:p w:rsidR="00000000" w:rsidDel="00000000" w:rsidP="00000000" w:rsidRDefault="00000000" w:rsidRPr="00000000" w14:paraId="0000004C">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3)scatter plot: help visualize the correlation between two varaibles for one or multiple groups.</w:t>
            </w:r>
          </w:p>
          <w:p w:rsidR="00000000" w:rsidDel="00000000" w:rsidP="00000000" w:rsidRDefault="00000000" w:rsidRPr="00000000" w14:paraId="0000004D">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4)Line graph: is designed to reveal trends that occur over time.</w:t>
            </w:r>
          </w:p>
          <w:p w:rsidR="00000000" w:rsidDel="00000000" w:rsidP="00000000" w:rsidRDefault="00000000" w:rsidRPr="00000000" w14:paraId="0000004E">
            <w:pPr>
              <w:widowControl w:val="0"/>
              <w:spacing w:line="240" w:lineRule="auto"/>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4F">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What stakeholders expect from data analyst</w:t>
            </w:r>
          </w:p>
          <w:p w:rsidR="00000000" w:rsidDel="00000000" w:rsidP="00000000" w:rsidRDefault="00000000" w:rsidRPr="00000000" w14:paraId="00000050">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To ensure their work answer the right questions and delivers useful results.</w:t>
            </w:r>
          </w:p>
          <w:p w:rsidR="00000000" w:rsidDel="00000000" w:rsidP="00000000" w:rsidRDefault="00000000" w:rsidRPr="00000000" w14:paraId="00000051">
            <w:pPr>
              <w:widowControl w:val="0"/>
              <w:spacing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Data analyst is expected to develop,implementand maintain databases on an ongoing basis.</w:t>
            </w:r>
          </w:p>
        </w:tc>
      </w:tr>
    </w:tbl>
    <w:p w:rsidR="00000000" w:rsidDel="00000000" w:rsidP="00000000" w:rsidRDefault="00000000" w:rsidRPr="00000000" w14:paraId="00000052">
      <w:pPr>
        <w:spacing w:before="200" w:line="300" w:lineRule="auto"/>
        <w:rPr>
          <w:rFonts w:ascii="Nunito" w:cs="Nunito" w:eastAsia="Nunito" w:hAnsi="Nunito"/>
          <w:b w:val="1"/>
          <w:color w:val="00838f"/>
        </w:rPr>
      </w:pPr>
      <w:r w:rsidDel="00000000" w:rsidR="00000000" w:rsidRPr="00000000">
        <w:rPr>
          <w:rtl w:val="0"/>
        </w:rPr>
      </w:r>
    </w:p>
    <w:p w:rsidR="00000000" w:rsidDel="00000000" w:rsidP="00000000" w:rsidRDefault="00000000" w:rsidRPr="00000000" w14:paraId="00000053">
      <w:pPr>
        <w:rPr>
          <w:rFonts w:ascii="Nunito" w:cs="Nunito" w:eastAsia="Nunito" w:hAnsi="Nuni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ExtraBold"/>
  <w:font w:name="Nun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