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8AF8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PRISM – Day 6 Work Report</w:t>
      </w:r>
    </w:p>
    <w:p w14:paraId="600B1C0A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Day 6: Backend &amp; API Foundation</w:t>
      </w:r>
    </w:p>
    <w:p w14:paraId="253FA492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1. Day 6 Objective</w:t>
      </w:r>
    </w:p>
    <w:p w14:paraId="15992EF6" w14:textId="77777777" w:rsidR="007A78A3" w:rsidRPr="007A78A3" w:rsidRDefault="007A78A3" w:rsidP="007A78A3">
      <w:r w:rsidRPr="007A78A3">
        <w:t xml:space="preserve">The main objective of Day 6 was to establish the backend and API foundation for </w:t>
      </w:r>
      <w:r w:rsidRPr="007A78A3">
        <w:rPr>
          <w:b/>
          <w:bCs/>
        </w:rPr>
        <w:t>PRISM – Procurement Risk Intelligence &amp; Supplier Management</w:t>
      </w:r>
      <w:r w:rsidRPr="007A78A3">
        <w:t>.</w:t>
      </w:r>
    </w:p>
    <w:p w14:paraId="30AB5681" w14:textId="77777777" w:rsidR="007A78A3" w:rsidRPr="007A78A3" w:rsidRDefault="007A78A3" w:rsidP="007A78A3">
      <w:r w:rsidRPr="007A78A3">
        <w:t>The focus was on understanding how the frontend communicates with the backend, how API rules are defined, how system components interact, and how procurement entities move through valid business states.</w:t>
      </w:r>
    </w:p>
    <w:p w14:paraId="3822631D" w14:textId="77777777" w:rsidR="007A78A3" w:rsidRPr="007A78A3" w:rsidRDefault="007A78A3" w:rsidP="007A78A3">
      <w:r w:rsidRPr="007A78A3">
        <w:pict w14:anchorId="071280A5">
          <v:rect id="_x0000_i1091" style="width:0;height:1.5pt" o:hralign="center" o:hrstd="t" o:hr="t" fillcolor="#a0a0a0" stroked="f"/>
        </w:pict>
      </w:r>
    </w:p>
    <w:p w14:paraId="1A41179E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2. REST API Design</w:t>
      </w:r>
    </w:p>
    <w:p w14:paraId="4E33D832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What is REST API?</w:t>
      </w:r>
    </w:p>
    <w:p w14:paraId="35F9E12A" w14:textId="77777777" w:rsidR="007A78A3" w:rsidRPr="007A78A3" w:rsidRDefault="007A78A3" w:rsidP="007A78A3">
      <w:r w:rsidRPr="007A78A3">
        <w:rPr>
          <w:b/>
          <w:bCs/>
        </w:rPr>
        <w:t>REST (Representational State Transfer)</w:t>
      </w:r>
      <w:r w:rsidRPr="007A78A3">
        <w:t xml:space="preserve"> is an architectural approach for designing web APIs. REST APIs commonly use HTTP methods to perform operations on resources.</w:t>
      </w:r>
    </w:p>
    <w:p w14:paraId="4E3FCA6B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Main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226"/>
        <w:gridCol w:w="3143"/>
      </w:tblGrid>
      <w:tr w:rsidR="007A78A3" w:rsidRPr="007A78A3" w14:paraId="2F8A2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553A0" w14:textId="77777777" w:rsidR="007A78A3" w:rsidRPr="007A78A3" w:rsidRDefault="007A78A3" w:rsidP="007A78A3">
            <w:pPr>
              <w:rPr>
                <w:b/>
                <w:bCs/>
              </w:rPr>
            </w:pPr>
            <w:r w:rsidRPr="007A78A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EA5D20D" w14:textId="77777777" w:rsidR="007A78A3" w:rsidRPr="007A78A3" w:rsidRDefault="007A78A3" w:rsidP="007A78A3">
            <w:pPr>
              <w:rPr>
                <w:b/>
                <w:bCs/>
              </w:rPr>
            </w:pPr>
            <w:r w:rsidRPr="007A78A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A782E04" w14:textId="77777777" w:rsidR="007A78A3" w:rsidRPr="007A78A3" w:rsidRDefault="007A78A3" w:rsidP="007A78A3">
            <w:pPr>
              <w:rPr>
                <w:b/>
                <w:bCs/>
              </w:rPr>
            </w:pPr>
            <w:r w:rsidRPr="007A78A3">
              <w:rPr>
                <w:b/>
                <w:bCs/>
              </w:rPr>
              <w:t>PRISM Example</w:t>
            </w:r>
          </w:p>
        </w:tc>
      </w:tr>
      <w:tr w:rsidR="007A78A3" w:rsidRPr="007A78A3" w14:paraId="12A3E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F2E2" w14:textId="77777777" w:rsidR="007A78A3" w:rsidRPr="007A78A3" w:rsidRDefault="007A78A3" w:rsidP="007A78A3">
            <w:r w:rsidRPr="007A78A3">
              <w:t>GET</w:t>
            </w:r>
          </w:p>
        </w:tc>
        <w:tc>
          <w:tcPr>
            <w:tcW w:w="0" w:type="auto"/>
            <w:vAlign w:val="center"/>
            <w:hideMark/>
          </w:tcPr>
          <w:p w14:paraId="61F3A6E2" w14:textId="77777777" w:rsidR="007A78A3" w:rsidRPr="007A78A3" w:rsidRDefault="007A78A3" w:rsidP="007A78A3">
            <w:r w:rsidRPr="007A78A3"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5B5623B0" w14:textId="77777777" w:rsidR="007A78A3" w:rsidRPr="007A78A3" w:rsidRDefault="007A78A3" w:rsidP="007A78A3">
            <w:r w:rsidRPr="007A78A3">
              <w:t>GET /suppliers</w:t>
            </w:r>
          </w:p>
        </w:tc>
      </w:tr>
      <w:tr w:rsidR="007A78A3" w:rsidRPr="007A78A3" w14:paraId="19C03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35AB1" w14:textId="77777777" w:rsidR="007A78A3" w:rsidRPr="007A78A3" w:rsidRDefault="007A78A3" w:rsidP="007A78A3">
            <w:r w:rsidRPr="007A78A3">
              <w:t>POST</w:t>
            </w:r>
          </w:p>
        </w:tc>
        <w:tc>
          <w:tcPr>
            <w:tcW w:w="0" w:type="auto"/>
            <w:vAlign w:val="center"/>
            <w:hideMark/>
          </w:tcPr>
          <w:p w14:paraId="227B01CF" w14:textId="77777777" w:rsidR="007A78A3" w:rsidRPr="007A78A3" w:rsidRDefault="007A78A3" w:rsidP="007A78A3">
            <w:r w:rsidRPr="007A78A3">
              <w:t>Create data</w:t>
            </w:r>
          </w:p>
        </w:tc>
        <w:tc>
          <w:tcPr>
            <w:tcW w:w="0" w:type="auto"/>
            <w:vAlign w:val="center"/>
            <w:hideMark/>
          </w:tcPr>
          <w:p w14:paraId="64011CF1" w14:textId="77777777" w:rsidR="007A78A3" w:rsidRPr="007A78A3" w:rsidRDefault="007A78A3" w:rsidP="007A78A3">
            <w:r w:rsidRPr="007A78A3">
              <w:t>POST /quotations</w:t>
            </w:r>
          </w:p>
        </w:tc>
      </w:tr>
      <w:tr w:rsidR="007A78A3" w:rsidRPr="007A78A3" w14:paraId="55A04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6A19" w14:textId="77777777" w:rsidR="007A78A3" w:rsidRPr="007A78A3" w:rsidRDefault="007A78A3" w:rsidP="007A78A3">
            <w:r w:rsidRPr="007A78A3">
              <w:t>PUT</w:t>
            </w:r>
          </w:p>
        </w:tc>
        <w:tc>
          <w:tcPr>
            <w:tcW w:w="0" w:type="auto"/>
            <w:vAlign w:val="center"/>
            <w:hideMark/>
          </w:tcPr>
          <w:p w14:paraId="5CA333A5" w14:textId="77777777" w:rsidR="007A78A3" w:rsidRPr="007A78A3" w:rsidRDefault="007A78A3" w:rsidP="007A78A3">
            <w:r w:rsidRPr="007A78A3">
              <w:t>Replace/update data</w:t>
            </w:r>
          </w:p>
        </w:tc>
        <w:tc>
          <w:tcPr>
            <w:tcW w:w="0" w:type="auto"/>
            <w:vAlign w:val="center"/>
            <w:hideMark/>
          </w:tcPr>
          <w:p w14:paraId="7C0136CD" w14:textId="77777777" w:rsidR="007A78A3" w:rsidRPr="007A78A3" w:rsidRDefault="007A78A3" w:rsidP="007A78A3">
            <w:r w:rsidRPr="007A78A3">
              <w:t>PUT /suppliers/{id}</w:t>
            </w:r>
          </w:p>
        </w:tc>
      </w:tr>
      <w:tr w:rsidR="007A78A3" w:rsidRPr="007A78A3" w14:paraId="3B626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EEF04" w14:textId="77777777" w:rsidR="007A78A3" w:rsidRPr="007A78A3" w:rsidRDefault="007A78A3" w:rsidP="007A78A3">
            <w:r w:rsidRPr="007A78A3">
              <w:t>PATCH</w:t>
            </w:r>
          </w:p>
        </w:tc>
        <w:tc>
          <w:tcPr>
            <w:tcW w:w="0" w:type="auto"/>
            <w:vAlign w:val="center"/>
            <w:hideMark/>
          </w:tcPr>
          <w:p w14:paraId="63742D57" w14:textId="77777777" w:rsidR="007A78A3" w:rsidRPr="007A78A3" w:rsidRDefault="007A78A3" w:rsidP="007A78A3">
            <w:r w:rsidRPr="007A78A3">
              <w:t>Partially update data</w:t>
            </w:r>
          </w:p>
        </w:tc>
        <w:tc>
          <w:tcPr>
            <w:tcW w:w="0" w:type="auto"/>
            <w:vAlign w:val="center"/>
            <w:hideMark/>
          </w:tcPr>
          <w:p w14:paraId="7AFC47FB" w14:textId="77777777" w:rsidR="007A78A3" w:rsidRPr="007A78A3" w:rsidRDefault="007A78A3" w:rsidP="007A78A3">
            <w:r w:rsidRPr="007A78A3">
              <w:t>PATCH /quotations/{id}/status</w:t>
            </w:r>
          </w:p>
        </w:tc>
      </w:tr>
      <w:tr w:rsidR="007A78A3" w:rsidRPr="007A78A3" w14:paraId="03B0E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ABD5" w14:textId="77777777" w:rsidR="007A78A3" w:rsidRPr="007A78A3" w:rsidRDefault="007A78A3" w:rsidP="007A78A3">
            <w:r w:rsidRPr="007A78A3">
              <w:t>DELETE</w:t>
            </w:r>
          </w:p>
        </w:tc>
        <w:tc>
          <w:tcPr>
            <w:tcW w:w="0" w:type="auto"/>
            <w:vAlign w:val="center"/>
            <w:hideMark/>
          </w:tcPr>
          <w:p w14:paraId="5A49E232" w14:textId="77777777" w:rsidR="007A78A3" w:rsidRPr="007A78A3" w:rsidRDefault="007A78A3" w:rsidP="007A78A3">
            <w:r w:rsidRPr="007A78A3">
              <w:t>Delete data</w:t>
            </w:r>
          </w:p>
        </w:tc>
        <w:tc>
          <w:tcPr>
            <w:tcW w:w="0" w:type="auto"/>
            <w:vAlign w:val="center"/>
            <w:hideMark/>
          </w:tcPr>
          <w:p w14:paraId="5F776D81" w14:textId="77777777" w:rsidR="007A78A3" w:rsidRPr="007A78A3" w:rsidRDefault="007A78A3" w:rsidP="007A78A3">
            <w:r w:rsidRPr="007A78A3">
              <w:t>DELETE /suppliers/{id}</w:t>
            </w:r>
          </w:p>
        </w:tc>
      </w:tr>
    </w:tbl>
    <w:p w14:paraId="3505FB38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PRISM API Examples</w:t>
      </w:r>
    </w:p>
    <w:p w14:paraId="41837174" w14:textId="77777777" w:rsidR="007A78A3" w:rsidRPr="007A78A3" w:rsidRDefault="007A78A3" w:rsidP="007A78A3">
      <w:r w:rsidRPr="007A78A3">
        <w:t>GET    /suppliers</w:t>
      </w:r>
    </w:p>
    <w:p w14:paraId="6AA44E5F" w14:textId="77777777" w:rsidR="007A78A3" w:rsidRPr="007A78A3" w:rsidRDefault="007A78A3" w:rsidP="007A78A3">
      <w:r w:rsidRPr="007A78A3">
        <w:t>GET    /suppliers/{id}</w:t>
      </w:r>
    </w:p>
    <w:p w14:paraId="3C5F8D8B" w14:textId="77777777" w:rsidR="007A78A3" w:rsidRPr="007A78A3" w:rsidRDefault="007A78A3" w:rsidP="007A78A3">
      <w:r w:rsidRPr="007A78A3">
        <w:t>POST   /quotations</w:t>
      </w:r>
    </w:p>
    <w:p w14:paraId="38C5F114" w14:textId="77777777" w:rsidR="007A78A3" w:rsidRPr="007A78A3" w:rsidRDefault="007A78A3" w:rsidP="007A78A3">
      <w:r w:rsidRPr="007A78A3">
        <w:t>GET    /quotations/{id}</w:t>
      </w:r>
    </w:p>
    <w:p w14:paraId="1CBE4F1B" w14:textId="77777777" w:rsidR="007A78A3" w:rsidRPr="007A78A3" w:rsidRDefault="007A78A3" w:rsidP="007A78A3">
      <w:proofErr w:type="gramStart"/>
      <w:r w:rsidRPr="007A78A3">
        <w:t>PATCH  /</w:t>
      </w:r>
      <w:proofErr w:type="gramEnd"/>
      <w:r w:rsidRPr="007A78A3">
        <w:t>quotations/{id}/status</w:t>
      </w:r>
    </w:p>
    <w:p w14:paraId="4BED732F" w14:textId="77777777" w:rsidR="007A78A3" w:rsidRPr="007A78A3" w:rsidRDefault="007A78A3" w:rsidP="007A78A3">
      <w:r w:rsidRPr="007A78A3">
        <w:t>GET    /risk/suppliers</w:t>
      </w:r>
    </w:p>
    <w:p w14:paraId="6F68AAA3" w14:textId="77777777" w:rsidR="007A78A3" w:rsidRPr="007A78A3" w:rsidRDefault="007A78A3" w:rsidP="007A78A3">
      <w:r w:rsidRPr="007A78A3">
        <w:t>REST API design provides a structured way for the React frontend and FastAPI backend to communicate.</w:t>
      </w:r>
    </w:p>
    <w:p w14:paraId="1D6723E1" w14:textId="77777777" w:rsidR="007A78A3" w:rsidRPr="007A78A3" w:rsidRDefault="007A78A3" w:rsidP="007A78A3">
      <w:r w:rsidRPr="007A78A3">
        <w:lastRenderedPageBreak/>
        <w:pict w14:anchorId="6BDDDCEE">
          <v:rect id="_x0000_i1092" style="width:0;height:1.5pt" o:hralign="center" o:hrstd="t" o:hr="t" fillcolor="#a0a0a0" stroked="f"/>
        </w:pict>
      </w:r>
    </w:p>
    <w:p w14:paraId="18D84189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3. API Contract</w:t>
      </w:r>
    </w:p>
    <w:p w14:paraId="3B56F398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What is an API Contract?</w:t>
      </w:r>
    </w:p>
    <w:p w14:paraId="11CBEB5C" w14:textId="77777777" w:rsidR="007A78A3" w:rsidRPr="007A78A3" w:rsidRDefault="007A78A3" w:rsidP="007A78A3">
      <w:r w:rsidRPr="007A78A3">
        <w:t xml:space="preserve">An </w:t>
      </w:r>
      <w:r w:rsidRPr="007A78A3">
        <w:rPr>
          <w:b/>
          <w:bCs/>
        </w:rPr>
        <w:t>API Contract</w:t>
      </w:r>
      <w:r w:rsidRPr="007A78A3">
        <w:t xml:space="preserve"> is an agreement between the frontend and backend that defines how they communicate.</w:t>
      </w:r>
    </w:p>
    <w:p w14:paraId="5710D36E" w14:textId="77777777" w:rsidR="007A78A3" w:rsidRPr="007A78A3" w:rsidRDefault="007A78A3" w:rsidP="007A78A3">
      <w:r w:rsidRPr="007A78A3">
        <w:t>It specifies:</w:t>
      </w:r>
    </w:p>
    <w:p w14:paraId="3B8C06D7" w14:textId="77777777" w:rsidR="007A78A3" w:rsidRPr="007A78A3" w:rsidRDefault="007A78A3" w:rsidP="007A78A3">
      <w:pPr>
        <w:numPr>
          <w:ilvl w:val="0"/>
          <w:numId w:val="1"/>
        </w:numPr>
      </w:pPr>
      <w:r w:rsidRPr="007A78A3">
        <w:t>Endpoint</w:t>
      </w:r>
    </w:p>
    <w:p w14:paraId="05EF44D2" w14:textId="77777777" w:rsidR="007A78A3" w:rsidRPr="007A78A3" w:rsidRDefault="007A78A3" w:rsidP="007A78A3">
      <w:pPr>
        <w:numPr>
          <w:ilvl w:val="0"/>
          <w:numId w:val="1"/>
        </w:numPr>
      </w:pPr>
      <w:r w:rsidRPr="007A78A3">
        <w:t>HTTP method</w:t>
      </w:r>
    </w:p>
    <w:p w14:paraId="472FD02E" w14:textId="77777777" w:rsidR="007A78A3" w:rsidRPr="007A78A3" w:rsidRDefault="007A78A3" w:rsidP="007A78A3">
      <w:pPr>
        <w:numPr>
          <w:ilvl w:val="0"/>
          <w:numId w:val="1"/>
        </w:numPr>
      </w:pPr>
      <w:r w:rsidRPr="007A78A3">
        <w:t>Request format</w:t>
      </w:r>
    </w:p>
    <w:p w14:paraId="10524EC7" w14:textId="77777777" w:rsidR="007A78A3" w:rsidRPr="007A78A3" w:rsidRDefault="007A78A3" w:rsidP="007A78A3">
      <w:pPr>
        <w:numPr>
          <w:ilvl w:val="0"/>
          <w:numId w:val="1"/>
        </w:numPr>
      </w:pPr>
      <w:r w:rsidRPr="007A78A3">
        <w:t>Response format</w:t>
      </w:r>
    </w:p>
    <w:p w14:paraId="40A4E882" w14:textId="77777777" w:rsidR="007A78A3" w:rsidRPr="007A78A3" w:rsidRDefault="007A78A3" w:rsidP="007A78A3">
      <w:pPr>
        <w:numPr>
          <w:ilvl w:val="0"/>
          <w:numId w:val="1"/>
        </w:numPr>
      </w:pPr>
      <w:r w:rsidRPr="007A78A3">
        <w:t>Required fields</w:t>
      </w:r>
    </w:p>
    <w:p w14:paraId="11789042" w14:textId="77777777" w:rsidR="007A78A3" w:rsidRPr="007A78A3" w:rsidRDefault="007A78A3" w:rsidP="007A78A3">
      <w:pPr>
        <w:numPr>
          <w:ilvl w:val="0"/>
          <w:numId w:val="1"/>
        </w:numPr>
      </w:pPr>
      <w:r w:rsidRPr="007A78A3">
        <w:t>Data types</w:t>
      </w:r>
    </w:p>
    <w:p w14:paraId="5942DCF6" w14:textId="77777777" w:rsidR="007A78A3" w:rsidRPr="007A78A3" w:rsidRDefault="007A78A3" w:rsidP="007A78A3">
      <w:pPr>
        <w:numPr>
          <w:ilvl w:val="0"/>
          <w:numId w:val="1"/>
        </w:numPr>
      </w:pPr>
      <w:r w:rsidRPr="007A78A3">
        <w:t>Error responses</w:t>
      </w:r>
    </w:p>
    <w:p w14:paraId="7523B0EA" w14:textId="77777777" w:rsidR="007A78A3" w:rsidRPr="007A78A3" w:rsidRDefault="007A78A3" w:rsidP="007A78A3">
      <w:pPr>
        <w:numPr>
          <w:ilvl w:val="0"/>
          <w:numId w:val="1"/>
        </w:numPr>
      </w:pPr>
      <w:r w:rsidRPr="007A78A3">
        <w:t>Authentication requirements</w:t>
      </w:r>
    </w:p>
    <w:p w14:paraId="75470242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Example</w:t>
      </w:r>
    </w:p>
    <w:p w14:paraId="402E848E" w14:textId="77777777" w:rsidR="007A78A3" w:rsidRPr="007A78A3" w:rsidRDefault="007A78A3" w:rsidP="007A78A3">
      <w:r w:rsidRPr="007A78A3">
        <w:t>For creating a quotation:</w:t>
      </w:r>
    </w:p>
    <w:p w14:paraId="53A008B0" w14:textId="77777777" w:rsidR="007A78A3" w:rsidRPr="007A78A3" w:rsidRDefault="007A78A3" w:rsidP="007A78A3">
      <w:r w:rsidRPr="007A78A3">
        <w:t>POST /quotations</w:t>
      </w:r>
    </w:p>
    <w:p w14:paraId="3D7A1E41" w14:textId="77777777" w:rsidR="007A78A3" w:rsidRPr="007A78A3" w:rsidRDefault="007A78A3" w:rsidP="007A78A3">
      <w:r w:rsidRPr="007A78A3">
        <w:t>Request:</w:t>
      </w:r>
    </w:p>
    <w:p w14:paraId="10E7870C" w14:textId="77777777" w:rsidR="007A78A3" w:rsidRPr="007A78A3" w:rsidRDefault="007A78A3" w:rsidP="007A78A3">
      <w:r w:rsidRPr="007A78A3">
        <w:t>{</w:t>
      </w:r>
    </w:p>
    <w:p w14:paraId="1D348C43" w14:textId="77777777" w:rsidR="007A78A3" w:rsidRPr="007A78A3" w:rsidRDefault="007A78A3" w:rsidP="007A78A3">
      <w:r w:rsidRPr="007A78A3">
        <w:t xml:space="preserve">  "</w:t>
      </w:r>
      <w:proofErr w:type="gramStart"/>
      <w:r w:rsidRPr="007A78A3">
        <w:t>supplier</w:t>
      </w:r>
      <w:proofErr w:type="gramEnd"/>
      <w:r w:rsidRPr="007A78A3">
        <w:t>_id": 25,</w:t>
      </w:r>
    </w:p>
    <w:p w14:paraId="03F5A2F6" w14:textId="77777777" w:rsidR="007A78A3" w:rsidRPr="007A78A3" w:rsidRDefault="007A78A3" w:rsidP="007A78A3">
      <w:r w:rsidRPr="007A78A3">
        <w:t xml:space="preserve">  "</w:t>
      </w:r>
      <w:proofErr w:type="gramStart"/>
      <w:r w:rsidRPr="007A78A3">
        <w:t>product</w:t>
      </w:r>
      <w:proofErr w:type="gramEnd"/>
      <w:r w:rsidRPr="007A78A3">
        <w:t>_id": 101,</w:t>
      </w:r>
    </w:p>
    <w:p w14:paraId="017968D3" w14:textId="77777777" w:rsidR="007A78A3" w:rsidRPr="007A78A3" w:rsidRDefault="007A78A3" w:rsidP="007A78A3">
      <w:r w:rsidRPr="007A78A3">
        <w:t xml:space="preserve">  "quantity": 5000,</w:t>
      </w:r>
    </w:p>
    <w:p w14:paraId="29B715A2" w14:textId="77777777" w:rsidR="007A78A3" w:rsidRPr="007A78A3" w:rsidRDefault="007A78A3" w:rsidP="007A78A3">
      <w:r w:rsidRPr="007A78A3">
        <w:t xml:space="preserve">  "</w:t>
      </w:r>
      <w:proofErr w:type="gramStart"/>
      <w:r w:rsidRPr="007A78A3">
        <w:t>unit</w:t>
      </w:r>
      <w:proofErr w:type="gramEnd"/>
      <w:r w:rsidRPr="007A78A3">
        <w:t>_price": 125.50,</w:t>
      </w:r>
    </w:p>
    <w:p w14:paraId="6FC5BD6B" w14:textId="77777777" w:rsidR="007A78A3" w:rsidRPr="007A78A3" w:rsidRDefault="007A78A3" w:rsidP="007A78A3">
      <w:r w:rsidRPr="007A78A3">
        <w:t xml:space="preserve">  "</w:t>
      </w:r>
      <w:proofErr w:type="gramStart"/>
      <w:r w:rsidRPr="007A78A3">
        <w:t>delivery</w:t>
      </w:r>
      <w:proofErr w:type="gramEnd"/>
      <w:r w:rsidRPr="007A78A3">
        <w:t>_date": "2026-09-20"</w:t>
      </w:r>
    </w:p>
    <w:p w14:paraId="1000A7D9" w14:textId="77777777" w:rsidR="007A78A3" w:rsidRPr="007A78A3" w:rsidRDefault="007A78A3" w:rsidP="007A78A3">
      <w:r w:rsidRPr="007A78A3">
        <w:t>}</w:t>
      </w:r>
    </w:p>
    <w:p w14:paraId="0433F658" w14:textId="77777777" w:rsidR="007A78A3" w:rsidRPr="007A78A3" w:rsidRDefault="007A78A3" w:rsidP="007A78A3">
      <w:r w:rsidRPr="007A78A3">
        <w:t>Response:</w:t>
      </w:r>
    </w:p>
    <w:p w14:paraId="587E3E85" w14:textId="77777777" w:rsidR="007A78A3" w:rsidRPr="007A78A3" w:rsidRDefault="007A78A3" w:rsidP="007A78A3">
      <w:r w:rsidRPr="007A78A3">
        <w:t>{</w:t>
      </w:r>
    </w:p>
    <w:p w14:paraId="7E316920" w14:textId="77777777" w:rsidR="007A78A3" w:rsidRPr="007A78A3" w:rsidRDefault="007A78A3" w:rsidP="007A78A3">
      <w:r w:rsidRPr="007A78A3">
        <w:t xml:space="preserve">  "</w:t>
      </w:r>
      <w:proofErr w:type="gramStart"/>
      <w:r w:rsidRPr="007A78A3">
        <w:t>quotation</w:t>
      </w:r>
      <w:proofErr w:type="gramEnd"/>
      <w:r w:rsidRPr="007A78A3">
        <w:t>_id": 501,</w:t>
      </w:r>
    </w:p>
    <w:p w14:paraId="489AF7A5" w14:textId="77777777" w:rsidR="007A78A3" w:rsidRPr="007A78A3" w:rsidRDefault="007A78A3" w:rsidP="007A78A3">
      <w:r w:rsidRPr="007A78A3">
        <w:lastRenderedPageBreak/>
        <w:t xml:space="preserve">  "status": "Quotation Received",</w:t>
      </w:r>
    </w:p>
    <w:p w14:paraId="7C1B5B11" w14:textId="77777777" w:rsidR="007A78A3" w:rsidRPr="007A78A3" w:rsidRDefault="007A78A3" w:rsidP="007A78A3">
      <w:r w:rsidRPr="007A78A3">
        <w:t xml:space="preserve">  "message": "Quotation created successfully"</w:t>
      </w:r>
    </w:p>
    <w:p w14:paraId="40818B1E" w14:textId="77777777" w:rsidR="007A78A3" w:rsidRPr="007A78A3" w:rsidRDefault="007A78A3" w:rsidP="007A78A3">
      <w:r w:rsidRPr="007A78A3">
        <w:t>}</w:t>
      </w:r>
    </w:p>
    <w:p w14:paraId="44C2E620" w14:textId="77777777" w:rsidR="007A78A3" w:rsidRPr="007A78A3" w:rsidRDefault="007A78A3" w:rsidP="007A78A3">
      <w:r w:rsidRPr="007A78A3">
        <w:t>The contract ensures that both frontend and backend expect the same structure.</w:t>
      </w:r>
    </w:p>
    <w:p w14:paraId="04032681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Common API Documentation</w:t>
      </w:r>
    </w:p>
    <w:p w14:paraId="07E8E448" w14:textId="77777777" w:rsidR="007A78A3" w:rsidRPr="007A78A3" w:rsidRDefault="007A78A3" w:rsidP="007A78A3">
      <w:r w:rsidRPr="007A78A3">
        <w:t>API contracts can be documented using:</w:t>
      </w:r>
    </w:p>
    <w:p w14:paraId="0C8A413A" w14:textId="77777777" w:rsidR="007A78A3" w:rsidRPr="007A78A3" w:rsidRDefault="007A78A3" w:rsidP="007A78A3">
      <w:pPr>
        <w:numPr>
          <w:ilvl w:val="0"/>
          <w:numId w:val="2"/>
        </w:numPr>
      </w:pPr>
      <w:r w:rsidRPr="007A78A3">
        <w:t>OpenAPI</w:t>
      </w:r>
    </w:p>
    <w:p w14:paraId="2EF501D9" w14:textId="77777777" w:rsidR="007A78A3" w:rsidRPr="007A78A3" w:rsidRDefault="007A78A3" w:rsidP="007A78A3">
      <w:pPr>
        <w:numPr>
          <w:ilvl w:val="0"/>
          <w:numId w:val="2"/>
        </w:numPr>
      </w:pPr>
      <w:r w:rsidRPr="007A78A3">
        <w:t>Swagger</w:t>
      </w:r>
    </w:p>
    <w:p w14:paraId="0854A905" w14:textId="77777777" w:rsidR="007A78A3" w:rsidRPr="007A78A3" w:rsidRDefault="007A78A3" w:rsidP="007A78A3">
      <w:pPr>
        <w:numPr>
          <w:ilvl w:val="0"/>
          <w:numId w:val="2"/>
        </w:numPr>
      </w:pPr>
      <w:r w:rsidRPr="007A78A3">
        <w:t>JSON Schema</w:t>
      </w:r>
    </w:p>
    <w:p w14:paraId="32E4C75C" w14:textId="77777777" w:rsidR="007A78A3" w:rsidRPr="007A78A3" w:rsidRDefault="007A78A3" w:rsidP="007A78A3">
      <w:r w:rsidRPr="007A78A3">
        <w:t>FastAPI can generate OpenAPI/Swagger documentation automatically.</w:t>
      </w:r>
    </w:p>
    <w:p w14:paraId="0DC0E426" w14:textId="77777777" w:rsidR="007A78A3" w:rsidRPr="007A78A3" w:rsidRDefault="007A78A3" w:rsidP="007A78A3">
      <w:r w:rsidRPr="007A78A3">
        <w:pict w14:anchorId="39718FFF">
          <v:rect id="_x0000_i1093" style="width:0;height:1.5pt" o:hralign="center" o:hrstd="t" o:hr="t" fillcolor="#a0a0a0" stroked="f"/>
        </w:pict>
      </w:r>
    </w:p>
    <w:p w14:paraId="3BFD4379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4. Sequence Diagram</w:t>
      </w:r>
    </w:p>
    <w:p w14:paraId="7E123F3C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What is a Sequence Diagram?</w:t>
      </w:r>
    </w:p>
    <w:p w14:paraId="1D10EF8A" w14:textId="77777777" w:rsidR="007A78A3" w:rsidRPr="007A78A3" w:rsidRDefault="007A78A3" w:rsidP="007A78A3">
      <w:r w:rsidRPr="007A78A3">
        <w:t xml:space="preserve">A </w:t>
      </w:r>
      <w:r w:rsidRPr="007A78A3">
        <w:rPr>
          <w:b/>
          <w:bCs/>
        </w:rPr>
        <w:t>Sequence Diagram</w:t>
      </w:r>
      <w:r w:rsidRPr="007A78A3">
        <w:t xml:space="preserve"> is a UML interaction diagram that shows how actors and system components communicate in a particular order over time.</w:t>
      </w:r>
    </w:p>
    <w:p w14:paraId="2DC235A9" w14:textId="77777777" w:rsidR="007A78A3" w:rsidRPr="007A78A3" w:rsidRDefault="007A78A3" w:rsidP="007A78A3">
      <w:r w:rsidRPr="007A78A3">
        <w:t>It answers:</w:t>
      </w:r>
    </w:p>
    <w:p w14:paraId="0E915489" w14:textId="77777777" w:rsidR="007A78A3" w:rsidRPr="007A78A3" w:rsidRDefault="007A78A3" w:rsidP="007A78A3">
      <w:r w:rsidRPr="007A78A3">
        <w:rPr>
          <w:b/>
          <w:bCs/>
        </w:rPr>
        <w:t>Who communicates with whom, and in what order?</w:t>
      </w:r>
    </w:p>
    <w:p w14:paraId="7864D1D3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Main Elements</w:t>
      </w:r>
    </w:p>
    <w:p w14:paraId="4ED2857C" w14:textId="77777777" w:rsidR="007A78A3" w:rsidRPr="007A78A3" w:rsidRDefault="007A78A3" w:rsidP="007A78A3">
      <w:pPr>
        <w:numPr>
          <w:ilvl w:val="0"/>
          <w:numId w:val="3"/>
        </w:numPr>
      </w:pPr>
      <w:r w:rsidRPr="007A78A3">
        <w:rPr>
          <w:b/>
          <w:bCs/>
        </w:rPr>
        <w:t>Actor</w:t>
      </w:r>
      <w:r w:rsidRPr="007A78A3">
        <w:t xml:space="preserve"> – external user or system</w:t>
      </w:r>
    </w:p>
    <w:p w14:paraId="7D57CD5F" w14:textId="77777777" w:rsidR="007A78A3" w:rsidRPr="007A78A3" w:rsidRDefault="007A78A3" w:rsidP="007A78A3">
      <w:pPr>
        <w:numPr>
          <w:ilvl w:val="0"/>
          <w:numId w:val="3"/>
        </w:numPr>
      </w:pPr>
      <w:r w:rsidRPr="007A78A3">
        <w:rPr>
          <w:b/>
          <w:bCs/>
        </w:rPr>
        <w:t>Participant</w:t>
      </w:r>
      <w:r w:rsidRPr="007A78A3">
        <w:t xml:space="preserve"> – system component involved in the interaction</w:t>
      </w:r>
    </w:p>
    <w:p w14:paraId="2C6EA1DC" w14:textId="77777777" w:rsidR="007A78A3" w:rsidRPr="007A78A3" w:rsidRDefault="007A78A3" w:rsidP="007A78A3">
      <w:pPr>
        <w:numPr>
          <w:ilvl w:val="0"/>
          <w:numId w:val="3"/>
        </w:numPr>
      </w:pPr>
      <w:r w:rsidRPr="007A78A3">
        <w:rPr>
          <w:b/>
          <w:bCs/>
        </w:rPr>
        <w:t>Lifeline</w:t>
      </w:r>
      <w:r w:rsidRPr="007A78A3">
        <w:t xml:space="preserve"> – vertical line representing the participant</w:t>
      </w:r>
    </w:p>
    <w:p w14:paraId="2B444193" w14:textId="77777777" w:rsidR="007A78A3" w:rsidRPr="007A78A3" w:rsidRDefault="007A78A3" w:rsidP="007A78A3">
      <w:pPr>
        <w:numPr>
          <w:ilvl w:val="0"/>
          <w:numId w:val="3"/>
        </w:numPr>
      </w:pPr>
      <w:r w:rsidRPr="007A78A3">
        <w:rPr>
          <w:b/>
          <w:bCs/>
        </w:rPr>
        <w:t>Message</w:t>
      </w:r>
      <w:r w:rsidRPr="007A78A3">
        <w:t xml:space="preserve"> – communication between participants</w:t>
      </w:r>
    </w:p>
    <w:p w14:paraId="74947745" w14:textId="77777777" w:rsidR="007A78A3" w:rsidRPr="007A78A3" w:rsidRDefault="007A78A3" w:rsidP="007A78A3">
      <w:pPr>
        <w:numPr>
          <w:ilvl w:val="0"/>
          <w:numId w:val="3"/>
        </w:numPr>
      </w:pPr>
      <w:r w:rsidRPr="007A78A3">
        <w:rPr>
          <w:b/>
          <w:bCs/>
        </w:rPr>
        <w:t>Activation</w:t>
      </w:r>
      <w:r w:rsidRPr="007A78A3">
        <w:t xml:space="preserve"> – period during which a participant is processing a request</w:t>
      </w:r>
    </w:p>
    <w:p w14:paraId="277D3080" w14:textId="7109DCEB" w:rsidR="007A78A3" w:rsidRDefault="007A78A3" w:rsidP="007A78A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26D1364" wp14:editId="4D4C2C8F">
            <wp:extent cx="5731510" cy="3820795"/>
            <wp:effectExtent l="0" t="0" r="2540" b="8255"/>
            <wp:docPr id="95929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98403" name="Picture 9592984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E665" w14:textId="15F65DE7" w:rsidR="007A78A3" w:rsidRPr="007A78A3" w:rsidRDefault="007A78A3" w:rsidP="007A78A3">
      <w:r w:rsidRPr="007A78A3">
        <w:t xml:space="preserve">The sequence diagram represents the </w:t>
      </w:r>
      <w:r w:rsidRPr="007A78A3">
        <w:rPr>
          <w:b/>
          <w:bCs/>
        </w:rPr>
        <w:t>order of interactions</w:t>
      </w:r>
      <w:r w:rsidRPr="007A78A3">
        <w:t>, not just the overall architecture.</w:t>
      </w:r>
    </w:p>
    <w:p w14:paraId="57D87D6B" w14:textId="77777777" w:rsidR="007A78A3" w:rsidRPr="007A78A3" w:rsidRDefault="007A78A3" w:rsidP="007A78A3">
      <w:r w:rsidRPr="007A78A3">
        <w:pict w14:anchorId="54ADF517">
          <v:rect id="_x0000_i1094" style="width:0;height:1.5pt" o:hralign="center" o:hrstd="t" o:hr="t" fillcolor="#a0a0a0" stroked="f"/>
        </w:pict>
      </w:r>
    </w:p>
    <w:p w14:paraId="27504BB6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5. State Transition</w:t>
      </w:r>
    </w:p>
    <w:p w14:paraId="4E7556CA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What is State Transition?</w:t>
      </w:r>
    </w:p>
    <w:p w14:paraId="068F5CC7" w14:textId="77777777" w:rsidR="007A78A3" w:rsidRPr="007A78A3" w:rsidRDefault="007A78A3" w:rsidP="007A78A3">
      <w:r w:rsidRPr="007A78A3">
        <w:t xml:space="preserve">A </w:t>
      </w:r>
      <w:r w:rsidRPr="007A78A3">
        <w:rPr>
          <w:b/>
          <w:bCs/>
        </w:rPr>
        <w:t>state transition</w:t>
      </w:r>
      <w:r w:rsidRPr="007A78A3">
        <w:t xml:space="preserve"> describes how an entity moves from one valid state to another because of an event or action.</w:t>
      </w:r>
    </w:p>
    <w:p w14:paraId="44E6E628" w14:textId="77777777" w:rsidR="007A78A3" w:rsidRPr="007A78A3" w:rsidRDefault="007A78A3" w:rsidP="007A78A3">
      <w:r w:rsidRPr="007A78A3">
        <w:t>Basic concept:</w:t>
      </w:r>
    </w:p>
    <w:p w14:paraId="69185848" w14:textId="77777777" w:rsidR="007A78A3" w:rsidRPr="007A78A3" w:rsidRDefault="007A78A3" w:rsidP="007A78A3">
      <w:r w:rsidRPr="007A78A3">
        <w:t>Current State + Event/Action → New State</w:t>
      </w:r>
    </w:p>
    <w:p w14:paraId="65FFB47F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PRISM Quotation Lifecycle</w:t>
      </w:r>
    </w:p>
    <w:p w14:paraId="1DBC4D05" w14:textId="77777777" w:rsidR="007A78A3" w:rsidRPr="007A78A3" w:rsidRDefault="007A78A3" w:rsidP="007A78A3">
      <w:r w:rsidRPr="007A78A3">
        <w:t>RFQ Created</w:t>
      </w:r>
    </w:p>
    <w:p w14:paraId="5BE38D56" w14:textId="77777777" w:rsidR="007A78A3" w:rsidRPr="007A78A3" w:rsidRDefault="007A78A3" w:rsidP="007A78A3">
      <w:r w:rsidRPr="007A78A3">
        <w:t xml:space="preserve">     |</w:t>
      </w:r>
    </w:p>
    <w:p w14:paraId="43B1F1E3" w14:textId="77777777" w:rsidR="007A78A3" w:rsidRPr="007A78A3" w:rsidRDefault="007A78A3" w:rsidP="007A78A3">
      <w:r w:rsidRPr="007A78A3">
        <w:t xml:space="preserve">     | Send RFQ</w:t>
      </w:r>
    </w:p>
    <w:p w14:paraId="1C995C8C" w14:textId="77777777" w:rsidR="007A78A3" w:rsidRPr="007A78A3" w:rsidRDefault="007A78A3" w:rsidP="007A78A3">
      <w:r w:rsidRPr="007A78A3">
        <w:t xml:space="preserve">     ↓</w:t>
      </w:r>
    </w:p>
    <w:p w14:paraId="42801A7C" w14:textId="77777777" w:rsidR="007A78A3" w:rsidRPr="007A78A3" w:rsidRDefault="007A78A3" w:rsidP="007A78A3">
      <w:r w:rsidRPr="007A78A3">
        <w:t>RFQ Sent</w:t>
      </w:r>
    </w:p>
    <w:p w14:paraId="4784E6A8" w14:textId="77777777" w:rsidR="007A78A3" w:rsidRPr="007A78A3" w:rsidRDefault="007A78A3" w:rsidP="007A78A3">
      <w:r w:rsidRPr="007A78A3">
        <w:t xml:space="preserve">     |</w:t>
      </w:r>
    </w:p>
    <w:p w14:paraId="50918C2E" w14:textId="77777777" w:rsidR="007A78A3" w:rsidRPr="007A78A3" w:rsidRDefault="007A78A3" w:rsidP="007A78A3">
      <w:r w:rsidRPr="007A78A3">
        <w:lastRenderedPageBreak/>
        <w:t xml:space="preserve">     | Supplier submits quotation</w:t>
      </w:r>
    </w:p>
    <w:p w14:paraId="7ABB8FAF" w14:textId="77777777" w:rsidR="007A78A3" w:rsidRPr="007A78A3" w:rsidRDefault="007A78A3" w:rsidP="007A78A3">
      <w:r w:rsidRPr="007A78A3">
        <w:t xml:space="preserve">     ↓</w:t>
      </w:r>
    </w:p>
    <w:p w14:paraId="088417A7" w14:textId="77777777" w:rsidR="007A78A3" w:rsidRPr="007A78A3" w:rsidRDefault="007A78A3" w:rsidP="007A78A3">
      <w:r w:rsidRPr="007A78A3">
        <w:t>Quotation Received</w:t>
      </w:r>
    </w:p>
    <w:p w14:paraId="4E8C0482" w14:textId="77777777" w:rsidR="007A78A3" w:rsidRPr="007A78A3" w:rsidRDefault="007A78A3" w:rsidP="007A78A3">
      <w:r w:rsidRPr="007A78A3">
        <w:t xml:space="preserve">     |</w:t>
      </w:r>
    </w:p>
    <w:p w14:paraId="6C95DAD2" w14:textId="77777777" w:rsidR="007A78A3" w:rsidRPr="007A78A3" w:rsidRDefault="007A78A3" w:rsidP="007A78A3">
      <w:r w:rsidRPr="007A78A3">
        <w:t xml:space="preserve">     | Start evaluation</w:t>
      </w:r>
    </w:p>
    <w:p w14:paraId="4BF8A432" w14:textId="77777777" w:rsidR="007A78A3" w:rsidRPr="007A78A3" w:rsidRDefault="007A78A3" w:rsidP="007A78A3">
      <w:r w:rsidRPr="007A78A3">
        <w:t xml:space="preserve">     ↓</w:t>
      </w:r>
    </w:p>
    <w:p w14:paraId="1CC00063" w14:textId="77777777" w:rsidR="007A78A3" w:rsidRPr="007A78A3" w:rsidRDefault="007A78A3" w:rsidP="007A78A3">
      <w:r w:rsidRPr="007A78A3">
        <w:t>Under Evaluation</w:t>
      </w:r>
    </w:p>
    <w:p w14:paraId="0CDB90DD" w14:textId="77777777" w:rsidR="007A78A3" w:rsidRPr="007A78A3" w:rsidRDefault="007A78A3" w:rsidP="007A78A3">
      <w:r w:rsidRPr="007A78A3">
        <w:t xml:space="preserve">     |</w:t>
      </w:r>
    </w:p>
    <w:p w14:paraId="5E5118EB" w14:textId="77777777" w:rsidR="007A78A3" w:rsidRPr="007A78A3" w:rsidRDefault="007A78A3" w:rsidP="007A78A3">
      <w:r w:rsidRPr="007A78A3">
        <w:t xml:space="preserve">     </w:t>
      </w:r>
      <w:r w:rsidRPr="007A78A3">
        <w:rPr>
          <w:rFonts w:ascii="MS Gothic" w:eastAsia="MS Gothic" w:hAnsi="MS Gothic" w:cs="MS Gothic" w:hint="eastAsia"/>
        </w:rPr>
        <w:t>├</w:t>
      </w:r>
      <w:r w:rsidRPr="007A78A3">
        <w:rPr>
          <w:rFonts w:ascii="Aptos" w:hAnsi="Aptos" w:cs="Aptos"/>
        </w:rPr>
        <w:t>──────────────→</w:t>
      </w:r>
      <w:r w:rsidRPr="007A78A3">
        <w:t xml:space="preserve"> Negotiation</w:t>
      </w:r>
    </w:p>
    <w:p w14:paraId="6835D6C5" w14:textId="77777777" w:rsidR="007A78A3" w:rsidRPr="007A78A3" w:rsidRDefault="007A78A3" w:rsidP="007A78A3">
      <w:r w:rsidRPr="007A78A3">
        <w:t xml:space="preserve">     |                    |</w:t>
      </w:r>
    </w:p>
    <w:p w14:paraId="747D36E1" w14:textId="77777777" w:rsidR="007A78A3" w:rsidRPr="007A78A3" w:rsidRDefault="007A78A3" w:rsidP="007A78A3">
      <w:r w:rsidRPr="007A78A3">
        <w:t xml:space="preserve">     |                    </w:t>
      </w:r>
      <w:r w:rsidRPr="007A78A3">
        <w:rPr>
          <w:rFonts w:ascii="MS Gothic" w:eastAsia="MS Gothic" w:hAnsi="MS Gothic" w:cs="MS Gothic" w:hint="eastAsia"/>
        </w:rPr>
        <w:t>├</w:t>
      </w:r>
      <w:r w:rsidRPr="007A78A3">
        <w:rPr>
          <w:rFonts w:ascii="Aptos" w:hAnsi="Aptos" w:cs="Aptos"/>
        </w:rPr>
        <w:t>──</w:t>
      </w:r>
      <w:r w:rsidRPr="007A78A3">
        <w:t xml:space="preserve"> Accept </w:t>
      </w:r>
      <w:r w:rsidRPr="007A78A3">
        <w:rPr>
          <w:rFonts w:ascii="Aptos" w:hAnsi="Aptos" w:cs="Aptos"/>
        </w:rPr>
        <w:t>→</w:t>
      </w:r>
      <w:r w:rsidRPr="007A78A3">
        <w:t xml:space="preserve"> Approved</w:t>
      </w:r>
    </w:p>
    <w:p w14:paraId="02AF447D" w14:textId="77777777" w:rsidR="007A78A3" w:rsidRPr="007A78A3" w:rsidRDefault="007A78A3" w:rsidP="007A78A3">
      <w:r w:rsidRPr="007A78A3">
        <w:t xml:space="preserve">     |                    |</w:t>
      </w:r>
    </w:p>
    <w:p w14:paraId="18E30E82" w14:textId="77777777" w:rsidR="007A78A3" w:rsidRPr="007A78A3" w:rsidRDefault="007A78A3" w:rsidP="007A78A3">
      <w:r w:rsidRPr="007A78A3">
        <w:t xml:space="preserve">     |                    └── Reject → Rejected</w:t>
      </w:r>
    </w:p>
    <w:p w14:paraId="59B05350" w14:textId="77777777" w:rsidR="007A78A3" w:rsidRPr="007A78A3" w:rsidRDefault="007A78A3" w:rsidP="007A78A3">
      <w:r w:rsidRPr="007A78A3">
        <w:t xml:space="preserve">     |</w:t>
      </w:r>
    </w:p>
    <w:p w14:paraId="5C791CD8" w14:textId="77777777" w:rsidR="007A78A3" w:rsidRPr="007A78A3" w:rsidRDefault="007A78A3" w:rsidP="007A78A3">
      <w:r w:rsidRPr="007A78A3">
        <w:t xml:space="preserve">     </w:t>
      </w:r>
      <w:r w:rsidRPr="007A78A3">
        <w:rPr>
          <w:rFonts w:ascii="MS Gothic" w:eastAsia="MS Gothic" w:hAnsi="MS Gothic" w:cs="MS Gothic" w:hint="eastAsia"/>
        </w:rPr>
        <w:t>├</w:t>
      </w:r>
      <w:r w:rsidRPr="007A78A3">
        <w:rPr>
          <w:rFonts w:ascii="Aptos" w:hAnsi="Aptos" w:cs="Aptos"/>
        </w:rPr>
        <w:t>──</w:t>
      </w:r>
      <w:r w:rsidRPr="007A78A3">
        <w:t xml:space="preserve"> Accept </w:t>
      </w:r>
      <w:r w:rsidRPr="007A78A3">
        <w:rPr>
          <w:rFonts w:ascii="Aptos" w:hAnsi="Aptos" w:cs="Aptos"/>
        </w:rPr>
        <w:t>→</w:t>
      </w:r>
      <w:r w:rsidRPr="007A78A3">
        <w:t xml:space="preserve"> Approved</w:t>
      </w:r>
    </w:p>
    <w:p w14:paraId="2D54832E" w14:textId="77777777" w:rsidR="007A78A3" w:rsidRPr="007A78A3" w:rsidRDefault="007A78A3" w:rsidP="007A78A3">
      <w:r w:rsidRPr="007A78A3">
        <w:t xml:space="preserve">     |</w:t>
      </w:r>
    </w:p>
    <w:p w14:paraId="1E394717" w14:textId="77777777" w:rsidR="007A78A3" w:rsidRPr="007A78A3" w:rsidRDefault="007A78A3" w:rsidP="007A78A3">
      <w:r w:rsidRPr="007A78A3">
        <w:t xml:space="preserve">     └── Reject → Rejected</w:t>
      </w:r>
    </w:p>
    <w:p w14:paraId="16690CDB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State Transition Table</w:t>
      </w:r>
    </w:p>
    <w:tbl>
      <w:tblPr>
        <w:tblW w:w="93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2235"/>
        <w:gridCol w:w="4526"/>
      </w:tblGrid>
      <w:tr w:rsidR="007A78A3" w:rsidRPr="007A78A3" w14:paraId="51014399" w14:textId="77777777" w:rsidTr="007A78A3">
        <w:trPr>
          <w:trHeight w:val="348"/>
          <w:tblCellSpacing w:w="15" w:type="dxa"/>
        </w:trPr>
        <w:tc>
          <w:tcPr>
            <w:tcW w:w="2538" w:type="dxa"/>
            <w:vAlign w:val="center"/>
            <w:hideMark/>
          </w:tcPr>
          <w:p w14:paraId="571EFCAF" w14:textId="77777777" w:rsidR="007A78A3" w:rsidRPr="007A78A3" w:rsidRDefault="007A78A3" w:rsidP="007A78A3">
            <w:pPr>
              <w:rPr>
                <w:b/>
                <w:bCs/>
              </w:rPr>
            </w:pPr>
            <w:r w:rsidRPr="007A78A3">
              <w:rPr>
                <w:b/>
                <w:bCs/>
              </w:rPr>
              <w:t>Current State</w:t>
            </w:r>
          </w:p>
        </w:tc>
        <w:tc>
          <w:tcPr>
            <w:tcW w:w="2205" w:type="dxa"/>
            <w:vAlign w:val="center"/>
            <w:hideMark/>
          </w:tcPr>
          <w:p w14:paraId="5AD09838" w14:textId="77777777" w:rsidR="007A78A3" w:rsidRPr="007A78A3" w:rsidRDefault="007A78A3" w:rsidP="007A78A3">
            <w:pPr>
              <w:rPr>
                <w:b/>
                <w:bCs/>
              </w:rPr>
            </w:pPr>
            <w:r w:rsidRPr="007A78A3">
              <w:rPr>
                <w:b/>
                <w:bCs/>
              </w:rPr>
              <w:t>Event/Action</w:t>
            </w:r>
          </w:p>
        </w:tc>
        <w:tc>
          <w:tcPr>
            <w:tcW w:w="4481" w:type="dxa"/>
            <w:vAlign w:val="center"/>
            <w:hideMark/>
          </w:tcPr>
          <w:p w14:paraId="0F6C8399" w14:textId="77777777" w:rsidR="007A78A3" w:rsidRPr="007A78A3" w:rsidRDefault="007A78A3" w:rsidP="007A78A3">
            <w:pPr>
              <w:rPr>
                <w:b/>
                <w:bCs/>
              </w:rPr>
            </w:pPr>
            <w:r w:rsidRPr="007A78A3">
              <w:rPr>
                <w:b/>
                <w:bCs/>
              </w:rPr>
              <w:t>Next State</w:t>
            </w:r>
          </w:p>
        </w:tc>
      </w:tr>
      <w:tr w:rsidR="007A78A3" w:rsidRPr="007A78A3" w14:paraId="2E02AAC5" w14:textId="77777777" w:rsidTr="007A78A3">
        <w:trPr>
          <w:trHeight w:val="340"/>
          <w:tblCellSpacing w:w="15" w:type="dxa"/>
        </w:trPr>
        <w:tc>
          <w:tcPr>
            <w:tcW w:w="2538" w:type="dxa"/>
            <w:vAlign w:val="center"/>
            <w:hideMark/>
          </w:tcPr>
          <w:p w14:paraId="388B1535" w14:textId="77777777" w:rsidR="007A78A3" w:rsidRPr="007A78A3" w:rsidRDefault="007A78A3" w:rsidP="007A78A3">
            <w:r w:rsidRPr="007A78A3">
              <w:t>RFQ Created</w:t>
            </w:r>
          </w:p>
        </w:tc>
        <w:tc>
          <w:tcPr>
            <w:tcW w:w="2205" w:type="dxa"/>
            <w:vAlign w:val="center"/>
            <w:hideMark/>
          </w:tcPr>
          <w:p w14:paraId="4AB956D0" w14:textId="77777777" w:rsidR="007A78A3" w:rsidRPr="007A78A3" w:rsidRDefault="007A78A3" w:rsidP="007A78A3">
            <w:r w:rsidRPr="007A78A3">
              <w:t>Send RFQ</w:t>
            </w:r>
          </w:p>
        </w:tc>
        <w:tc>
          <w:tcPr>
            <w:tcW w:w="4481" w:type="dxa"/>
            <w:vAlign w:val="center"/>
            <w:hideMark/>
          </w:tcPr>
          <w:p w14:paraId="43444B1F" w14:textId="77777777" w:rsidR="007A78A3" w:rsidRPr="007A78A3" w:rsidRDefault="007A78A3" w:rsidP="007A78A3">
            <w:r w:rsidRPr="007A78A3">
              <w:t>RFQ Sent</w:t>
            </w:r>
          </w:p>
        </w:tc>
      </w:tr>
      <w:tr w:rsidR="007A78A3" w:rsidRPr="007A78A3" w14:paraId="5D34EAB9" w14:textId="77777777" w:rsidTr="007A78A3">
        <w:trPr>
          <w:trHeight w:val="340"/>
          <w:tblCellSpacing w:w="15" w:type="dxa"/>
        </w:trPr>
        <w:tc>
          <w:tcPr>
            <w:tcW w:w="2538" w:type="dxa"/>
            <w:vAlign w:val="center"/>
            <w:hideMark/>
          </w:tcPr>
          <w:p w14:paraId="375E1E7C" w14:textId="77777777" w:rsidR="007A78A3" w:rsidRPr="007A78A3" w:rsidRDefault="007A78A3" w:rsidP="007A78A3">
            <w:r w:rsidRPr="007A78A3">
              <w:t>RFQ Sent</w:t>
            </w:r>
          </w:p>
        </w:tc>
        <w:tc>
          <w:tcPr>
            <w:tcW w:w="2205" w:type="dxa"/>
            <w:vAlign w:val="center"/>
            <w:hideMark/>
          </w:tcPr>
          <w:p w14:paraId="30C44980" w14:textId="77777777" w:rsidR="007A78A3" w:rsidRPr="007A78A3" w:rsidRDefault="007A78A3" w:rsidP="007A78A3">
            <w:r w:rsidRPr="007A78A3">
              <w:t>Supplier submits</w:t>
            </w:r>
          </w:p>
        </w:tc>
        <w:tc>
          <w:tcPr>
            <w:tcW w:w="4481" w:type="dxa"/>
            <w:vAlign w:val="center"/>
            <w:hideMark/>
          </w:tcPr>
          <w:p w14:paraId="75446DCB" w14:textId="77777777" w:rsidR="007A78A3" w:rsidRPr="007A78A3" w:rsidRDefault="007A78A3" w:rsidP="007A78A3">
            <w:r w:rsidRPr="007A78A3">
              <w:t>Quotation Received</w:t>
            </w:r>
          </w:p>
        </w:tc>
      </w:tr>
      <w:tr w:rsidR="007A78A3" w:rsidRPr="007A78A3" w14:paraId="60E0FB23" w14:textId="77777777" w:rsidTr="007A78A3">
        <w:trPr>
          <w:trHeight w:val="340"/>
          <w:tblCellSpacing w:w="15" w:type="dxa"/>
        </w:trPr>
        <w:tc>
          <w:tcPr>
            <w:tcW w:w="2538" w:type="dxa"/>
            <w:vAlign w:val="center"/>
            <w:hideMark/>
          </w:tcPr>
          <w:p w14:paraId="521D9D4A" w14:textId="77777777" w:rsidR="007A78A3" w:rsidRPr="007A78A3" w:rsidRDefault="007A78A3" w:rsidP="007A78A3">
            <w:r w:rsidRPr="007A78A3">
              <w:t>Quotation Received</w:t>
            </w:r>
          </w:p>
        </w:tc>
        <w:tc>
          <w:tcPr>
            <w:tcW w:w="2205" w:type="dxa"/>
            <w:vAlign w:val="center"/>
            <w:hideMark/>
          </w:tcPr>
          <w:p w14:paraId="5527F0CE" w14:textId="77777777" w:rsidR="007A78A3" w:rsidRPr="007A78A3" w:rsidRDefault="007A78A3" w:rsidP="007A78A3">
            <w:r w:rsidRPr="007A78A3">
              <w:t>Start evaluation</w:t>
            </w:r>
          </w:p>
        </w:tc>
        <w:tc>
          <w:tcPr>
            <w:tcW w:w="4481" w:type="dxa"/>
            <w:vAlign w:val="center"/>
            <w:hideMark/>
          </w:tcPr>
          <w:p w14:paraId="784DEF44" w14:textId="77777777" w:rsidR="007A78A3" w:rsidRPr="007A78A3" w:rsidRDefault="007A78A3" w:rsidP="007A78A3">
            <w:r w:rsidRPr="007A78A3">
              <w:t>Under Evaluation</w:t>
            </w:r>
          </w:p>
        </w:tc>
      </w:tr>
      <w:tr w:rsidR="007A78A3" w:rsidRPr="007A78A3" w14:paraId="70B10956" w14:textId="77777777" w:rsidTr="007A78A3">
        <w:trPr>
          <w:trHeight w:val="348"/>
          <w:tblCellSpacing w:w="15" w:type="dxa"/>
        </w:trPr>
        <w:tc>
          <w:tcPr>
            <w:tcW w:w="2538" w:type="dxa"/>
            <w:vAlign w:val="center"/>
            <w:hideMark/>
          </w:tcPr>
          <w:p w14:paraId="320F5C3C" w14:textId="77777777" w:rsidR="007A78A3" w:rsidRPr="007A78A3" w:rsidRDefault="007A78A3" w:rsidP="007A78A3">
            <w:r w:rsidRPr="007A78A3">
              <w:t>Under Evaluation</w:t>
            </w:r>
          </w:p>
        </w:tc>
        <w:tc>
          <w:tcPr>
            <w:tcW w:w="2205" w:type="dxa"/>
            <w:vAlign w:val="center"/>
            <w:hideMark/>
          </w:tcPr>
          <w:p w14:paraId="12524091" w14:textId="77777777" w:rsidR="007A78A3" w:rsidRPr="007A78A3" w:rsidRDefault="007A78A3" w:rsidP="007A78A3">
            <w:r w:rsidRPr="007A78A3">
              <w:t>Start negotiation</w:t>
            </w:r>
          </w:p>
        </w:tc>
        <w:tc>
          <w:tcPr>
            <w:tcW w:w="4481" w:type="dxa"/>
            <w:vAlign w:val="center"/>
            <w:hideMark/>
          </w:tcPr>
          <w:p w14:paraId="7883BB30" w14:textId="77777777" w:rsidR="007A78A3" w:rsidRPr="007A78A3" w:rsidRDefault="007A78A3" w:rsidP="007A78A3">
            <w:r w:rsidRPr="007A78A3">
              <w:t>Negotiation</w:t>
            </w:r>
          </w:p>
        </w:tc>
      </w:tr>
      <w:tr w:rsidR="007A78A3" w:rsidRPr="007A78A3" w14:paraId="0C72B6BA" w14:textId="77777777" w:rsidTr="007A78A3">
        <w:trPr>
          <w:trHeight w:val="340"/>
          <w:tblCellSpacing w:w="15" w:type="dxa"/>
        </w:trPr>
        <w:tc>
          <w:tcPr>
            <w:tcW w:w="2538" w:type="dxa"/>
            <w:vAlign w:val="center"/>
            <w:hideMark/>
          </w:tcPr>
          <w:p w14:paraId="52C00D78" w14:textId="77777777" w:rsidR="007A78A3" w:rsidRPr="007A78A3" w:rsidRDefault="007A78A3" w:rsidP="007A78A3">
            <w:r w:rsidRPr="007A78A3">
              <w:t>Under Evaluation</w:t>
            </w:r>
          </w:p>
        </w:tc>
        <w:tc>
          <w:tcPr>
            <w:tcW w:w="2205" w:type="dxa"/>
            <w:vAlign w:val="center"/>
            <w:hideMark/>
          </w:tcPr>
          <w:p w14:paraId="2CD19DB8" w14:textId="77777777" w:rsidR="007A78A3" w:rsidRPr="007A78A3" w:rsidRDefault="007A78A3" w:rsidP="007A78A3">
            <w:r w:rsidRPr="007A78A3">
              <w:t>Accept</w:t>
            </w:r>
          </w:p>
        </w:tc>
        <w:tc>
          <w:tcPr>
            <w:tcW w:w="4481" w:type="dxa"/>
            <w:vAlign w:val="center"/>
            <w:hideMark/>
          </w:tcPr>
          <w:p w14:paraId="009C6F9E" w14:textId="77777777" w:rsidR="007A78A3" w:rsidRPr="007A78A3" w:rsidRDefault="007A78A3" w:rsidP="007A78A3">
            <w:r w:rsidRPr="007A78A3">
              <w:t>Approved</w:t>
            </w:r>
          </w:p>
        </w:tc>
      </w:tr>
      <w:tr w:rsidR="007A78A3" w:rsidRPr="007A78A3" w14:paraId="7770BEC5" w14:textId="77777777" w:rsidTr="007A78A3">
        <w:trPr>
          <w:trHeight w:val="340"/>
          <w:tblCellSpacing w:w="15" w:type="dxa"/>
        </w:trPr>
        <w:tc>
          <w:tcPr>
            <w:tcW w:w="2538" w:type="dxa"/>
            <w:vAlign w:val="center"/>
            <w:hideMark/>
          </w:tcPr>
          <w:p w14:paraId="27D8A523" w14:textId="77777777" w:rsidR="007A78A3" w:rsidRPr="007A78A3" w:rsidRDefault="007A78A3" w:rsidP="007A78A3">
            <w:r w:rsidRPr="007A78A3">
              <w:t>Under Evaluation</w:t>
            </w:r>
          </w:p>
        </w:tc>
        <w:tc>
          <w:tcPr>
            <w:tcW w:w="2205" w:type="dxa"/>
            <w:vAlign w:val="center"/>
            <w:hideMark/>
          </w:tcPr>
          <w:p w14:paraId="3D43EB19" w14:textId="77777777" w:rsidR="007A78A3" w:rsidRPr="007A78A3" w:rsidRDefault="007A78A3" w:rsidP="007A78A3">
            <w:r w:rsidRPr="007A78A3">
              <w:t>Reject</w:t>
            </w:r>
          </w:p>
        </w:tc>
        <w:tc>
          <w:tcPr>
            <w:tcW w:w="4481" w:type="dxa"/>
            <w:vAlign w:val="center"/>
            <w:hideMark/>
          </w:tcPr>
          <w:p w14:paraId="719EE2D3" w14:textId="77777777" w:rsidR="007A78A3" w:rsidRPr="007A78A3" w:rsidRDefault="007A78A3" w:rsidP="007A78A3">
            <w:r w:rsidRPr="007A78A3">
              <w:t>Rejected</w:t>
            </w:r>
          </w:p>
        </w:tc>
      </w:tr>
      <w:tr w:rsidR="007A78A3" w:rsidRPr="007A78A3" w14:paraId="0F1CD6F1" w14:textId="77777777" w:rsidTr="007A78A3">
        <w:trPr>
          <w:trHeight w:val="348"/>
          <w:tblCellSpacing w:w="15" w:type="dxa"/>
        </w:trPr>
        <w:tc>
          <w:tcPr>
            <w:tcW w:w="2538" w:type="dxa"/>
            <w:vAlign w:val="center"/>
            <w:hideMark/>
          </w:tcPr>
          <w:p w14:paraId="3B53912A" w14:textId="77777777" w:rsidR="007A78A3" w:rsidRPr="007A78A3" w:rsidRDefault="007A78A3" w:rsidP="007A78A3">
            <w:r w:rsidRPr="007A78A3">
              <w:t>Negotiation</w:t>
            </w:r>
          </w:p>
        </w:tc>
        <w:tc>
          <w:tcPr>
            <w:tcW w:w="2205" w:type="dxa"/>
            <w:vAlign w:val="center"/>
            <w:hideMark/>
          </w:tcPr>
          <w:p w14:paraId="0FF4CD01" w14:textId="77777777" w:rsidR="007A78A3" w:rsidRPr="007A78A3" w:rsidRDefault="007A78A3" w:rsidP="007A78A3">
            <w:r w:rsidRPr="007A78A3">
              <w:t>Accept</w:t>
            </w:r>
          </w:p>
        </w:tc>
        <w:tc>
          <w:tcPr>
            <w:tcW w:w="4481" w:type="dxa"/>
            <w:vAlign w:val="center"/>
            <w:hideMark/>
          </w:tcPr>
          <w:p w14:paraId="3D69638C" w14:textId="77777777" w:rsidR="007A78A3" w:rsidRPr="007A78A3" w:rsidRDefault="007A78A3" w:rsidP="007A78A3">
            <w:r w:rsidRPr="007A78A3">
              <w:t>Approved</w:t>
            </w:r>
          </w:p>
        </w:tc>
      </w:tr>
      <w:tr w:rsidR="007A78A3" w:rsidRPr="007A78A3" w14:paraId="06E9D230" w14:textId="77777777" w:rsidTr="007A78A3">
        <w:trPr>
          <w:trHeight w:val="85"/>
          <w:tblCellSpacing w:w="15" w:type="dxa"/>
        </w:trPr>
        <w:tc>
          <w:tcPr>
            <w:tcW w:w="2538" w:type="dxa"/>
            <w:vAlign w:val="center"/>
            <w:hideMark/>
          </w:tcPr>
          <w:p w14:paraId="606E904C" w14:textId="77777777" w:rsidR="007A78A3" w:rsidRPr="007A78A3" w:rsidRDefault="007A78A3" w:rsidP="007A78A3">
            <w:r w:rsidRPr="007A78A3">
              <w:lastRenderedPageBreak/>
              <w:t>Negotiation</w:t>
            </w:r>
          </w:p>
        </w:tc>
        <w:tc>
          <w:tcPr>
            <w:tcW w:w="2205" w:type="dxa"/>
            <w:vAlign w:val="center"/>
            <w:hideMark/>
          </w:tcPr>
          <w:p w14:paraId="0CA2AF05" w14:textId="77777777" w:rsidR="007A78A3" w:rsidRPr="007A78A3" w:rsidRDefault="007A78A3" w:rsidP="007A78A3">
            <w:r w:rsidRPr="007A78A3">
              <w:t>Reject</w:t>
            </w:r>
          </w:p>
        </w:tc>
        <w:tc>
          <w:tcPr>
            <w:tcW w:w="4481" w:type="dxa"/>
            <w:vAlign w:val="center"/>
            <w:hideMark/>
          </w:tcPr>
          <w:p w14:paraId="58210C83" w14:textId="77777777" w:rsidR="007A78A3" w:rsidRPr="007A78A3" w:rsidRDefault="007A78A3" w:rsidP="007A78A3">
            <w:r w:rsidRPr="007A78A3">
              <w:t>Rejected</w:t>
            </w:r>
          </w:p>
        </w:tc>
      </w:tr>
    </w:tbl>
    <w:p w14:paraId="533131AF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Invalid Transitions</w:t>
      </w:r>
    </w:p>
    <w:p w14:paraId="214BF3E6" w14:textId="77777777" w:rsidR="007A78A3" w:rsidRPr="007A78A3" w:rsidRDefault="007A78A3" w:rsidP="007A78A3">
      <w:r w:rsidRPr="007A78A3">
        <w:t xml:space="preserve">RFQ Created → Approved       </w:t>
      </w:r>
      <w:r w:rsidRPr="007A78A3">
        <w:rPr>
          <w:rFonts w:ascii="Segoe UI Emoji" w:hAnsi="Segoe UI Emoji" w:cs="Segoe UI Emoji"/>
        </w:rPr>
        <w:t>❌</w:t>
      </w:r>
    </w:p>
    <w:p w14:paraId="79D8728D" w14:textId="77777777" w:rsidR="007A78A3" w:rsidRPr="007A78A3" w:rsidRDefault="007A78A3" w:rsidP="007A78A3">
      <w:r w:rsidRPr="007A78A3">
        <w:t xml:space="preserve">RFQ Sent → Approved          </w:t>
      </w:r>
      <w:r w:rsidRPr="007A78A3">
        <w:rPr>
          <w:rFonts w:ascii="Segoe UI Emoji" w:hAnsi="Segoe UI Emoji" w:cs="Segoe UI Emoji"/>
        </w:rPr>
        <w:t>❌</w:t>
      </w:r>
    </w:p>
    <w:p w14:paraId="7FAF8DAB" w14:textId="77777777" w:rsidR="007A78A3" w:rsidRPr="007A78A3" w:rsidRDefault="007A78A3" w:rsidP="007A78A3">
      <w:r w:rsidRPr="007A78A3">
        <w:t xml:space="preserve">Rejected → Negotiation       </w:t>
      </w:r>
      <w:r w:rsidRPr="007A78A3">
        <w:rPr>
          <w:rFonts w:ascii="Segoe UI Emoji" w:hAnsi="Segoe UI Emoji" w:cs="Segoe UI Emoji"/>
        </w:rPr>
        <w:t>❌</w:t>
      </w:r>
    </w:p>
    <w:p w14:paraId="0CDAE278" w14:textId="77777777" w:rsidR="007A78A3" w:rsidRPr="007A78A3" w:rsidRDefault="007A78A3" w:rsidP="007A78A3">
      <w:r w:rsidRPr="007A78A3">
        <w:t xml:space="preserve">Approved → RFQ Created       </w:t>
      </w:r>
      <w:r w:rsidRPr="007A78A3">
        <w:rPr>
          <w:rFonts w:ascii="Segoe UI Emoji" w:hAnsi="Segoe UI Emoji" w:cs="Segoe UI Emoji"/>
        </w:rPr>
        <w:t>❌</w:t>
      </w:r>
    </w:p>
    <w:p w14:paraId="442EC71F" w14:textId="77777777" w:rsidR="007A78A3" w:rsidRPr="007A78A3" w:rsidRDefault="007A78A3" w:rsidP="007A78A3">
      <w:r w:rsidRPr="007A78A3">
        <w:t>The backend should enforce these rules so that the quotation lifecycle remains consistent and traceable.</w:t>
      </w:r>
    </w:p>
    <w:p w14:paraId="5199CC93" w14:textId="77777777" w:rsidR="007A78A3" w:rsidRPr="007A78A3" w:rsidRDefault="007A78A3" w:rsidP="007A78A3">
      <w:r w:rsidRPr="007A78A3">
        <w:pict w14:anchorId="30A049D3">
          <v:rect id="_x0000_i1095" style="width:0;height:1.5pt" o:hralign="center" o:hrstd="t" o:hr="t" fillcolor="#a0a0a0" stroked="f"/>
        </w:pict>
      </w:r>
    </w:p>
    <w:p w14:paraId="1449F4DA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6. Backend Service Foundation</w:t>
      </w:r>
    </w:p>
    <w:p w14:paraId="744313AD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What is Backend Service Foundation?</w:t>
      </w:r>
    </w:p>
    <w:p w14:paraId="4C56D4CC" w14:textId="77777777" w:rsidR="007A78A3" w:rsidRPr="007A78A3" w:rsidRDefault="007A78A3" w:rsidP="007A78A3">
      <w:r w:rsidRPr="007A78A3">
        <w:t>The backend service foundation is the initial structure required to build and operate the application's backend.</w:t>
      </w:r>
    </w:p>
    <w:p w14:paraId="3A2E872D" w14:textId="77777777" w:rsidR="007A78A3" w:rsidRPr="007A78A3" w:rsidRDefault="007A78A3" w:rsidP="007A78A3">
      <w:r w:rsidRPr="007A78A3">
        <w:t>For PRISM, the foundation includes:</w:t>
      </w:r>
    </w:p>
    <w:p w14:paraId="2604A6DC" w14:textId="77777777" w:rsidR="007A78A3" w:rsidRPr="007A78A3" w:rsidRDefault="007A78A3" w:rsidP="007A78A3">
      <w:r w:rsidRPr="007A78A3">
        <w:t>React / Vite</w:t>
      </w:r>
    </w:p>
    <w:p w14:paraId="1B8213C6" w14:textId="77777777" w:rsidR="007A78A3" w:rsidRPr="007A78A3" w:rsidRDefault="007A78A3" w:rsidP="007A78A3">
      <w:r w:rsidRPr="007A78A3">
        <w:t xml:space="preserve">      ↓</w:t>
      </w:r>
    </w:p>
    <w:p w14:paraId="683D6234" w14:textId="77777777" w:rsidR="007A78A3" w:rsidRPr="007A78A3" w:rsidRDefault="007A78A3" w:rsidP="007A78A3">
      <w:r w:rsidRPr="007A78A3">
        <w:t>FastAPI Backend</w:t>
      </w:r>
    </w:p>
    <w:p w14:paraId="15ED457A" w14:textId="77777777" w:rsidR="007A78A3" w:rsidRPr="007A78A3" w:rsidRDefault="007A78A3" w:rsidP="007A78A3">
      <w:r w:rsidRPr="007A78A3">
        <w:t xml:space="preserve">      ↓</w:t>
      </w:r>
    </w:p>
    <w:p w14:paraId="4A8F11F7" w14:textId="77777777" w:rsidR="007A78A3" w:rsidRPr="007A78A3" w:rsidRDefault="007A78A3" w:rsidP="007A78A3">
      <w:r w:rsidRPr="007A78A3">
        <w:t>+-----------------------+</w:t>
      </w:r>
    </w:p>
    <w:p w14:paraId="6DB116DB" w14:textId="77777777" w:rsidR="007A78A3" w:rsidRPr="007A78A3" w:rsidRDefault="007A78A3" w:rsidP="007A78A3">
      <w:r w:rsidRPr="007A78A3">
        <w:t>| API Endpoints         |</w:t>
      </w:r>
    </w:p>
    <w:p w14:paraId="3DC6BF80" w14:textId="77777777" w:rsidR="007A78A3" w:rsidRPr="007A78A3" w:rsidRDefault="007A78A3" w:rsidP="007A78A3">
      <w:r w:rsidRPr="007A78A3">
        <w:t>| Business Logic        |</w:t>
      </w:r>
    </w:p>
    <w:p w14:paraId="0CAD79BB" w14:textId="77777777" w:rsidR="007A78A3" w:rsidRPr="007A78A3" w:rsidRDefault="007A78A3" w:rsidP="007A78A3">
      <w:r w:rsidRPr="007A78A3">
        <w:t>| Authentication        |</w:t>
      </w:r>
    </w:p>
    <w:p w14:paraId="7623A172" w14:textId="77777777" w:rsidR="007A78A3" w:rsidRPr="007A78A3" w:rsidRDefault="007A78A3" w:rsidP="007A78A3">
      <w:r w:rsidRPr="007A78A3">
        <w:t xml:space="preserve">| Authorization / </w:t>
      </w:r>
      <w:proofErr w:type="gramStart"/>
      <w:r w:rsidRPr="007A78A3">
        <w:t>RBAC  |</w:t>
      </w:r>
      <w:proofErr w:type="gramEnd"/>
    </w:p>
    <w:p w14:paraId="4FF57A30" w14:textId="77777777" w:rsidR="007A78A3" w:rsidRPr="007A78A3" w:rsidRDefault="007A78A3" w:rsidP="007A78A3">
      <w:r w:rsidRPr="007A78A3">
        <w:t>| Database Connectivity |</w:t>
      </w:r>
    </w:p>
    <w:p w14:paraId="175D734F" w14:textId="77777777" w:rsidR="007A78A3" w:rsidRPr="007A78A3" w:rsidRDefault="007A78A3" w:rsidP="007A78A3">
      <w:r w:rsidRPr="007A78A3">
        <w:t xml:space="preserve">| Service </w:t>
      </w:r>
      <w:proofErr w:type="gramStart"/>
      <w:r w:rsidRPr="007A78A3">
        <w:t>Organization  |</w:t>
      </w:r>
      <w:proofErr w:type="gramEnd"/>
    </w:p>
    <w:p w14:paraId="771D5871" w14:textId="77777777" w:rsidR="007A78A3" w:rsidRPr="007A78A3" w:rsidRDefault="007A78A3" w:rsidP="007A78A3">
      <w:r w:rsidRPr="007A78A3">
        <w:t>+-----------------------+</w:t>
      </w:r>
    </w:p>
    <w:p w14:paraId="3BD6D07A" w14:textId="77777777" w:rsidR="007A78A3" w:rsidRPr="007A78A3" w:rsidRDefault="007A78A3" w:rsidP="007A78A3">
      <w:r w:rsidRPr="007A78A3">
        <w:t xml:space="preserve">      ↓</w:t>
      </w:r>
    </w:p>
    <w:p w14:paraId="3B08A1AD" w14:textId="77777777" w:rsidR="007A78A3" w:rsidRPr="007A78A3" w:rsidRDefault="007A78A3" w:rsidP="007A78A3">
      <w:r w:rsidRPr="007A78A3">
        <w:t>PostgreSQL</w:t>
      </w:r>
    </w:p>
    <w:p w14:paraId="552F3D04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lastRenderedPageBreak/>
        <w:t>Main Responsibilities</w:t>
      </w:r>
    </w:p>
    <w:p w14:paraId="1044B41F" w14:textId="77777777" w:rsidR="007A78A3" w:rsidRPr="007A78A3" w:rsidRDefault="007A78A3" w:rsidP="007A78A3">
      <w:r w:rsidRPr="007A78A3">
        <w:rPr>
          <w:b/>
          <w:bCs/>
        </w:rPr>
        <w:t>API Handling:</w:t>
      </w:r>
      <w:r w:rsidRPr="007A78A3">
        <w:t xml:space="preserve"> Receives requests from the frontend and returns responses.</w:t>
      </w:r>
    </w:p>
    <w:p w14:paraId="36BED1CB" w14:textId="77777777" w:rsidR="007A78A3" w:rsidRPr="007A78A3" w:rsidRDefault="007A78A3" w:rsidP="007A78A3">
      <w:r w:rsidRPr="007A78A3">
        <w:rPr>
          <w:b/>
          <w:bCs/>
        </w:rPr>
        <w:t>Database Connectivity:</w:t>
      </w:r>
      <w:r w:rsidRPr="007A78A3">
        <w:t xml:space="preserve"> Communicates with PostgreSQL to store and retrieve procurement data.</w:t>
      </w:r>
    </w:p>
    <w:p w14:paraId="51832BFE" w14:textId="77777777" w:rsidR="007A78A3" w:rsidRPr="007A78A3" w:rsidRDefault="007A78A3" w:rsidP="007A78A3">
      <w:r w:rsidRPr="007A78A3">
        <w:rPr>
          <w:b/>
          <w:bCs/>
        </w:rPr>
        <w:t>Business Logic:</w:t>
      </w:r>
      <w:r w:rsidRPr="007A78A3">
        <w:t xml:space="preserve"> Applies procurement rules such as valid quotation state transitions.</w:t>
      </w:r>
    </w:p>
    <w:p w14:paraId="303B818C" w14:textId="77777777" w:rsidR="007A78A3" w:rsidRPr="007A78A3" w:rsidRDefault="007A78A3" w:rsidP="007A78A3">
      <w:r w:rsidRPr="007A78A3">
        <w:rPr>
          <w:b/>
          <w:bCs/>
        </w:rPr>
        <w:t>Authentication:</w:t>
      </w:r>
      <w:r w:rsidRPr="007A78A3">
        <w:t xml:space="preserve"> Verifies the identity of the user.</w:t>
      </w:r>
    </w:p>
    <w:p w14:paraId="75E59C44" w14:textId="77777777" w:rsidR="007A78A3" w:rsidRPr="007A78A3" w:rsidRDefault="007A78A3" w:rsidP="007A78A3">
      <w:r w:rsidRPr="007A78A3">
        <w:rPr>
          <w:b/>
          <w:bCs/>
        </w:rPr>
        <w:t>Authorization / RBAC:</w:t>
      </w:r>
      <w:r w:rsidRPr="007A78A3">
        <w:t xml:space="preserve"> Determines what an authenticated user is allowed to access or modify.</w:t>
      </w:r>
    </w:p>
    <w:p w14:paraId="04A8D6B1" w14:textId="77777777" w:rsidR="007A78A3" w:rsidRPr="007A78A3" w:rsidRDefault="007A78A3" w:rsidP="007A78A3">
      <w:r w:rsidRPr="007A78A3">
        <w:t>Example:</w:t>
      </w:r>
    </w:p>
    <w:p w14:paraId="5C40ECB0" w14:textId="77777777" w:rsidR="007A78A3" w:rsidRPr="007A78A3" w:rsidRDefault="007A78A3" w:rsidP="007A78A3">
      <w:r w:rsidRPr="007A78A3">
        <w:t>Procurement Manager → Risk analysis + supplier approval</w:t>
      </w:r>
    </w:p>
    <w:p w14:paraId="41C4F21B" w14:textId="77777777" w:rsidR="007A78A3" w:rsidRPr="007A78A3" w:rsidRDefault="007A78A3" w:rsidP="007A78A3">
      <w:r w:rsidRPr="007A78A3">
        <w:t>Procurement Analyst → Quotation analysis</w:t>
      </w:r>
    </w:p>
    <w:p w14:paraId="3B88CB4D" w14:textId="77777777" w:rsidR="007A78A3" w:rsidRPr="007A78A3" w:rsidRDefault="007A78A3" w:rsidP="007A78A3">
      <w:r w:rsidRPr="007A78A3">
        <w:t>Operations → Supplier profile management</w:t>
      </w:r>
    </w:p>
    <w:p w14:paraId="09EC2C7B" w14:textId="77777777" w:rsidR="007A78A3" w:rsidRPr="007A78A3" w:rsidRDefault="007A78A3" w:rsidP="007A78A3">
      <w:r w:rsidRPr="007A78A3">
        <w:t>Supplier → Own RFQs / quotations</w:t>
      </w:r>
    </w:p>
    <w:p w14:paraId="4473268D" w14:textId="77777777" w:rsidR="007A78A3" w:rsidRPr="007A78A3" w:rsidRDefault="007A78A3" w:rsidP="007A78A3">
      <w:r w:rsidRPr="007A78A3">
        <w:pict w14:anchorId="103CEEA9">
          <v:rect id="_x0000_i1096" style="width:0;height:1.5pt" o:hralign="center" o:hrstd="t" o:hr="t" fillcolor="#a0a0a0" stroked="f"/>
        </w:pict>
      </w:r>
    </w:p>
    <w:p w14:paraId="109ACE16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7. PRISM Backend Flow</w:t>
      </w:r>
    </w:p>
    <w:p w14:paraId="1DE0D3D2" w14:textId="77777777" w:rsidR="007A78A3" w:rsidRPr="007A78A3" w:rsidRDefault="007A78A3" w:rsidP="007A78A3">
      <w:r w:rsidRPr="007A78A3">
        <w:t>The Day 6 backend foundation can be understood as:</w:t>
      </w:r>
    </w:p>
    <w:p w14:paraId="552AF11C" w14:textId="77777777" w:rsidR="007A78A3" w:rsidRPr="007A78A3" w:rsidRDefault="007A78A3" w:rsidP="007A78A3">
      <w:r w:rsidRPr="007A78A3">
        <w:t>User</w:t>
      </w:r>
    </w:p>
    <w:p w14:paraId="6B70A67F" w14:textId="77777777" w:rsidR="007A78A3" w:rsidRPr="007A78A3" w:rsidRDefault="007A78A3" w:rsidP="007A78A3">
      <w:r w:rsidRPr="007A78A3">
        <w:t xml:space="preserve">  ↓</w:t>
      </w:r>
    </w:p>
    <w:p w14:paraId="5BB0427B" w14:textId="77777777" w:rsidR="007A78A3" w:rsidRPr="007A78A3" w:rsidRDefault="007A78A3" w:rsidP="007A78A3">
      <w:r w:rsidRPr="007A78A3">
        <w:t>React / Vite</w:t>
      </w:r>
    </w:p>
    <w:p w14:paraId="13F35BB4" w14:textId="77777777" w:rsidR="007A78A3" w:rsidRPr="007A78A3" w:rsidRDefault="007A78A3" w:rsidP="007A78A3">
      <w:r w:rsidRPr="007A78A3">
        <w:t xml:space="preserve">  ↓</w:t>
      </w:r>
    </w:p>
    <w:p w14:paraId="7A11B4E5" w14:textId="77777777" w:rsidR="007A78A3" w:rsidRPr="007A78A3" w:rsidRDefault="007A78A3" w:rsidP="007A78A3">
      <w:r w:rsidRPr="007A78A3">
        <w:t>FastAPI</w:t>
      </w:r>
    </w:p>
    <w:p w14:paraId="1455B15A" w14:textId="77777777" w:rsidR="007A78A3" w:rsidRPr="007A78A3" w:rsidRDefault="007A78A3" w:rsidP="007A78A3">
      <w:r w:rsidRPr="007A78A3">
        <w:t xml:space="preserve">  ↓</w:t>
      </w:r>
    </w:p>
    <w:p w14:paraId="36817C6C" w14:textId="77777777" w:rsidR="007A78A3" w:rsidRPr="007A78A3" w:rsidRDefault="007A78A3" w:rsidP="007A78A3">
      <w:r w:rsidRPr="007A78A3">
        <w:t>REST API</w:t>
      </w:r>
    </w:p>
    <w:p w14:paraId="208F13F4" w14:textId="77777777" w:rsidR="007A78A3" w:rsidRPr="007A78A3" w:rsidRDefault="007A78A3" w:rsidP="007A78A3">
      <w:r w:rsidRPr="007A78A3">
        <w:t xml:space="preserve">  ↓</w:t>
      </w:r>
    </w:p>
    <w:p w14:paraId="2BFD2D84" w14:textId="77777777" w:rsidR="007A78A3" w:rsidRPr="007A78A3" w:rsidRDefault="007A78A3" w:rsidP="007A78A3">
      <w:r w:rsidRPr="007A78A3">
        <w:t>Business Logic</w:t>
      </w:r>
    </w:p>
    <w:p w14:paraId="2AC7EB6F" w14:textId="77777777" w:rsidR="007A78A3" w:rsidRPr="007A78A3" w:rsidRDefault="007A78A3" w:rsidP="007A78A3">
      <w:r w:rsidRPr="007A78A3">
        <w:t xml:space="preserve">  ↓</w:t>
      </w:r>
    </w:p>
    <w:p w14:paraId="529FC9EE" w14:textId="77777777" w:rsidR="007A78A3" w:rsidRPr="007A78A3" w:rsidRDefault="007A78A3" w:rsidP="007A78A3">
      <w:r w:rsidRPr="007A78A3">
        <w:t>PostgreSQL</w:t>
      </w:r>
    </w:p>
    <w:p w14:paraId="571289AC" w14:textId="77777777" w:rsidR="007A78A3" w:rsidRPr="007A78A3" w:rsidRDefault="007A78A3" w:rsidP="007A78A3">
      <w:r w:rsidRPr="007A78A3">
        <w:t>For AI-powered analysis:</w:t>
      </w:r>
    </w:p>
    <w:p w14:paraId="7D387FFF" w14:textId="77777777" w:rsidR="007A78A3" w:rsidRPr="007A78A3" w:rsidRDefault="007A78A3" w:rsidP="007A78A3">
      <w:r w:rsidRPr="007A78A3">
        <w:t>FastAPI</w:t>
      </w:r>
    </w:p>
    <w:p w14:paraId="7B9344C8" w14:textId="77777777" w:rsidR="007A78A3" w:rsidRPr="007A78A3" w:rsidRDefault="007A78A3" w:rsidP="007A78A3">
      <w:r w:rsidRPr="007A78A3">
        <w:lastRenderedPageBreak/>
        <w:t xml:space="preserve">   ↓</w:t>
      </w:r>
    </w:p>
    <w:p w14:paraId="5BC2A344" w14:textId="77777777" w:rsidR="007A78A3" w:rsidRPr="007A78A3" w:rsidRDefault="007A78A3" w:rsidP="007A78A3">
      <w:r w:rsidRPr="007A78A3">
        <w:t>SNS Agent Workbench</w:t>
      </w:r>
    </w:p>
    <w:p w14:paraId="54FE5639" w14:textId="77777777" w:rsidR="007A78A3" w:rsidRPr="007A78A3" w:rsidRDefault="007A78A3" w:rsidP="007A78A3">
      <w:r w:rsidRPr="007A78A3">
        <w:t xml:space="preserve">   ↓</w:t>
      </w:r>
    </w:p>
    <w:p w14:paraId="3C3E9F79" w14:textId="77777777" w:rsidR="007A78A3" w:rsidRPr="007A78A3" w:rsidRDefault="007A78A3" w:rsidP="007A78A3">
      <w:r w:rsidRPr="007A78A3">
        <w:t>Python ML / Intelligence</w:t>
      </w:r>
    </w:p>
    <w:p w14:paraId="4978CBD5" w14:textId="77777777" w:rsidR="007A78A3" w:rsidRPr="007A78A3" w:rsidRDefault="007A78A3" w:rsidP="007A78A3">
      <w:r w:rsidRPr="007A78A3">
        <w:t xml:space="preserve">   ↓</w:t>
      </w:r>
    </w:p>
    <w:p w14:paraId="3A309347" w14:textId="77777777" w:rsidR="007A78A3" w:rsidRPr="007A78A3" w:rsidRDefault="007A78A3" w:rsidP="007A78A3">
      <w:r w:rsidRPr="007A78A3">
        <w:t>Analysis Result</w:t>
      </w:r>
    </w:p>
    <w:p w14:paraId="748EF005" w14:textId="77777777" w:rsidR="007A78A3" w:rsidRPr="007A78A3" w:rsidRDefault="007A78A3" w:rsidP="007A78A3">
      <w:r w:rsidRPr="007A78A3">
        <w:t xml:space="preserve">   ↓</w:t>
      </w:r>
    </w:p>
    <w:p w14:paraId="2A9AD8DE" w14:textId="77777777" w:rsidR="007A78A3" w:rsidRPr="007A78A3" w:rsidRDefault="007A78A3" w:rsidP="007A78A3">
      <w:r w:rsidRPr="007A78A3">
        <w:t>FastAPI</w:t>
      </w:r>
    </w:p>
    <w:p w14:paraId="117E899A" w14:textId="77777777" w:rsidR="007A78A3" w:rsidRPr="007A78A3" w:rsidRDefault="007A78A3" w:rsidP="007A78A3">
      <w:r w:rsidRPr="007A78A3">
        <w:t xml:space="preserve">   ↓</w:t>
      </w:r>
    </w:p>
    <w:p w14:paraId="3E71A154" w14:textId="77777777" w:rsidR="007A78A3" w:rsidRPr="007A78A3" w:rsidRDefault="007A78A3" w:rsidP="007A78A3">
      <w:r w:rsidRPr="007A78A3">
        <w:t>React</w:t>
      </w:r>
    </w:p>
    <w:p w14:paraId="2846D8D3" w14:textId="77777777" w:rsidR="007A78A3" w:rsidRPr="007A78A3" w:rsidRDefault="007A78A3" w:rsidP="007A78A3">
      <w:r w:rsidRPr="007A78A3">
        <w:pict w14:anchorId="0C9C760E">
          <v:rect id="_x0000_i1097" style="width:0;height:1.5pt" o:hralign="center" o:hrstd="t" o:hr="t" fillcolor="#a0a0a0" stroked="f"/>
        </w:pict>
      </w:r>
    </w:p>
    <w:p w14:paraId="40F8F12A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8. Day 6 Project Work – Quotation Lifecycle</w:t>
      </w:r>
    </w:p>
    <w:p w14:paraId="2948C248" w14:textId="77777777" w:rsidR="007A78A3" w:rsidRPr="007A78A3" w:rsidRDefault="007A78A3" w:rsidP="007A78A3">
      <w:r w:rsidRPr="007A78A3">
        <w:t>The team reviewed the quotation lifecycle and identified permitted and invalid state transitions.</w:t>
      </w:r>
    </w:p>
    <w:p w14:paraId="67521ED1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Workflow</w:t>
      </w:r>
    </w:p>
    <w:p w14:paraId="54752FE3" w14:textId="77777777" w:rsidR="007A78A3" w:rsidRPr="007A78A3" w:rsidRDefault="007A78A3" w:rsidP="007A78A3">
      <w:r w:rsidRPr="007A78A3">
        <w:t>RFQ Created</w:t>
      </w:r>
    </w:p>
    <w:p w14:paraId="2EBAE9E3" w14:textId="77777777" w:rsidR="007A78A3" w:rsidRPr="007A78A3" w:rsidRDefault="007A78A3" w:rsidP="007A78A3">
      <w:r w:rsidRPr="007A78A3">
        <w:t xml:space="preserve">     ↓</w:t>
      </w:r>
    </w:p>
    <w:p w14:paraId="53AB7BCF" w14:textId="77777777" w:rsidR="007A78A3" w:rsidRPr="007A78A3" w:rsidRDefault="007A78A3" w:rsidP="007A78A3">
      <w:r w:rsidRPr="007A78A3">
        <w:t>RFQ Sent</w:t>
      </w:r>
    </w:p>
    <w:p w14:paraId="74B9A5F0" w14:textId="77777777" w:rsidR="007A78A3" w:rsidRPr="007A78A3" w:rsidRDefault="007A78A3" w:rsidP="007A78A3">
      <w:r w:rsidRPr="007A78A3">
        <w:t xml:space="preserve">     ↓</w:t>
      </w:r>
    </w:p>
    <w:p w14:paraId="111FDE0E" w14:textId="77777777" w:rsidR="007A78A3" w:rsidRPr="007A78A3" w:rsidRDefault="007A78A3" w:rsidP="007A78A3">
      <w:r w:rsidRPr="007A78A3">
        <w:t>Quotation Received</w:t>
      </w:r>
    </w:p>
    <w:p w14:paraId="0E9667ED" w14:textId="77777777" w:rsidR="007A78A3" w:rsidRPr="007A78A3" w:rsidRDefault="007A78A3" w:rsidP="007A78A3">
      <w:r w:rsidRPr="007A78A3">
        <w:t xml:space="preserve">     ↓</w:t>
      </w:r>
    </w:p>
    <w:p w14:paraId="3B1DA259" w14:textId="77777777" w:rsidR="007A78A3" w:rsidRPr="007A78A3" w:rsidRDefault="007A78A3" w:rsidP="007A78A3">
      <w:r w:rsidRPr="007A78A3">
        <w:t>Under Evaluation</w:t>
      </w:r>
    </w:p>
    <w:p w14:paraId="7AEA1375" w14:textId="77777777" w:rsidR="007A78A3" w:rsidRPr="007A78A3" w:rsidRDefault="007A78A3" w:rsidP="007A78A3">
      <w:r w:rsidRPr="007A78A3">
        <w:t xml:space="preserve">     ↓</w:t>
      </w:r>
    </w:p>
    <w:p w14:paraId="00F97BA0" w14:textId="77777777" w:rsidR="007A78A3" w:rsidRPr="007A78A3" w:rsidRDefault="007A78A3" w:rsidP="007A78A3">
      <w:r w:rsidRPr="007A78A3">
        <w:t>Negotiation</w:t>
      </w:r>
    </w:p>
    <w:p w14:paraId="7E085002" w14:textId="77777777" w:rsidR="007A78A3" w:rsidRPr="007A78A3" w:rsidRDefault="007A78A3" w:rsidP="007A78A3">
      <w:r w:rsidRPr="007A78A3">
        <w:t xml:space="preserve">     ↓</w:t>
      </w:r>
    </w:p>
    <w:p w14:paraId="1FF26759" w14:textId="77777777" w:rsidR="007A78A3" w:rsidRPr="007A78A3" w:rsidRDefault="007A78A3" w:rsidP="007A78A3">
      <w:r w:rsidRPr="007A78A3">
        <w:t>Approved / Rejected</w:t>
      </w:r>
    </w:p>
    <w:p w14:paraId="317381B2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Team Work Areas</w:t>
      </w:r>
    </w:p>
    <w:p w14:paraId="374364A1" w14:textId="77777777" w:rsidR="007A78A3" w:rsidRPr="007A78A3" w:rsidRDefault="007A78A3" w:rsidP="007A78A3">
      <w:pPr>
        <w:numPr>
          <w:ilvl w:val="0"/>
          <w:numId w:val="4"/>
        </w:numPr>
      </w:pPr>
      <w:r w:rsidRPr="007A78A3">
        <w:t>Define RFQ and quotation status rules</w:t>
      </w:r>
    </w:p>
    <w:p w14:paraId="2F783B99" w14:textId="77777777" w:rsidR="007A78A3" w:rsidRPr="007A78A3" w:rsidRDefault="007A78A3" w:rsidP="007A78A3">
      <w:pPr>
        <w:numPr>
          <w:ilvl w:val="0"/>
          <w:numId w:val="4"/>
        </w:numPr>
      </w:pPr>
      <w:r w:rsidRPr="007A78A3">
        <w:lastRenderedPageBreak/>
        <w:t>Design quotation status and supplier evaluation screens</w:t>
      </w:r>
    </w:p>
    <w:p w14:paraId="32931E85" w14:textId="77777777" w:rsidR="007A78A3" w:rsidRPr="007A78A3" w:rsidRDefault="007A78A3" w:rsidP="007A78A3">
      <w:pPr>
        <w:numPr>
          <w:ilvl w:val="0"/>
          <w:numId w:val="4"/>
        </w:numPr>
      </w:pPr>
      <w:r w:rsidRPr="007A78A3">
        <w:t>Implement quotation state-transition logic</w:t>
      </w:r>
    </w:p>
    <w:p w14:paraId="5106A829" w14:textId="77777777" w:rsidR="007A78A3" w:rsidRPr="007A78A3" w:rsidRDefault="007A78A3" w:rsidP="007A78A3">
      <w:pPr>
        <w:numPr>
          <w:ilvl w:val="0"/>
          <w:numId w:val="4"/>
        </w:numPr>
      </w:pPr>
      <w:r w:rsidRPr="007A78A3">
        <w:t>Maintain quotation history, revision, approval and negotiation data</w:t>
      </w:r>
    </w:p>
    <w:p w14:paraId="076E108E" w14:textId="77777777" w:rsidR="007A78A3" w:rsidRPr="007A78A3" w:rsidRDefault="007A78A3" w:rsidP="007A78A3">
      <w:r w:rsidRPr="007A78A3">
        <w:pict w14:anchorId="6969B473">
          <v:rect id="_x0000_i1098" style="width:0;height:1.5pt" o:hralign="center" o:hrstd="t" o:hr="t" fillcolor="#a0a0a0" stroked="f"/>
        </w:pict>
      </w:r>
    </w:p>
    <w:p w14:paraId="247DBB07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9. Wireframe</w:t>
      </w:r>
    </w:p>
    <w:p w14:paraId="067CD22A" w14:textId="77777777" w:rsidR="007A78A3" w:rsidRPr="007A78A3" w:rsidRDefault="007A78A3" w:rsidP="007A78A3">
      <w:r w:rsidRPr="007A78A3">
        <w:t xml:space="preserve">A </w:t>
      </w:r>
      <w:r w:rsidRPr="007A78A3">
        <w:rPr>
          <w:b/>
          <w:bCs/>
        </w:rPr>
        <w:t>UI Wireframe</w:t>
      </w:r>
      <w:r w:rsidRPr="007A78A3">
        <w:t xml:space="preserve"> is a basic visual blueprint of a user interface created before the final UI design.</w:t>
      </w:r>
    </w:p>
    <w:p w14:paraId="7D9747D5" w14:textId="77777777" w:rsidR="007A78A3" w:rsidRPr="007A78A3" w:rsidRDefault="007A78A3" w:rsidP="007A78A3">
      <w:r w:rsidRPr="007A78A3">
        <w:t>It focuses on:</w:t>
      </w:r>
    </w:p>
    <w:p w14:paraId="2FABA786" w14:textId="77777777" w:rsidR="007A78A3" w:rsidRPr="007A78A3" w:rsidRDefault="007A78A3" w:rsidP="007A78A3">
      <w:pPr>
        <w:numPr>
          <w:ilvl w:val="0"/>
          <w:numId w:val="5"/>
        </w:numPr>
      </w:pPr>
      <w:r w:rsidRPr="007A78A3">
        <w:t>Information placement</w:t>
      </w:r>
    </w:p>
    <w:p w14:paraId="67467DF1" w14:textId="77777777" w:rsidR="007A78A3" w:rsidRPr="007A78A3" w:rsidRDefault="007A78A3" w:rsidP="007A78A3">
      <w:pPr>
        <w:numPr>
          <w:ilvl w:val="0"/>
          <w:numId w:val="5"/>
        </w:numPr>
      </w:pPr>
      <w:r w:rsidRPr="007A78A3">
        <w:t>Navigation</w:t>
      </w:r>
    </w:p>
    <w:p w14:paraId="165A8495" w14:textId="77777777" w:rsidR="007A78A3" w:rsidRPr="007A78A3" w:rsidRDefault="007A78A3" w:rsidP="007A78A3">
      <w:pPr>
        <w:numPr>
          <w:ilvl w:val="0"/>
          <w:numId w:val="5"/>
        </w:numPr>
      </w:pPr>
      <w:r w:rsidRPr="007A78A3">
        <w:t>Inputs</w:t>
      </w:r>
    </w:p>
    <w:p w14:paraId="299D0F8A" w14:textId="77777777" w:rsidR="007A78A3" w:rsidRPr="007A78A3" w:rsidRDefault="007A78A3" w:rsidP="007A78A3">
      <w:pPr>
        <w:numPr>
          <w:ilvl w:val="0"/>
          <w:numId w:val="5"/>
        </w:numPr>
      </w:pPr>
      <w:r w:rsidRPr="007A78A3">
        <w:t>Buttons</w:t>
      </w:r>
    </w:p>
    <w:p w14:paraId="0969D895" w14:textId="77777777" w:rsidR="007A78A3" w:rsidRPr="007A78A3" w:rsidRDefault="007A78A3" w:rsidP="007A78A3">
      <w:pPr>
        <w:numPr>
          <w:ilvl w:val="0"/>
          <w:numId w:val="5"/>
        </w:numPr>
      </w:pPr>
      <w:r w:rsidRPr="007A78A3">
        <w:t>Tables</w:t>
      </w:r>
    </w:p>
    <w:p w14:paraId="3CA68F7D" w14:textId="77777777" w:rsidR="007A78A3" w:rsidRPr="007A78A3" w:rsidRDefault="007A78A3" w:rsidP="007A78A3">
      <w:pPr>
        <w:numPr>
          <w:ilvl w:val="0"/>
          <w:numId w:val="5"/>
        </w:numPr>
      </w:pPr>
      <w:r w:rsidRPr="007A78A3">
        <w:t>Main screen sections</w:t>
      </w:r>
    </w:p>
    <w:p w14:paraId="5AB1B27A" w14:textId="3D76333D" w:rsidR="007A78A3" w:rsidRDefault="007A78A3" w:rsidP="007A78A3">
      <w:pPr>
        <w:rPr>
          <w:b/>
          <w:bCs/>
        </w:rPr>
      </w:pPr>
      <w:r w:rsidRPr="007A78A3">
        <w:rPr>
          <w:b/>
          <w:bCs/>
        </w:rPr>
        <w:drawing>
          <wp:inline distT="0" distB="0" distL="0" distR="0" wp14:anchorId="7A987975" wp14:editId="36B6D66A">
            <wp:extent cx="5731510" cy="3768090"/>
            <wp:effectExtent l="0" t="0" r="2540" b="3810"/>
            <wp:docPr id="152621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16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D573" w14:textId="5210103F" w:rsidR="007A78A3" w:rsidRPr="007A78A3" w:rsidRDefault="007A78A3" w:rsidP="007A78A3">
      <w:r w:rsidRPr="007A78A3">
        <w:t>The wireframe is not the final visual design. It is used to validate the screen structure and user flow early.</w:t>
      </w:r>
    </w:p>
    <w:p w14:paraId="45A35ECA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lastRenderedPageBreak/>
        <w:t>10. Key Learning</w:t>
      </w:r>
    </w:p>
    <w:p w14:paraId="27784633" w14:textId="77777777" w:rsidR="007A78A3" w:rsidRPr="007A78A3" w:rsidRDefault="007A78A3" w:rsidP="007A78A3">
      <w:r w:rsidRPr="007A78A3">
        <w:t>The main Day 6 concepts form one connected workflow:</w:t>
      </w:r>
    </w:p>
    <w:p w14:paraId="4C29CBB2" w14:textId="77777777" w:rsidR="007A78A3" w:rsidRPr="007A78A3" w:rsidRDefault="007A78A3" w:rsidP="007A78A3">
      <w:r w:rsidRPr="007A78A3">
        <w:t>Backend Foundation</w:t>
      </w:r>
    </w:p>
    <w:p w14:paraId="7A785C34" w14:textId="77777777" w:rsidR="007A78A3" w:rsidRPr="007A78A3" w:rsidRDefault="007A78A3" w:rsidP="007A78A3">
      <w:r w:rsidRPr="007A78A3">
        <w:t xml:space="preserve">        ↓</w:t>
      </w:r>
    </w:p>
    <w:p w14:paraId="76763059" w14:textId="77777777" w:rsidR="007A78A3" w:rsidRPr="007A78A3" w:rsidRDefault="007A78A3" w:rsidP="007A78A3">
      <w:r w:rsidRPr="007A78A3">
        <w:t>REST API</w:t>
      </w:r>
    </w:p>
    <w:p w14:paraId="2F29B11B" w14:textId="77777777" w:rsidR="007A78A3" w:rsidRPr="007A78A3" w:rsidRDefault="007A78A3" w:rsidP="007A78A3">
      <w:r w:rsidRPr="007A78A3">
        <w:t xml:space="preserve">        ↓</w:t>
      </w:r>
    </w:p>
    <w:p w14:paraId="6D7C2C80" w14:textId="77777777" w:rsidR="007A78A3" w:rsidRPr="007A78A3" w:rsidRDefault="007A78A3" w:rsidP="007A78A3">
      <w:r w:rsidRPr="007A78A3">
        <w:t>API Contract</w:t>
      </w:r>
    </w:p>
    <w:p w14:paraId="4FC42695" w14:textId="77777777" w:rsidR="007A78A3" w:rsidRPr="007A78A3" w:rsidRDefault="007A78A3" w:rsidP="007A78A3">
      <w:r w:rsidRPr="007A78A3">
        <w:t xml:space="preserve">        ↓</w:t>
      </w:r>
    </w:p>
    <w:p w14:paraId="3308F42D" w14:textId="77777777" w:rsidR="007A78A3" w:rsidRPr="007A78A3" w:rsidRDefault="007A78A3" w:rsidP="007A78A3">
      <w:r w:rsidRPr="007A78A3">
        <w:t>Component Communication</w:t>
      </w:r>
    </w:p>
    <w:p w14:paraId="798C3836" w14:textId="77777777" w:rsidR="007A78A3" w:rsidRPr="007A78A3" w:rsidRDefault="007A78A3" w:rsidP="007A78A3">
      <w:r w:rsidRPr="007A78A3">
        <w:t xml:space="preserve">        ↓</w:t>
      </w:r>
    </w:p>
    <w:p w14:paraId="135575F7" w14:textId="77777777" w:rsidR="007A78A3" w:rsidRPr="007A78A3" w:rsidRDefault="007A78A3" w:rsidP="007A78A3">
      <w:r w:rsidRPr="007A78A3">
        <w:t>Sequence Diagram</w:t>
      </w:r>
    </w:p>
    <w:p w14:paraId="509B526E" w14:textId="77777777" w:rsidR="007A78A3" w:rsidRPr="007A78A3" w:rsidRDefault="007A78A3" w:rsidP="007A78A3">
      <w:r w:rsidRPr="007A78A3">
        <w:t xml:space="preserve">        ↓</w:t>
      </w:r>
    </w:p>
    <w:p w14:paraId="71B62DA9" w14:textId="77777777" w:rsidR="007A78A3" w:rsidRPr="007A78A3" w:rsidRDefault="007A78A3" w:rsidP="007A78A3">
      <w:r w:rsidRPr="007A78A3">
        <w:t>Business Rules</w:t>
      </w:r>
    </w:p>
    <w:p w14:paraId="75029537" w14:textId="77777777" w:rsidR="007A78A3" w:rsidRPr="007A78A3" w:rsidRDefault="007A78A3" w:rsidP="007A78A3">
      <w:r w:rsidRPr="007A78A3">
        <w:t xml:space="preserve">        ↓</w:t>
      </w:r>
    </w:p>
    <w:p w14:paraId="7F2363AD" w14:textId="77777777" w:rsidR="007A78A3" w:rsidRPr="007A78A3" w:rsidRDefault="007A78A3" w:rsidP="007A78A3">
      <w:r w:rsidRPr="007A78A3">
        <w:t>State Transition</w:t>
      </w:r>
    </w:p>
    <w:p w14:paraId="0BB3D811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Key Takeaway</w:t>
      </w:r>
    </w:p>
    <w:p w14:paraId="0D74AD2A" w14:textId="77777777" w:rsidR="007A78A3" w:rsidRPr="007A78A3" w:rsidRDefault="007A78A3" w:rsidP="007A78A3">
      <w:r w:rsidRPr="007A78A3">
        <w:rPr>
          <w:b/>
          <w:bCs/>
        </w:rPr>
        <w:t>REST API</w:t>
      </w:r>
      <w:r w:rsidRPr="007A78A3">
        <w:t xml:space="preserve"> defines how components communicate.</w:t>
      </w:r>
    </w:p>
    <w:p w14:paraId="5023E572" w14:textId="77777777" w:rsidR="007A78A3" w:rsidRPr="007A78A3" w:rsidRDefault="007A78A3" w:rsidP="007A78A3">
      <w:r w:rsidRPr="007A78A3">
        <w:rPr>
          <w:b/>
          <w:bCs/>
        </w:rPr>
        <w:t>API Contract</w:t>
      </w:r>
      <w:r w:rsidRPr="007A78A3">
        <w:t xml:space="preserve"> defines what both sides agree to exchange.</w:t>
      </w:r>
    </w:p>
    <w:p w14:paraId="0C26214E" w14:textId="77777777" w:rsidR="007A78A3" w:rsidRPr="007A78A3" w:rsidRDefault="007A78A3" w:rsidP="007A78A3">
      <w:r w:rsidRPr="007A78A3">
        <w:rPr>
          <w:b/>
          <w:bCs/>
        </w:rPr>
        <w:t>Sequence Diagram</w:t>
      </w:r>
      <w:r w:rsidRPr="007A78A3">
        <w:t xml:space="preserve"> shows the order of communication.</w:t>
      </w:r>
    </w:p>
    <w:p w14:paraId="2DD86D7A" w14:textId="77777777" w:rsidR="007A78A3" w:rsidRPr="007A78A3" w:rsidRDefault="007A78A3" w:rsidP="007A78A3">
      <w:r w:rsidRPr="007A78A3">
        <w:rPr>
          <w:b/>
          <w:bCs/>
        </w:rPr>
        <w:t>State Transition</w:t>
      </w:r>
      <w:r w:rsidRPr="007A78A3">
        <w:t xml:space="preserve"> defines how a business entity moves between valid states.</w:t>
      </w:r>
    </w:p>
    <w:p w14:paraId="62ECA760" w14:textId="77777777" w:rsidR="007A78A3" w:rsidRPr="007A78A3" w:rsidRDefault="007A78A3" w:rsidP="007A78A3">
      <w:r w:rsidRPr="007A78A3">
        <w:rPr>
          <w:b/>
          <w:bCs/>
        </w:rPr>
        <w:t>Backend Service Foundation</w:t>
      </w:r>
      <w:r w:rsidRPr="007A78A3">
        <w:t xml:space="preserve"> provides the APIs, business logic, database connectivity, authentication and authorization needed to implement these concepts.</w:t>
      </w:r>
    </w:p>
    <w:p w14:paraId="54A0C991" w14:textId="44BC2945" w:rsidR="007A78A3" w:rsidRPr="007A78A3" w:rsidRDefault="007A78A3" w:rsidP="007A78A3"/>
    <w:p w14:paraId="3761A9ED" w14:textId="77777777" w:rsidR="007A78A3" w:rsidRPr="007A78A3" w:rsidRDefault="007A78A3" w:rsidP="007A78A3">
      <w:pPr>
        <w:rPr>
          <w:b/>
          <w:bCs/>
        </w:rPr>
      </w:pPr>
      <w:r w:rsidRPr="007A78A3">
        <w:rPr>
          <w:b/>
          <w:bCs/>
        </w:rPr>
        <w:t>Day 6 Memory Chain</w:t>
      </w:r>
    </w:p>
    <w:p w14:paraId="38C0B24E" w14:textId="77777777" w:rsidR="007A78A3" w:rsidRPr="007A78A3" w:rsidRDefault="007A78A3" w:rsidP="007A78A3">
      <w:r w:rsidRPr="007A78A3">
        <w:rPr>
          <w:b/>
          <w:bCs/>
        </w:rPr>
        <w:t>Backend → API → Contract → Sequence → State</w:t>
      </w:r>
    </w:p>
    <w:p w14:paraId="53851F92" w14:textId="77777777" w:rsidR="007A78A3" w:rsidRPr="007A78A3" w:rsidRDefault="007A78A3" w:rsidP="007A78A3">
      <w:r w:rsidRPr="007A78A3">
        <w:rPr>
          <w:b/>
          <w:bCs/>
        </w:rPr>
        <w:t>Build the backend → expose REST APIs → define the contract → show communication using sequence diagrams → enforce valid state transitions.</w:t>
      </w:r>
    </w:p>
    <w:p w14:paraId="0198A8EA" w14:textId="77777777" w:rsidR="000C6CE1" w:rsidRDefault="000C6CE1"/>
    <w:sectPr w:rsidR="000C6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233F"/>
    <w:multiLevelType w:val="multilevel"/>
    <w:tmpl w:val="BC12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86E21"/>
    <w:multiLevelType w:val="multilevel"/>
    <w:tmpl w:val="6F8E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A7343"/>
    <w:multiLevelType w:val="multilevel"/>
    <w:tmpl w:val="42E6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0053F"/>
    <w:multiLevelType w:val="multilevel"/>
    <w:tmpl w:val="EB8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A0D0B"/>
    <w:multiLevelType w:val="multilevel"/>
    <w:tmpl w:val="FD6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380696">
    <w:abstractNumId w:val="3"/>
  </w:num>
  <w:num w:numId="2" w16cid:durableId="346293432">
    <w:abstractNumId w:val="0"/>
  </w:num>
  <w:num w:numId="3" w16cid:durableId="1810970864">
    <w:abstractNumId w:val="2"/>
  </w:num>
  <w:num w:numId="4" w16cid:durableId="97795674">
    <w:abstractNumId w:val="4"/>
  </w:num>
  <w:num w:numId="5" w16cid:durableId="1366755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E7"/>
    <w:rsid w:val="000C6CE1"/>
    <w:rsid w:val="00316D94"/>
    <w:rsid w:val="007A78A3"/>
    <w:rsid w:val="009460E7"/>
    <w:rsid w:val="00AC4EC4"/>
    <w:rsid w:val="00C1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8E7F"/>
  <w15:chartTrackingRefBased/>
  <w15:docId w15:val="{2B7A4410-9EB8-4F9F-BEA2-9E65DF4B4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1030</Words>
  <Characters>5872</Characters>
  <Application>Microsoft Office Word</Application>
  <DocSecurity>0</DocSecurity>
  <Lines>48</Lines>
  <Paragraphs>13</Paragraphs>
  <ScaleCrop>false</ScaleCrop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Remigious Paul Antony</dc:creator>
  <cp:keywords/>
  <dc:description/>
  <cp:lastModifiedBy>Remigious Paul Antony</cp:lastModifiedBy>
  <cp:revision>2</cp:revision>
  <dcterms:created xsi:type="dcterms:W3CDTF">2026-09-08T09:30:00Z</dcterms:created>
  <dcterms:modified xsi:type="dcterms:W3CDTF">2026-09-08T09:34:00Z</dcterms:modified>
</cp:coreProperties>
</file>