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112EE" w14:textId="26300F40" w:rsidR="00492DAD" w:rsidRPr="00B71A3F" w:rsidRDefault="00492DAD" w:rsidP="00492DAD">
      <w:pPr>
        <w:rPr>
          <w:b/>
          <w:bCs/>
          <w:sz w:val="36"/>
          <w:szCs w:val="32"/>
          <w:u w:val="single"/>
        </w:rPr>
      </w:pPr>
      <w:r w:rsidRPr="00B71A3F">
        <w:rPr>
          <w:b/>
          <w:bCs/>
          <w:sz w:val="36"/>
          <w:szCs w:val="32"/>
          <w:u w:val="single"/>
        </w:rPr>
        <w:t>Project Report: Retail Sales &amp; Inventory Intelligence System</w:t>
      </w:r>
    </w:p>
    <w:p w14:paraId="4563406C" w14:textId="77777777" w:rsidR="009F54A0" w:rsidRPr="00492DAD" w:rsidRDefault="009F54A0" w:rsidP="00492DAD">
      <w:pPr>
        <w:rPr>
          <w:b/>
          <w:bCs/>
          <w:sz w:val="36"/>
          <w:szCs w:val="32"/>
        </w:rPr>
      </w:pPr>
    </w:p>
    <w:p w14:paraId="6FC002AF" w14:textId="77777777" w:rsidR="00492DAD" w:rsidRPr="00492DAD" w:rsidRDefault="00492DAD" w:rsidP="00492DAD">
      <w:pPr>
        <w:rPr>
          <w:b/>
          <w:bCs/>
          <w:sz w:val="28"/>
          <w:szCs w:val="24"/>
        </w:rPr>
      </w:pPr>
      <w:r w:rsidRPr="00492DAD">
        <w:rPr>
          <w:b/>
          <w:bCs/>
          <w:sz w:val="28"/>
          <w:szCs w:val="24"/>
        </w:rPr>
        <w:t>1. Executive Summary</w:t>
      </w:r>
    </w:p>
    <w:p w14:paraId="3433E5B1" w14:textId="77777777" w:rsidR="00492DAD" w:rsidRPr="00492DAD" w:rsidRDefault="00492DAD" w:rsidP="00492DAD">
      <w:r w:rsidRPr="00492DAD">
        <w:t>This report outlines the design and implementation of a comprehensive data analysis solution for a retail company specializing in mobile phones and laptops. The primary goal was to analyze end-to-end operations—from sales and ordering to inventory and staff performance—to extract actionable insights.</w:t>
      </w:r>
    </w:p>
    <w:p w14:paraId="45FF835A" w14:textId="77777777" w:rsidR="00492DAD" w:rsidRDefault="00492DAD" w:rsidP="00492DAD">
      <w:r w:rsidRPr="00492DAD">
        <w:t>By processing and analyzing 9 distinct datasets, we successfully built a system that identifies key performance indicators, uncovers operational inefficiencies, and provides a clear view of the company's health.</w:t>
      </w:r>
    </w:p>
    <w:p w14:paraId="46F97A3C" w14:textId="77777777" w:rsidR="009F54A0" w:rsidRPr="00492DAD" w:rsidRDefault="009F54A0" w:rsidP="00492DAD">
      <w:pPr>
        <w:rPr>
          <w:sz w:val="20"/>
          <w:szCs w:val="18"/>
        </w:rPr>
      </w:pPr>
    </w:p>
    <w:p w14:paraId="765EFB8B" w14:textId="77777777" w:rsidR="00492DAD" w:rsidRPr="00492DAD" w:rsidRDefault="00492DAD" w:rsidP="00492DAD">
      <w:pPr>
        <w:rPr>
          <w:sz w:val="24"/>
          <w:szCs w:val="22"/>
        </w:rPr>
      </w:pPr>
      <w:r w:rsidRPr="00492DAD">
        <w:rPr>
          <w:b/>
          <w:bCs/>
          <w:sz w:val="24"/>
          <w:szCs w:val="22"/>
        </w:rPr>
        <w:t>Key Findings:</w:t>
      </w:r>
    </w:p>
    <w:p w14:paraId="34E4FA42" w14:textId="77777777" w:rsidR="00492DAD" w:rsidRPr="00492DAD" w:rsidRDefault="00492DAD" w:rsidP="00492DAD">
      <w:pPr>
        <w:numPr>
          <w:ilvl w:val="0"/>
          <w:numId w:val="1"/>
        </w:numPr>
      </w:pPr>
      <w:r w:rsidRPr="00492DAD">
        <w:rPr>
          <w:b/>
          <w:bCs/>
          <w:u w:val="single"/>
        </w:rPr>
        <w:t>Total Revenue</w:t>
      </w:r>
      <w:r w:rsidRPr="00492DAD">
        <w:rPr>
          <w:b/>
          <w:bCs/>
        </w:rPr>
        <w:t>:</w:t>
      </w:r>
      <w:r w:rsidRPr="00492DAD">
        <w:t xml:space="preserve"> The company generated </w:t>
      </w:r>
      <w:r w:rsidRPr="00492DAD">
        <w:rPr>
          <w:b/>
          <w:bCs/>
        </w:rPr>
        <w:t>$7.69 million</w:t>
      </w:r>
      <w:r w:rsidRPr="00492DAD">
        <w:t xml:space="preserve"> in total sales.</w:t>
      </w:r>
    </w:p>
    <w:p w14:paraId="4F618C12" w14:textId="77777777" w:rsidR="00492DAD" w:rsidRPr="00492DAD" w:rsidRDefault="00492DAD" w:rsidP="00492DAD">
      <w:pPr>
        <w:numPr>
          <w:ilvl w:val="0"/>
          <w:numId w:val="1"/>
        </w:numPr>
      </w:pPr>
      <w:r w:rsidRPr="00492DAD">
        <w:rPr>
          <w:b/>
          <w:bCs/>
          <w:u w:val="single"/>
        </w:rPr>
        <w:t>Top Performers:</w:t>
      </w:r>
      <w:r w:rsidRPr="00492DAD">
        <w:t xml:space="preserve"> The </w:t>
      </w:r>
      <w:r w:rsidRPr="00492DAD">
        <w:rPr>
          <w:b/>
          <w:bCs/>
        </w:rPr>
        <w:t>Baldwin Bikes (NY)</w:t>
      </w:r>
      <w:r w:rsidRPr="00492DAD">
        <w:t xml:space="preserve"> store is the clear leader, and </w:t>
      </w:r>
      <w:r w:rsidRPr="00492DAD">
        <w:rPr>
          <w:b/>
          <w:bCs/>
        </w:rPr>
        <w:t>Mountain Bikes</w:t>
      </w:r>
      <w:r w:rsidRPr="00492DAD">
        <w:t xml:space="preserve"> is the most profitable category.</w:t>
      </w:r>
    </w:p>
    <w:p w14:paraId="6C475D10" w14:textId="77777777" w:rsidR="00492DAD" w:rsidRPr="00492DAD" w:rsidRDefault="00492DAD" w:rsidP="00492DAD">
      <w:pPr>
        <w:numPr>
          <w:ilvl w:val="0"/>
          <w:numId w:val="1"/>
        </w:numPr>
      </w:pPr>
      <w:r w:rsidRPr="00492DAD">
        <w:rPr>
          <w:b/>
          <w:bCs/>
          <w:u w:val="single"/>
        </w:rPr>
        <w:t>Critical Insight (Sales):</w:t>
      </w:r>
      <w:r w:rsidRPr="00492DAD">
        <w:t xml:space="preserve"> The business experienced strong, consistent sales in 2016-2017, followed by a </w:t>
      </w:r>
      <w:r w:rsidRPr="00492DAD">
        <w:rPr>
          <w:b/>
          <w:bCs/>
        </w:rPr>
        <w:t>severe and immediate drop in sales and order volume starting in early 2018</w:t>
      </w:r>
      <w:r w:rsidRPr="00492DAD">
        <w:t>.</w:t>
      </w:r>
    </w:p>
    <w:p w14:paraId="08CA1671" w14:textId="77777777" w:rsidR="00492DAD" w:rsidRPr="00492DAD" w:rsidRDefault="00492DAD" w:rsidP="00492DAD">
      <w:pPr>
        <w:numPr>
          <w:ilvl w:val="0"/>
          <w:numId w:val="1"/>
        </w:numPr>
      </w:pPr>
      <w:r w:rsidRPr="00492DAD">
        <w:rPr>
          <w:b/>
          <w:bCs/>
          <w:u w:val="single"/>
        </w:rPr>
        <w:t>Critical Insight (Operations):</w:t>
      </w:r>
      <w:r w:rsidRPr="00492DAD">
        <w:t xml:space="preserve"> The company faces a significant logistical challenge: </w:t>
      </w:r>
      <w:r w:rsidRPr="00492DAD">
        <w:rPr>
          <w:b/>
          <w:bCs/>
        </w:rPr>
        <w:t>31.7% of all shipped orders were delayed</w:t>
      </w:r>
      <w:r w:rsidRPr="00492DAD">
        <w:t>, arriving after the customer's required date.</w:t>
      </w:r>
    </w:p>
    <w:p w14:paraId="4BCBA89E" w14:textId="0F6BAC43" w:rsidR="00492DAD" w:rsidRDefault="00492DAD" w:rsidP="00492DAD">
      <w:pPr>
        <w:numPr>
          <w:ilvl w:val="0"/>
          <w:numId w:val="1"/>
        </w:numPr>
      </w:pPr>
      <w:r w:rsidRPr="00492DAD">
        <w:rPr>
          <w:b/>
          <w:bCs/>
          <w:u w:val="single"/>
        </w:rPr>
        <w:t>Critical Insight (Inventory):</w:t>
      </w:r>
      <w:r w:rsidRPr="00492DAD">
        <w:t xml:space="preserve"> There are </w:t>
      </w:r>
      <w:r w:rsidRPr="00492DAD">
        <w:rPr>
          <w:b/>
          <w:bCs/>
        </w:rPr>
        <w:t xml:space="preserve">25 product lines completely </w:t>
      </w:r>
      <w:r w:rsidR="005D245E">
        <w:rPr>
          <w:b/>
          <w:bCs/>
        </w:rPr>
        <w:t>out of stock</w:t>
      </w:r>
      <w:r w:rsidRPr="00492DAD">
        <w:t xml:space="preserve"> and </w:t>
      </w:r>
      <w:r w:rsidRPr="00492DAD">
        <w:rPr>
          <w:b/>
          <w:bCs/>
        </w:rPr>
        <w:t>141 product lines at critical low-stock levels</w:t>
      </w:r>
      <w:r w:rsidRPr="00492DAD">
        <w:t xml:space="preserve"> (1-4 units), representing significant lost revenue opportunities.</w:t>
      </w:r>
    </w:p>
    <w:p w14:paraId="2075326E" w14:textId="77777777" w:rsidR="009F54A0" w:rsidRPr="00492DAD" w:rsidRDefault="009F54A0" w:rsidP="009F54A0">
      <w:pPr>
        <w:ind w:left="360"/>
      </w:pPr>
    </w:p>
    <w:p w14:paraId="5F109EBF" w14:textId="77777777" w:rsidR="00492DAD" w:rsidRPr="00492DAD" w:rsidRDefault="00492DAD" w:rsidP="00492DAD">
      <w:pPr>
        <w:rPr>
          <w:b/>
          <w:bCs/>
          <w:sz w:val="28"/>
          <w:szCs w:val="24"/>
        </w:rPr>
      </w:pPr>
      <w:r w:rsidRPr="00492DAD">
        <w:rPr>
          <w:b/>
          <w:bCs/>
          <w:sz w:val="28"/>
          <w:szCs w:val="24"/>
        </w:rPr>
        <w:t>2. Project Approach &amp; Methodology</w:t>
      </w:r>
    </w:p>
    <w:p w14:paraId="1BA6EE10" w14:textId="77777777" w:rsidR="00492DAD" w:rsidRPr="00492DAD" w:rsidRDefault="00492DAD" w:rsidP="00492DAD">
      <w:r w:rsidRPr="00492DAD">
        <w:t>The project was executed in three phases, following the plan outlined in the project brief.</w:t>
      </w:r>
    </w:p>
    <w:p w14:paraId="725C0380" w14:textId="77777777" w:rsidR="00482776" w:rsidRPr="00482776" w:rsidRDefault="00492DAD" w:rsidP="00492DAD">
      <w:pPr>
        <w:rPr>
          <w:u w:val="single"/>
        </w:rPr>
      </w:pPr>
      <w:r w:rsidRPr="00492DAD">
        <w:rPr>
          <w:b/>
          <w:bCs/>
          <w:u w:val="single"/>
        </w:rPr>
        <w:t>Phase 1: Data Preprocessing (Python &amp; Pandas)</w:t>
      </w:r>
      <w:r w:rsidRPr="00492DAD">
        <w:rPr>
          <w:u w:val="single"/>
        </w:rPr>
        <w:t xml:space="preserve"> </w:t>
      </w:r>
    </w:p>
    <w:p w14:paraId="6E07AC22" w14:textId="1B5DA3A7" w:rsidR="00492DAD" w:rsidRPr="00492DAD" w:rsidRDefault="00492DAD" w:rsidP="00492DAD">
      <w:r w:rsidRPr="00492DAD">
        <w:t>The 9 raw CSV files (orders, customers, products, etc.) were loaded into a Python environment. The data was cleaned and transformed to ensure accuracy:</w:t>
      </w:r>
    </w:p>
    <w:p w14:paraId="376389C4" w14:textId="77777777" w:rsidR="00492DAD" w:rsidRPr="00492DAD" w:rsidRDefault="00492DAD" w:rsidP="00492DAD">
      <w:pPr>
        <w:numPr>
          <w:ilvl w:val="0"/>
          <w:numId w:val="2"/>
        </w:numPr>
      </w:pPr>
      <w:r w:rsidRPr="00492DAD">
        <w:rPr>
          <w:b/>
          <w:bCs/>
        </w:rPr>
        <w:t>Date Formatting:</w:t>
      </w:r>
      <w:r w:rsidRPr="00492DAD">
        <w:t xml:space="preserve"> All date columns (order_date, shipped_date, required_date) in the orders table were converted to a proper datetime format.</w:t>
      </w:r>
    </w:p>
    <w:p w14:paraId="00A8EFF6" w14:textId="77777777" w:rsidR="00492DAD" w:rsidRPr="00492DAD" w:rsidRDefault="00492DAD" w:rsidP="00492DAD">
      <w:pPr>
        <w:numPr>
          <w:ilvl w:val="0"/>
          <w:numId w:val="2"/>
        </w:numPr>
      </w:pPr>
      <w:r w:rsidRPr="00492DAD">
        <w:rPr>
          <w:b/>
          <w:bCs/>
        </w:rPr>
        <w:t>Null Value Handling:</w:t>
      </w:r>
      <w:r w:rsidRPr="00492DAD">
        <w:t xml:space="preserve"> Over 1,200 missing values in the customers[phone] column were filled with 'N/A' to maintain data integrity.</w:t>
      </w:r>
    </w:p>
    <w:p w14:paraId="6C0A55FB" w14:textId="77777777" w:rsidR="00492DAD" w:rsidRPr="00492DAD" w:rsidRDefault="00492DAD" w:rsidP="00492DAD">
      <w:pPr>
        <w:numPr>
          <w:ilvl w:val="0"/>
          <w:numId w:val="2"/>
        </w:numPr>
      </w:pPr>
      <w:r w:rsidRPr="00492DAD">
        <w:rPr>
          <w:b/>
          <w:bCs/>
        </w:rPr>
        <w:t>Feature Engineering:</w:t>
      </w:r>
      <w:r w:rsidRPr="00492DAD">
        <w:t xml:space="preserve"> A total_price column was created in the order_items table (quantity * list_price * (1 - discount)) to serve as the primary metric for all sales analysis.</w:t>
      </w:r>
    </w:p>
    <w:p w14:paraId="63915F11" w14:textId="77777777" w:rsidR="00492DAD" w:rsidRPr="00492DAD" w:rsidRDefault="00492DAD" w:rsidP="00492DAD">
      <w:pPr>
        <w:numPr>
          <w:ilvl w:val="0"/>
          <w:numId w:val="2"/>
        </w:numPr>
      </w:pPr>
      <w:r w:rsidRPr="00492DAD">
        <w:t>The 9 cleaned datasets were saved as cleaned_*.csv files.</w:t>
      </w:r>
    </w:p>
    <w:p w14:paraId="2E0B8B37" w14:textId="77777777" w:rsidR="00482776" w:rsidRPr="00482776" w:rsidRDefault="00492DAD" w:rsidP="00492DAD">
      <w:pPr>
        <w:rPr>
          <w:b/>
          <w:bCs/>
          <w:u w:val="single"/>
        </w:rPr>
      </w:pPr>
      <w:r w:rsidRPr="00492DAD">
        <w:rPr>
          <w:b/>
          <w:bCs/>
          <w:u w:val="single"/>
        </w:rPr>
        <w:lastRenderedPageBreak/>
        <w:t>Phase 2: Data Analysis &amp; Modeling (Python &amp; Power BI)</w:t>
      </w:r>
    </w:p>
    <w:p w14:paraId="5AF8EF4F" w14:textId="4EFF2A6E" w:rsidR="00492DAD" w:rsidRPr="00492DAD" w:rsidRDefault="00492DAD" w:rsidP="00492DAD">
      <w:r w:rsidRPr="00492DAD">
        <w:t xml:space="preserve"> This phase focused on answering the core business questions from the project brief.</w:t>
      </w:r>
    </w:p>
    <w:p w14:paraId="1B018544" w14:textId="77777777" w:rsidR="00492DAD" w:rsidRPr="00492DAD" w:rsidRDefault="00492DAD" w:rsidP="00492DAD">
      <w:pPr>
        <w:numPr>
          <w:ilvl w:val="0"/>
          <w:numId w:val="3"/>
        </w:numPr>
      </w:pPr>
      <w:r w:rsidRPr="00492DAD">
        <w:rPr>
          <w:b/>
          <w:bCs/>
        </w:rPr>
        <w:t>Data Loading:</w:t>
      </w:r>
      <w:r w:rsidRPr="00492DAD">
        <w:t xml:space="preserve"> All 9 cleaned CSVs were loaded into Power BI.</w:t>
      </w:r>
    </w:p>
    <w:p w14:paraId="246233D5" w14:textId="77777777" w:rsidR="00492DAD" w:rsidRPr="00492DAD" w:rsidRDefault="00492DAD" w:rsidP="00492DAD">
      <w:pPr>
        <w:numPr>
          <w:ilvl w:val="0"/>
          <w:numId w:val="3"/>
        </w:numPr>
      </w:pPr>
      <w:r w:rsidRPr="00492DAD">
        <w:rPr>
          <w:b/>
          <w:bCs/>
        </w:rPr>
        <w:t>Data Modeling:</w:t>
      </w:r>
      <w:r w:rsidRPr="00492DAD">
        <w:t xml:space="preserve"> A relational model was built in Power BI to connect all tables based on their primary and foreign keys (e.g., orders[store_id] to stores[store_id]), mirroring the provided database schema.</w:t>
      </w:r>
    </w:p>
    <w:p w14:paraId="666B39B5" w14:textId="77777777" w:rsidR="00492DAD" w:rsidRDefault="00492DAD" w:rsidP="00492DAD">
      <w:pPr>
        <w:numPr>
          <w:ilvl w:val="0"/>
          <w:numId w:val="3"/>
        </w:numPr>
      </w:pPr>
      <w:r w:rsidRPr="00492DAD">
        <w:rPr>
          <w:b/>
          <w:bCs/>
        </w:rPr>
        <w:t>DAX Measures:</w:t>
      </w:r>
      <w:r w:rsidRPr="00492DAD">
        <w:t xml:space="preserve"> Key performance indicators (KPIs) like Total Sales, Total Orders, and Total Customers were created using DAX formulas to ensure accurate and dynamic calculations.</w:t>
      </w:r>
    </w:p>
    <w:p w14:paraId="20716212" w14:textId="77777777" w:rsidR="00482776" w:rsidRPr="00492DAD" w:rsidRDefault="00482776" w:rsidP="00482776">
      <w:pPr>
        <w:ind w:left="360"/>
      </w:pPr>
    </w:p>
    <w:p w14:paraId="70BE9832" w14:textId="77777777" w:rsidR="00482776" w:rsidRPr="00482776" w:rsidRDefault="00492DAD" w:rsidP="00492DAD">
      <w:pPr>
        <w:rPr>
          <w:b/>
          <w:bCs/>
          <w:u w:val="single"/>
        </w:rPr>
      </w:pPr>
      <w:r w:rsidRPr="00492DAD">
        <w:rPr>
          <w:b/>
          <w:bCs/>
          <w:u w:val="single"/>
        </w:rPr>
        <w:t>Phase 3: Visualization (Power BI)</w:t>
      </w:r>
    </w:p>
    <w:p w14:paraId="3A91D1F6" w14:textId="52FD00C9" w:rsidR="00492DAD" w:rsidRDefault="00492DAD" w:rsidP="00492DAD">
      <w:r w:rsidRPr="00492DAD">
        <w:t xml:space="preserve"> An interactive, multi-page dashboard was built in Power BI. This dashboard consolidates all findings into a single source of truth, allowing management to filter, drill down, and explore the data in real-time.</w:t>
      </w:r>
    </w:p>
    <w:p w14:paraId="460120A6" w14:textId="380AF51F" w:rsidR="00B71A3F" w:rsidRDefault="00B71A3F" w:rsidP="00492DAD"/>
    <w:p w14:paraId="420A0EF8" w14:textId="5DD64BE0" w:rsidR="00B71A3F" w:rsidRDefault="00B71A3F" w:rsidP="00492DAD"/>
    <w:p w14:paraId="3267A1B9" w14:textId="77777777" w:rsidR="00EC4263" w:rsidRPr="00492DAD" w:rsidRDefault="00EC4263" w:rsidP="00492DAD"/>
    <w:p w14:paraId="073091DA" w14:textId="77777777" w:rsidR="00492DAD" w:rsidRPr="00492DAD" w:rsidRDefault="00492DAD" w:rsidP="00492DAD">
      <w:pPr>
        <w:rPr>
          <w:b/>
          <w:bCs/>
          <w:sz w:val="28"/>
          <w:szCs w:val="24"/>
        </w:rPr>
      </w:pPr>
      <w:r w:rsidRPr="00492DAD">
        <w:rPr>
          <w:b/>
          <w:bCs/>
          <w:sz w:val="28"/>
          <w:szCs w:val="24"/>
        </w:rPr>
        <w:t>3. Key Findings &amp; Business Insights</w:t>
      </w:r>
    </w:p>
    <w:p w14:paraId="6D58169C" w14:textId="77777777" w:rsidR="00492DAD" w:rsidRPr="00492DAD" w:rsidRDefault="00492DAD" w:rsidP="00492DAD">
      <w:r w:rsidRPr="00492DAD">
        <w:t>The analysis provided clear answers to all business use cases.</w:t>
      </w:r>
    </w:p>
    <w:p w14:paraId="67684446" w14:textId="77777777" w:rsidR="00492DAD" w:rsidRPr="00492DAD" w:rsidRDefault="00492DAD" w:rsidP="00492DAD">
      <w:pPr>
        <w:rPr>
          <w:b/>
          <w:bCs/>
          <w:u w:val="single"/>
        </w:rPr>
      </w:pPr>
      <w:r w:rsidRPr="00492DAD">
        <w:rPr>
          <w:b/>
          <w:bCs/>
          <w:u w:val="single"/>
        </w:rPr>
        <w:t>Sales &amp; Revenue Performance</w:t>
      </w:r>
    </w:p>
    <w:p w14:paraId="261016F6" w14:textId="77777777" w:rsidR="00492DAD" w:rsidRPr="00492DAD" w:rsidRDefault="00492DAD" w:rsidP="00492DAD">
      <w:pPr>
        <w:numPr>
          <w:ilvl w:val="0"/>
          <w:numId w:val="4"/>
        </w:numPr>
      </w:pPr>
      <w:r w:rsidRPr="00492DAD">
        <w:rPr>
          <w:b/>
          <w:bCs/>
          <w:u w:val="single"/>
        </w:rPr>
        <w:t>Overall Sales</w:t>
      </w:r>
      <w:r w:rsidRPr="00492DAD">
        <w:rPr>
          <w:b/>
          <w:bCs/>
        </w:rPr>
        <w:t>:</w:t>
      </w:r>
      <w:r w:rsidRPr="00492DAD">
        <w:t xml:space="preserve"> The business has generated </w:t>
      </w:r>
      <w:r w:rsidRPr="00492DAD">
        <w:rPr>
          <w:b/>
          <w:bCs/>
        </w:rPr>
        <w:t>$7.69M</w:t>
      </w:r>
      <w:r w:rsidRPr="00492DAD">
        <w:t xml:space="preserve"> in total sales.</w:t>
      </w:r>
    </w:p>
    <w:p w14:paraId="524D9390" w14:textId="2A1A4ECD" w:rsidR="00492DAD" w:rsidRDefault="00492DAD" w:rsidP="00492DAD">
      <w:pPr>
        <w:numPr>
          <w:ilvl w:val="0"/>
          <w:numId w:val="4"/>
        </w:numPr>
      </w:pPr>
      <w:r w:rsidRPr="00492DAD">
        <w:rPr>
          <w:b/>
          <w:bCs/>
          <w:u w:val="single"/>
        </w:rPr>
        <w:t>Sales Trend (Use Case 6):</w:t>
      </w:r>
      <w:r w:rsidRPr="00492DAD">
        <w:t xml:space="preserve"> Sales were strong and consistent through 2016 and 2017</w:t>
      </w:r>
      <w:r w:rsidR="00333454">
        <w:t>,</w:t>
      </w:r>
      <w:r w:rsidRPr="00492DAD">
        <w:t xml:space="preserve"> but fell off a cliff in 2018. This is the single most important finding for the business to investigate.</w:t>
      </w:r>
    </w:p>
    <w:p w14:paraId="04622ADA" w14:textId="46A748F6" w:rsidR="00F53776" w:rsidRDefault="00CB63ED" w:rsidP="00CB63ED">
      <w:r>
        <w:rPr>
          <w:b/>
          <w:bCs/>
          <w:noProof/>
          <w:sz w:val="36"/>
          <w:szCs w:val="32"/>
        </w:rPr>
        <w:drawing>
          <wp:inline distT="0" distB="0" distL="0" distR="0" wp14:anchorId="1AA6EBA6" wp14:editId="59204978">
            <wp:extent cx="5731510" cy="2787317"/>
            <wp:effectExtent l="0" t="0" r="2540" b="0"/>
            <wp:docPr id="968210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10383" name="Picture 9682103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1AC8" w14:textId="1E115415" w:rsidR="00CB63ED" w:rsidRPr="00492DAD" w:rsidRDefault="00CB63ED" w:rsidP="00CB63ED">
      <w:r>
        <w:rPr>
          <w:b/>
          <w:bCs/>
          <w:noProof/>
          <w:sz w:val="36"/>
          <w:szCs w:val="32"/>
        </w:rPr>
        <w:lastRenderedPageBreak/>
        <w:drawing>
          <wp:inline distT="0" distB="0" distL="0" distR="0" wp14:anchorId="19D372E9" wp14:editId="783CA156">
            <wp:extent cx="5731510" cy="2865755"/>
            <wp:effectExtent l="0" t="0" r="2540" b="0"/>
            <wp:docPr id="254474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74680" name="Picture 2544746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DDFF" w14:textId="77777777" w:rsidR="00492DAD" w:rsidRPr="00492DAD" w:rsidRDefault="00492DAD" w:rsidP="00492DAD">
      <w:pPr>
        <w:numPr>
          <w:ilvl w:val="0"/>
          <w:numId w:val="4"/>
        </w:numPr>
      </w:pPr>
      <w:r w:rsidRPr="00492DAD">
        <w:rPr>
          <w:b/>
          <w:bCs/>
          <w:u w:val="single"/>
        </w:rPr>
        <w:t>Store Performance (Use Case 1):</w:t>
      </w:r>
      <w:r w:rsidRPr="00492DAD">
        <w:t xml:space="preserve"> The </w:t>
      </w:r>
      <w:r w:rsidRPr="00492DAD">
        <w:rPr>
          <w:b/>
          <w:bCs/>
        </w:rPr>
        <w:t>Baldwin Bikes (NY)</w:t>
      </w:r>
      <w:r w:rsidRPr="00492DAD">
        <w:t xml:space="preserve"> store is the top performer, accounting for </w:t>
      </w:r>
      <w:r w:rsidRPr="00492DAD">
        <w:rPr>
          <w:b/>
          <w:bCs/>
        </w:rPr>
        <w:t>$5.20M (67.6%)</w:t>
      </w:r>
      <w:r w:rsidRPr="00492DAD">
        <w:t xml:space="preserve"> of all sales.</w:t>
      </w:r>
    </w:p>
    <w:p w14:paraId="25AB3B95" w14:textId="77777777" w:rsidR="00492DAD" w:rsidRPr="00492DAD" w:rsidRDefault="00492DAD" w:rsidP="00492DAD">
      <w:pPr>
        <w:numPr>
          <w:ilvl w:val="1"/>
          <w:numId w:val="4"/>
        </w:numPr>
      </w:pPr>
      <w:r w:rsidRPr="00492DAD">
        <w:t>Baldwin Bikes (NY): $5.20M</w:t>
      </w:r>
    </w:p>
    <w:p w14:paraId="35198298" w14:textId="77777777" w:rsidR="00492DAD" w:rsidRPr="00492DAD" w:rsidRDefault="00492DAD" w:rsidP="00492DAD">
      <w:pPr>
        <w:numPr>
          <w:ilvl w:val="1"/>
          <w:numId w:val="4"/>
        </w:numPr>
      </w:pPr>
      <w:r w:rsidRPr="00492DAD">
        <w:t>Santa Cruz Bikes (CA): $1.62M</w:t>
      </w:r>
    </w:p>
    <w:p w14:paraId="2EB3D54A" w14:textId="77777777" w:rsidR="00492DAD" w:rsidRPr="00492DAD" w:rsidRDefault="00492DAD" w:rsidP="00492DAD">
      <w:pPr>
        <w:numPr>
          <w:ilvl w:val="1"/>
          <w:numId w:val="4"/>
        </w:numPr>
      </w:pPr>
      <w:r w:rsidRPr="00492DAD">
        <w:t>Rowlett Bikes (TX): $0.86M</w:t>
      </w:r>
    </w:p>
    <w:p w14:paraId="440A4A14" w14:textId="77777777" w:rsidR="00492DAD" w:rsidRPr="00492DAD" w:rsidRDefault="00492DAD" w:rsidP="00492DAD">
      <w:pPr>
        <w:numPr>
          <w:ilvl w:val="0"/>
          <w:numId w:val="4"/>
        </w:numPr>
      </w:pPr>
      <w:r w:rsidRPr="00492DAD">
        <w:rPr>
          <w:b/>
          <w:bCs/>
          <w:u w:val="single"/>
        </w:rPr>
        <w:t>Staff Performance (Use Case 2):</w:t>
      </w:r>
      <w:r w:rsidRPr="00492DAD">
        <w:t xml:space="preserve"> Staff performance is directly correlated with store success. The top two staff, </w:t>
      </w:r>
      <w:r w:rsidRPr="00492DAD">
        <w:rPr>
          <w:b/>
          <w:bCs/>
        </w:rPr>
        <w:t>Marcelene Boyer ($2.62M)</w:t>
      </w:r>
      <w:r w:rsidRPr="00492DAD">
        <w:t xml:space="preserve"> and </w:t>
      </w:r>
      <w:r w:rsidRPr="00492DAD">
        <w:rPr>
          <w:b/>
          <w:bCs/>
        </w:rPr>
        <w:t>Venita Daniel ($2.59M)</w:t>
      </w:r>
      <w:r w:rsidRPr="00492DAD">
        <w:t>, both work at the Baldwin Bikes store.</w:t>
      </w:r>
    </w:p>
    <w:p w14:paraId="59C8C512" w14:textId="77777777" w:rsidR="00492DAD" w:rsidRDefault="00492DAD" w:rsidP="00492DAD">
      <w:pPr>
        <w:rPr>
          <w:b/>
          <w:bCs/>
          <w:sz w:val="24"/>
          <w:szCs w:val="22"/>
        </w:rPr>
      </w:pPr>
      <w:r w:rsidRPr="00492DAD">
        <w:rPr>
          <w:b/>
          <w:bCs/>
          <w:sz w:val="24"/>
          <w:szCs w:val="22"/>
        </w:rPr>
        <w:t>Product &amp; Customer Insights</w:t>
      </w:r>
    </w:p>
    <w:p w14:paraId="2C628054" w14:textId="5A7BA990" w:rsidR="00CB63ED" w:rsidRPr="00492DAD" w:rsidRDefault="00CB63ED" w:rsidP="00492DAD">
      <w:pPr>
        <w:rPr>
          <w:b/>
          <w:bCs/>
          <w:sz w:val="24"/>
          <w:szCs w:val="22"/>
        </w:rPr>
      </w:pPr>
      <w:r>
        <w:rPr>
          <w:b/>
          <w:bCs/>
          <w:noProof/>
          <w:sz w:val="36"/>
          <w:szCs w:val="32"/>
        </w:rPr>
        <w:drawing>
          <wp:inline distT="0" distB="0" distL="0" distR="0" wp14:anchorId="5524E0A3" wp14:editId="02CAB991">
            <wp:extent cx="5682615" cy="2647950"/>
            <wp:effectExtent l="0" t="0" r="0" b="0"/>
            <wp:docPr id="88255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54683" name="Picture 8825546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470" cy="265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1B49" w14:textId="77777777" w:rsidR="00492DAD" w:rsidRPr="00492DAD" w:rsidRDefault="00492DAD" w:rsidP="00492DAD">
      <w:pPr>
        <w:numPr>
          <w:ilvl w:val="0"/>
          <w:numId w:val="5"/>
        </w:numPr>
      </w:pPr>
      <w:r w:rsidRPr="00492DAD">
        <w:rPr>
          <w:b/>
          <w:bCs/>
          <w:u w:val="single"/>
        </w:rPr>
        <w:t>Profitable Categories (Use Case 4):</w:t>
      </w:r>
      <w:r w:rsidRPr="00492DAD">
        <w:t xml:space="preserve"> </w:t>
      </w:r>
      <w:r w:rsidRPr="00492DAD">
        <w:rPr>
          <w:b/>
          <w:bCs/>
        </w:rPr>
        <w:t>Mountain Bikes</w:t>
      </w:r>
      <w:r w:rsidRPr="00492DAD">
        <w:t xml:space="preserve"> is the most profitable category, generating </w:t>
      </w:r>
      <w:r w:rsidRPr="00492DAD">
        <w:rPr>
          <w:b/>
          <w:bCs/>
        </w:rPr>
        <w:t>$2.71M</w:t>
      </w:r>
      <w:r w:rsidRPr="00492DAD">
        <w:t xml:space="preserve"> in sales, followed by </w:t>
      </w:r>
      <w:r w:rsidRPr="00492DAD">
        <w:rPr>
          <w:b/>
          <w:bCs/>
        </w:rPr>
        <w:t>Road Bikes ($1.66M)</w:t>
      </w:r>
      <w:r w:rsidRPr="00492DAD">
        <w:t>. These two categories alone account for 57% of all revenue.</w:t>
      </w:r>
    </w:p>
    <w:p w14:paraId="714C6787" w14:textId="77777777" w:rsidR="00492DAD" w:rsidRPr="00492DAD" w:rsidRDefault="00492DAD" w:rsidP="00492DAD">
      <w:pPr>
        <w:numPr>
          <w:ilvl w:val="0"/>
          <w:numId w:val="5"/>
        </w:numPr>
      </w:pPr>
      <w:r w:rsidRPr="00492DAD">
        <w:rPr>
          <w:b/>
          <w:bCs/>
          <w:u w:val="single"/>
        </w:rPr>
        <w:lastRenderedPageBreak/>
        <w:t>Brand Performance (Use Case 1):</w:t>
      </w:r>
      <w:r w:rsidRPr="00492DAD">
        <w:t xml:space="preserve"> </w:t>
      </w:r>
      <w:r w:rsidRPr="00492DAD">
        <w:rPr>
          <w:b/>
          <w:bCs/>
        </w:rPr>
        <w:t>Trek</w:t>
      </w:r>
      <w:r w:rsidRPr="00492DAD">
        <w:t xml:space="preserve"> is the dominant brand across all stores, followed by </w:t>
      </w:r>
      <w:r w:rsidRPr="00492DAD">
        <w:rPr>
          <w:b/>
          <w:bCs/>
        </w:rPr>
        <w:t>Electra</w:t>
      </w:r>
      <w:r w:rsidRPr="00492DAD">
        <w:t xml:space="preserve"> and </w:t>
      </w:r>
      <w:r w:rsidRPr="00492DAD">
        <w:rPr>
          <w:b/>
          <w:bCs/>
        </w:rPr>
        <w:t>Surly</w:t>
      </w:r>
      <w:r w:rsidRPr="00492DAD">
        <w:t>.</w:t>
      </w:r>
    </w:p>
    <w:p w14:paraId="1B2CA619" w14:textId="77777777" w:rsidR="00492DAD" w:rsidRPr="00492DAD" w:rsidRDefault="00492DAD" w:rsidP="00492DAD">
      <w:pPr>
        <w:numPr>
          <w:ilvl w:val="0"/>
          <w:numId w:val="5"/>
        </w:numPr>
      </w:pPr>
      <w:r w:rsidRPr="00492DAD">
        <w:rPr>
          <w:b/>
          <w:bCs/>
          <w:u w:val="single"/>
        </w:rPr>
        <w:t>Customer Concentration (Use Case 7):</w:t>
      </w:r>
      <w:r w:rsidRPr="00492DAD">
        <w:t xml:space="preserve"> The customer base is heavily concentrated in </w:t>
      </w:r>
      <w:r w:rsidRPr="00492DAD">
        <w:rPr>
          <w:b/>
          <w:bCs/>
        </w:rPr>
        <w:t>New York (1,019 customers)</w:t>
      </w:r>
      <w:r w:rsidRPr="00492DAD">
        <w:t>, which explains the Baldwin store's success. This is followed by California (284) and Texas (142).</w:t>
      </w:r>
    </w:p>
    <w:p w14:paraId="1AECD0E5" w14:textId="77777777" w:rsidR="00492DAD" w:rsidRDefault="00492DAD" w:rsidP="00492DAD">
      <w:pPr>
        <w:numPr>
          <w:ilvl w:val="0"/>
          <w:numId w:val="5"/>
        </w:numPr>
      </w:pPr>
      <w:r w:rsidRPr="00492DAD">
        <w:rPr>
          <w:b/>
          <w:bCs/>
          <w:u w:val="single"/>
        </w:rPr>
        <w:t>Top Customers:</w:t>
      </w:r>
      <w:r w:rsidRPr="00492DAD">
        <w:t xml:space="preserve"> The most valuable customer is </w:t>
      </w:r>
      <w:r w:rsidRPr="00492DAD">
        <w:rPr>
          <w:b/>
          <w:bCs/>
        </w:rPr>
        <w:t>Sharyn Hopkins (NY)</w:t>
      </w:r>
      <w:r w:rsidRPr="00492DAD">
        <w:t>, with $34,807 in lifetime sales. A full list of top customers has been generated.</w:t>
      </w:r>
    </w:p>
    <w:p w14:paraId="2E776078" w14:textId="77777777" w:rsidR="00EC4263" w:rsidRPr="00492DAD" w:rsidRDefault="00EC4263" w:rsidP="00EC4263">
      <w:pPr>
        <w:ind w:left="360"/>
      </w:pPr>
    </w:p>
    <w:p w14:paraId="0A16A36E" w14:textId="77777777" w:rsidR="00492DAD" w:rsidRPr="00492DAD" w:rsidRDefault="00492DAD" w:rsidP="00492DAD">
      <w:pPr>
        <w:rPr>
          <w:b/>
          <w:bCs/>
          <w:sz w:val="28"/>
          <w:szCs w:val="24"/>
        </w:rPr>
      </w:pPr>
      <w:r w:rsidRPr="00492DAD">
        <w:rPr>
          <w:b/>
          <w:bCs/>
          <w:sz w:val="28"/>
          <w:szCs w:val="24"/>
        </w:rPr>
        <w:t>Operational &amp; Inventory Analysis</w:t>
      </w:r>
    </w:p>
    <w:p w14:paraId="21887C51" w14:textId="77777777" w:rsidR="00492DAD" w:rsidRPr="00492DAD" w:rsidRDefault="00492DAD" w:rsidP="00492DAD">
      <w:pPr>
        <w:numPr>
          <w:ilvl w:val="0"/>
          <w:numId w:val="6"/>
        </w:numPr>
      </w:pPr>
      <w:r w:rsidRPr="00492DAD">
        <w:rPr>
          <w:b/>
          <w:bCs/>
          <w:u w:val="single"/>
        </w:rPr>
        <w:t>Order Fulfillment (Use Case 3):</w:t>
      </w:r>
      <w:r w:rsidRPr="00492DAD">
        <w:t xml:space="preserve"> There are </w:t>
      </w:r>
      <w:r w:rsidRPr="00492DAD">
        <w:rPr>
          <w:b/>
          <w:bCs/>
        </w:rPr>
        <w:t>170 orders</w:t>
      </w:r>
      <w:r w:rsidRPr="00492DAD">
        <w:t xml:space="preserve"> in the system that are still unfulfilled (in "Pending," "Processing," or "Shipped" status).</w:t>
      </w:r>
    </w:p>
    <w:p w14:paraId="0C16029A" w14:textId="71701C38" w:rsidR="00492DAD" w:rsidRPr="00492DAD" w:rsidRDefault="00492DAD" w:rsidP="00492DAD">
      <w:pPr>
        <w:numPr>
          <w:ilvl w:val="0"/>
          <w:numId w:val="6"/>
        </w:numPr>
      </w:pPr>
      <w:r w:rsidRPr="00492DAD">
        <w:rPr>
          <w:b/>
          <w:bCs/>
          <w:u w:val="single"/>
        </w:rPr>
        <w:t>Shipping Delays (Use Case 7):</w:t>
      </w:r>
      <w:r w:rsidRPr="00492DAD">
        <w:t xml:space="preserve"> A total of </w:t>
      </w:r>
      <w:r w:rsidRPr="00492DAD">
        <w:rPr>
          <w:b/>
          <w:bCs/>
        </w:rPr>
        <w:t>458 orders (31.7% of all shipped orders)</w:t>
      </w:r>
      <w:r w:rsidRPr="00492DAD">
        <w:t xml:space="preserve"> were shipped </w:t>
      </w:r>
      <w:r w:rsidRPr="00492DAD">
        <w:rPr>
          <w:i/>
          <w:iCs/>
        </w:rPr>
        <w:t>after</w:t>
      </w:r>
      <w:r w:rsidRPr="00492DAD">
        <w:t xml:space="preserve"> the </w:t>
      </w:r>
      <w:r w:rsidR="00333454">
        <w:t>required date</w:t>
      </w:r>
      <w:r w:rsidRPr="00492DAD">
        <w:t>. This indicates a major bottleneck in the fulfillment process that is likely damaging customer satisfaction.</w:t>
      </w:r>
    </w:p>
    <w:p w14:paraId="436E72E3" w14:textId="77777777" w:rsidR="00492DAD" w:rsidRPr="00492DAD" w:rsidRDefault="00492DAD" w:rsidP="00492DAD">
      <w:pPr>
        <w:numPr>
          <w:ilvl w:val="0"/>
          <w:numId w:val="6"/>
        </w:numPr>
      </w:pPr>
      <w:r w:rsidRPr="00492DAD">
        <w:rPr>
          <w:b/>
          <w:bCs/>
          <w:u w:val="single"/>
        </w:rPr>
        <w:t>Inventory Levels (Use Case 5):</w:t>
      </w:r>
      <w:r w:rsidRPr="00492DAD">
        <w:t xml:space="preserve"> The company has a critical inventory problem.</w:t>
      </w:r>
    </w:p>
    <w:p w14:paraId="7F3A36FE" w14:textId="77777777" w:rsidR="00492DAD" w:rsidRPr="00492DAD" w:rsidRDefault="00492DAD" w:rsidP="00492DAD">
      <w:pPr>
        <w:numPr>
          <w:ilvl w:val="1"/>
          <w:numId w:val="6"/>
        </w:numPr>
      </w:pPr>
      <w:r w:rsidRPr="00492DAD">
        <w:rPr>
          <w:b/>
          <w:bCs/>
        </w:rPr>
        <w:t>Out-of-Stock:</w:t>
      </w:r>
      <w:r w:rsidRPr="00492DAD">
        <w:t xml:space="preserve"> </w:t>
      </w:r>
      <w:r w:rsidRPr="00492DAD">
        <w:rPr>
          <w:b/>
          <w:bCs/>
        </w:rPr>
        <w:t>25</w:t>
      </w:r>
      <w:r w:rsidRPr="00492DAD">
        <w:t xml:space="preserve"> products are completely out of stock (quantity = 0).</w:t>
      </w:r>
    </w:p>
    <w:p w14:paraId="775CA7E1" w14:textId="77777777" w:rsidR="00492DAD" w:rsidRDefault="00492DAD" w:rsidP="00492DAD">
      <w:pPr>
        <w:numPr>
          <w:ilvl w:val="1"/>
          <w:numId w:val="6"/>
        </w:numPr>
      </w:pPr>
      <w:r w:rsidRPr="00492DAD">
        <w:rPr>
          <w:b/>
          <w:bCs/>
        </w:rPr>
        <w:t>Low-Stock:</w:t>
      </w:r>
      <w:r w:rsidRPr="00492DAD">
        <w:t xml:space="preserve"> </w:t>
      </w:r>
      <w:r w:rsidRPr="00492DAD">
        <w:rPr>
          <w:b/>
          <w:bCs/>
        </w:rPr>
        <w:t>141</w:t>
      </w:r>
      <w:r w:rsidRPr="00492DAD">
        <w:t xml:space="preserve"> products are at critically low stock levels (1-4 units). This combined 166-product deficit represents a significant and immediate loss of potential revenue.</w:t>
      </w:r>
    </w:p>
    <w:p w14:paraId="45DCBCC1" w14:textId="77777777" w:rsidR="00EC4263" w:rsidRPr="00492DAD" w:rsidRDefault="00EC4263" w:rsidP="00EC4263"/>
    <w:p w14:paraId="38A15B73" w14:textId="77777777" w:rsidR="00492DAD" w:rsidRPr="00492DAD" w:rsidRDefault="00492DAD" w:rsidP="00492DAD">
      <w:pPr>
        <w:rPr>
          <w:b/>
          <w:bCs/>
          <w:sz w:val="28"/>
          <w:szCs w:val="24"/>
        </w:rPr>
      </w:pPr>
      <w:r w:rsidRPr="00492DAD">
        <w:rPr>
          <w:b/>
          <w:bCs/>
          <w:sz w:val="28"/>
          <w:szCs w:val="24"/>
        </w:rPr>
        <w:t>4. Recommendations &amp; Next Steps</w:t>
      </w:r>
    </w:p>
    <w:p w14:paraId="213E163B" w14:textId="77777777" w:rsidR="00492DAD" w:rsidRPr="00492DAD" w:rsidRDefault="00492DAD" w:rsidP="00492DAD">
      <w:r w:rsidRPr="00492DAD">
        <w:t>Based on these findings, the following actions are recommended:</w:t>
      </w:r>
    </w:p>
    <w:p w14:paraId="65E7ABE6" w14:textId="77777777" w:rsidR="00492DAD" w:rsidRPr="00492DAD" w:rsidRDefault="00492DAD" w:rsidP="00492DAD">
      <w:pPr>
        <w:numPr>
          <w:ilvl w:val="0"/>
          <w:numId w:val="7"/>
        </w:numPr>
      </w:pPr>
      <w:r w:rsidRPr="00492DAD">
        <w:rPr>
          <w:b/>
          <w:bCs/>
          <w:u w:val="single"/>
        </w:rPr>
        <w:t>Investigate the 2018 Sales Drop (Immediate Priority):</w:t>
      </w:r>
      <w:r w:rsidRPr="00492DAD">
        <w:t xml:space="preserve"> This is an existential threat. Management must immediately determine if this was a data-logging error (e.g., system change) or a real-world business collapse.</w:t>
      </w:r>
    </w:p>
    <w:p w14:paraId="03BA87ED" w14:textId="77777777" w:rsidR="00492DAD" w:rsidRPr="00492DAD" w:rsidRDefault="00492DAD" w:rsidP="00492DAD">
      <w:pPr>
        <w:numPr>
          <w:ilvl w:val="0"/>
          <w:numId w:val="7"/>
        </w:numPr>
      </w:pPr>
      <w:r w:rsidRPr="00492DAD">
        <w:rPr>
          <w:b/>
          <w:bCs/>
          <w:u w:val="single"/>
        </w:rPr>
        <w:t>Address Shipping Delays</w:t>
      </w:r>
      <w:r w:rsidRPr="00492DAD">
        <w:rPr>
          <w:b/>
          <w:bCs/>
        </w:rPr>
        <w:t>:</w:t>
      </w:r>
      <w:r w:rsidRPr="00492DAD">
        <w:t xml:space="preserve"> Conduct a root-cause analysis of the 31.7% delay rate. Is it tied to a specific store? A specific product category? A carrier? This is a correctable operational failure.</w:t>
      </w:r>
    </w:p>
    <w:p w14:paraId="25FD3BC2" w14:textId="77777777" w:rsidR="00492DAD" w:rsidRPr="00492DAD" w:rsidRDefault="00492DAD" w:rsidP="00492DAD">
      <w:pPr>
        <w:numPr>
          <w:ilvl w:val="0"/>
          <w:numId w:val="7"/>
        </w:numPr>
      </w:pPr>
      <w:r w:rsidRPr="00492DAD">
        <w:rPr>
          <w:b/>
          <w:bCs/>
          <w:u w:val="single"/>
        </w:rPr>
        <w:t>Triage Inventory</w:t>
      </w:r>
      <w:r w:rsidRPr="00492DAD">
        <w:rPr>
          <w:b/>
          <w:bCs/>
        </w:rPr>
        <w:t>:</w:t>
      </w:r>
      <w:r w:rsidRPr="00492DAD">
        <w:t xml:space="preserve"> Immediately re-order the </w:t>
      </w:r>
      <w:r w:rsidRPr="00492DAD">
        <w:rPr>
          <w:b/>
          <w:bCs/>
        </w:rPr>
        <w:t>25 out-of-stock items</w:t>
      </w:r>
      <w:r w:rsidRPr="00492DAD">
        <w:t xml:space="preserve"> and </w:t>
      </w:r>
      <w:r w:rsidRPr="00492DAD">
        <w:rPr>
          <w:b/>
          <w:bCs/>
        </w:rPr>
        <w:t>141 low-stock items</w:t>
      </w:r>
      <w:r w:rsidRPr="00492DAD">
        <w:t>, prioritizing those in the "Mountain Bike" and "Road Bike" categories to maximize revenue recapture.</w:t>
      </w:r>
    </w:p>
    <w:p w14:paraId="7EEA3ED7" w14:textId="77777777" w:rsidR="00492DAD" w:rsidRPr="00492DAD" w:rsidRDefault="00492DAD" w:rsidP="00492DAD">
      <w:pPr>
        <w:numPr>
          <w:ilvl w:val="0"/>
          <w:numId w:val="7"/>
        </w:numPr>
        <w:rPr>
          <w:u w:val="single"/>
        </w:rPr>
      </w:pPr>
      <w:r w:rsidRPr="00492DAD">
        <w:rPr>
          <w:b/>
          <w:bCs/>
          <w:u w:val="single"/>
        </w:rPr>
        <w:t>Develop Targeted Marketing:</w:t>
      </w:r>
    </w:p>
    <w:p w14:paraId="7B79B53D" w14:textId="77777777" w:rsidR="00492DAD" w:rsidRPr="00492DAD" w:rsidRDefault="00492DAD" w:rsidP="00492DAD">
      <w:pPr>
        <w:numPr>
          <w:ilvl w:val="1"/>
          <w:numId w:val="7"/>
        </w:numPr>
      </w:pPr>
      <w:r w:rsidRPr="00492DAD">
        <w:t xml:space="preserve">Launch a customer loyalty program for the high-value </w:t>
      </w:r>
      <w:r w:rsidRPr="00492DAD">
        <w:rPr>
          <w:b/>
          <w:bCs/>
        </w:rPr>
        <w:t>New York</w:t>
      </w:r>
      <w:r w:rsidRPr="00492DAD">
        <w:t xml:space="preserve"> customer base.</w:t>
      </w:r>
    </w:p>
    <w:p w14:paraId="072ADE2C" w14:textId="77777777" w:rsidR="00492DAD" w:rsidRPr="00492DAD" w:rsidRDefault="00492DAD" w:rsidP="00492DAD">
      <w:pPr>
        <w:numPr>
          <w:ilvl w:val="1"/>
          <w:numId w:val="7"/>
        </w:numPr>
      </w:pPr>
      <w:r w:rsidRPr="00492DAD">
        <w:t xml:space="preserve">Create targeted marketing campaigns for the </w:t>
      </w:r>
      <w:r w:rsidRPr="00492DAD">
        <w:rPr>
          <w:b/>
          <w:bCs/>
        </w:rPr>
        <w:t>California</w:t>
      </w:r>
      <w:r w:rsidRPr="00492DAD">
        <w:t xml:space="preserve"> and </w:t>
      </w:r>
      <w:r w:rsidRPr="00492DAD">
        <w:rPr>
          <w:b/>
          <w:bCs/>
        </w:rPr>
        <w:t>Texas</w:t>
      </w:r>
      <w:r w:rsidRPr="00492DAD">
        <w:t xml:space="preserve"> markets, focusing on the top-selling products (Trek Mountain Bikes) to grow market share.</w:t>
      </w:r>
    </w:p>
    <w:p w14:paraId="1299FEF3" w14:textId="77777777" w:rsidR="00492DAD" w:rsidRDefault="00492DAD" w:rsidP="00492DAD">
      <w:pPr>
        <w:numPr>
          <w:ilvl w:val="0"/>
          <w:numId w:val="7"/>
        </w:numPr>
      </w:pPr>
      <w:r w:rsidRPr="00492DAD">
        <w:rPr>
          <w:b/>
          <w:bCs/>
          <w:u w:val="single"/>
        </w:rPr>
        <w:t>Adopt the Dashboard</w:t>
      </w:r>
      <w:r w:rsidRPr="00492DAD">
        <w:rPr>
          <w:b/>
          <w:bCs/>
        </w:rPr>
        <w:t>:</w:t>
      </w:r>
      <w:r w:rsidRPr="00492DAD">
        <w:t xml:space="preserve"> This Power BI dashboard should be adopted by management for weekly check-ins to monitor sales, track order fulfillment, and manage inventory levels proactively.</w:t>
      </w:r>
    </w:p>
    <w:p w14:paraId="4435B29A" w14:textId="77777777" w:rsidR="00EC4263" w:rsidRPr="00492DAD" w:rsidRDefault="00EC4263" w:rsidP="00EC4263">
      <w:pPr>
        <w:ind w:left="360"/>
      </w:pPr>
    </w:p>
    <w:p w14:paraId="38D67643" w14:textId="77777777" w:rsidR="00492DAD" w:rsidRPr="00492DAD" w:rsidRDefault="00492DAD" w:rsidP="00492DAD">
      <w:pPr>
        <w:rPr>
          <w:b/>
          <w:bCs/>
          <w:sz w:val="28"/>
          <w:szCs w:val="24"/>
        </w:rPr>
      </w:pPr>
      <w:r w:rsidRPr="00492DAD">
        <w:rPr>
          <w:b/>
          <w:bCs/>
          <w:sz w:val="28"/>
          <w:szCs w:val="24"/>
        </w:rPr>
        <w:t>5. Conclusion</w:t>
      </w:r>
    </w:p>
    <w:p w14:paraId="1683B4D8" w14:textId="77777777" w:rsidR="00492DAD" w:rsidRPr="00492DAD" w:rsidRDefault="00492DAD" w:rsidP="00492DAD">
      <w:r w:rsidRPr="00492DAD">
        <w:t>This project successfully transformed raw, siloed data into a unified intelligence system. The resulting Power BI dashboard provides a clear, 360-degree view of the business. By addressing the critical issues uncovered—the 2018 sales drop, the high shipping delay rate, and the widespread stock-outs—the company can correct its course and leverage its strengths to drive future growth.</w:t>
      </w:r>
    </w:p>
    <w:p w14:paraId="31020E5B" w14:textId="77777777" w:rsidR="004A4D13" w:rsidRDefault="004A4D13"/>
    <w:sectPr w:rsidR="004A4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11F76"/>
    <w:multiLevelType w:val="multilevel"/>
    <w:tmpl w:val="5620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8752E"/>
    <w:multiLevelType w:val="multilevel"/>
    <w:tmpl w:val="4BB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F1B8F"/>
    <w:multiLevelType w:val="multilevel"/>
    <w:tmpl w:val="E8F6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21D67"/>
    <w:multiLevelType w:val="multilevel"/>
    <w:tmpl w:val="4CC8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B71C6"/>
    <w:multiLevelType w:val="multilevel"/>
    <w:tmpl w:val="F22A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F408E"/>
    <w:multiLevelType w:val="multilevel"/>
    <w:tmpl w:val="730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D0597"/>
    <w:multiLevelType w:val="multilevel"/>
    <w:tmpl w:val="3DA2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658671">
    <w:abstractNumId w:val="1"/>
  </w:num>
  <w:num w:numId="2" w16cid:durableId="1652754157">
    <w:abstractNumId w:val="6"/>
  </w:num>
  <w:num w:numId="3" w16cid:durableId="38212236">
    <w:abstractNumId w:val="3"/>
  </w:num>
  <w:num w:numId="4" w16cid:durableId="1711417682">
    <w:abstractNumId w:val="0"/>
  </w:num>
  <w:num w:numId="5" w16cid:durableId="1836215435">
    <w:abstractNumId w:val="2"/>
  </w:num>
  <w:num w:numId="6" w16cid:durableId="1439251552">
    <w:abstractNumId w:val="5"/>
  </w:num>
  <w:num w:numId="7" w16cid:durableId="1579515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FD"/>
    <w:rsid w:val="000432A6"/>
    <w:rsid w:val="00333454"/>
    <w:rsid w:val="00482776"/>
    <w:rsid w:val="00492DAD"/>
    <w:rsid w:val="004A4D13"/>
    <w:rsid w:val="005A1551"/>
    <w:rsid w:val="005D245E"/>
    <w:rsid w:val="007C33F6"/>
    <w:rsid w:val="009F54A0"/>
    <w:rsid w:val="00AF6860"/>
    <w:rsid w:val="00B71A3F"/>
    <w:rsid w:val="00C718FA"/>
    <w:rsid w:val="00CB63ED"/>
    <w:rsid w:val="00DA7A1C"/>
    <w:rsid w:val="00EC4263"/>
    <w:rsid w:val="00ED52FD"/>
    <w:rsid w:val="00F53776"/>
    <w:rsid w:val="00F6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72804"/>
  <w15:chartTrackingRefBased/>
  <w15:docId w15:val="{5B22E679-F010-4917-A592-E18E7557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2F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2F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2F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2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2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D52F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D52F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D5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2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2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2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1028</Words>
  <Characters>5736</Characters>
  <Application>Microsoft Office Word</Application>
  <DocSecurity>0</DocSecurity>
  <Lines>114</Lines>
  <Paragraphs>66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Das</dc:creator>
  <cp:keywords/>
  <dc:description/>
  <cp:lastModifiedBy>Prasun Das</cp:lastModifiedBy>
  <cp:revision>15</cp:revision>
  <dcterms:created xsi:type="dcterms:W3CDTF">2025-10-24T18:04:00Z</dcterms:created>
  <dcterms:modified xsi:type="dcterms:W3CDTF">2025-10-30T08:53:00Z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f9bf60e7-2d2a-476e-8063-fedab6ef7488</vt:lpwstr>
  </property>
</Properties>
</file>