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60D" w:rsidRPr="006567F1" w:rsidRDefault="0011064D" w:rsidP="000A1E59">
      <w:pPr>
        <w:shd w:val="clear" w:color="auto" w:fill="C6D9F1"/>
        <w:tabs>
          <w:tab w:val="left" w:pos="3744"/>
        </w:tabs>
        <w:contextualSpacing/>
        <w:rPr>
          <w:rFonts w:ascii="Times New Roman" w:hAnsi="Times New Roman" w:cs="Times New Roman"/>
          <w:b/>
          <w:smallCaps/>
          <w:sz w:val="20"/>
          <w:szCs w:val="20"/>
        </w:rPr>
      </w:pPr>
      <w:r w:rsidRPr="006567F1">
        <w:rPr>
          <w:rFonts w:ascii="Times New Roman" w:hAnsi="Times New Roman" w:cs="Times New Roman"/>
          <w:b/>
          <w:smallCaps/>
          <w:sz w:val="20"/>
          <w:szCs w:val="20"/>
        </w:rPr>
        <w:t>Objective</w:t>
      </w:r>
    </w:p>
    <w:p w:rsidR="00076DBE" w:rsidRPr="006567F1" w:rsidRDefault="00076DBE" w:rsidP="000A1E5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F0460D" w:rsidRPr="006567F1" w:rsidRDefault="00F0460D" w:rsidP="000A1E5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6567F1">
        <w:rPr>
          <w:rFonts w:ascii="Times New Roman" w:hAnsi="Times New Roman" w:cs="Times New Roman"/>
          <w:sz w:val="20"/>
          <w:szCs w:val="20"/>
        </w:rPr>
        <w:t>To become a successful professional and wo</w:t>
      </w:r>
      <w:r w:rsidR="00F40F24" w:rsidRPr="006567F1">
        <w:rPr>
          <w:rFonts w:ascii="Times New Roman" w:hAnsi="Times New Roman" w:cs="Times New Roman"/>
          <w:sz w:val="20"/>
          <w:szCs w:val="20"/>
        </w:rPr>
        <w:t xml:space="preserve">rk efficiently in the field of </w:t>
      </w:r>
      <w:r w:rsidR="002E0C74" w:rsidRPr="006567F1">
        <w:rPr>
          <w:rFonts w:ascii="Times New Roman" w:hAnsi="Times New Roman" w:cs="Times New Roman"/>
          <w:sz w:val="20"/>
          <w:szCs w:val="20"/>
        </w:rPr>
        <w:t>sales</w:t>
      </w:r>
      <w:r w:rsidR="00F23435">
        <w:rPr>
          <w:rFonts w:ascii="Times New Roman" w:hAnsi="Times New Roman" w:cs="Times New Roman"/>
          <w:sz w:val="20"/>
          <w:szCs w:val="20"/>
        </w:rPr>
        <w:t xml:space="preserve"> and </w:t>
      </w:r>
      <w:r w:rsidR="00F23435" w:rsidRPr="006567F1">
        <w:rPr>
          <w:rFonts w:ascii="Times New Roman" w:hAnsi="Times New Roman" w:cs="Times New Roman"/>
          <w:sz w:val="20"/>
          <w:szCs w:val="20"/>
        </w:rPr>
        <w:t>marketing</w:t>
      </w:r>
      <w:r w:rsidR="00912BDC">
        <w:rPr>
          <w:rFonts w:ascii="Times New Roman" w:hAnsi="Times New Roman" w:cs="Times New Roman"/>
          <w:sz w:val="20"/>
          <w:szCs w:val="20"/>
        </w:rPr>
        <w:t xml:space="preserve"> especially in the banking sector</w:t>
      </w:r>
      <w:r w:rsidR="00F23435">
        <w:rPr>
          <w:rFonts w:ascii="Times New Roman" w:hAnsi="Times New Roman" w:cs="Times New Roman"/>
          <w:sz w:val="20"/>
          <w:szCs w:val="20"/>
        </w:rPr>
        <w:t xml:space="preserve"> </w:t>
      </w:r>
      <w:r w:rsidRPr="006567F1">
        <w:rPr>
          <w:rFonts w:ascii="Times New Roman" w:hAnsi="Times New Roman" w:cs="Times New Roman"/>
          <w:sz w:val="20"/>
          <w:szCs w:val="20"/>
        </w:rPr>
        <w:t>with performance-based objectives to be achieved and work with a positive attitude towards the organization.</w:t>
      </w:r>
    </w:p>
    <w:p w:rsidR="00076DBE" w:rsidRPr="006567F1" w:rsidRDefault="00076DBE" w:rsidP="000A1E59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571EF" w:rsidRPr="006567F1" w:rsidRDefault="0011064D" w:rsidP="000A1E59">
      <w:pPr>
        <w:shd w:val="clear" w:color="auto" w:fill="C6D9F1"/>
        <w:tabs>
          <w:tab w:val="left" w:pos="3744"/>
        </w:tabs>
        <w:contextualSpacing/>
        <w:rPr>
          <w:rFonts w:ascii="Times New Roman" w:hAnsi="Times New Roman" w:cs="Times New Roman"/>
          <w:b/>
          <w:smallCaps/>
          <w:sz w:val="20"/>
          <w:szCs w:val="20"/>
        </w:rPr>
      </w:pPr>
      <w:r w:rsidRPr="006567F1">
        <w:rPr>
          <w:rFonts w:ascii="Times New Roman" w:hAnsi="Times New Roman" w:cs="Times New Roman"/>
          <w:b/>
          <w:smallCaps/>
          <w:sz w:val="20"/>
          <w:szCs w:val="20"/>
        </w:rPr>
        <w:t>Work Experience</w:t>
      </w:r>
    </w:p>
    <w:p w:rsidR="005571EF" w:rsidRPr="006567F1" w:rsidRDefault="005571EF" w:rsidP="000A1E59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="005571EF" w:rsidRPr="006567F1" w:rsidRDefault="005571EF" w:rsidP="000A1E59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6567F1">
        <w:rPr>
          <w:rFonts w:ascii="Times New Roman" w:hAnsi="Times New Roman"/>
          <w:b/>
          <w:bCs/>
          <w:i/>
          <w:iCs/>
          <w:sz w:val="20"/>
          <w:szCs w:val="20"/>
        </w:rPr>
        <w:t>ICICI Securities Ltd. – December 16</w:t>
      </w:r>
      <w:r w:rsidRPr="006567F1">
        <w:rPr>
          <w:rFonts w:ascii="Times New Roman" w:hAnsi="Times New Roman"/>
          <w:b/>
          <w:bCs/>
          <w:i/>
          <w:iCs/>
          <w:sz w:val="20"/>
          <w:szCs w:val="20"/>
          <w:vertAlign w:val="superscript"/>
        </w:rPr>
        <w:t>th</w:t>
      </w:r>
      <w:r w:rsidR="00EE1DFE">
        <w:rPr>
          <w:rFonts w:ascii="Times New Roman" w:hAnsi="Times New Roman"/>
          <w:b/>
          <w:bCs/>
          <w:i/>
          <w:iCs/>
          <w:sz w:val="20"/>
          <w:szCs w:val="20"/>
        </w:rPr>
        <w:t>2013 to 28</w:t>
      </w:r>
      <w:r w:rsidR="00EE1DFE" w:rsidRPr="00EE1DFE">
        <w:rPr>
          <w:rFonts w:ascii="Times New Roman" w:hAnsi="Times New Roman"/>
          <w:b/>
          <w:bCs/>
          <w:i/>
          <w:iCs/>
          <w:sz w:val="20"/>
          <w:szCs w:val="20"/>
          <w:vertAlign w:val="superscript"/>
        </w:rPr>
        <w:t>th</w:t>
      </w:r>
      <w:r w:rsidR="00EE1DFE">
        <w:rPr>
          <w:rFonts w:ascii="Times New Roman" w:hAnsi="Times New Roman"/>
          <w:b/>
          <w:bCs/>
          <w:i/>
          <w:iCs/>
          <w:sz w:val="20"/>
          <w:szCs w:val="20"/>
        </w:rPr>
        <w:t xml:space="preserve"> April 2014</w:t>
      </w:r>
    </w:p>
    <w:p w:rsidR="005571EF" w:rsidRPr="006567F1" w:rsidRDefault="005571EF" w:rsidP="000A1E59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6567F1">
        <w:rPr>
          <w:rFonts w:ascii="Times New Roman" w:hAnsi="Times New Roman"/>
          <w:b/>
          <w:bCs/>
          <w:i/>
          <w:iCs/>
          <w:sz w:val="20"/>
          <w:szCs w:val="20"/>
        </w:rPr>
        <w:t xml:space="preserve">Profile: Key Relationship Manager –Retail Sales </w:t>
      </w:r>
    </w:p>
    <w:p w:rsidR="005571EF" w:rsidRPr="006567F1" w:rsidRDefault="005571EF" w:rsidP="000A1E59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6567F1">
        <w:rPr>
          <w:rFonts w:ascii="Times New Roman" w:hAnsi="Times New Roman"/>
          <w:b/>
          <w:bCs/>
          <w:i/>
          <w:iCs/>
          <w:sz w:val="20"/>
          <w:szCs w:val="20"/>
        </w:rPr>
        <w:t xml:space="preserve">Place: </w:t>
      </w:r>
      <w:r w:rsidR="00616319">
        <w:rPr>
          <w:rFonts w:ascii="Times New Roman" w:hAnsi="Times New Roman"/>
          <w:b/>
          <w:bCs/>
          <w:i/>
          <w:iCs/>
          <w:sz w:val="20"/>
          <w:szCs w:val="20"/>
        </w:rPr>
        <w:t xml:space="preserve">Indira Nagar, </w:t>
      </w:r>
      <w:r w:rsidRPr="006567F1">
        <w:rPr>
          <w:rFonts w:ascii="Times New Roman" w:hAnsi="Times New Roman"/>
          <w:b/>
          <w:bCs/>
          <w:i/>
          <w:iCs/>
          <w:sz w:val="20"/>
          <w:szCs w:val="20"/>
        </w:rPr>
        <w:t>Bangalore</w:t>
      </w:r>
    </w:p>
    <w:p w:rsidR="005571EF" w:rsidRPr="006567F1" w:rsidRDefault="005571EF" w:rsidP="000A1E59">
      <w:pPr>
        <w:pStyle w:val="ListParagraph"/>
        <w:ind w:left="360"/>
        <w:rPr>
          <w:rFonts w:ascii="Times New Roman" w:hAnsi="Times New Roman"/>
          <w:b/>
          <w:bCs/>
          <w:i/>
          <w:iCs/>
          <w:sz w:val="20"/>
          <w:szCs w:val="20"/>
        </w:rPr>
      </w:pPr>
    </w:p>
    <w:p w:rsidR="005571EF" w:rsidRPr="006567F1" w:rsidRDefault="005571EF" w:rsidP="000A1E59">
      <w:pPr>
        <w:pStyle w:val="ListParagraph"/>
        <w:numPr>
          <w:ilvl w:val="0"/>
          <w:numId w:val="25"/>
        </w:numPr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6567F1">
        <w:rPr>
          <w:rFonts w:ascii="Times New Roman" w:hAnsi="Times New Roman"/>
          <w:b/>
          <w:sz w:val="20"/>
          <w:szCs w:val="20"/>
          <w:u w:val="single"/>
        </w:rPr>
        <w:t>Acquisition:</w:t>
      </w:r>
    </w:p>
    <w:p w:rsidR="005571EF" w:rsidRPr="006567F1" w:rsidRDefault="004B50D4" w:rsidP="000A1E59">
      <w:pPr>
        <w:pStyle w:val="ListParagraph"/>
        <w:numPr>
          <w:ilvl w:val="0"/>
          <w:numId w:val="28"/>
        </w:numPr>
        <w:rPr>
          <w:rFonts w:ascii="Times New Roman" w:hAnsi="Times New Roman"/>
          <w:bCs/>
          <w:iCs/>
          <w:sz w:val="20"/>
          <w:szCs w:val="20"/>
        </w:rPr>
      </w:pPr>
      <w:r w:rsidRPr="006567F1">
        <w:rPr>
          <w:rFonts w:ascii="Times New Roman" w:hAnsi="Times New Roman"/>
          <w:bCs/>
          <w:iCs/>
          <w:sz w:val="20"/>
          <w:szCs w:val="20"/>
        </w:rPr>
        <w:t>Acquisition of 3 in 1 A/c (i.e. Trading, Demat and saving A/c).</w:t>
      </w:r>
    </w:p>
    <w:p w:rsidR="004B50D4" w:rsidRPr="006567F1" w:rsidRDefault="0008028D" w:rsidP="000A1E59">
      <w:pPr>
        <w:pStyle w:val="ListParagraph"/>
        <w:numPr>
          <w:ilvl w:val="0"/>
          <w:numId w:val="28"/>
        </w:numPr>
        <w:rPr>
          <w:rFonts w:ascii="Times New Roman" w:hAnsi="Times New Roman"/>
          <w:bCs/>
          <w:iCs/>
          <w:sz w:val="20"/>
          <w:szCs w:val="20"/>
        </w:rPr>
      </w:pPr>
      <w:r w:rsidRPr="006567F1">
        <w:rPr>
          <w:rFonts w:ascii="Times New Roman" w:hAnsi="Times New Roman"/>
          <w:bCs/>
          <w:iCs/>
          <w:sz w:val="20"/>
          <w:szCs w:val="20"/>
        </w:rPr>
        <w:t>Focus on retail investors and HNI clients.</w:t>
      </w:r>
    </w:p>
    <w:p w:rsidR="0008028D" w:rsidRPr="006567F1" w:rsidRDefault="0008028D" w:rsidP="000A1E59">
      <w:pPr>
        <w:pStyle w:val="ListParagraph"/>
        <w:numPr>
          <w:ilvl w:val="0"/>
          <w:numId w:val="28"/>
        </w:numPr>
        <w:rPr>
          <w:rFonts w:ascii="Times New Roman" w:hAnsi="Times New Roman"/>
          <w:bCs/>
          <w:iCs/>
          <w:sz w:val="20"/>
          <w:szCs w:val="20"/>
        </w:rPr>
      </w:pPr>
      <w:r w:rsidRPr="006567F1">
        <w:rPr>
          <w:rFonts w:ascii="Times New Roman" w:hAnsi="Times New Roman"/>
          <w:bCs/>
          <w:iCs/>
          <w:sz w:val="20"/>
          <w:szCs w:val="20"/>
        </w:rPr>
        <w:t>Selling of all third party financial products and services.</w:t>
      </w:r>
    </w:p>
    <w:p w:rsidR="002F4597" w:rsidRPr="006567F1" w:rsidRDefault="002F4597" w:rsidP="000A1E59">
      <w:pPr>
        <w:pStyle w:val="ListParagraph"/>
        <w:numPr>
          <w:ilvl w:val="0"/>
          <w:numId w:val="28"/>
        </w:numPr>
        <w:rPr>
          <w:rFonts w:ascii="Times New Roman" w:hAnsi="Times New Roman"/>
          <w:bCs/>
          <w:iCs/>
          <w:sz w:val="20"/>
          <w:szCs w:val="20"/>
        </w:rPr>
      </w:pPr>
      <w:r w:rsidRPr="006567F1">
        <w:rPr>
          <w:rFonts w:ascii="Times New Roman" w:hAnsi="Times New Roman"/>
          <w:bCs/>
          <w:iCs/>
          <w:sz w:val="20"/>
          <w:szCs w:val="20"/>
        </w:rPr>
        <w:t>Acquiring and sourcing new business through financial products</w:t>
      </w:r>
      <w:r w:rsidR="00D617FB" w:rsidRPr="006567F1">
        <w:rPr>
          <w:rFonts w:ascii="Times New Roman" w:hAnsi="Times New Roman"/>
          <w:bCs/>
          <w:iCs/>
          <w:sz w:val="20"/>
          <w:szCs w:val="20"/>
        </w:rPr>
        <w:t xml:space="preserve"> and services</w:t>
      </w:r>
      <w:r w:rsidRPr="006567F1">
        <w:rPr>
          <w:rFonts w:ascii="Times New Roman" w:hAnsi="Times New Roman"/>
          <w:bCs/>
          <w:iCs/>
          <w:sz w:val="20"/>
          <w:szCs w:val="20"/>
        </w:rPr>
        <w:t xml:space="preserve"> like (Equity, Currency, </w:t>
      </w:r>
      <w:r w:rsidR="00D617FB" w:rsidRPr="006567F1">
        <w:rPr>
          <w:rFonts w:ascii="Times New Roman" w:hAnsi="Times New Roman"/>
          <w:bCs/>
          <w:iCs/>
          <w:sz w:val="20"/>
          <w:szCs w:val="20"/>
        </w:rPr>
        <w:t>and Fixed</w:t>
      </w:r>
      <w:r w:rsidRPr="006567F1">
        <w:rPr>
          <w:rFonts w:ascii="Times New Roman" w:hAnsi="Times New Roman"/>
          <w:bCs/>
          <w:iCs/>
          <w:sz w:val="20"/>
          <w:szCs w:val="20"/>
        </w:rPr>
        <w:t xml:space="preserve"> deposits, Bonds,</w:t>
      </w:r>
      <w:r w:rsidR="00AF717B">
        <w:rPr>
          <w:rFonts w:ascii="Times New Roman" w:hAnsi="Times New Roman"/>
          <w:bCs/>
          <w:iCs/>
          <w:sz w:val="20"/>
          <w:szCs w:val="20"/>
        </w:rPr>
        <w:t xml:space="preserve"> NCD, Corporate Bonds,</w:t>
      </w:r>
      <w:r w:rsidRPr="006567F1">
        <w:rPr>
          <w:rFonts w:ascii="Times New Roman" w:hAnsi="Times New Roman"/>
          <w:bCs/>
          <w:iCs/>
          <w:sz w:val="20"/>
          <w:szCs w:val="20"/>
        </w:rPr>
        <w:t xml:space="preserve"> Mutual Funds, IPOs, NFOs, Financial Planning Services, Equity Advisory Group and Research Services, Portfolio Evaluation Services, Portfolio Manag</w:t>
      </w:r>
      <w:r w:rsidR="00D617FB" w:rsidRPr="006567F1">
        <w:rPr>
          <w:rFonts w:ascii="Times New Roman" w:hAnsi="Times New Roman"/>
          <w:bCs/>
          <w:iCs/>
          <w:sz w:val="20"/>
          <w:szCs w:val="20"/>
        </w:rPr>
        <w:t>ement Services.</w:t>
      </w:r>
    </w:p>
    <w:p w:rsidR="00D617FB" w:rsidRPr="006567F1" w:rsidRDefault="00D617FB" w:rsidP="000A1E59">
      <w:pPr>
        <w:pStyle w:val="ListParagraph"/>
        <w:numPr>
          <w:ilvl w:val="0"/>
          <w:numId w:val="28"/>
        </w:numPr>
        <w:rPr>
          <w:rFonts w:ascii="Times New Roman" w:hAnsi="Times New Roman"/>
          <w:bCs/>
          <w:iCs/>
          <w:sz w:val="20"/>
          <w:szCs w:val="20"/>
        </w:rPr>
      </w:pPr>
      <w:r w:rsidRPr="006567F1">
        <w:rPr>
          <w:rFonts w:ascii="Times New Roman" w:hAnsi="Times New Roman"/>
          <w:bCs/>
          <w:iCs/>
          <w:sz w:val="20"/>
          <w:szCs w:val="20"/>
        </w:rPr>
        <w:t xml:space="preserve">Selling and deal into life insurance and general insurance products of “ICICI Prudential Life Insurance and ICICI Lombard”. </w:t>
      </w:r>
    </w:p>
    <w:p w:rsidR="00122E27" w:rsidRPr="006567F1" w:rsidRDefault="00122E27" w:rsidP="000A1E59">
      <w:pPr>
        <w:pStyle w:val="ListParagraph"/>
        <w:rPr>
          <w:rFonts w:ascii="Times New Roman" w:hAnsi="Times New Roman"/>
          <w:bCs/>
          <w:iCs/>
          <w:sz w:val="20"/>
          <w:szCs w:val="20"/>
        </w:rPr>
      </w:pPr>
    </w:p>
    <w:p w:rsidR="00122E27" w:rsidRPr="006567F1" w:rsidRDefault="00122E27" w:rsidP="000A1E5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sz w:val="20"/>
          <w:szCs w:val="20"/>
          <w:u w:val="single"/>
        </w:rPr>
      </w:pPr>
      <w:r w:rsidRPr="006567F1">
        <w:rPr>
          <w:rFonts w:ascii="Times New Roman" w:hAnsi="Times New Roman"/>
          <w:b/>
          <w:sz w:val="20"/>
          <w:szCs w:val="20"/>
          <w:u w:val="single"/>
        </w:rPr>
        <w:t>Relationship Building / Deepening:</w:t>
      </w:r>
    </w:p>
    <w:p w:rsidR="007E43BF" w:rsidRPr="006567F1" w:rsidRDefault="00122E27" w:rsidP="000A1E59">
      <w:pPr>
        <w:pStyle w:val="ListParagraph"/>
        <w:numPr>
          <w:ilvl w:val="0"/>
          <w:numId w:val="28"/>
        </w:numPr>
        <w:rPr>
          <w:rFonts w:ascii="Times New Roman" w:hAnsi="Times New Roman"/>
          <w:bCs/>
          <w:iCs/>
          <w:sz w:val="20"/>
          <w:szCs w:val="20"/>
        </w:rPr>
      </w:pPr>
      <w:r w:rsidRPr="006567F1">
        <w:rPr>
          <w:rFonts w:ascii="Times New Roman" w:hAnsi="Times New Roman"/>
          <w:bCs/>
          <w:iCs/>
          <w:sz w:val="20"/>
          <w:szCs w:val="20"/>
        </w:rPr>
        <w:t xml:space="preserve">Conducting ICICI Securities Ltd’s “Premium Education Programs” for clients on Stock investing, Future and Option, Technical analysis, Derivatives trading strategies.    </w:t>
      </w:r>
    </w:p>
    <w:p w:rsidR="007E43BF" w:rsidRPr="006567F1" w:rsidRDefault="007E43BF" w:rsidP="000A1E59">
      <w:pPr>
        <w:pStyle w:val="ListParagraph"/>
        <w:numPr>
          <w:ilvl w:val="0"/>
          <w:numId w:val="28"/>
        </w:numPr>
        <w:rPr>
          <w:rFonts w:ascii="Times New Roman" w:hAnsi="Times New Roman"/>
          <w:bCs/>
          <w:iCs/>
          <w:sz w:val="20"/>
          <w:szCs w:val="20"/>
        </w:rPr>
      </w:pPr>
      <w:r w:rsidRPr="006567F1">
        <w:rPr>
          <w:rFonts w:ascii="Times New Roman" w:hAnsi="Times New Roman"/>
          <w:sz w:val="20"/>
          <w:szCs w:val="20"/>
        </w:rPr>
        <w:t>Ensuring activation of trading A/cs.</w:t>
      </w:r>
    </w:p>
    <w:p w:rsidR="007E43BF" w:rsidRPr="006567F1" w:rsidRDefault="007E43BF" w:rsidP="000A1E59">
      <w:pPr>
        <w:pStyle w:val="ListParagraph"/>
        <w:numPr>
          <w:ilvl w:val="0"/>
          <w:numId w:val="28"/>
        </w:numPr>
        <w:rPr>
          <w:rFonts w:ascii="Times New Roman" w:hAnsi="Times New Roman"/>
          <w:bCs/>
          <w:iCs/>
          <w:sz w:val="20"/>
          <w:szCs w:val="20"/>
        </w:rPr>
      </w:pPr>
      <w:r w:rsidRPr="006567F1">
        <w:rPr>
          <w:rFonts w:ascii="Times New Roman" w:hAnsi="Times New Roman"/>
          <w:sz w:val="20"/>
          <w:szCs w:val="20"/>
        </w:rPr>
        <w:t>Ensuring generation of high revenue, volumes and brokerage across all the investment products and services.</w:t>
      </w:r>
    </w:p>
    <w:p w:rsidR="00396F51" w:rsidRPr="006567F1" w:rsidRDefault="007E43BF" w:rsidP="000A1E59">
      <w:pPr>
        <w:pStyle w:val="ListParagraph"/>
        <w:numPr>
          <w:ilvl w:val="0"/>
          <w:numId w:val="28"/>
        </w:numPr>
        <w:rPr>
          <w:rFonts w:ascii="Times New Roman" w:hAnsi="Times New Roman"/>
          <w:bCs/>
          <w:iCs/>
          <w:sz w:val="20"/>
          <w:szCs w:val="20"/>
        </w:rPr>
      </w:pPr>
      <w:r w:rsidRPr="006567F1">
        <w:rPr>
          <w:rFonts w:ascii="Times New Roman" w:hAnsi="Times New Roman"/>
          <w:sz w:val="20"/>
          <w:szCs w:val="20"/>
        </w:rPr>
        <w:t>Provide recommendation and guidance</w:t>
      </w:r>
      <w:r w:rsidR="00154091">
        <w:rPr>
          <w:rFonts w:ascii="Times New Roman" w:hAnsi="Times New Roman"/>
          <w:sz w:val="20"/>
          <w:szCs w:val="20"/>
        </w:rPr>
        <w:t xml:space="preserve"> </w:t>
      </w:r>
      <w:r w:rsidR="00387400">
        <w:rPr>
          <w:rFonts w:ascii="Times New Roman" w:hAnsi="Times New Roman"/>
          <w:sz w:val="20"/>
          <w:szCs w:val="20"/>
        </w:rPr>
        <w:t xml:space="preserve">on </w:t>
      </w:r>
      <w:r w:rsidR="00387400" w:rsidRPr="006567F1">
        <w:rPr>
          <w:rFonts w:ascii="Times New Roman" w:hAnsi="Times New Roman"/>
          <w:sz w:val="20"/>
          <w:szCs w:val="20"/>
        </w:rPr>
        <w:t>investment</w:t>
      </w:r>
      <w:r w:rsidRPr="006567F1">
        <w:rPr>
          <w:rFonts w:ascii="Times New Roman" w:hAnsi="Times New Roman"/>
          <w:sz w:val="20"/>
          <w:szCs w:val="20"/>
        </w:rPr>
        <w:t xml:space="preserve"> products to the clients based upon their risk appetite and investment goals. </w:t>
      </w:r>
    </w:p>
    <w:p w:rsidR="00C81227" w:rsidRPr="000A1E59" w:rsidRDefault="00396F51" w:rsidP="000A1E59">
      <w:pPr>
        <w:pStyle w:val="ListParagraph"/>
        <w:numPr>
          <w:ilvl w:val="0"/>
          <w:numId w:val="28"/>
        </w:numPr>
        <w:rPr>
          <w:rFonts w:ascii="Times New Roman" w:hAnsi="Times New Roman"/>
          <w:bCs/>
          <w:iCs/>
          <w:sz w:val="20"/>
          <w:szCs w:val="20"/>
        </w:rPr>
      </w:pPr>
      <w:r w:rsidRPr="006567F1">
        <w:rPr>
          <w:rFonts w:ascii="Times New Roman" w:hAnsi="Times New Roman"/>
          <w:sz w:val="20"/>
          <w:szCs w:val="20"/>
        </w:rPr>
        <w:t xml:space="preserve">Assistance in using ICICI Direct online portal. </w:t>
      </w:r>
    </w:p>
    <w:p w:rsidR="00C81227" w:rsidRPr="006567F1" w:rsidRDefault="00C81227" w:rsidP="000A1E59">
      <w:pPr>
        <w:pStyle w:val="ListParagraph"/>
        <w:rPr>
          <w:rFonts w:ascii="Times New Roman" w:hAnsi="Times New Roman"/>
          <w:bCs/>
          <w:iCs/>
          <w:sz w:val="20"/>
          <w:szCs w:val="20"/>
        </w:rPr>
      </w:pPr>
    </w:p>
    <w:p w:rsidR="005571EF" w:rsidRPr="006567F1" w:rsidRDefault="005571EF" w:rsidP="000A1E59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6567F1">
        <w:rPr>
          <w:rFonts w:ascii="Times New Roman" w:hAnsi="Times New Roman"/>
          <w:b/>
          <w:bCs/>
          <w:i/>
          <w:iCs/>
          <w:sz w:val="20"/>
          <w:szCs w:val="20"/>
        </w:rPr>
        <w:t>Deutsche Bank AG India – March 26</w:t>
      </w:r>
      <w:r w:rsidRPr="006567F1">
        <w:rPr>
          <w:rFonts w:ascii="Times New Roman" w:hAnsi="Times New Roman"/>
          <w:b/>
          <w:bCs/>
          <w:i/>
          <w:iCs/>
          <w:sz w:val="20"/>
          <w:szCs w:val="20"/>
          <w:vertAlign w:val="superscript"/>
        </w:rPr>
        <w:t>th</w:t>
      </w:r>
      <w:r w:rsidRPr="006567F1">
        <w:rPr>
          <w:rFonts w:ascii="Times New Roman" w:hAnsi="Times New Roman"/>
          <w:b/>
          <w:bCs/>
          <w:i/>
          <w:iCs/>
          <w:sz w:val="20"/>
          <w:szCs w:val="20"/>
        </w:rPr>
        <w:t>2013 to 28</w:t>
      </w:r>
      <w:r w:rsidRPr="006567F1">
        <w:rPr>
          <w:rFonts w:ascii="Times New Roman" w:hAnsi="Times New Roman"/>
          <w:b/>
          <w:bCs/>
          <w:i/>
          <w:iCs/>
          <w:sz w:val="20"/>
          <w:szCs w:val="20"/>
          <w:vertAlign w:val="superscript"/>
        </w:rPr>
        <w:t>th</w:t>
      </w:r>
      <w:r w:rsidRPr="006567F1">
        <w:rPr>
          <w:rFonts w:ascii="Times New Roman" w:hAnsi="Times New Roman"/>
          <w:b/>
          <w:bCs/>
          <w:i/>
          <w:iCs/>
          <w:sz w:val="20"/>
          <w:szCs w:val="20"/>
        </w:rPr>
        <w:t xml:space="preserve"> Oct 2013</w:t>
      </w:r>
    </w:p>
    <w:p w:rsidR="005571EF" w:rsidRPr="006567F1" w:rsidRDefault="005571EF" w:rsidP="000A1E59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6567F1">
        <w:rPr>
          <w:rFonts w:ascii="Times New Roman" w:hAnsi="Times New Roman"/>
          <w:b/>
          <w:bCs/>
          <w:i/>
          <w:iCs/>
          <w:sz w:val="20"/>
          <w:szCs w:val="20"/>
        </w:rPr>
        <w:t xml:space="preserve">Profile: Trade Sales Manager – Business Banking, Private &amp; Business Clients (PBC) </w:t>
      </w:r>
    </w:p>
    <w:p w:rsidR="005571EF" w:rsidRPr="006567F1" w:rsidRDefault="005571EF" w:rsidP="000A1E59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6567F1">
        <w:rPr>
          <w:rFonts w:ascii="Times New Roman" w:hAnsi="Times New Roman"/>
          <w:b/>
          <w:bCs/>
          <w:i/>
          <w:iCs/>
          <w:sz w:val="20"/>
          <w:szCs w:val="20"/>
        </w:rPr>
        <w:t>Place: Khar(w), Mumbai</w:t>
      </w:r>
    </w:p>
    <w:p w:rsidR="00E6567F" w:rsidRPr="006567F1" w:rsidRDefault="00173638" w:rsidP="000A1E59">
      <w:pPr>
        <w:numPr>
          <w:ilvl w:val="0"/>
          <w:numId w:val="13"/>
        </w:numPr>
        <w:autoSpaceDE w:val="0"/>
        <w:autoSpaceDN w:val="0"/>
        <w:adjustRightInd w:val="0"/>
        <w:spacing w:before="120" w:after="0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6567F1">
        <w:rPr>
          <w:rFonts w:ascii="Times New Roman" w:hAnsi="Times New Roman" w:cs="Times New Roman"/>
          <w:b/>
          <w:sz w:val="20"/>
          <w:szCs w:val="20"/>
          <w:u w:val="single"/>
        </w:rPr>
        <w:t>Acquisition:</w:t>
      </w:r>
    </w:p>
    <w:p w:rsidR="00173638" w:rsidRPr="006567F1" w:rsidRDefault="00522DF1" w:rsidP="000A1E5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iCs/>
          <w:sz w:val="20"/>
          <w:szCs w:val="20"/>
        </w:rPr>
      </w:pPr>
      <w:r w:rsidRPr="006567F1">
        <w:rPr>
          <w:rFonts w:ascii="Times New Roman" w:hAnsi="Times New Roman"/>
          <w:bCs/>
          <w:iCs/>
          <w:sz w:val="20"/>
          <w:szCs w:val="20"/>
        </w:rPr>
        <w:t>Acquire new trade a</w:t>
      </w:r>
      <w:r w:rsidR="00173638" w:rsidRPr="006567F1">
        <w:rPr>
          <w:rFonts w:ascii="Times New Roman" w:hAnsi="Times New Roman"/>
          <w:bCs/>
          <w:iCs/>
          <w:sz w:val="20"/>
          <w:szCs w:val="20"/>
        </w:rPr>
        <w:t>ccounts</w:t>
      </w:r>
      <w:r w:rsidR="00F86C92" w:rsidRPr="006567F1">
        <w:rPr>
          <w:rFonts w:ascii="Times New Roman" w:hAnsi="Times New Roman"/>
          <w:bCs/>
          <w:iCs/>
          <w:sz w:val="20"/>
          <w:szCs w:val="20"/>
        </w:rPr>
        <w:t xml:space="preserve"> only</w:t>
      </w:r>
      <w:r w:rsidR="00F40F24" w:rsidRPr="006567F1">
        <w:rPr>
          <w:rFonts w:ascii="Times New Roman" w:hAnsi="Times New Roman"/>
          <w:bCs/>
          <w:iCs/>
          <w:sz w:val="20"/>
          <w:szCs w:val="20"/>
        </w:rPr>
        <w:t xml:space="preserve"> from open market and</w:t>
      </w:r>
      <w:r w:rsidR="00173638" w:rsidRPr="006567F1">
        <w:rPr>
          <w:rFonts w:ascii="Times New Roman" w:hAnsi="Times New Roman"/>
          <w:bCs/>
          <w:iCs/>
          <w:sz w:val="20"/>
          <w:szCs w:val="20"/>
        </w:rPr>
        <w:t xml:space="preserve"> referrals.</w:t>
      </w:r>
    </w:p>
    <w:p w:rsidR="00173638" w:rsidRPr="006567F1" w:rsidRDefault="00522DF1" w:rsidP="000A1E5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iCs/>
          <w:sz w:val="20"/>
          <w:szCs w:val="20"/>
        </w:rPr>
      </w:pPr>
      <w:r w:rsidRPr="006567F1">
        <w:rPr>
          <w:rFonts w:ascii="Times New Roman" w:hAnsi="Times New Roman"/>
          <w:bCs/>
          <w:iCs/>
          <w:sz w:val="20"/>
          <w:szCs w:val="20"/>
        </w:rPr>
        <w:t>Focus only on e</w:t>
      </w:r>
      <w:r w:rsidR="00E37262" w:rsidRPr="006567F1">
        <w:rPr>
          <w:rFonts w:ascii="Times New Roman" w:hAnsi="Times New Roman"/>
          <w:bCs/>
          <w:iCs/>
          <w:sz w:val="20"/>
          <w:szCs w:val="20"/>
        </w:rPr>
        <w:t>xporter</w:t>
      </w:r>
      <w:r w:rsidRPr="006567F1">
        <w:rPr>
          <w:rFonts w:ascii="Times New Roman" w:hAnsi="Times New Roman"/>
          <w:bCs/>
          <w:iCs/>
          <w:sz w:val="20"/>
          <w:szCs w:val="20"/>
        </w:rPr>
        <w:t>s and i</w:t>
      </w:r>
      <w:r w:rsidR="00173638" w:rsidRPr="006567F1">
        <w:rPr>
          <w:rFonts w:ascii="Times New Roman" w:hAnsi="Times New Roman"/>
          <w:bCs/>
          <w:iCs/>
          <w:sz w:val="20"/>
          <w:szCs w:val="20"/>
        </w:rPr>
        <w:t>mporter</w:t>
      </w:r>
      <w:r w:rsidRPr="006567F1">
        <w:rPr>
          <w:rFonts w:ascii="Times New Roman" w:hAnsi="Times New Roman"/>
          <w:bCs/>
          <w:iCs/>
          <w:sz w:val="20"/>
          <w:szCs w:val="20"/>
        </w:rPr>
        <w:t>s</w:t>
      </w:r>
      <w:r w:rsidR="00173638" w:rsidRPr="006567F1">
        <w:rPr>
          <w:rFonts w:ascii="Times New Roman" w:hAnsi="Times New Roman"/>
          <w:bCs/>
          <w:iCs/>
          <w:sz w:val="20"/>
          <w:szCs w:val="20"/>
        </w:rPr>
        <w:t xml:space="preserve"> for</w:t>
      </w:r>
      <w:r w:rsidR="00603A1D" w:rsidRPr="006567F1">
        <w:rPr>
          <w:rFonts w:ascii="Times New Roman" w:hAnsi="Times New Roman"/>
          <w:bCs/>
          <w:iCs/>
          <w:sz w:val="20"/>
          <w:szCs w:val="20"/>
        </w:rPr>
        <w:t xml:space="preserve"> the main source of business</w:t>
      </w:r>
      <w:r w:rsidR="00173638" w:rsidRPr="006567F1">
        <w:rPr>
          <w:rFonts w:ascii="Times New Roman" w:hAnsi="Times New Roman"/>
          <w:bCs/>
          <w:iCs/>
          <w:sz w:val="20"/>
          <w:szCs w:val="20"/>
        </w:rPr>
        <w:t>.</w:t>
      </w:r>
    </w:p>
    <w:p w:rsidR="00CB6D30" w:rsidRPr="006567F1" w:rsidRDefault="00CB6D30" w:rsidP="000A1E5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iCs/>
          <w:sz w:val="20"/>
          <w:szCs w:val="20"/>
        </w:rPr>
      </w:pPr>
      <w:r w:rsidRPr="006567F1">
        <w:rPr>
          <w:rFonts w:ascii="Times New Roman" w:hAnsi="Times New Roman"/>
          <w:b/>
          <w:bCs/>
          <w:iCs/>
          <w:sz w:val="20"/>
          <w:szCs w:val="20"/>
        </w:rPr>
        <w:t>Acquisition for business l</w:t>
      </w:r>
      <w:r w:rsidR="001C5A57" w:rsidRPr="006567F1">
        <w:rPr>
          <w:rFonts w:ascii="Times New Roman" w:hAnsi="Times New Roman"/>
          <w:b/>
          <w:bCs/>
          <w:iCs/>
          <w:sz w:val="20"/>
          <w:szCs w:val="20"/>
        </w:rPr>
        <w:t>ending:</w:t>
      </w:r>
    </w:p>
    <w:p w:rsidR="00547DC8" w:rsidRPr="006567F1" w:rsidRDefault="00547DC8" w:rsidP="000A1E59">
      <w:pPr>
        <w:pStyle w:val="ListParagraph"/>
        <w:numPr>
          <w:ilvl w:val="0"/>
          <w:numId w:val="17"/>
        </w:numPr>
        <w:rPr>
          <w:rFonts w:ascii="Times New Roman" w:hAnsi="Times New Roman"/>
          <w:bCs/>
          <w:iCs/>
          <w:sz w:val="20"/>
          <w:szCs w:val="20"/>
        </w:rPr>
      </w:pPr>
      <w:r w:rsidRPr="006567F1">
        <w:rPr>
          <w:rFonts w:ascii="Times New Roman" w:hAnsi="Times New Roman"/>
          <w:bCs/>
          <w:iCs/>
          <w:sz w:val="20"/>
          <w:szCs w:val="20"/>
        </w:rPr>
        <w:t>Acquisition for loan against immovable property.</w:t>
      </w:r>
    </w:p>
    <w:p w:rsidR="00547DC8" w:rsidRPr="006567F1" w:rsidRDefault="00547DC8" w:rsidP="000A1E59">
      <w:pPr>
        <w:pStyle w:val="ListParagraph"/>
        <w:numPr>
          <w:ilvl w:val="0"/>
          <w:numId w:val="17"/>
        </w:numPr>
        <w:rPr>
          <w:rFonts w:ascii="Times New Roman" w:hAnsi="Times New Roman"/>
          <w:bCs/>
          <w:iCs/>
          <w:sz w:val="20"/>
          <w:szCs w:val="20"/>
        </w:rPr>
      </w:pPr>
      <w:r w:rsidRPr="006567F1">
        <w:rPr>
          <w:rFonts w:ascii="Times New Roman" w:hAnsi="Times New Roman"/>
          <w:bCs/>
          <w:iCs/>
          <w:sz w:val="20"/>
          <w:szCs w:val="20"/>
        </w:rPr>
        <w:t>Lending against liquid securities.</w:t>
      </w:r>
    </w:p>
    <w:p w:rsidR="001C5A57" w:rsidRPr="006567F1" w:rsidRDefault="00547DC8" w:rsidP="000A1E59">
      <w:pPr>
        <w:pStyle w:val="ListParagraph"/>
        <w:numPr>
          <w:ilvl w:val="0"/>
          <w:numId w:val="17"/>
        </w:numPr>
        <w:rPr>
          <w:rFonts w:ascii="Times New Roman" w:hAnsi="Times New Roman"/>
          <w:bCs/>
          <w:iCs/>
          <w:sz w:val="20"/>
          <w:szCs w:val="20"/>
        </w:rPr>
      </w:pPr>
      <w:r w:rsidRPr="006567F1">
        <w:rPr>
          <w:rFonts w:ascii="Times New Roman" w:hAnsi="Times New Roman"/>
          <w:bCs/>
          <w:iCs/>
          <w:sz w:val="20"/>
          <w:szCs w:val="20"/>
        </w:rPr>
        <w:t>Unsecured lending- Business Installment Loan (BIL) and Small Business Overdraft (SBOD) only for manu</w:t>
      </w:r>
      <w:r w:rsidR="00603A1D" w:rsidRPr="006567F1">
        <w:rPr>
          <w:rFonts w:ascii="Times New Roman" w:hAnsi="Times New Roman"/>
          <w:bCs/>
          <w:iCs/>
          <w:sz w:val="20"/>
          <w:szCs w:val="20"/>
        </w:rPr>
        <w:t>facturers and service providers.</w:t>
      </w:r>
    </w:p>
    <w:p w:rsidR="00A93410" w:rsidRPr="006567F1" w:rsidRDefault="009B2766" w:rsidP="000A1E59">
      <w:pPr>
        <w:pStyle w:val="ListParagraph"/>
        <w:numPr>
          <w:ilvl w:val="0"/>
          <w:numId w:val="17"/>
        </w:numPr>
        <w:rPr>
          <w:rFonts w:ascii="Times New Roman" w:hAnsi="Times New Roman"/>
          <w:bCs/>
          <w:iCs/>
          <w:sz w:val="20"/>
          <w:szCs w:val="20"/>
        </w:rPr>
      </w:pPr>
      <w:r w:rsidRPr="006567F1">
        <w:rPr>
          <w:rFonts w:ascii="Times New Roman" w:hAnsi="Times New Roman"/>
          <w:bCs/>
          <w:iCs/>
          <w:sz w:val="20"/>
          <w:szCs w:val="20"/>
        </w:rPr>
        <w:t>Magnus- Acquisition for working capital finances and provides funding by way of overdraft or trade finance according to client’s needs and risk profile.</w:t>
      </w:r>
    </w:p>
    <w:p w:rsidR="00CB6D30" w:rsidRPr="006567F1" w:rsidRDefault="00CB6D30" w:rsidP="000A1E59">
      <w:pPr>
        <w:pStyle w:val="ListParagraph"/>
        <w:numPr>
          <w:ilvl w:val="0"/>
          <w:numId w:val="19"/>
        </w:numPr>
        <w:rPr>
          <w:rFonts w:ascii="Times New Roman" w:hAnsi="Times New Roman"/>
          <w:b/>
          <w:bCs/>
          <w:iCs/>
          <w:sz w:val="20"/>
          <w:szCs w:val="20"/>
        </w:rPr>
      </w:pPr>
      <w:r w:rsidRPr="006567F1">
        <w:rPr>
          <w:rFonts w:ascii="Times New Roman" w:hAnsi="Times New Roman"/>
          <w:b/>
          <w:bCs/>
          <w:iCs/>
          <w:sz w:val="20"/>
          <w:szCs w:val="20"/>
        </w:rPr>
        <w:t>Acquisition for export services:</w:t>
      </w:r>
    </w:p>
    <w:p w:rsidR="00CB6D30" w:rsidRPr="006567F1" w:rsidRDefault="00AC4954" w:rsidP="000A1E59">
      <w:pPr>
        <w:pStyle w:val="ListParagraph"/>
        <w:numPr>
          <w:ilvl w:val="0"/>
          <w:numId w:val="20"/>
        </w:numPr>
        <w:rPr>
          <w:rFonts w:ascii="Times New Roman" w:hAnsi="Times New Roman"/>
          <w:bCs/>
          <w:iCs/>
          <w:sz w:val="20"/>
          <w:szCs w:val="20"/>
        </w:rPr>
      </w:pPr>
      <w:r w:rsidRPr="006567F1">
        <w:rPr>
          <w:rFonts w:ascii="Times New Roman" w:hAnsi="Times New Roman"/>
          <w:bCs/>
          <w:iCs/>
          <w:sz w:val="20"/>
          <w:szCs w:val="20"/>
        </w:rPr>
        <w:t>Providing facilities of pre or post shipment finance in INR or foreign currency at libor linked rates (PCFC).</w:t>
      </w:r>
    </w:p>
    <w:p w:rsidR="008E649D" w:rsidRPr="008A1B43" w:rsidRDefault="001053B8" w:rsidP="008A1B43">
      <w:pPr>
        <w:pStyle w:val="ListParagraph"/>
        <w:numPr>
          <w:ilvl w:val="0"/>
          <w:numId w:val="20"/>
        </w:numPr>
        <w:rPr>
          <w:rFonts w:ascii="Times New Roman" w:hAnsi="Times New Roman"/>
          <w:b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  <w:t>Export bill for collection and e</w:t>
      </w:r>
      <w:r w:rsidRPr="006567F1">
        <w:rPr>
          <w:rFonts w:ascii="Times New Roman" w:hAnsi="Times New Roman"/>
          <w:bCs/>
          <w:iCs/>
          <w:sz w:val="20"/>
          <w:szCs w:val="20"/>
        </w:rPr>
        <w:t>xport LC advising.</w:t>
      </w:r>
    </w:p>
    <w:p w:rsidR="00CE2748" w:rsidRPr="006567F1" w:rsidRDefault="00CE2748" w:rsidP="000A1E59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iCs/>
          <w:sz w:val="20"/>
          <w:szCs w:val="20"/>
        </w:rPr>
      </w:pPr>
      <w:r w:rsidRPr="006567F1">
        <w:rPr>
          <w:rFonts w:ascii="Times New Roman" w:hAnsi="Times New Roman"/>
          <w:b/>
          <w:bCs/>
          <w:iCs/>
          <w:sz w:val="20"/>
          <w:szCs w:val="20"/>
        </w:rPr>
        <w:lastRenderedPageBreak/>
        <w:t>Acquisition for im</w:t>
      </w:r>
      <w:r w:rsidR="00AC4954" w:rsidRPr="006567F1">
        <w:rPr>
          <w:rFonts w:ascii="Times New Roman" w:hAnsi="Times New Roman"/>
          <w:b/>
          <w:bCs/>
          <w:iCs/>
          <w:sz w:val="20"/>
          <w:szCs w:val="20"/>
        </w:rPr>
        <w:t>port services:</w:t>
      </w:r>
    </w:p>
    <w:p w:rsidR="00CE2748" w:rsidRPr="006567F1" w:rsidRDefault="00CE2748" w:rsidP="000A1E59">
      <w:pPr>
        <w:pStyle w:val="ListParagraph"/>
        <w:numPr>
          <w:ilvl w:val="0"/>
          <w:numId w:val="22"/>
        </w:numPr>
        <w:rPr>
          <w:rFonts w:ascii="Times New Roman" w:hAnsi="Times New Roman"/>
          <w:bCs/>
          <w:iCs/>
          <w:sz w:val="20"/>
          <w:szCs w:val="20"/>
        </w:rPr>
      </w:pPr>
      <w:r w:rsidRPr="006567F1">
        <w:rPr>
          <w:rFonts w:ascii="Times New Roman" w:hAnsi="Times New Roman"/>
          <w:bCs/>
          <w:iCs/>
          <w:sz w:val="20"/>
          <w:szCs w:val="20"/>
        </w:rPr>
        <w:t>Import financi</w:t>
      </w:r>
      <w:r w:rsidR="009B2766" w:rsidRPr="006567F1">
        <w:rPr>
          <w:rFonts w:ascii="Times New Roman" w:hAnsi="Times New Roman"/>
          <w:bCs/>
          <w:iCs/>
          <w:sz w:val="20"/>
          <w:szCs w:val="20"/>
        </w:rPr>
        <w:t>ng in the form of buyers credit at libor linked competitive rates.</w:t>
      </w:r>
    </w:p>
    <w:p w:rsidR="00CE2748" w:rsidRPr="006567F1" w:rsidRDefault="00CE2748" w:rsidP="000A1E59">
      <w:pPr>
        <w:pStyle w:val="ListParagraph"/>
        <w:numPr>
          <w:ilvl w:val="0"/>
          <w:numId w:val="22"/>
        </w:numPr>
        <w:rPr>
          <w:rFonts w:ascii="Times New Roman" w:hAnsi="Times New Roman"/>
          <w:bCs/>
          <w:iCs/>
          <w:sz w:val="20"/>
          <w:szCs w:val="20"/>
        </w:rPr>
      </w:pPr>
      <w:r w:rsidRPr="006567F1">
        <w:rPr>
          <w:rFonts w:ascii="Times New Roman" w:hAnsi="Times New Roman"/>
          <w:bCs/>
          <w:iCs/>
          <w:sz w:val="20"/>
          <w:szCs w:val="20"/>
        </w:rPr>
        <w:t>Import bill for collection.</w:t>
      </w:r>
    </w:p>
    <w:p w:rsidR="005571EF" w:rsidRPr="006567F1" w:rsidRDefault="00CE2748" w:rsidP="000A1E59">
      <w:pPr>
        <w:pStyle w:val="ListParagraph"/>
        <w:numPr>
          <w:ilvl w:val="0"/>
          <w:numId w:val="22"/>
        </w:numPr>
        <w:rPr>
          <w:rFonts w:ascii="Times New Roman" w:hAnsi="Times New Roman"/>
          <w:bCs/>
          <w:iCs/>
          <w:sz w:val="20"/>
          <w:szCs w:val="20"/>
        </w:rPr>
      </w:pPr>
      <w:r w:rsidRPr="006567F1">
        <w:rPr>
          <w:rFonts w:ascii="Times New Roman" w:hAnsi="Times New Roman"/>
          <w:bCs/>
          <w:iCs/>
          <w:sz w:val="20"/>
          <w:szCs w:val="20"/>
        </w:rPr>
        <w:t>Issuance of import LC</w:t>
      </w:r>
    </w:p>
    <w:p w:rsidR="00C92258" w:rsidRPr="006567F1" w:rsidRDefault="00C92258" w:rsidP="000A1E59">
      <w:pPr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567F1">
        <w:rPr>
          <w:rFonts w:ascii="Times New Roman" w:hAnsi="Times New Roman" w:cs="Times New Roman"/>
          <w:b/>
          <w:sz w:val="20"/>
          <w:szCs w:val="20"/>
          <w:u w:val="single"/>
        </w:rPr>
        <w:t>Relationship Building / Deepening:</w:t>
      </w:r>
    </w:p>
    <w:p w:rsidR="00603A1D" w:rsidRPr="006567F1" w:rsidRDefault="00A54A6C" w:rsidP="000A1E5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sz w:val="20"/>
          <w:szCs w:val="20"/>
          <w:u w:val="single"/>
        </w:rPr>
      </w:pPr>
      <w:r w:rsidRPr="006567F1">
        <w:rPr>
          <w:rFonts w:ascii="Times New Roman" w:hAnsi="Times New Roman"/>
          <w:sz w:val="20"/>
          <w:szCs w:val="20"/>
        </w:rPr>
        <w:t xml:space="preserve">Ensuring activation of trade A/cs. </w:t>
      </w:r>
    </w:p>
    <w:p w:rsidR="00A60AD9" w:rsidRPr="006567F1" w:rsidRDefault="00A60AD9" w:rsidP="000A1E59">
      <w:pPr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567F1">
        <w:rPr>
          <w:rFonts w:ascii="Times New Roman" w:hAnsi="Times New Roman" w:cs="Times New Roman"/>
          <w:sz w:val="20"/>
          <w:szCs w:val="20"/>
        </w:rPr>
        <w:t>Ensuring regular touch base with the set of client</w:t>
      </w:r>
      <w:r w:rsidR="00F86C92" w:rsidRPr="006567F1">
        <w:rPr>
          <w:rFonts w:ascii="Times New Roman" w:hAnsi="Times New Roman" w:cs="Times New Roman"/>
          <w:sz w:val="20"/>
          <w:szCs w:val="20"/>
        </w:rPr>
        <w:t>s</w:t>
      </w:r>
      <w:r w:rsidRPr="006567F1">
        <w:rPr>
          <w:rFonts w:ascii="Times New Roman" w:hAnsi="Times New Roman" w:cs="Times New Roman"/>
          <w:sz w:val="20"/>
          <w:szCs w:val="20"/>
        </w:rPr>
        <w:t>.</w:t>
      </w:r>
    </w:p>
    <w:p w:rsidR="003400EF" w:rsidRPr="006567F1" w:rsidRDefault="003400EF" w:rsidP="000A1E59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567F1">
        <w:rPr>
          <w:rFonts w:ascii="Times New Roman" w:hAnsi="Times New Roman" w:cs="Times New Roman"/>
          <w:sz w:val="20"/>
          <w:szCs w:val="20"/>
        </w:rPr>
        <w:t xml:space="preserve">Dealing with Corporate </w:t>
      </w:r>
      <w:r w:rsidR="001A3CA9" w:rsidRPr="006567F1">
        <w:rPr>
          <w:rFonts w:ascii="Times New Roman" w:hAnsi="Times New Roman" w:cs="Times New Roman"/>
          <w:sz w:val="20"/>
          <w:szCs w:val="20"/>
        </w:rPr>
        <w:t>client, who are mainly deal in t</w:t>
      </w:r>
      <w:r w:rsidRPr="006567F1">
        <w:rPr>
          <w:rFonts w:ascii="Times New Roman" w:hAnsi="Times New Roman" w:cs="Times New Roman"/>
          <w:sz w:val="20"/>
          <w:szCs w:val="20"/>
        </w:rPr>
        <w:t>rade.</w:t>
      </w:r>
    </w:p>
    <w:p w:rsidR="001A3CA9" w:rsidRPr="006567F1" w:rsidRDefault="001A3CA9" w:rsidP="000A1E59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567F1">
        <w:rPr>
          <w:rFonts w:ascii="Times New Roman" w:hAnsi="Times New Roman" w:cs="Times New Roman"/>
          <w:sz w:val="20"/>
          <w:szCs w:val="20"/>
        </w:rPr>
        <w:t>Acquisition of new relationship and providing services to them.</w:t>
      </w:r>
    </w:p>
    <w:p w:rsidR="00374947" w:rsidRPr="006567F1" w:rsidRDefault="00374947" w:rsidP="000A1E59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567F1">
        <w:rPr>
          <w:rFonts w:ascii="Times New Roman" w:hAnsi="Times New Roman" w:cs="Times New Roman"/>
          <w:sz w:val="20"/>
          <w:szCs w:val="20"/>
        </w:rPr>
        <w:t xml:space="preserve">Handling and sourcing Importer s and Exporters as a new on board. </w:t>
      </w:r>
    </w:p>
    <w:p w:rsidR="00603A1D" w:rsidRPr="006567F1" w:rsidRDefault="00603A1D" w:rsidP="000A1E59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0"/>
          <w:szCs w:val="20"/>
        </w:rPr>
      </w:pPr>
      <w:r w:rsidRPr="006567F1">
        <w:rPr>
          <w:rFonts w:ascii="Times New Roman" w:hAnsi="Times New Roman"/>
          <w:noProof/>
          <w:sz w:val="20"/>
          <w:szCs w:val="20"/>
        </w:rPr>
        <w:t>Focus on Customers who have international trade to increase forex revenue.</w:t>
      </w:r>
    </w:p>
    <w:p w:rsidR="005571EF" w:rsidRPr="006567F1" w:rsidRDefault="005571EF" w:rsidP="000A1E5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0460D" w:rsidRPr="006567F1" w:rsidRDefault="00F0460D" w:rsidP="000A1E59">
      <w:pPr>
        <w:pStyle w:val="ListParagraph"/>
        <w:numPr>
          <w:ilvl w:val="0"/>
          <w:numId w:val="11"/>
        </w:numPr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6567F1">
        <w:rPr>
          <w:rFonts w:ascii="Times New Roman" w:hAnsi="Times New Roman"/>
          <w:b/>
          <w:bCs/>
          <w:i/>
          <w:iCs/>
          <w:sz w:val="20"/>
          <w:szCs w:val="20"/>
        </w:rPr>
        <w:t xml:space="preserve">Kotak Securities Limited </w:t>
      </w:r>
      <w:r w:rsidRPr="006567F1">
        <w:rPr>
          <w:rFonts w:ascii="Times New Roman" w:hAnsi="Times New Roman"/>
          <w:sz w:val="20"/>
          <w:szCs w:val="20"/>
        </w:rPr>
        <w:t xml:space="preserve">– </w:t>
      </w:r>
      <w:r w:rsidRPr="006567F1">
        <w:rPr>
          <w:rFonts w:ascii="Times New Roman" w:hAnsi="Times New Roman"/>
          <w:b/>
          <w:i/>
          <w:sz w:val="20"/>
          <w:szCs w:val="20"/>
        </w:rPr>
        <w:t>April 30</w:t>
      </w:r>
      <w:r w:rsidRPr="006567F1">
        <w:rPr>
          <w:rFonts w:ascii="Times New Roman" w:hAnsi="Times New Roman"/>
          <w:b/>
          <w:i/>
          <w:sz w:val="20"/>
          <w:szCs w:val="20"/>
          <w:vertAlign w:val="superscript"/>
        </w:rPr>
        <w:t>th</w:t>
      </w:r>
      <w:r w:rsidRPr="006567F1">
        <w:rPr>
          <w:rFonts w:ascii="Times New Roman" w:hAnsi="Times New Roman"/>
          <w:b/>
          <w:i/>
          <w:sz w:val="20"/>
          <w:szCs w:val="20"/>
        </w:rPr>
        <w:t xml:space="preserve"> 2012</w:t>
      </w:r>
      <w:r w:rsidR="006C3CB6" w:rsidRPr="006567F1">
        <w:rPr>
          <w:rFonts w:ascii="Times New Roman" w:hAnsi="Times New Roman"/>
          <w:b/>
          <w:i/>
          <w:sz w:val="20"/>
          <w:szCs w:val="20"/>
        </w:rPr>
        <w:t xml:space="preserve"> to </w:t>
      </w:r>
      <w:r w:rsidR="004409DD" w:rsidRPr="006567F1">
        <w:rPr>
          <w:rFonts w:ascii="Times New Roman" w:hAnsi="Times New Roman"/>
          <w:b/>
          <w:i/>
          <w:sz w:val="20"/>
          <w:szCs w:val="20"/>
        </w:rPr>
        <w:t>March 23</w:t>
      </w:r>
      <w:r w:rsidR="004409DD" w:rsidRPr="006567F1">
        <w:rPr>
          <w:rFonts w:ascii="Times New Roman" w:hAnsi="Times New Roman"/>
          <w:b/>
          <w:i/>
          <w:sz w:val="20"/>
          <w:szCs w:val="20"/>
          <w:vertAlign w:val="superscript"/>
        </w:rPr>
        <w:t>rd</w:t>
      </w:r>
      <w:r w:rsidR="006C3CB6" w:rsidRPr="006567F1">
        <w:rPr>
          <w:rFonts w:ascii="Times New Roman" w:hAnsi="Times New Roman"/>
          <w:b/>
          <w:i/>
          <w:sz w:val="20"/>
          <w:szCs w:val="20"/>
        </w:rPr>
        <w:t xml:space="preserve"> 2013</w:t>
      </w:r>
    </w:p>
    <w:p w:rsidR="00522DF1" w:rsidRPr="006567F1" w:rsidRDefault="00522DF1" w:rsidP="000A1E59">
      <w:pPr>
        <w:pStyle w:val="ListParagraph"/>
        <w:numPr>
          <w:ilvl w:val="0"/>
          <w:numId w:val="11"/>
        </w:numPr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6567F1">
        <w:rPr>
          <w:rFonts w:ascii="Times New Roman" w:hAnsi="Times New Roman"/>
          <w:b/>
          <w:bCs/>
          <w:i/>
          <w:iCs/>
          <w:sz w:val="20"/>
          <w:szCs w:val="20"/>
        </w:rPr>
        <w:t>Profile: Relationship Manager – Online Sales</w:t>
      </w:r>
    </w:p>
    <w:p w:rsidR="003400EF" w:rsidRPr="006567F1" w:rsidRDefault="003400EF" w:rsidP="000A1E59">
      <w:pPr>
        <w:pStyle w:val="ListParagraph"/>
        <w:numPr>
          <w:ilvl w:val="0"/>
          <w:numId w:val="11"/>
        </w:numPr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6567F1">
        <w:rPr>
          <w:rFonts w:ascii="Times New Roman" w:hAnsi="Times New Roman"/>
          <w:b/>
          <w:bCs/>
          <w:i/>
          <w:iCs/>
          <w:sz w:val="20"/>
          <w:szCs w:val="20"/>
        </w:rPr>
        <w:t>Place: Worli (Headquarter), Mumbai</w:t>
      </w:r>
    </w:p>
    <w:p w:rsidR="00F0460D" w:rsidRPr="006567F1" w:rsidRDefault="00F0460D" w:rsidP="000A1E59">
      <w:pPr>
        <w:numPr>
          <w:ilvl w:val="0"/>
          <w:numId w:val="8"/>
        </w:numPr>
        <w:autoSpaceDE w:val="0"/>
        <w:autoSpaceDN w:val="0"/>
        <w:adjustRightInd w:val="0"/>
        <w:spacing w:before="120"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567F1">
        <w:rPr>
          <w:rFonts w:ascii="Times New Roman" w:hAnsi="Times New Roman" w:cs="Times New Roman"/>
          <w:b/>
          <w:sz w:val="20"/>
          <w:szCs w:val="20"/>
          <w:u w:val="single"/>
        </w:rPr>
        <w:t>Acquisition:</w:t>
      </w:r>
    </w:p>
    <w:p w:rsidR="00F0460D" w:rsidRPr="006567F1" w:rsidRDefault="00F0460D" w:rsidP="000A1E59">
      <w:pPr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567F1">
        <w:rPr>
          <w:rFonts w:ascii="Times New Roman" w:hAnsi="Times New Roman" w:cs="Times New Roman"/>
          <w:sz w:val="20"/>
          <w:szCs w:val="20"/>
        </w:rPr>
        <w:t>Acquire new accounts from open market and from referrals.</w:t>
      </w:r>
    </w:p>
    <w:p w:rsidR="00F0460D" w:rsidRPr="006567F1" w:rsidRDefault="00F0460D" w:rsidP="000A1E59">
      <w:pPr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567F1">
        <w:rPr>
          <w:rFonts w:ascii="Times New Roman" w:hAnsi="Times New Roman" w:cs="Times New Roman"/>
          <w:sz w:val="20"/>
          <w:szCs w:val="20"/>
        </w:rPr>
        <w:t>Focus on acquiring Trading/ Demat/ Savings A/</w:t>
      </w:r>
      <w:r w:rsidR="00622194" w:rsidRPr="006567F1">
        <w:rPr>
          <w:rFonts w:ascii="Times New Roman" w:hAnsi="Times New Roman" w:cs="Times New Roman"/>
          <w:sz w:val="20"/>
          <w:szCs w:val="20"/>
        </w:rPr>
        <w:t>c (</w:t>
      </w:r>
      <w:r w:rsidRPr="006567F1">
        <w:rPr>
          <w:rFonts w:ascii="Times New Roman" w:hAnsi="Times New Roman" w:cs="Times New Roman"/>
          <w:sz w:val="20"/>
          <w:szCs w:val="20"/>
        </w:rPr>
        <w:t>Commodities and securities), SIP.</w:t>
      </w:r>
    </w:p>
    <w:p w:rsidR="00F0460D" w:rsidRPr="006567F1" w:rsidRDefault="00F0460D" w:rsidP="000A1E59">
      <w:pPr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567F1">
        <w:rPr>
          <w:rFonts w:ascii="Times New Roman" w:hAnsi="Times New Roman" w:cs="Times New Roman"/>
          <w:sz w:val="20"/>
          <w:szCs w:val="20"/>
        </w:rPr>
        <w:t>Selling of My Box (Instant trading kit) at Cross Word outlets.</w:t>
      </w:r>
    </w:p>
    <w:p w:rsidR="00865D2F" w:rsidRPr="006567F1" w:rsidRDefault="00555323" w:rsidP="000A1E59">
      <w:pPr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567F1">
        <w:rPr>
          <w:rFonts w:ascii="Times New Roman" w:hAnsi="Times New Roman" w:cs="Times New Roman"/>
          <w:sz w:val="20"/>
          <w:szCs w:val="20"/>
        </w:rPr>
        <w:t>Selling of Gold ET</w:t>
      </w:r>
      <w:r w:rsidR="00470439" w:rsidRPr="006567F1">
        <w:rPr>
          <w:rFonts w:ascii="Times New Roman" w:hAnsi="Times New Roman" w:cs="Times New Roman"/>
          <w:sz w:val="20"/>
          <w:szCs w:val="20"/>
        </w:rPr>
        <w:t>Fs, IPOs and Bonds</w:t>
      </w:r>
    </w:p>
    <w:p w:rsidR="00F0460D" w:rsidRPr="006567F1" w:rsidRDefault="00F0460D" w:rsidP="000A1E59">
      <w:pPr>
        <w:numPr>
          <w:ilvl w:val="0"/>
          <w:numId w:val="8"/>
        </w:numPr>
        <w:autoSpaceDE w:val="0"/>
        <w:autoSpaceDN w:val="0"/>
        <w:adjustRightInd w:val="0"/>
        <w:spacing w:before="120"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567F1">
        <w:rPr>
          <w:rFonts w:ascii="Times New Roman" w:hAnsi="Times New Roman" w:cs="Times New Roman"/>
          <w:b/>
          <w:sz w:val="20"/>
          <w:szCs w:val="20"/>
          <w:u w:val="single"/>
        </w:rPr>
        <w:t>Relationship Building / Deepening:</w:t>
      </w:r>
    </w:p>
    <w:p w:rsidR="00F0460D" w:rsidRPr="006567F1" w:rsidRDefault="00F0460D" w:rsidP="000A1E59">
      <w:pPr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567F1">
        <w:rPr>
          <w:rFonts w:ascii="Times New Roman" w:hAnsi="Times New Roman" w:cs="Times New Roman"/>
          <w:sz w:val="20"/>
          <w:szCs w:val="20"/>
        </w:rPr>
        <w:t>Ensuring activation of trading A/cs.</w:t>
      </w:r>
    </w:p>
    <w:p w:rsidR="00F0460D" w:rsidRPr="006567F1" w:rsidRDefault="00F0460D" w:rsidP="000A1E59">
      <w:pPr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567F1">
        <w:rPr>
          <w:rFonts w:ascii="Times New Roman" w:hAnsi="Times New Roman" w:cs="Times New Roman"/>
          <w:sz w:val="20"/>
          <w:szCs w:val="20"/>
        </w:rPr>
        <w:t>Ensuring generation of high volumes and brokerage.</w:t>
      </w:r>
    </w:p>
    <w:p w:rsidR="00F0460D" w:rsidRPr="006567F1" w:rsidRDefault="00F0460D" w:rsidP="000A1E59">
      <w:pPr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567F1">
        <w:rPr>
          <w:rFonts w:ascii="Times New Roman" w:hAnsi="Times New Roman" w:cs="Times New Roman"/>
          <w:sz w:val="20"/>
          <w:szCs w:val="20"/>
        </w:rPr>
        <w:t>Implementing customer contact programs to ensure his share of wallet with us increases.</w:t>
      </w:r>
    </w:p>
    <w:p w:rsidR="005571EF" w:rsidRPr="006567F1" w:rsidRDefault="00F0460D" w:rsidP="000A1E59">
      <w:pPr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567F1">
        <w:rPr>
          <w:rFonts w:ascii="Times New Roman" w:hAnsi="Times New Roman" w:cs="Times New Roman"/>
          <w:sz w:val="20"/>
          <w:szCs w:val="20"/>
        </w:rPr>
        <w:t>Ensuring regular touch base with the set of client</w:t>
      </w:r>
      <w:r w:rsidR="00F86C92" w:rsidRPr="006567F1">
        <w:rPr>
          <w:rFonts w:ascii="Times New Roman" w:hAnsi="Times New Roman" w:cs="Times New Roman"/>
          <w:sz w:val="20"/>
          <w:szCs w:val="20"/>
        </w:rPr>
        <w:t>s</w:t>
      </w:r>
      <w:r w:rsidRPr="006567F1">
        <w:rPr>
          <w:rFonts w:ascii="Times New Roman" w:hAnsi="Times New Roman" w:cs="Times New Roman"/>
          <w:sz w:val="20"/>
          <w:szCs w:val="20"/>
        </w:rPr>
        <w:t>.</w:t>
      </w:r>
    </w:p>
    <w:p w:rsidR="005571EF" w:rsidRPr="006567F1" w:rsidRDefault="005571EF" w:rsidP="000A1E59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F0460D" w:rsidRPr="006567F1" w:rsidRDefault="00F0460D" w:rsidP="000A1E59">
      <w:pPr>
        <w:shd w:val="clear" w:color="auto" w:fill="C6D9F1"/>
        <w:contextualSpacing/>
        <w:rPr>
          <w:rFonts w:ascii="Times New Roman" w:hAnsi="Times New Roman" w:cs="Times New Roman"/>
          <w:b/>
          <w:smallCaps/>
          <w:sz w:val="20"/>
          <w:szCs w:val="20"/>
        </w:rPr>
      </w:pPr>
      <w:r w:rsidRPr="006567F1">
        <w:rPr>
          <w:rFonts w:ascii="Times New Roman" w:hAnsi="Times New Roman" w:cs="Times New Roman"/>
          <w:b/>
          <w:smallCaps/>
          <w:sz w:val="20"/>
          <w:szCs w:val="20"/>
        </w:rPr>
        <w:t>Internship Experience</w:t>
      </w:r>
    </w:p>
    <w:p w:rsidR="00F0460D" w:rsidRPr="006567F1" w:rsidRDefault="00F0460D" w:rsidP="000A1E59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F0460D" w:rsidRPr="006567F1" w:rsidRDefault="001839B2" w:rsidP="000A1E59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6567F1">
        <w:rPr>
          <w:rFonts w:ascii="Times New Roman" w:hAnsi="Times New Roman" w:cs="Times New Roman"/>
          <w:b/>
          <w:sz w:val="20"/>
          <w:szCs w:val="20"/>
          <w:u w:val="single"/>
        </w:rPr>
        <w:t>Company</w:t>
      </w:r>
      <w:r w:rsidR="003C66C2" w:rsidRPr="006567F1">
        <w:rPr>
          <w:rFonts w:ascii="Times New Roman" w:hAnsi="Times New Roman" w:cs="Times New Roman"/>
          <w:b/>
          <w:sz w:val="20"/>
          <w:szCs w:val="20"/>
        </w:rPr>
        <w:t>:</w:t>
      </w:r>
      <w:r w:rsidR="003C66C2" w:rsidRPr="006567F1">
        <w:rPr>
          <w:rFonts w:ascii="Times New Roman" w:hAnsi="Times New Roman" w:cs="Times New Roman"/>
          <w:sz w:val="20"/>
          <w:szCs w:val="20"/>
        </w:rPr>
        <w:t xml:space="preserve"> “</w:t>
      </w:r>
      <w:r w:rsidR="00F0460D" w:rsidRPr="006567F1">
        <w:rPr>
          <w:rFonts w:ascii="Times New Roman" w:hAnsi="Times New Roman" w:cs="Times New Roman"/>
          <w:sz w:val="20"/>
          <w:szCs w:val="20"/>
        </w:rPr>
        <w:t>Indian Market Research Bureau” (IMRB)</w:t>
      </w:r>
    </w:p>
    <w:p w:rsidR="00076DBE" w:rsidRPr="006567F1" w:rsidRDefault="00076DBE" w:rsidP="000A1E59">
      <w:pPr>
        <w:contextualSpacing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F0460D" w:rsidRPr="006567F1" w:rsidRDefault="001839B2" w:rsidP="000A1E59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6567F1">
        <w:rPr>
          <w:rFonts w:ascii="Times New Roman" w:hAnsi="Times New Roman" w:cs="Times New Roman"/>
          <w:b/>
          <w:sz w:val="20"/>
          <w:szCs w:val="20"/>
          <w:u w:val="single"/>
        </w:rPr>
        <w:t>Project Title</w:t>
      </w:r>
      <w:r w:rsidR="00727B2E" w:rsidRPr="006567F1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  <w:r w:rsidR="00727B2E" w:rsidRPr="006567F1">
        <w:rPr>
          <w:rFonts w:ascii="Times New Roman" w:hAnsi="Times New Roman" w:cs="Times New Roman"/>
          <w:sz w:val="20"/>
          <w:szCs w:val="20"/>
        </w:rPr>
        <w:t xml:space="preserve"> “</w:t>
      </w:r>
      <w:r w:rsidR="00F0460D" w:rsidRPr="006567F1">
        <w:rPr>
          <w:rFonts w:ascii="Times New Roman" w:hAnsi="Times New Roman" w:cs="Times New Roman"/>
          <w:sz w:val="20"/>
          <w:szCs w:val="20"/>
        </w:rPr>
        <w:t>A study on uses of IT (Information Technology) products”</w:t>
      </w:r>
    </w:p>
    <w:p w:rsidR="00076DBE" w:rsidRPr="006567F1" w:rsidRDefault="00076DBE" w:rsidP="000A1E59">
      <w:pPr>
        <w:contextualSpacing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F0460D" w:rsidRPr="006567F1" w:rsidRDefault="001839B2" w:rsidP="000A1E59">
      <w:pPr>
        <w:contextualSpacing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567F1">
        <w:rPr>
          <w:rFonts w:ascii="Times New Roman" w:hAnsi="Times New Roman" w:cs="Times New Roman"/>
          <w:b/>
          <w:sz w:val="20"/>
          <w:szCs w:val="20"/>
          <w:u w:val="single"/>
        </w:rPr>
        <w:t>Project Details</w:t>
      </w:r>
      <w:r w:rsidR="00F0460D" w:rsidRPr="006567F1">
        <w:rPr>
          <w:rFonts w:ascii="Times New Roman" w:hAnsi="Times New Roman" w:cs="Times New Roman"/>
          <w:b/>
          <w:sz w:val="20"/>
          <w:szCs w:val="20"/>
          <w:u w:val="single"/>
        </w:rPr>
        <w:t xml:space="preserve">: </w:t>
      </w:r>
    </w:p>
    <w:p w:rsidR="00F0460D" w:rsidRPr="006567F1" w:rsidRDefault="00F0460D" w:rsidP="000A1E59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0"/>
          <w:szCs w:val="20"/>
        </w:rPr>
      </w:pPr>
      <w:r w:rsidRPr="006567F1">
        <w:rPr>
          <w:rFonts w:ascii="Times New Roman" w:hAnsi="Times New Roman" w:cs="Times New Roman"/>
          <w:sz w:val="20"/>
          <w:szCs w:val="20"/>
        </w:rPr>
        <w:t>Survey of IT products.</w:t>
      </w:r>
    </w:p>
    <w:p w:rsidR="00F0460D" w:rsidRPr="006567F1" w:rsidRDefault="00F0460D" w:rsidP="000A1E59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0"/>
          <w:szCs w:val="20"/>
        </w:rPr>
      </w:pPr>
      <w:r w:rsidRPr="006567F1">
        <w:rPr>
          <w:rFonts w:ascii="Times New Roman" w:hAnsi="Times New Roman" w:cs="Times New Roman"/>
          <w:sz w:val="20"/>
          <w:szCs w:val="20"/>
        </w:rPr>
        <w:t>How many customers are using IT products in their business and profession.</w:t>
      </w:r>
    </w:p>
    <w:p w:rsidR="00076DBE" w:rsidRPr="006567F1" w:rsidRDefault="00076DBE" w:rsidP="000A1E59">
      <w:pPr>
        <w:ind w:left="1050"/>
        <w:contextualSpacing/>
        <w:rPr>
          <w:rFonts w:ascii="Times New Roman" w:hAnsi="Times New Roman" w:cs="Times New Roman"/>
          <w:sz w:val="20"/>
          <w:szCs w:val="20"/>
        </w:rPr>
      </w:pPr>
    </w:p>
    <w:p w:rsidR="00F0460D" w:rsidRPr="006567F1" w:rsidRDefault="001839B2" w:rsidP="000A1E59">
      <w:pPr>
        <w:contextualSpacing/>
        <w:rPr>
          <w:rFonts w:ascii="Times New Roman" w:hAnsi="Times New Roman" w:cs="Times New Roman"/>
          <w:sz w:val="20"/>
          <w:szCs w:val="20"/>
        </w:rPr>
      </w:pPr>
      <w:r w:rsidRPr="006567F1">
        <w:rPr>
          <w:rFonts w:ascii="Times New Roman" w:hAnsi="Times New Roman" w:cs="Times New Roman"/>
          <w:b/>
          <w:sz w:val="20"/>
          <w:szCs w:val="20"/>
          <w:u w:val="single"/>
        </w:rPr>
        <w:t>Job’s</w:t>
      </w:r>
      <w:r w:rsidR="00F0460D" w:rsidRPr="006567F1">
        <w:rPr>
          <w:rFonts w:ascii="Times New Roman" w:hAnsi="Times New Roman" w:cs="Times New Roman"/>
          <w:b/>
          <w:sz w:val="20"/>
          <w:szCs w:val="20"/>
          <w:u w:val="single"/>
        </w:rPr>
        <w:t xml:space="preserve"> P</w:t>
      </w:r>
      <w:r w:rsidRPr="006567F1">
        <w:rPr>
          <w:rFonts w:ascii="Times New Roman" w:hAnsi="Times New Roman" w:cs="Times New Roman"/>
          <w:b/>
          <w:sz w:val="20"/>
          <w:szCs w:val="20"/>
          <w:u w:val="single"/>
        </w:rPr>
        <w:t>rofile</w:t>
      </w:r>
      <w:r w:rsidR="00F0460D" w:rsidRPr="006567F1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  <w:r w:rsidR="00727B2E" w:rsidRPr="006567F1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F0460D" w:rsidRPr="006567F1">
        <w:rPr>
          <w:rFonts w:ascii="Times New Roman" w:hAnsi="Times New Roman" w:cs="Times New Roman"/>
          <w:sz w:val="20"/>
          <w:szCs w:val="20"/>
        </w:rPr>
        <w:t>Freelancer</w:t>
      </w:r>
    </w:p>
    <w:p w:rsidR="0011064D" w:rsidRPr="006567F1" w:rsidRDefault="006567F1" w:rsidP="000A1E59">
      <w:pPr>
        <w:tabs>
          <w:tab w:val="left" w:pos="7815"/>
        </w:tabs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F0460D" w:rsidRPr="006567F1" w:rsidRDefault="00727B2E" w:rsidP="000A1E59">
      <w:pPr>
        <w:contextualSpacing/>
        <w:rPr>
          <w:rFonts w:ascii="Times New Roman" w:hAnsi="Times New Roman" w:cs="Times New Roman"/>
          <w:sz w:val="20"/>
          <w:szCs w:val="20"/>
        </w:rPr>
      </w:pPr>
      <w:r w:rsidRPr="006567F1">
        <w:rPr>
          <w:rFonts w:ascii="Times New Roman" w:hAnsi="Times New Roman" w:cs="Times New Roman"/>
          <w:b/>
          <w:sz w:val="20"/>
          <w:szCs w:val="20"/>
          <w:u w:val="single"/>
        </w:rPr>
        <w:t>Project Duration</w:t>
      </w:r>
      <w:r w:rsidR="00B75631" w:rsidRPr="006567F1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  <w:r w:rsidR="00B75631" w:rsidRPr="006567F1">
        <w:rPr>
          <w:rFonts w:ascii="Times New Roman" w:hAnsi="Times New Roman" w:cs="Times New Roman"/>
          <w:sz w:val="20"/>
          <w:szCs w:val="20"/>
        </w:rPr>
        <w:t xml:space="preserve"> 3rd</w:t>
      </w:r>
      <w:r w:rsidR="00F0460D" w:rsidRPr="006567F1">
        <w:rPr>
          <w:rFonts w:ascii="Times New Roman" w:hAnsi="Times New Roman" w:cs="Times New Roman"/>
          <w:sz w:val="20"/>
          <w:szCs w:val="20"/>
        </w:rPr>
        <w:t xml:space="preserve"> May 2011 to 2nd July 2011</w:t>
      </w:r>
    </w:p>
    <w:p w:rsidR="0011064D" w:rsidRPr="006567F1" w:rsidRDefault="0011064D" w:rsidP="000A1E59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5571EF" w:rsidRPr="006567F1" w:rsidRDefault="005571EF" w:rsidP="000A1E59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F0460D" w:rsidRPr="006567F1" w:rsidRDefault="00F0460D" w:rsidP="000A1E59">
      <w:pPr>
        <w:shd w:val="clear" w:color="auto" w:fill="C6D9F1"/>
        <w:tabs>
          <w:tab w:val="left" w:pos="3288"/>
          <w:tab w:val="center" w:pos="4513"/>
        </w:tabs>
        <w:contextualSpacing/>
        <w:rPr>
          <w:rFonts w:ascii="Times New Roman" w:hAnsi="Times New Roman" w:cs="Times New Roman"/>
          <w:b/>
          <w:smallCaps/>
          <w:sz w:val="20"/>
          <w:szCs w:val="20"/>
        </w:rPr>
      </w:pPr>
      <w:r w:rsidRPr="006567F1">
        <w:rPr>
          <w:rFonts w:ascii="Times New Roman" w:hAnsi="Times New Roman" w:cs="Times New Roman"/>
          <w:b/>
          <w:smallCaps/>
          <w:sz w:val="20"/>
          <w:szCs w:val="20"/>
        </w:rPr>
        <w:t>Educational Qualifications</w:t>
      </w:r>
      <w:r w:rsidRPr="006567F1">
        <w:rPr>
          <w:rFonts w:ascii="Times New Roman" w:hAnsi="Times New Roman" w:cs="Times New Roman"/>
          <w:b/>
          <w:smallCaps/>
          <w:sz w:val="20"/>
          <w:szCs w:val="20"/>
        </w:rPr>
        <w:tab/>
      </w:r>
      <w:r w:rsidRPr="006567F1">
        <w:rPr>
          <w:rFonts w:ascii="Times New Roman" w:hAnsi="Times New Roman" w:cs="Times New Roman"/>
          <w:b/>
          <w:smallCaps/>
          <w:sz w:val="20"/>
          <w:szCs w:val="20"/>
        </w:rPr>
        <w:tab/>
      </w:r>
    </w:p>
    <w:p w:rsidR="00076DBE" w:rsidRPr="006567F1" w:rsidRDefault="00F0460D" w:rsidP="000A1E59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6567F1">
        <w:rPr>
          <w:rFonts w:ascii="Times New Roman" w:hAnsi="Times New Roman"/>
          <w:sz w:val="20"/>
          <w:szCs w:val="20"/>
        </w:rPr>
        <w:t>Post-Graduate Diploma in Management (PGDM) in marketing specialization from Guru Nanak Institute of Management Stud</w:t>
      </w:r>
      <w:r w:rsidR="00014726" w:rsidRPr="006567F1">
        <w:rPr>
          <w:rFonts w:ascii="Times New Roman" w:hAnsi="Times New Roman"/>
          <w:sz w:val="20"/>
          <w:szCs w:val="20"/>
        </w:rPr>
        <w:t>ies (GNIMS), Mumbai (2010-2012) and got 65% aggregate.</w:t>
      </w:r>
    </w:p>
    <w:p w:rsidR="00076DBE" w:rsidRPr="006567F1" w:rsidRDefault="00F0460D" w:rsidP="000A1E59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6567F1">
        <w:rPr>
          <w:rFonts w:ascii="Times New Roman" w:hAnsi="Times New Roman"/>
          <w:sz w:val="20"/>
          <w:szCs w:val="20"/>
        </w:rPr>
        <w:t>Bachelor’s in Commerce from VanijyaMahavid</w:t>
      </w:r>
      <w:r w:rsidR="00865D2F" w:rsidRPr="006567F1">
        <w:rPr>
          <w:rFonts w:ascii="Times New Roman" w:hAnsi="Times New Roman"/>
          <w:sz w:val="20"/>
          <w:szCs w:val="20"/>
        </w:rPr>
        <w:t>yalaya, Patna University (Bihar</w:t>
      </w:r>
      <w:r w:rsidR="00347931" w:rsidRPr="006567F1">
        <w:rPr>
          <w:rFonts w:ascii="Times New Roman" w:hAnsi="Times New Roman"/>
          <w:sz w:val="20"/>
          <w:szCs w:val="20"/>
        </w:rPr>
        <w:t>) and got 70</w:t>
      </w:r>
      <w:r w:rsidRPr="006567F1">
        <w:rPr>
          <w:rFonts w:ascii="Times New Roman" w:hAnsi="Times New Roman"/>
          <w:sz w:val="20"/>
          <w:szCs w:val="20"/>
        </w:rPr>
        <w:t>% aggregate. Session-(2006-2009).</w:t>
      </w:r>
    </w:p>
    <w:p w:rsidR="00F0460D" w:rsidRPr="006567F1" w:rsidRDefault="00F0460D" w:rsidP="000A1E59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6567F1">
        <w:rPr>
          <w:rFonts w:ascii="Times New Roman" w:hAnsi="Times New Roman"/>
          <w:sz w:val="20"/>
          <w:szCs w:val="20"/>
        </w:rPr>
        <w:t>SSC and HSC from KendriyaVidyalaya</w:t>
      </w:r>
      <w:r w:rsidR="00865D2F" w:rsidRPr="006567F1">
        <w:rPr>
          <w:rFonts w:ascii="Times New Roman" w:hAnsi="Times New Roman"/>
          <w:sz w:val="20"/>
          <w:szCs w:val="20"/>
        </w:rPr>
        <w:t>kankarbagh, Patna (Bihar</w:t>
      </w:r>
      <w:r w:rsidRPr="006567F1">
        <w:rPr>
          <w:rFonts w:ascii="Times New Roman" w:hAnsi="Times New Roman"/>
          <w:sz w:val="20"/>
          <w:szCs w:val="20"/>
        </w:rPr>
        <w:t xml:space="preserve">). Session-(2004-2006). </w:t>
      </w:r>
    </w:p>
    <w:p w:rsidR="00F0460D" w:rsidRPr="006567F1" w:rsidRDefault="00F0460D" w:rsidP="000A1E59">
      <w:pPr>
        <w:pStyle w:val="ListParagraph"/>
        <w:numPr>
          <w:ilvl w:val="0"/>
          <w:numId w:val="29"/>
        </w:numPr>
        <w:rPr>
          <w:rFonts w:ascii="Times New Roman" w:hAnsi="Times New Roman"/>
          <w:sz w:val="20"/>
          <w:szCs w:val="20"/>
        </w:rPr>
      </w:pPr>
      <w:r w:rsidRPr="006567F1">
        <w:rPr>
          <w:rFonts w:ascii="Times New Roman" w:hAnsi="Times New Roman"/>
          <w:sz w:val="20"/>
          <w:szCs w:val="20"/>
        </w:rPr>
        <w:t>SSC</w:t>
      </w:r>
      <w:r w:rsidR="00BD6310" w:rsidRPr="006567F1">
        <w:rPr>
          <w:rFonts w:ascii="Times New Roman" w:hAnsi="Times New Roman"/>
          <w:sz w:val="20"/>
          <w:szCs w:val="20"/>
        </w:rPr>
        <w:t xml:space="preserve"> (10th)</w:t>
      </w:r>
      <w:r w:rsidRPr="006567F1">
        <w:rPr>
          <w:rFonts w:ascii="Times New Roman" w:hAnsi="Times New Roman"/>
          <w:sz w:val="20"/>
          <w:szCs w:val="20"/>
        </w:rPr>
        <w:t>-72%</w:t>
      </w:r>
    </w:p>
    <w:p w:rsidR="005571EF" w:rsidRDefault="00F0460D" w:rsidP="000A1E59">
      <w:pPr>
        <w:pStyle w:val="ListParagraph"/>
        <w:numPr>
          <w:ilvl w:val="0"/>
          <w:numId w:val="29"/>
        </w:numPr>
        <w:rPr>
          <w:rFonts w:ascii="Times New Roman" w:hAnsi="Times New Roman"/>
          <w:sz w:val="20"/>
          <w:szCs w:val="20"/>
        </w:rPr>
      </w:pPr>
      <w:r w:rsidRPr="006567F1">
        <w:rPr>
          <w:rFonts w:ascii="Times New Roman" w:hAnsi="Times New Roman"/>
          <w:sz w:val="20"/>
          <w:szCs w:val="20"/>
        </w:rPr>
        <w:t>HSC</w:t>
      </w:r>
      <w:r w:rsidR="00BD6310" w:rsidRPr="006567F1">
        <w:rPr>
          <w:rFonts w:ascii="Times New Roman" w:hAnsi="Times New Roman"/>
          <w:sz w:val="20"/>
          <w:szCs w:val="20"/>
        </w:rPr>
        <w:t xml:space="preserve"> (12th)</w:t>
      </w:r>
      <w:r w:rsidR="00A55F40">
        <w:rPr>
          <w:rFonts w:ascii="Times New Roman" w:hAnsi="Times New Roman"/>
          <w:sz w:val="20"/>
          <w:szCs w:val="20"/>
        </w:rPr>
        <w:t>-70%</w:t>
      </w:r>
    </w:p>
    <w:p w:rsidR="003578B6" w:rsidRPr="006567F1" w:rsidRDefault="003578B6" w:rsidP="000A1E59">
      <w:pPr>
        <w:pStyle w:val="ListParagraph"/>
        <w:rPr>
          <w:rFonts w:ascii="Times New Roman" w:hAnsi="Times New Roman"/>
          <w:b/>
          <w:smallCaps/>
          <w:sz w:val="20"/>
          <w:szCs w:val="20"/>
        </w:rPr>
      </w:pPr>
    </w:p>
    <w:p w:rsidR="00492D14" w:rsidRPr="006567F1" w:rsidRDefault="00F0460D" w:rsidP="000A1E59">
      <w:pPr>
        <w:shd w:val="clear" w:color="auto" w:fill="C6D9F1"/>
        <w:contextualSpacing/>
        <w:rPr>
          <w:rFonts w:ascii="Times New Roman" w:hAnsi="Times New Roman" w:cs="Times New Roman"/>
          <w:b/>
          <w:smallCaps/>
          <w:sz w:val="20"/>
          <w:szCs w:val="20"/>
        </w:rPr>
      </w:pPr>
      <w:r w:rsidRPr="006567F1">
        <w:rPr>
          <w:rFonts w:ascii="Times New Roman" w:hAnsi="Times New Roman" w:cs="Times New Roman"/>
          <w:b/>
          <w:smallCaps/>
          <w:sz w:val="20"/>
          <w:szCs w:val="20"/>
        </w:rPr>
        <w:t>Additional Qualifications &amp; Achievements</w:t>
      </w:r>
    </w:p>
    <w:p w:rsidR="00492D14" w:rsidRPr="006567F1" w:rsidRDefault="00492D14" w:rsidP="000A1E59">
      <w:pPr>
        <w:ind w:left="360"/>
        <w:contextualSpacing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F0460D" w:rsidRPr="006567F1" w:rsidRDefault="00F0460D" w:rsidP="000A1E59">
      <w:pPr>
        <w:numPr>
          <w:ilvl w:val="0"/>
          <w:numId w:val="6"/>
        </w:numPr>
        <w:contextualSpacing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6567F1">
        <w:rPr>
          <w:rFonts w:ascii="Times New Roman" w:hAnsi="Times New Roman" w:cs="Times New Roman"/>
          <w:sz w:val="20"/>
          <w:szCs w:val="20"/>
          <w:u w:val="single"/>
        </w:rPr>
        <w:t>COMPUETR PROFICIENCY:</w:t>
      </w:r>
    </w:p>
    <w:p w:rsidR="00F0460D" w:rsidRPr="006567F1" w:rsidRDefault="00F0460D" w:rsidP="000A1E59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6567F1">
        <w:rPr>
          <w:rFonts w:ascii="Times New Roman" w:hAnsi="Times New Roman" w:cs="Times New Roman"/>
          <w:sz w:val="20"/>
          <w:szCs w:val="20"/>
        </w:rPr>
        <w:t>Internet skill</w:t>
      </w:r>
    </w:p>
    <w:p w:rsidR="00F0460D" w:rsidRPr="006567F1" w:rsidRDefault="00F0460D" w:rsidP="000A1E59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6567F1">
        <w:rPr>
          <w:rFonts w:ascii="Times New Roman" w:hAnsi="Times New Roman" w:cs="Times New Roman"/>
          <w:sz w:val="20"/>
          <w:szCs w:val="20"/>
        </w:rPr>
        <w:t>Diploma in computer application (DCA).</w:t>
      </w:r>
    </w:p>
    <w:p w:rsidR="00F0460D" w:rsidRPr="006567F1" w:rsidRDefault="00F0460D" w:rsidP="000A1E59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6567F1">
        <w:rPr>
          <w:rFonts w:ascii="Times New Roman" w:hAnsi="Times New Roman" w:cs="Times New Roman"/>
          <w:sz w:val="20"/>
          <w:szCs w:val="20"/>
        </w:rPr>
        <w:t>MS-Office</w:t>
      </w:r>
      <w:r w:rsidR="0058605B" w:rsidRPr="006567F1">
        <w:rPr>
          <w:rFonts w:ascii="Times New Roman" w:hAnsi="Times New Roman" w:cs="Times New Roman"/>
          <w:sz w:val="20"/>
          <w:szCs w:val="20"/>
        </w:rPr>
        <w:t xml:space="preserve"> (Word, Excel, PowerPoint)</w:t>
      </w:r>
    </w:p>
    <w:p w:rsidR="00F0460D" w:rsidRPr="006567F1" w:rsidRDefault="00F0460D" w:rsidP="000A1E59">
      <w:pPr>
        <w:numPr>
          <w:ilvl w:val="0"/>
          <w:numId w:val="6"/>
        </w:numPr>
        <w:contextualSpacing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6567F1">
        <w:rPr>
          <w:rFonts w:ascii="Times New Roman" w:hAnsi="Times New Roman" w:cs="Times New Roman"/>
          <w:sz w:val="20"/>
          <w:szCs w:val="20"/>
        </w:rPr>
        <w:t>Got selected in “</w:t>
      </w:r>
      <w:r w:rsidRPr="006567F1">
        <w:rPr>
          <w:rFonts w:ascii="Times New Roman" w:hAnsi="Times New Roman" w:cs="Times New Roman"/>
          <w:b/>
          <w:sz w:val="20"/>
          <w:szCs w:val="20"/>
        </w:rPr>
        <w:t>Excelerate</w:t>
      </w:r>
      <w:r w:rsidRPr="006567F1">
        <w:rPr>
          <w:rFonts w:ascii="Times New Roman" w:hAnsi="Times New Roman" w:cs="Times New Roman"/>
          <w:sz w:val="20"/>
          <w:szCs w:val="20"/>
        </w:rPr>
        <w:t xml:space="preserve">” from Mumbai in pan India in </w:t>
      </w:r>
      <w:r w:rsidRPr="00A07C66">
        <w:rPr>
          <w:rFonts w:ascii="Times New Roman" w:hAnsi="Times New Roman" w:cs="Times New Roman"/>
          <w:b/>
          <w:sz w:val="20"/>
          <w:szCs w:val="20"/>
        </w:rPr>
        <w:t>Kotak Securities Ltd.</w:t>
      </w:r>
    </w:p>
    <w:p w:rsidR="0011064D" w:rsidRPr="00A07C66" w:rsidRDefault="0011064D" w:rsidP="000A1E59">
      <w:pPr>
        <w:numPr>
          <w:ilvl w:val="0"/>
          <w:numId w:val="6"/>
        </w:numPr>
        <w:contextualSpacing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567F1">
        <w:rPr>
          <w:rFonts w:ascii="Times New Roman" w:hAnsi="Times New Roman" w:cs="Times New Roman"/>
          <w:sz w:val="20"/>
          <w:szCs w:val="20"/>
        </w:rPr>
        <w:t xml:space="preserve">Achieved </w:t>
      </w:r>
      <w:r w:rsidRPr="006567F1">
        <w:rPr>
          <w:rFonts w:ascii="Times New Roman" w:hAnsi="Times New Roman" w:cs="Times New Roman"/>
          <w:b/>
          <w:sz w:val="20"/>
          <w:szCs w:val="20"/>
        </w:rPr>
        <w:t>top 3</w:t>
      </w:r>
      <w:r w:rsidRPr="006567F1">
        <w:rPr>
          <w:rFonts w:ascii="Times New Roman" w:hAnsi="Times New Roman" w:cs="Times New Roman"/>
          <w:sz w:val="20"/>
          <w:szCs w:val="20"/>
        </w:rPr>
        <w:t xml:space="preserve"> performer pan India in Advance/Prepaid fee plan in </w:t>
      </w:r>
      <w:r w:rsidRPr="00A07C66">
        <w:rPr>
          <w:rFonts w:ascii="Times New Roman" w:hAnsi="Times New Roman" w:cs="Times New Roman"/>
          <w:b/>
          <w:sz w:val="20"/>
          <w:szCs w:val="20"/>
        </w:rPr>
        <w:t>Kotak Securities Ltd.</w:t>
      </w:r>
    </w:p>
    <w:p w:rsidR="0011064D" w:rsidRPr="006567F1" w:rsidRDefault="0011064D" w:rsidP="000A1E59">
      <w:pPr>
        <w:numPr>
          <w:ilvl w:val="0"/>
          <w:numId w:val="6"/>
        </w:numPr>
        <w:contextualSpacing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6567F1">
        <w:rPr>
          <w:rFonts w:ascii="Times New Roman" w:hAnsi="Times New Roman" w:cs="Times New Roman"/>
          <w:sz w:val="20"/>
          <w:szCs w:val="20"/>
        </w:rPr>
        <w:t xml:space="preserve">Presented Patna region in chess game at </w:t>
      </w:r>
      <w:r w:rsidR="00492D14" w:rsidRPr="006567F1">
        <w:rPr>
          <w:rFonts w:ascii="Times New Roman" w:hAnsi="Times New Roman" w:cs="Times New Roman"/>
          <w:b/>
          <w:sz w:val="20"/>
          <w:szCs w:val="20"/>
        </w:rPr>
        <w:t>N</w:t>
      </w:r>
      <w:r w:rsidRPr="006567F1">
        <w:rPr>
          <w:rFonts w:ascii="Times New Roman" w:hAnsi="Times New Roman" w:cs="Times New Roman"/>
          <w:b/>
          <w:sz w:val="20"/>
          <w:szCs w:val="20"/>
        </w:rPr>
        <w:t xml:space="preserve">ational </w:t>
      </w:r>
      <w:r w:rsidR="00492D14" w:rsidRPr="006567F1">
        <w:rPr>
          <w:rFonts w:ascii="Times New Roman" w:hAnsi="Times New Roman" w:cs="Times New Roman"/>
          <w:b/>
          <w:sz w:val="20"/>
          <w:szCs w:val="20"/>
        </w:rPr>
        <w:t>L</w:t>
      </w:r>
      <w:r w:rsidRPr="006567F1">
        <w:rPr>
          <w:rFonts w:ascii="Times New Roman" w:hAnsi="Times New Roman" w:cs="Times New Roman"/>
          <w:b/>
          <w:sz w:val="20"/>
          <w:szCs w:val="20"/>
        </w:rPr>
        <w:t>evel</w:t>
      </w:r>
      <w:r w:rsidRPr="006567F1">
        <w:rPr>
          <w:rFonts w:ascii="Times New Roman" w:hAnsi="Times New Roman" w:cs="Times New Roman"/>
          <w:sz w:val="20"/>
          <w:szCs w:val="20"/>
        </w:rPr>
        <w:t xml:space="preserve"> held in New Delhi (2004).</w:t>
      </w:r>
      <w:bookmarkStart w:id="0" w:name="_GoBack"/>
      <w:bookmarkEnd w:id="0"/>
    </w:p>
    <w:p w:rsidR="0011064D" w:rsidRPr="006567F1" w:rsidRDefault="0011064D" w:rsidP="000A1E59">
      <w:pPr>
        <w:ind w:left="360"/>
        <w:contextualSpacing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F0460D" w:rsidRPr="006567F1" w:rsidRDefault="00F0460D" w:rsidP="000A1E59">
      <w:pPr>
        <w:shd w:val="clear" w:color="auto" w:fill="C6D9F1"/>
        <w:contextualSpacing/>
        <w:rPr>
          <w:rFonts w:ascii="Times New Roman" w:hAnsi="Times New Roman" w:cs="Times New Roman"/>
          <w:b/>
          <w:smallCaps/>
          <w:sz w:val="20"/>
          <w:szCs w:val="20"/>
        </w:rPr>
      </w:pPr>
      <w:r w:rsidRPr="006567F1">
        <w:rPr>
          <w:rFonts w:ascii="Times New Roman" w:hAnsi="Times New Roman" w:cs="Times New Roman"/>
          <w:b/>
          <w:smallCaps/>
          <w:sz w:val="20"/>
          <w:szCs w:val="20"/>
        </w:rPr>
        <w:t>Strengths</w:t>
      </w:r>
    </w:p>
    <w:p w:rsidR="00F0460D" w:rsidRPr="006567F1" w:rsidRDefault="00F0460D" w:rsidP="000A1E5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0"/>
          <w:szCs w:val="20"/>
        </w:rPr>
      </w:pPr>
      <w:r w:rsidRPr="006567F1">
        <w:rPr>
          <w:rFonts w:ascii="Times New Roman" w:hAnsi="Times New Roman"/>
          <w:sz w:val="20"/>
          <w:szCs w:val="20"/>
        </w:rPr>
        <w:t>Confident</w:t>
      </w:r>
    </w:p>
    <w:p w:rsidR="00F0460D" w:rsidRPr="006567F1" w:rsidRDefault="00F0460D" w:rsidP="000A1E5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0"/>
          <w:szCs w:val="20"/>
        </w:rPr>
      </w:pPr>
      <w:r w:rsidRPr="006567F1">
        <w:rPr>
          <w:rFonts w:ascii="Times New Roman" w:hAnsi="Times New Roman"/>
          <w:sz w:val="20"/>
          <w:szCs w:val="20"/>
        </w:rPr>
        <w:t>Hard working</w:t>
      </w:r>
    </w:p>
    <w:p w:rsidR="00F0460D" w:rsidRPr="006567F1" w:rsidRDefault="00F0460D" w:rsidP="000A1E5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0"/>
          <w:szCs w:val="20"/>
        </w:rPr>
      </w:pPr>
      <w:r w:rsidRPr="006567F1">
        <w:rPr>
          <w:rFonts w:ascii="Times New Roman" w:hAnsi="Times New Roman"/>
          <w:sz w:val="20"/>
          <w:szCs w:val="20"/>
        </w:rPr>
        <w:t>Result oriented</w:t>
      </w:r>
    </w:p>
    <w:p w:rsidR="009510E7" w:rsidRDefault="00CC21B0" w:rsidP="000A1E5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0"/>
          <w:szCs w:val="20"/>
        </w:rPr>
      </w:pPr>
      <w:r w:rsidRPr="006567F1">
        <w:rPr>
          <w:rFonts w:ascii="Times New Roman" w:hAnsi="Times New Roman"/>
          <w:sz w:val="20"/>
          <w:szCs w:val="20"/>
        </w:rPr>
        <w:t>Efficient working</w:t>
      </w:r>
      <w:r w:rsidR="009510E7">
        <w:rPr>
          <w:rFonts w:ascii="Times New Roman" w:hAnsi="Times New Roman"/>
          <w:sz w:val="20"/>
          <w:szCs w:val="20"/>
        </w:rPr>
        <w:t xml:space="preserve"> skills</w:t>
      </w:r>
    </w:p>
    <w:p w:rsidR="006567F1" w:rsidRPr="009C3886" w:rsidRDefault="00CC21B0" w:rsidP="000A1E5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0"/>
          <w:szCs w:val="20"/>
        </w:rPr>
      </w:pPr>
      <w:r w:rsidRPr="006567F1">
        <w:rPr>
          <w:rFonts w:ascii="Times New Roman" w:hAnsi="Times New Roman"/>
          <w:sz w:val="20"/>
          <w:szCs w:val="20"/>
        </w:rPr>
        <w:t>Interpersonal Skills.</w:t>
      </w:r>
    </w:p>
    <w:p w:rsidR="00F0460D" w:rsidRPr="006567F1" w:rsidRDefault="00F0460D" w:rsidP="000A1E59">
      <w:pPr>
        <w:shd w:val="clear" w:color="auto" w:fill="C6D9F1"/>
        <w:contextualSpacing/>
        <w:rPr>
          <w:rFonts w:ascii="Times New Roman" w:hAnsi="Times New Roman" w:cs="Times New Roman"/>
          <w:b/>
          <w:smallCaps/>
          <w:sz w:val="20"/>
          <w:szCs w:val="20"/>
        </w:rPr>
      </w:pPr>
      <w:r w:rsidRPr="006567F1">
        <w:rPr>
          <w:rFonts w:ascii="Times New Roman" w:hAnsi="Times New Roman" w:cs="Times New Roman"/>
          <w:b/>
          <w:smallCaps/>
          <w:sz w:val="20"/>
          <w:szCs w:val="20"/>
        </w:rPr>
        <w:t>Personal Details</w:t>
      </w:r>
    </w:p>
    <w:p w:rsidR="00F0460D" w:rsidRPr="006567F1" w:rsidRDefault="00F0460D" w:rsidP="000A1E59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</w:rPr>
      </w:pPr>
      <w:r w:rsidRPr="006567F1">
        <w:rPr>
          <w:rFonts w:ascii="Times New Roman" w:hAnsi="Times New Roman"/>
          <w:sz w:val="20"/>
          <w:szCs w:val="20"/>
        </w:rPr>
        <w:t xml:space="preserve">Date of Birth: </w:t>
      </w:r>
      <w:r w:rsidRPr="006567F1">
        <w:rPr>
          <w:rFonts w:ascii="Times New Roman" w:hAnsi="Times New Roman"/>
          <w:sz w:val="20"/>
          <w:szCs w:val="20"/>
        </w:rPr>
        <w:tab/>
      </w:r>
      <w:r w:rsidRPr="006567F1">
        <w:rPr>
          <w:rFonts w:ascii="Times New Roman" w:hAnsi="Times New Roman"/>
          <w:bCs/>
          <w:sz w:val="20"/>
          <w:szCs w:val="20"/>
        </w:rPr>
        <w:t>24th September 1989</w:t>
      </w:r>
    </w:p>
    <w:p w:rsidR="00F0460D" w:rsidRPr="006567F1" w:rsidRDefault="00F0460D" w:rsidP="000A1E59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sz w:val="20"/>
          <w:szCs w:val="20"/>
        </w:rPr>
      </w:pPr>
      <w:r w:rsidRPr="006567F1">
        <w:rPr>
          <w:rFonts w:ascii="Times New Roman" w:hAnsi="Times New Roman"/>
          <w:sz w:val="20"/>
          <w:szCs w:val="20"/>
        </w:rPr>
        <w:t>Nationality:</w:t>
      </w:r>
      <w:r w:rsidR="00076DBE" w:rsidRPr="006567F1">
        <w:rPr>
          <w:rFonts w:ascii="Times New Roman" w:hAnsi="Times New Roman"/>
          <w:sz w:val="20"/>
          <w:szCs w:val="20"/>
        </w:rPr>
        <w:tab/>
      </w:r>
      <w:r w:rsidR="000D039F" w:rsidRPr="006567F1">
        <w:rPr>
          <w:rFonts w:ascii="Times New Roman" w:hAnsi="Times New Roman"/>
          <w:sz w:val="20"/>
          <w:szCs w:val="20"/>
        </w:rPr>
        <w:tab/>
      </w:r>
      <w:r w:rsidRPr="006567F1">
        <w:rPr>
          <w:rFonts w:ascii="Times New Roman" w:hAnsi="Times New Roman"/>
          <w:bCs/>
          <w:sz w:val="20"/>
          <w:szCs w:val="20"/>
        </w:rPr>
        <w:t>India</w:t>
      </w:r>
      <w:r w:rsidR="000D039F" w:rsidRPr="006567F1">
        <w:rPr>
          <w:rFonts w:ascii="Times New Roman" w:hAnsi="Times New Roman"/>
          <w:bCs/>
          <w:sz w:val="20"/>
          <w:szCs w:val="20"/>
        </w:rPr>
        <w:t>n</w:t>
      </w:r>
    </w:p>
    <w:p w:rsidR="00F0460D" w:rsidRPr="006567F1" w:rsidRDefault="00F0460D" w:rsidP="000A1E59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sz w:val="20"/>
          <w:szCs w:val="20"/>
        </w:rPr>
      </w:pPr>
      <w:r w:rsidRPr="006567F1">
        <w:rPr>
          <w:rFonts w:ascii="Times New Roman" w:hAnsi="Times New Roman"/>
          <w:sz w:val="20"/>
          <w:szCs w:val="20"/>
        </w:rPr>
        <w:t xml:space="preserve">Gender: </w:t>
      </w:r>
      <w:r w:rsidRPr="006567F1">
        <w:rPr>
          <w:rFonts w:ascii="Times New Roman" w:hAnsi="Times New Roman"/>
          <w:sz w:val="20"/>
          <w:szCs w:val="20"/>
        </w:rPr>
        <w:tab/>
      </w:r>
      <w:r w:rsidRPr="006567F1">
        <w:rPr>
          <w:rFonts w:ascii="Times New Roman" w:hAnsi="Times New Roman"/>
          <w:sz w:val="20"/>
          <w:szCs w:val="20"/>
        </w:rPr>
        <w:tab/>
      </w:r>
      <w:r w:rsidRPr="006567F1">
        <w:rPr>
          <w:rFonts w:ascii="Times New Roman" w:hAnsi="Times New Roman"/>
          <w:bCs/>
          <w:sz w:val="20"/>
          <w:szCs w:val="20"/>
        </w:rPr>
        <w:t>Male</w:t>
      </w:r>
    </w:p>
    <w:p w:rsidR="00F0460D" w:rsidRPr="006567F1" w:rsidRDefault="00F0460D" w:rsidP="000A1E59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sz w:val="20"/>
          <w:szCs w:val="20"/>
        </w:rPr>
      </w:pPr>
      <w:r w:rsidRPr="006567F1">
        <w:rPr>
          <w:rFonts w:ascii="Times New Roman" w:hAnsi="Times New Roman"/>
          <w:sz w:val="20"/>
          <w:szCs w:val="20"/>
        </w:rPr>
        <w:t xml:space="preserve">Marital Status: </w:t>
      </w:r>
      <w:r w:rsidRPr="006567F1">
        <w:rPr>
          <w:rFonts w:ascii="Times New Roman" w:hAnsi="Times New Roman"/>
          <w:sz w:val="20"/>
          <w:szCs w:val="20"/>
        </w:rPr>
        <w:tab/>
      </w:r>
      <w:r w:rsidRPr="006567F1">
        <w:rPr>
          <w:rFonts w:ascii="Times New Roman" w:hAnsi="Times New Roman"/>
          <w:bCs/>
          <w:sz w:val="20"/>
          <w:szCs w:val="20"/>
        </w:rPr>
        <w:t>Single</w:t>
      </w:r>
    </w:p>
    <w:p w:rsidR="00F0460D" w:rsidRPr="006567F1" w:rsidRDefault="00F0460D" w:rsidP="000A1E59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</w:rPr>
      </w:pPr>
      <w:r w:rsidRPr="006567F1">
        <w:rPr>
          <w:rFonts w:ascii="Times New Roman" w:hAnsi="Times New Roman"/>
          <w:sz w:val="20"/>
          <w:szCs w:val="20"/>
        </w:rPr>
        <w:t xml:space="preserve">Hobbies: </w:t>
      </w:r>
      <w:r w:rsidRPr="006567F1">
        <w:rPr>
          <w:rFonts w:ascii="Times New Roman" w:hAnsi="Times New Roman"/>
          <w:sz w:val="20"/>
          <w:szCs w:val="20"/>
        </w:rPr>
        <w:tab/>
      </w:r>
      <w:r w:rsidRPr="006567F1">
        <w:rPr>
          <w:rFonts w:ascii="Times New Roman" w:hAnsi="Times New Roman"/>
          <w:sz w:val="20"/>
          <w:szCs w:val="20"/>
        </w:rPr>
        <w:tab/>
      </w:r>
      <w:r w:rsidRPr="006567F1">
        <w:rPr>
          <w:rFonts w:ascii="Times New Roman" w:hAnsi="Times New Roman"/>
          <w:bCs/>
          <w:sz w:val="20"/>
          <w:szCs w:val="20"/>
        </w:rPr>
        <w:t>Singing, Playing Chess, Football, Basketball</w:t>
      </w:r>
      <w:r w:rsidR="00B5770C">
        <w:rPr>
          <w:rFonts w:ascii="Times New Roman" w:hAnsi="Times New Roman"/>
          <w:bCs/>
          <w:sz w:val="20"/>
          <w:szCs w:val="20"/>
        </w:rPr>
        <w:t>, Swimming</w:t>
      </w:r>
      <w:r w:rsidRPr="006567F1">
        <w:rPr>
          <w:rFonts w:ascii="Times New Roman" w:hAnsi="Times New Roman"/>
          <w:bCs/>
          <w:sz w:val="20"/>
          <w:szCs w:val="20"/>
        </w:rPr>
        <w:t xml:space="preserve"> and listening to music. </w:t>
      </w:r>
    </w:p>
    <w:p w:rsidR="00F0460D" w:rsidRPr="006567F1" w:rsidRDefault="00F0460D" w:rsidP="000A1E59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</w:rPr>
      </w:pPr>
      <w:r w:rsidRPr="006567F1">
        <w:rPr>
          <w:rFonts w:ascii="Times New Roman" w:hAnsi="Times New Roman"/>
          <w:sz w:val="20"/>
          <w:szCs w:val="20"/>
        </w:rPr>
        <w:t>Languag</w:t>
      </w:r>
      <w:r w:rsidR="000D039F" w:rsidRPr="006567F1">
        <w:rPr>
          <w:rFonts w:ascii="Times New Roman" w:hAnsi="Times New Roman"/>
          <w:sz w:val="20"/>
          <w:szCs w:val="20"/>
        </w:rPr>
        <w:t>es Known:</w:t>
      </w:r>
      <w:r w:rsidR="00076DBE" w:rsidRPr="006567F1">
        <w:rPr>
          <w:rFonts w:ascii="Times New Roman" w:hAnsi="Times New Roman"/>
          <w:sz w:val="20"/>
          <w:szCs w:val="20"/>
        </w:rPr>
        <w:tab/>
      </w:r>
      <w:r w:rsidRPr="006567F1">
        <w:rPr>
          <w:rFonts w:ascii="Times New Roman" w:hAnsi="Times New Roman"/>
          <w:bCs/>
          <w:sz w:val="20"/>
          <w:szCs w:val="20"/>
        </w:rPr>
        <w:t xml:space="preserve">English and Hindi </w:t>
      </w:r>
    </w:p>
    <w:p w:rsidR="00C2396D" w:rsidRPr="006567F1" w:rsidRDefault="00921883" w:rsidP="000A1E59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</w:rPr>
      </w:pPr>
      <w:r w:rsidRPr="006567F1">
        <w:rPr>
          <w:rFonts w:ascii="Times New Roman" w:hAnsi="Times New Roman"/>
          <w:bCs/>
          <w:sz w:val="20"/>
          <w:szCs w:val="20"/>
        </w:rPr>
        <w:t xml:space="preserve">Current </w:t>
      </w:r>
      <w:r w:rsidR="009E2393" w:rsidRPr="006567F1">
        <w:rPr>
          <w:rFonts w:ascii="Times New Roman" w:hAnsi="Times New Roman"/>
          <w:bCs/>
          <w:sz w:val="20"/>
          <w:szCs w:val="20"/>
        </w:rPr>
        <w:t>Location</w:t>
      </w:r>
      <w:r w:rsidR="00C2396D" w:rsidRPr="006567F1">
        <w:rPr>
          <w:rFonts w:ascii="Times New Roman" w:hAnsi="Times New Roman"/>
          <w:bCs/>
          <w:sz w:val="20"/>
          <w:szCs w:val="20"/>
        </w:rPr>
        <w:t xml:space="preserve">: </w:t>
      </w:r>
      <w:r w:rsidR="00076DBE" w:rsidRPr="006567F1">
        <w:rPr>
          <w:rFonts w:ascii="Times New Roman" w:hAnsi="Times New Roman"/>
          <w:bCs/>
          <w:sz w:val="20"/>
          <w:szCs w:val="20"/>
        </w:rPr>
        <w:tab/>
      </w:r>
      <w:r w:rsidR="009E2393" w:rsidRPr="006567F1">
        <w:rPr>
          <w:rFonts w:ascii="Times New Roman" w:hAnsi="Times New Roman"/>
          <w:bCs/>
          <w:sz w:val="20"/>
          <w:szCs w:val="20"/>
        </w:rPr>
        <w:t>Bangalore</w:t>
      </w:r>
    </w:p>
    <w:p w:rsidR="0011064D" w:rsidRPr="006567F1" w:rsidRDefault="0011064D" w:rsidP="00784FBB">
      <w:pPr>
        <w:pStyle w:val="ListParagraph"/>
        <w:ind w:left="360"/>
        <w:jc w:val="both"/>
        <w:rPr>
          <w:rFonts w:ascii="Times New Roman" w:hAnsi="Times New Roman"/>
          <w:sz w:val="20"/>
          <w:szCs w:val="20"/>
        </w:rPr>
      </w:pPr>
    </w:p>
    <w:sectPr w:rsidR="0011064D" w:rsidRPr="006567F1" w:rsidSect="000D039F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029" w:rsidRDefault="00B03029" w:rsidP="00A47FCF">
      <w:pPr>
        <w:spacing w:after="0" w:line="240" w:lineRule="auto"/>
      </w:pPr>
      <w:r>
        <w:separator/>
      </w:r>
    </w:p>
  </w:endnote>
  <w:endnote w:type="continuationSeparator" w:id="1">
    <w:p w:rsidR="00B03029" w:rsidRDefault="00B03029" w:rsidP="00A47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029" w:rsidRDefault="00B03029" w:rsidP="00A47FCF">
      <w:pPr>
        <w:spacing w:after="0" w:line="240" w:lineRule="auto"/>
      </w:pPr>
      <w:r>
        <w:separator/>
      </w:r>
    </w:p>
  </w:footnote>
  <w:footnote w:type="continuationSeparator" w:id="1">
    <w:p w:rsidR="00B03029" w:rsidRDefault="00B03029" w:rsidP="00A47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FCF" w:rsidRPr="00982FA3" w:rsidRDefault="00A47FCF">
    <w:pPr>
      <w:pStyle w:val="Header"/>
      <w:rPr>
        <w:rFonts w:ascii="Times New Roman" w:hAnsi="Times New Roman" w:cs="Times New Roman"/>
        <w:b/>
        <w:sz w:val="20"/>
        <w:szCs w:val="20"/>
      </w:rPr>
    </w:pPr>
    <w:r>
      <w:tab/>
    </w:r>
    <w:r w:rsidRPr="00982FA3">
      <w:rPr>
        <w:rFonts w:ascii="Times New Roman" w:hAnsi="Times New Roman" w:cs="Times New Roman"/>
        <w:b/>
        <w:sz w:val="20"/>
        <w:szCs w:val="20"/>
      </w:rPr>
      <w:t>BHASKAR SHARMA</w:t>
    </w:r>
  </w:p>
  <w:p w:rsidR="00A47FCF" w:rsidRDefault="0011064D">
    <w:pPr>
      <w:pStyle w:val="Header"/>
    </w:pPr>
    <w:r w:rsidRPr="00982FA3">
      <w:rPr>
        <w:rFonts w:ascii="Times New Roman" w:hAnsi="Times New Roman" w:cs="Times New Roman"/>
        <w:color w:val="000000" w:themeColor="text1"/>
        <w:sz w:val="20"/>
        <w:szCs w:val="20"/>
      </w:rPr>
      <w:tab/>
    </w:r>
    <w:r w:rsidR="00A47FCF" w:rsidRPr="00982FA3">
      <w:rPr>
        <w:rFonts w:ascii="Times New Roman" w:hAnsi="Times New Roman" w:cs="Times New Roman"/>
        <w:color w:val="000000" w:themeColor="text1"/>
        <w:sz w:val="20"/>
        <w:szCs w:val="20"/>
      </w:rPr>
      <w:t>Villa</w:t>
    </w:r>
    <w:r w:rsidR="0013399E">
      <w:rPr>
        <w:rFonts w:ascii="Times New Roman" w:hAnsi="Times New Roman" w:cs="Times New Roman"/>
        <w:color w:val="000000" w:themeColor="text1"/>
        <w:sz w:val="20"/>
        <w:szCs w:val="20"/>
      </w:rPr>
      <w:t xml:space="preserve"> No</w:t>
    </w:r>
    <w:r w:rsidR="00A47FCF" w:rsidRPr="00982FA3">
      <w:rPr>
        <w:rFonts w:ascii="Times New Roman" w:hAnsi="Times New Roman" w:cs="Times New Roman"/>
        <w:color w:val="000000" w:themeColor="text1"/>
        <w:sz w:val="20"/>
        <w:szCs w:val="20"/>
      </w:rPr>
      <w:t>-30, Himagiri,</w:t>
    </w:r>
    <w:r w:rsidR="00D617FB">
      <w:rPr>
        <w:rFonts w:ascii="Times New Roman" w:hAnsi="Times New Roman" w:cs="Times New Roman"/>
        <w:color w:val="000000" w:themeColor="text1"/>
        <w:sz w:val="20"/>
        <w:szCs w:val="20"/>
      </w:rPr>
      <w:t xml:space="preserve"> </w:t>
    </w:r>
    <w:r w:rsidR="00A47FCF" w:rsidRPr="00982FA3">
      <w:rPr>
        <w:rFonts w:ascii="Times New Roman" w:hAnsi="Times New Roman" w:cs="Times New Roman"/>
        <w:color w:val="000000" w:themeColor="text1"/>
        <w:sz w:val="20"/>
        <w:szCs w:val="20"/>
      </w:rPr>
      <w:t xml:space="preserve">Bannerghatta, Bangalore 560083 </w:t>
    </w:r>
    <w:r w:rsidR="00A47FCF" w:rsidRPr="00982FA3">
      <w:rPr>
        <w:rFonts w:ascii="Times New Roman" w:hAnsi="Times New Roman" w:cs="Times New Roman"/>
        <w:color w:val="000000" w:themeColor="text1"/>
        <w:sz w:val="20"/>
        <w:szCs w:val="20"/>
      </w:rPr>
      <w:sym w:font="Wingdings" w:char="F06E"/>
    </w:r>
    <w:r w:rsidR="00576F35" w:rsidRPr="00982FA3">
      <w:rPr>
        <w:rFonts w:ascii="Times New Roman" w:hAnsi="Times New Roman" w:cs="Times New Roman"/>
        <w:color w:val="000000" w:themeColor="text1"/>
        <w:sz w:val="20"/>
        <w:szCs w:val="20"/>
      </w:rPr>
      <w:t xml:space="preserve"> 0-</w:t>
    </w:r>
    <w:r w:rsidR="00CF0D53">
      <w:rPr>
        <w:rFonts w:ascii="Times New Roman" w:hAnsi="Times New Roman" w:cs="Times New Roman"/>
        <w:color w:val="000000" w:themeColor="text1"/>
        <w:sz w:val="20"/>
        <w:szCs w:val="20"/>
      </w:rPr>
      <w:t xml:space="preserve">7204077677 </w:t>
    </w:r>
    <w:r w:rsidRPr="00982FA3">
      <w:rPr>
        <w:rFonts w:ascii="Times New Roman" w:hAnsi="Times New Roman" w:cs="Times New Roman"/>
        <w:color w:val="000000" w:themeColor="text1"/>
        <w:sz w:val="20"/>
        <w:szCs w:val="20"/>
      </w:rPr>
      <w:sym w:font="Wingdings" w:char="F06E"/>
    </w:r>
    <w:hyperlink r:id="rId1" w:history="1">
      <w:r w:rsidR="00A47FCF" w:rsidRPr="00982FA3">
        <w:rPr>
          <w:rStyle w:val="Hyperlink"/>
          <w:rFonts w:ascii="Times New Roman" w:hAnsi="Times New Roman" w:cs="Times New Roman"/>
          <w:sz w:val="20"/>
          <w:szCs w:val="20"/>
        </w:rPr>
        <w:t>bhaskarsharma2417@gmail.com</w:t>
      </w:r>
    </w:hyperlink>
    <w:r w:rsidR="00D617FB">
      <w:t xml:space="preserve">  </w:t>
    </w:r>
  </w:p>
  <w:p w:rsidR="00270890" w:rsidRPr="00270890" w:rsidRDefault="00270890" w:rsidP="00270890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270890">
      <w:rPr>
        <w:rFonts w:ascii="Times New Roman" w:hAnsi="Times New Roman" w:cs="Times New Roman"/>
        <w:sz w:val="20"/>
        <w:szCs w:val="20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401CB"/>
    <w:multiLevelType w:val="hybridMultilevel"/>
    <w:tmpl w:val="136EB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B1B7E"/>
    <w:multiLevelType w:val="hybridMultilevel"/>
    <w:tmpl w:val="E9781EE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2F0665"/>
    <w:multiLevelType w:val="hybridMultilevel"/>
    <w:tmpl w:val="D4265C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812A9"/>
    <w:multiLevelType w:val="hybridMultilevel"/>
    <w:tmpl w:val="445CE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28318E"/>
    <w:multiLevelType w:val="hybridMultilevel"/>
    <w:tmpl w:val="93D838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6236FD"/>
    <w:multiLevelType w:val="hybridMultilevel"/>
    <w:tmpl w:val="84320E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293C45"/>
    <w:multiLevelType w:val="hybridMultilevel"/>
    <w:tmpl w:val="6E0051EE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">
    <w:nsid w:val="1A491290"/>
    <w:multiLevelType w:val="hybridMultilevel"/>
    <w:tmpl w:val="C2BE71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527383"/>
    <w:multiLevelType w:val="hybridMultilevel"/>
    <w:tmpl w:val="528E76C8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>
    <w:nsid w:val="2F3002D0"/>
    <w:multiLevelType w:val="hybridMultilevel"/>
    <w:tmpl w:val="F9B899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6617614"/>
    <w:multiLevelType w:val="hybridMultilevel"/>
    <w:tmpl w:val="66A2B26A"/>
    <w:lvl w:ilvl="0" w:tplc="0578147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8D46968"/>
    <w:multiLevelType w:val="hybridMultilevel"/>
    <w:tmpl w:val="048A7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504BE"/>
    <w:multiLevelType w:val="hybridMultilevel"/>
    <w:tmpl w:val="70F85CC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44CD4"/>
    <w:multiLevelType w:val="hybridMultilevel"/>
    <w:tmpl w:val="AD507A84"/>
    <w:lvl w:ilvl="0" w:tplc="BC268A02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213E2F"/>
    <w:multiLevelType w:val="hybridMultilevel"/>
    <w:tmpl w:val="A11C4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C06A51"/>
    <w:multiLevelType w:val="hybridMultilevel"/>
    <w:tmpl w:val="E280F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6509CF"/>
    <w:multiLevelType w:val="hybridMultilevel"/>
    <w:tmpl w:val="185A849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7A95424"/>
    <w:multiLevelType w:val="hybridMultilevel"/>
    <w:tmpl w:val="963017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974E08"/>
    <w:multiLevelType w:val="hybridMultilevel"/>
    <w:tmpl w:val="6CF4671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9C14E7"/>
    <w:multiLevelType w:val="hybridMultilevel"/>
    <w:tmpl w:val="0D003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E60D45"/>
    <w:multiLevelType w:val="hybridMultilevel"/>
    <w:tmpl w:val="7764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5178EC"/>
    <w:multiLevelType w:val="hybridMultilevel"/>
    <w:tmpl w:val="8E340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8C519A"/>
    <w:multiLevelType w:val="hybridMultilevel"/>
    <w:tmpl w:val="50F8D24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3AE11E6">
      <w:numFmt w:val="bullet"/>
      <w:lvlText w:val="–"/>
      <w:lvlJc w:val="left"/>
      <w:pPr>
        <w:ind w:left="1080" w:hanging="360"/>
      </w:pPr>
      <w:rPr>
        <w:rFonts w:ascii="Tahoma" w:eastAsia="Calibri" w:hAnsi="Tahoma" w:cs="Tahoma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1525459"/>
    <w:multiLevelType w:val="hybridMultilevel"/>
    <w:tmpl w:val="F88218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F116D7"/>
    <w:multiLevelType w:val="hybridMultilevel"/>
    <w:tmpl w:val="5C047A7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8C7556"/>
    <w:multiLevelType w:val="hybridMultilevel"/>
    <w:tmpl w:val="6472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B57C25"/>
    <w:multiLevelType w:val="hybridMultilevel"/>
    <w:tmpl w:val="FB36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F739D7"/>
    <w:multiLevelType w:val="hybridMultilevel"/>
    <w:tmpl w:val="695C46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BDC761F"/>
    <w:multiLevelType w:val="hybridMultilevel"/>
    <w:tmpl w:val="04B0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2"/>
  </w:num>
  <w:num w:numId="4">
    <w:abstractNumId w:val="16"/>
  </w:num>
  <w:num w:numId="5">
    <w:abstractNumId w:val="6"/>
  </w:num>
  <w:num w:numId="6">
    <w:abstractNumId w:val="18"/>
  </w:num>
  <w:num w:numId="7">
    <w:abstractNumId w:val="8"/>
  </w:num>
  <w:num w:numId="8">
    <w:abstractNumId w:val="24"/>
  </w:num>
  <w:num w:numId="9">
    <w:abstractNumId w:val="4"/>
  </w:num>
  <w:num w:numId="10">
    <w:abstractNumId w:val="15"/>
  </w:num>
  <w:num w:numId="11">
    <w:abstractNumId w:val="5"/>
  </w:num>
  <w:num w:numId="12">
    <w:abstractNumId w:val="7"/>
  </w:num>
  <w:num w:numId="13">
    <w:abstractNumId w:val="23"/>
  </w:num>
  <w:num w:numId="14">
    <w:abstractNumId w:val="3"/>
  </w:num>
  <w:num w:numId="15">
    <w:abstractNumId w:val="25"/>
  </w:num>
  <w:num w:numId="16">
    <w:abstractNumId w:val="20"/>
  </w:num>
  <w:num w:numId="17">
    <w:abstractNumId w:val="9"/>
  </w:num>
  <w:num w:numId="18">
    <w:abstractNumId w:val="11"/>
  </w:num>
  <w:num w:numId="19">
    <w:abstractNumId w:val="28"/>
  </w:num>
  <w:num w:numId="20">
    <w:abstractNumId w:val="10"/>
  </w:num>
  <w:num w:numId="21">
    <w:abstractNumId w:val="14"/>
  </w:num>
  <w:num w:numId="22">
    <w:abstractNumId w:val="27"/>
  </w:num>
  <w:num w:numId="23">
    <w:abstractNumId w:val="2"/>
  </w:num>
  <w:num w:numId="24">
    <w:abstractNumId w:val="17"/>
  </w:num>
  <w:num w:numId="25">
    <w:abstractNumId w:val="13"/>
  </w:num>
  <w:num w:numId="26">
    <w:abstractNumId w:val="19"/>
  </w:num>
  <w:num w:numId="27">
    <w:abstractNumId w:val="0"/>
  </w:num>
  <w:num w:numId="28">
    <w:abstractNumId w:val="26"/>
  </w:num>
  <w:num w:numId="2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0460D"/>
    <w:rsid w:val="00005664"/>
    <w:rsid w:val="00014726"/>
    <w:rsid w:val="0003287F"/>
    <w:rsid w:val="00076DBE"/>
    <w:rsid w:val="0008028D"/>
    <w:rsid w:val="00096029"/>
    <w:rsid w:val="000A1E59"/>
    <w:rsid w:val="000A4DB8"/>
    <w:rsid w:val="000C1F09"/>
    <w:rsid w:val="000C5E1A"/>
    <w:rsid w:val="000D039F"/>
    <w:rsid w:val="000D7D0A"/>
    <w:rsid w:val="000F0F43"/>
    <w:rsid w:val="001053B8"/>
    <w:rsid w:val="00107C70"/>
    <w:rsid w:val="0011064D"/>
    <w:rsid w:val="00122E27"/>
    <w:rsid w:val="0013399E"/>
    <w:rsid w:val="00154091"/>
    <w:rsid w:val="00157073"/>
    <w:rsid w:val="0016088B"/>
    <w:rsid w:val="00173638"/>
    <w:rsid w:val="00174AF8"/>
    <w:rsid w:val="001839B2"/>
    <w:rsid w:val="001848EB"/>
    <w:rsid w:val="00185EF7"/>
    <w:rsid w:val="00187252"/>
    <w:rsid w:val="001A3CA9"/>
    <w:rsid w:val="001C5A57"/>
    <w:rsid w:val="001F6225"/>
    <w:rsid w:val="00213FA7"/>
    <w:rsid w:val="0024186D"/>
    <w:rsid w:val="002625FA"/>
    <w:rsid w:val="00270890"/>
    <w:rsid w:val="0029067C"/>
    <w:rsid w:val="002B1EB2"/>
    <w:rsid w:val="002B22BA"/>
    <w:rsid w:val="002B6FDE"/>
    <w:rsid w:val="002C0F63"/>
    <w:rsid w:val="002E0C74"/>
    <w:rsid w:val="002E3ED2"/>
    <w:rsid w:val="002E6DE4"/>
    <w:rsid w:val="002F4597"/>
    <w:rsid w:val="003400EF"/>
    <w:rsid w:val="00347931"/>
    <w:rsid w:val="003578B6"/>
    <w:rsid w:val="00374947"/>
    <w:rsid w:val="00375101"/>
    <w:rsid w:val="00384DB2"/>
    <w:rsid w:val="00385EAE"/>
    <w:rsid w:val="003868C9"/>
    <w:rsid w:val="00387400"/>
    <w:rsid w:val="00396F51"/>
    <w:rsid w:val="003A4A75"/>
    <w:rsid w:val="003B0BA5"/>
    <w:rsid w:val="003C66C2"/>
    <w:rsid w:val="00403484"/>
    <w:rsid w:val="004409DD"/>
    <w:rsid w:val="00470439"/>
    <w:rsid w:val="00470B2F"/>
    <w:rsid w:val="00482FC2"/>
    <w:rsid w:val="004853E0"/>
    <w:rsid w:val="00492D14"/>
    <w:rsid w:val="004B50D4"/>
    <w:rsid w:val="004E332B"/>
    <w:rsid w:val="004E6D38"/>
    <w:rsid w:val="004F6A37"/>
    <w:rsid w:val="00502FA9"/>
    <w:rsid w:val="00504300"/>
    <w:rsid w:val="00521E8B"/>
    <w:rsid w:val="00522DF1"/>
    <w:rsid w:val="00547DC8"/>
    <w:rsid w:val="00555323"/>
    <w:rsid w:val="005571EF"/>
    <w:rsid w:val="0057304A"/>
    <w:rsid w:val="00575457"/>
    <w:rsid w:val="00576F35"/>
    <w:rsid w:val="0058605B"/>
    <w:rsid w:val="005F274F"/>
    <w:rsid w:val="005F7921"/>
    <w:rsid w:val="00603A1D"/>
    <w:rsid w:val="00616319"/>
    <w:rsid w:val="00622194"/>
    <w:rsid w:val="006339F6"/>
    <w:rsid w:val="006567F1"/>
    <w:rsid w:val="00665C77"/>
    <w:rsid w:val="00671E50"/>
    <w:rsid w:val="00676E5C"/>
    <w:rsid w:val="00682057"/>
    <w:rsid w:val="006A59A6"/>
    <w:rsid w:val="006C3CB6"/>
    <w:rsid w:val="006D7391"/>
    <w:rsid w:val="006E2E75"/>
    <w:rsid w:val="007210D0"/>
    <w:rsid w:val="00727B2E"/>
    <w:rsid w:val="00761026"/>
    <w:rsid w:val="00777B5A"/>
    <w:rsid w:val="007835BC"/>
    <w:rsid w:val="00784FBB"/>
    <w:rsid w:val="00791A1D"/>
    <w:rsid w:val="007936C1"/>
    <w:rsid w:val="007D27A6"/>
    <w:rsid w:val="007E43BF"/>
    <w:rsid w:val="00861EBF"/>
    <w:rsid w:val="0086560E"/>
    <w:rsid w:val="00865D2F"/>
    <w:rsid w:val="008A1B43"/>
    <w:rsid w:val="008E48C9"/>
    <w:rsid w:val="008E649D"/>
    <w:rsid w:val="00912BDC"/>
    <w:rsid w:val="00921883"/>
    <w:rsid w:val="0093329F"/>
    <w:rsid w:val="00943A9C"/>
    <w:rsid w:val="009510E7"/>
    <w:rsid w:val="009745C4"/>
    <w:rsid w:val="00982FA3"/>
    <w:rsid w:val="00997C1E"/>
    <w:rsid w:val="009B2766"/>
    <w:rsid w:val="009C3886"/>
    <w:rsid w:val="009C60B7"/>
    <w:rsid w:val="009E2393"/>
    <w:rsid w:val="009E5FD5"/>
    <w:rsid w:val="00A0520F"/>
    <w:rsid w:val="00A0604A"/>
    <w:rsid w:val="00A07C66"/>
    <w:rsid w:val="00A404A8"/>
    <w:rsid w:val="00A47FCF"/>
    <w:rsid w:val="00A54A6C"/>
    <w:rsid w:val="00A55F40"/>
    <w:rsid w:val="00A60AD9"/>
    <w:rsid w:val="00A65E34"/>
    <w:rsid w:val="00A93410"/>
    <w:rsid w:val="00AA3A3C"/>
    <w:rsid w:val="00AC168B"/>
    <w:rsid w:val="00AC4719"/>
    <w:rsid w:val="00AC4954"/>
    <w:rsid w:val="00AE3CDF"/>
    <w:rsid w:val="00AF717B"/>
    <w:rsid w:val="00B03029"/>
    <w:rsid w:val="00B5770C"/>
    <w:rsid w:val="00B75631"/>
    <w:rsid w:val="00B87D5C"/>
    <w:rsid w:val="00B90331"/>
    <w:rsid w:val="00B9743E"/>
    <w:rsid w:val="00BD08F9"/>
    <w:rsid w:val="00BD6310"/>
    <w:rsid w:val="00BE49D1"/>
    <w:rsid w:val="00C01A12"/>
    <w:rsid w:val="00C20241"/>
    <w:rsid w:val="00C208F3"/>
    <w:rsid w:val="00C2396D"/>
    <w:rsid w:val="00C42AF5"/>
    <w:rsid w:val="00C5777E"/>
    <w:rsid w:val="00C73221"/>
    <w:rsid w:val="00C81227"/>
    <w:rsid w:val="00C92258"/>
    <w:rsid w:val="00CB6C5C"/>
    <w:rsid w:val="00CB6D30"/>
    <w:rsid w:val="00CC21B0"/>
    <w:rsid w:val="00CE2748"/>
    <w:rsid w:val="00CF0D53"/>
    <w:rsid w:val="00D1210B"/>
    <w:rsid w:val="00D250D0"/>
    <w:rsid w:val="00D32DF8"/>
    <w:rsid w:val="00D617FB"/>
    <w:rsid w:val="00D8748B"/>
    <w:rsid w:val="00D91DBF"/>
    <w:rsid w:val="00DB0EF4"/>
    <w:rsid w:val="00DE0908"/>
    <w:rsid w:val="00E06AFC"/>
    <w:rsid w:val="00E14EE5"/>
    <w:rsid w:val="00E168F6"/>
    <w:rsid w:val="00E37262"/>
    <w:rsid w:val="00E46949"/>
    <w:rsid w:val="00E6567F"/>
    <w:rsid w:val="00E719C7"/>
    <w:rsid w:val="00E867A7"/>
    <w:rsid w:val="00EB0808"/>
    <w:rsid w:val="00EC5C61"/>
    <w:rsid w:val="00EE1DFE"/>
    <w:rsid w:val="00F0460D"/>
    <w:rsid w:val="00F17A05"/>
    <w:rsid w:val="00F23435"/>
    <w:rsid w:val="00F40F24"/>
    <w:rsid w:val="00F77924"/>
    <w:rsid w:val="00F83351"/>
    <w:rsid w:val="00F86C92"/>
    <w:rsid w:val="00F96965"/>
    <w:rsid w:val="00FB2F95"/>
    <w:rsid w:val="00FF7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0D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47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FCF"/>
  </w:style>
  <w:style w:type="paragraph" w:styleId="Footer">
    <w:name w:val="footer"/>
    <w:basedOn w:val="Normal"/>
    <w:link w:val="FooterChar"/>
    <w:uiPriority w:val="99"/>
    <w:unhideWhenUsed/>
    <w:rsid w:val="00A47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FCF"/>
  </w:style>
  <w:style w:type="character" w:styleId="Hyperlink">
    <w:name w:val="Hyperlink"/>
    <w:basedOn w:val="DefaultParagraphFont"/>
    <w:uiPriority w:val="99"/>
    <w:unhideWhenUsed/>
    <w:rsid w:val="00A47F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haskarsharma24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DC7AB-3001-481F-89AE-33F623316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dell</cp:lastModifiedBy>
  <cp:revision>56</cp:revision>
  <dcterms:created xsi:type="dcterms:W3CDTF">2013-11-26T10:37:00Z</dcterms:created>
  <dcterms:modified xsi:type="dcterms:W3CDTF">2014-05-27T08:39:00Z</dcterms:modified>
</cp:coreProperties>
</file>