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JAYKUMAR SANGHAVI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Contact: 09819942945~E-Mail: jsang83@gmail.com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0244" w:dyaOrig="162">
          <v:rect xmlns:o="urn:schemas-microsoft-com:office:office" xmlns:v="urn:schemas-microsoft-com:vml" id="rectole0000000000" style="width:512.200000pt;height:8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2"/>
          <w:shd w:fill="auto" w:val="clear"/>
        </w:rPr>
        <w:t xml:space="preserve">~ Seeking assignments in Sales &amp; Marketing &amp; Business Development with an organisation of high repute.</w:t>
      </w:r>
    </w:p>
    <w:p>
      <w:pPr>
        <w:numPr>
          <w:ilvl w:val="0"/>
          <w:numId w:val="4"/>
        </w:numPr>
        <w:tabs>
          <w:tab w:val="left" w:pos="360" w:leader="none"/>
        </w:tabs>
        <w:spacing w:before="0" w:after="2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4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0"/>
          <w:shd w:fill="auto" w:val="clear"/>
        </w:rPr>
        <w:t xml:space="preserve">Currently working with Standard Chartered Bank since June 2014</w:t>
      </w:r>
    </w:p>
    <w:p>
      <w:pPr>
        <w:numPr>
          <w:ilvl w:val="0"/>
          <w:numId w:val="4"/>
        </w:numPr>
        <w:tabs>
          <w:tab w:val="left" w:pos="360" w:leader="none"/>
        </w:tabs>
        <w:spacing w:before="0" w:after="2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 keen planner with proven abilities in devising strategies to augment business, streamline channel networks, promote products for business excellence.</w:t>
      </w:r>
    </w:p>
    <w:p>
      <w:pPr>
        <w:numPr>
          <w:ilvl w:val="0"/>
          <w:numId w:val="4"/>
        </w:numPr>
        <w:tabs>
          <w:tab w:val="left" w:pos="360" w:leader="none"/>
        </w:tabs>
        <w:spacing w:before="0" w:after="2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Exposure in Coordination, CRM &amp; Marketing, </w:t>
      </w:r>
    </w:p>
    <w:p>
      <w:pPr>
        <w:numPr>
          <w:ilvl w:val="0"/>
          <w:numId w:val="4"/>
        </w:numPr>
        <w:tabs>
          <w:tab w:val="left" w:pos="2475" w:leader="none"/>
          <w:tab w:val="left" w:pos="6268" w:leader="none"/>
        </w:tabs>
        <w:spacing w:before="0" w:after="2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An effective communicator with excellent interpersonal, customer relationship management and team management abilities.</w:t>
      </w:r>
    </w:p>
    <w:p>
      <w:pPr>
        <w:spacing w:before="0" w:after="2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E0E0E0" w:val="clear"/>
        </w:rPr>
      </w:pPr>
    </w:p>
    <w:p>
      <w:pPr>
        <w:spacing w:before="0" w:after="2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E0E0E0" w:val="clear"/>
        </w:rPr>
      </w:pPr>
    </w:p>
    <w:p>
      <w:pPr>
        <w:spacing w:before="0" w:after="2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E0E0E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E0E0E0" w:val="clear"/>
        </w:rPr>
        <w:t xml:space="preserve">PROFESSIONAL EXPERIENCE</w:t>
      </w:r>
    </w:p>
    <w:p>
      <w:pPr>
        <w:spacing w:before="0" w:after="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E0E0E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E0E0E0" w:val="clear"/>
        </w:rPr>
        <w:t xml:space="preserve">Currently working with Standard Chartered Bank since June 2014</w:t>
      </w:r>
    </w:p>
    <w:p>
      <w:pPr>
        <w:spacing w:before="0" w:after="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E0E0E0" w:val="clear"/>
        </w:rPr>
      </w:pPr>
    </w:p>
    <w:p>
      <w:pPr>
        <w:spacing w:before="0" w:after="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E0E0E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E0E0E0" w:val="clear"/>
        </w:rPr>
        <w:t xml:space="preserve">Business Title of Telesales New Business. A Retail Business under New Business Sales, the business section which  of Credit card Loans &amp; Investment Product like Insurance. Job Function Sales &amp; Relationship Manager.</w:t>
      </w:r>
    </w:p>
    <w:p>
      <w:pPr>
        <w:spacing w:before="0" w:after="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E0E0E0" w:val="clear"/>
        </w:rPr>
      </w:pPr>
    </w:p>
    <w:p>
      <w:pPr>
        <w:spacing w:before="0" w:after="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E0E0E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E0E0E0" w:val="clear"/>
        </w:rPr>
        <w:t xml:space="preserve">The Job Responsibilities are:-</w:t>
      </w:r>
    </w:p>
    <w:p>
      <w:pPr>
        <w:spacing w:before="0" w:after="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E0E0E0" w:val="clear"/>
        </w:rPr>
      </w:pPr>
    </w:p>
    <w:p>
      <w:pPr>
        <w:numPr>
          <w:ilvl w:val="0"/>
          <w:numId w:val="7"/>
        </w:numPr>
        <w:spacing w:before="0" w:after="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E0E0E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E0E0E0" w:val="clear"/>
        </w:rPr>
        <w:t xml:space="preserve">Working as Investment Advisor by helping customers achieve their longterm &amp; shortterm goals.</w:t>
      </w:r>
    </w:p>
    <w:p>
      <w:pPr>
        <w:numPr>
          <w:ilvl w:val="0"/>
          <w:numId w:val="7"/>
        </w:numPr>
        <w:spacing w:before="0" w:after="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E0E0E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E0E0E0" w:val="clear"/>
        </w:rPr>
        <w:t xml:space="preserve">Considering &amp; Finding customer financial capacity/capability giving him best possible product advice/plan.</w:t>
      </w:r>
    </w:p>
    <w:p>
      <w:pPr>
        <w:numPr>
          <w:ilvl w:val="0"/>
          <w:numId w:val="7"/>
        </w:numPr>
        <w:spacing w:before="0" w:after="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E0E0E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E0E0E0" w:val="clear"/>
        </w:rPr>
        <w:t xml:space="preserve">Selling/Advising insurance investment product of ICICI Prudential Life Insurance Company.</w:t>
      </w:r>
    </w:p>
    <w:p>
      <w:pPr>
        <w:numPr>
          <w:ilvl w:val="0"/>
          <w:numId w:val="7"/>
        </w:numPr>
        <w:spacing w:before="0" w:after="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E0E0E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E0E0E0" w:val="clear"/>
        </w:rPr>
        <w:t xml:space="preserve">Well versed with Credit Card Management System (CCMS)</w:t>
      </w:r>
    </w:p>
    <w:p>
      <w:pPr>
        <w:numPr>
          <w:ilvl w:val="0"/>
          <w:numId w:val="7"/>
        </w:numPr>
        <w:spacing w:before="0" w:after="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E0E0E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E0E0E0" w:val="clear"/>
        </w:rPr>
        <w:t xml:space="preserve">Cross selling many other products like Dial a Loan Multiplier DAL Multiplier,DAL Flexi Repay, Churn Management,Kuch Bhi on EMI , Balance on EMI , Personal Loan (PL) .s</w:t>
      </w:r>
    </w:p>
    <w:p>
      <w:pPr>
        <w:spacing w:before="0" w:after="20" w:line="240"/>
        <w:ind w:right="0" w:left="0" w:firstLine="0"/>
        <w:jc w:val="both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0"/>
          <w:u w:val="single"/>
          <w:shd w:fill="E0E0E0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Dec 2013 to June 2014 with Software Mart Mumbai as Associate Sales Antivirus &amp;Joint Co-ordinator for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online sales.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Highlights:</w:t>
      </w:r>
    </w:p>
    <w:p>
      <w:pPr>
        <w:numPr>
          <w:ilvl w:val="0"/>
          <w:numId w:val="11"/>
        </w:numPr>
        <w:spacing w:before="0" w:after="200" w:line="276"/>
        <w:ind w:right="0" w:left="948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Worked towards increasing the sales of Software Products (Security Softwares, Utility Softwares and Microsoft Products) for the organization in Channel &amp; Retail (Pan India) and E-commerce websites.</w:t>
      </w:r>
    </w:p>
    <w:p>
      <w:pPr>
        <w:numPr>
          <w:ilvl w:val="0"/>
          <w:numId w:val="11"/>
        </w:numPr>
        <w:spacing w:before="0" w:after="200" w:line="276"/>
        <w:ind w:right="0" w:left="948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Strategized and formulated the polices to increase the revenue of the company by 30% in a span of six months.</w:t>
      </w:r>
    </w:p>
    <w:p>
      <w:pPr>
        <w:numPr>
          <w:ilvl w:val="0"/>
          <w:numId w:val="11"/>
        </w:numPr>
        <w:spacing w:before="0" w:after="200" w:line="276"/>
        <w:ind w:right="0" w:left="948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Continuously achieved the monthly targets given by the Team Manager.</w:t>
      </w:r>
    </w:p>
    <w:p>
      <w:pPr>
        <w:numPr>
          <w:ilvl w:val="0"/>
          <w:numId w:val="11"/>
        </w:numPr>
        <w:spacing w:before="0" w:after="200" w:line="276"/>
        <w:ind w:right="0" w:left="948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Handled multiple brands under my portfolio (more than 30) and depending upon the need of the customer went ahead.</w:t>
      </w:r>
    </w:p>
    <w:p>
      <w:pPr>
        <w:numPr>
          <w:ilvl w:val="0"/>
          <w:numId w:val="11"/>
        </w:numPr>
        <w:spacing w:before="0" w:after="200" w:line="276"/>
        <w:ind w:right="0" w:left="948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Promoted the inhouse software brands of the organizations through cross selling and was responsible for achieving quarterly revenue of INR 1 crore in the first quarter of their launch.</w:t>
      </w:r>
    </w:p>
    <w:p>
      <w:pPr>
        <w:numPr>
          <w:ilvl w:val="0"/>
          <w:numId w:val="11"/>
        </w:numPr>
        <w:spacing w:before="0" w:after="200" w:line="276"/>
        <w:ind w:right="0" w:left="948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Handling operational and administration functions in Office and for online sales.</w:t>
      </w:r>
    </w:p>
    <w:p>
      <w:pPr>
        <w:numPr>
          <w:ilvl w:val="0"/>
          <w:numId w:val="11"/>
        </w:numPr>
        <w:spacing w:before="0" w:after="200" w:line="276"/>
        <w:ind w:right="0" w:left="948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Setting pricing and payment terms for the business partners and handling escalated payment issues, if any.</w:t>
      </w:r>
    </w:p>
    <w:p>
      <w:pPr>
        <w:numPr>
          <w:ilvl w:val="0"/>
          <w:numId w:val="11"/>
        </w:numPr>
        <w:spacing w:before="0" w:after="200" w:line="276"/>
        <w:ind w:right="0" w:left="948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Regular co-ordination and follow-ups with the partners for schemes, marketing materials and promotional activities. </w:t>
      </w:r>
    </w:p>
    <w:p>
      <w:pPr>
        <w:numPr>
          <w:ilvl w:val="0"/>
          <w:numId w:val="11"/>
        </w:numPr>
        <w:spacing w:before="0" w:after="200" w:line="276"/>
        <w:ind w:right="0" w:left="948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Assisting the seniors to ensure all the work is completed as per given TAT.</w:t>
      </w:r>
    </w:p>
    <w:p>
      <w:pPr>
        <w:numPr>
          <w:ilvl w:val="0"/>
          <w:numId w:val="11"/>
        </w:numPr>
        <w:spacing w:before="0" w:after="200" w:line="276"/>
        <w:ind w:right="0" w:left="948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Made inroads in the new markets through telephonic calls, emails and personal meetings in the North, South and Eastern part of India.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Responsibilities handled till March’14</w:t>
      </w:r>
    </w:p>
    <w:p>
      <w:pPr>
        <w:numPr>
          <w:ilvl w:val="0"/>
          <w:numId w:val="13"/>
        </w:numPr>
        <w:spacing w:before="0" w:after="0" w:line="276"/>
        <w:ind w:right="0" w:left="984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Identifying prospective clients, generating business from the existing clientele, thereby achieving business targets.</w:t>
      </w:r>
    </w:p>
    <w:p>
      <w:pPr>
        <w:numPr>
          <w:ilvl w:val="0"/>
          <w:numId w:val="13"/>
        </w:numPr>
        <w:spacing w:before="0" w:after="200" w:line="276"/>
        <w:ind w:right="0" w:left="984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Interacting with existing clients on regular basis and generating new business.</w:t>
      </w:r>
    </w:p>
    <w:p>
      <w:pPr>
        <w:numPr>
          <w:ilvl w:val="0"/>
          <w:numId w:val="13"/>
        </w:numPr>
        <w:spacing w:before="0" w:after="200" w:line="276"/>
        <w:ind w:right="0" w:left="984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Cross-selling of the exisiting products.</w:t>
      </w:r>
    </w:p>
    <w:p>
      <w:pPr>
        <w:numPr>
          <w:ilvl w:val="0"/>
          <w:numId w:val="13"/>
        </w:numPr>
        <w:spacing w:before="0" w:after="200" w:line="276"/>
        <w:ind w:right="0" w:left="984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Responsible for the achievement of the sales target set by the company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June 06 till Nov 13 with Hemco Pharma as Business Development Executive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Highlights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9"/>
        </w:numPr>
        <w:spacing w:before="0" w:after="200" w:line="276"/>
        <w:ind w:right="0" w:left="100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Handling sales and Marketing of Lab Chemicals, Scientific Instruments, and Laboratory glasswares.</w:t>
      </w:r>
    </w:p>
    <w:p>
      <w:pPr>
        <w:numPr>
          <w:ilvl w:val="0"/>
          <w:numId w:val="19"/>
        </w:numPr>
        <w:spacing w:before="0" w:after="200" w:line="276"/>
        <w:ind w:right="0" w:left="100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Taking care deliveries, Seeing that materials reach on time and safely to the customer</w:t>
      </w:r>
    </w:p>
    <w:p>
      <w:pPr>
        <w:numPr>
          <w:ilvl w:val="0"/>
          <w:numId w:val="19"/>
        </w:numPr>
        <w:spacing w:before="0" w:after="200" w:line="276"/>
        <w:ind w:right="0" w:left="100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Selling Multi Brand products to the Customer and ensuring the orders come to the organization.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March 04 to May 05 with ICICI Bank Ltd as Phone Banking Officer (Retention &amp; Promo)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Highlights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1"/>
        </w:numPr>
        <w:spacing w:before="0" w:after="200" w:line="276"/>
        <w:ind w:right="0" w:left="12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Retaining the customers  who wanted to cancel their Credit Cards.</w:t>
      </w:r>
    </w:p>
    <w:p>
      <w:pPr>
        <w:numPr>
          <w:ilvl w:val="0"/>
          <w:numId w:val="21"/>
        </w:numPr>
        <w:spacing w:before="0" w:after="120" w:line="240"/>
        <w:ind w:right="0" w:left="12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Handling the promotional activities like providing Personal Loans, Balance   Transfer on Credit  Cards as per the eligibility of the customers.</w:t>
      </w:r>
    </w:p>
    <w:p>
      <w:pPr>
        <w:numPr>
          <w:ilvl w:val="0"/>
          <w:numId w:val="21"/>
        </w:numPr>
        <w:spacing w:before="0" w:after="200" w:line="276"/>
        <w:ind w:right="0" w:left="12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Converting the transactions made through Credit Cards  into EMI.</w:t>
      </w:r>
    </w:p>
    <w:p>
      <w:pPr>
        <w:numPr>
          <w:ilvl w:val="0"/>
          <w:numId w:val="21"/>
        </w:numPr>
        <w:spacing w:before="0" w:after="200" w:line="276"/>
        <w:ind w:right="0" w:left="12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Cross Selling Loans, Balance Transfer to potential customers.</w:t>
      </w:r>
    </w:p>
    <w:p>
      <w:pPr>
        <w:numPr>
          <w:ilvl w:val="0"/>
          <w:numId w:val="21"/>
        </w:numPr>
        <w:spacing w:before="0" w:after="200" w:line="276"/>
        <w:ind w:right="0" w:left="12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Was among the top performers for booking Personal Loan on Credit Card.</w:t>
      </w:r>
    </w:p>
    <w:p>
      <w:pPr>
        <w:numPr>
          <w:ilvl w:val="0"/>
          <w:numId w:val="21"/>
        </w:numPr>
        <w:spacing w:before="0" w:after="200" w:line="276"/>
        <w:ind w:right="0" w:left="12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Have received certificate of Appreciation for good performance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E0E0E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E0E0E0" w:val="clear"/>
        </w:rPr>
        <w:t xml:space="preserve">EDUCATION</w:t>
      </w:r>
    </w:p>
    <w:p>
      <w:p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2003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B.Com from Mumbai University with 50% </w:t>
      </w:r>
    </w:p>
    <w:p>
      <w:pPr>
        <w:tabs>
          <w:tab w:val="left" w:pos="0" w:leader="none"/>
        </w:tabs>
        <w:spacing w:before="0" w:after="0" w:line="240"/>
        <w:ind w:right="0" w:left="1440" w:hanging="14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2000:</w:t>
        <w:tab/>
        <w:t xml:space="preserve">H.S.C. M.M.K. College with 67%</w:t>
      </w:r>
    </w:p>
    <w:p>
      <w:p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1998:</w:t>
        <w:tab/>
        <w:tab/>
        <w:t xml:space="preserve">S.S.C. from St Lawarence High School with 56.40 %</w:t>
      </w:r>
    </w:p>
    <w:p>
      <w:p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E0E0E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E0E0E0" w:val="clear"/>
        </w:rPr>
        <w:t xml:space="preserve">ADDITIONAL QUALIFICATION</w:t>
      </w:r>
    </w:p>
    <w:p>
      <w:pPr>
        <w:numPr>
          <w:ilvl w:val="0"/>
          <w:numId w:val="31"/>
        </w:numPr>
        <w:tabs>
          <w:tab w:val="left" w:pos="0" w:leader="none"/>
        </w:tabs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Completed Diploma in Event Management from National Institute of Event Management (NIEM).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Completed a certificate program on Capital Market from Bombay Stock exchange training institute.</w:t>
      </w:r>
    </w:p>
    <w:p>
      <w:pPr>
        <w:numPr>
          <w:ilvl w:val="0"/>
          <w:numId w:val="31"/>
        </w:numPr>
        <w:tabs>
          <w:tab w:val="left" w:pos="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NCFM from  National Stock Exchange</w:t>
      </w:r>
    </w:p>
    <w:p>
      <w:pPr>
        <w:numPr>
          <w:ilvl w:val="0"/>
          <w:numId w:val="31"/>
        </w:numPr>
        <w:tabs>
          <w:tab w:val="left" w:pos="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DICM from Wellingars Institute of Management studies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E0E0E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E0E0E0" w:val="clear"/>
        </w:rPr>
        <w:t xml:space="preserve">IT PROEFECIENCY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Working knowledge regarding application package of MS Office, TALLY and Internet Explorer and its applications.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E0E0E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E0E0E0" w:val="clear"/>
        </w:rPr>
        <w:t xml:space="preserve">ACHIEVEMENTS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41"/>
        </w:numPr>
        <w:tabs>
          <w:tab w:val="left" w:pos="3660" w:leader="none"/>
        </w:tabs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Was a cadet of National Cadet corps (NCC), unit that won first position in 1995 at NCC inter-school camp held at Nashik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41"/>
        </w:numPr>
        <w:tabs>
          <w:tab w:val="left" w:pos="366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Did a 3 days project with DNA entertainment network.</w:t>
      </w:r>
    </w:p>
    <w:p>
      <w:pPr>
        <w:numPr>
          <w:ilvl w:val="0"/>
          <w:numId w:val="41"/>
        </w:numPr>
        <w:tabs>
          <w:tab w:val="left" w:pos="3660" w:leader="none"/>
        </w:tabs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Did a 4 days project with NASSCOM at a exhibition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2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E0E0E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E0E0E0" w:val="clear"/>
        </w:rPr>
        <w:t xml:space="preserve">PERSONAL DOSSIER</w:t>
      </w:r>
    </w:p>
    <w:p>
      <w:pPr>
        <w:spacing w:before="0" w:after="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Date of Birth</w:t>
        <w:tab/>
        <w:tab/>
        <w:t xml:space="preserve">:</w:t>
        <w:tab/>
        <w:tab/>
        <w:t xml:space="preserve">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FEBRUAURY 1983</w:t>
      </w:r>
    </w:p>
    <w:p>
      <w:pPr>
        <w:tabs>
          <w:tab w:val="left" w:pos="2160" w:leader="none"/>
        </w:tabs>
        <w:spacing w:before="0" w:after="20" w:line="240"/>
        <w:ind w:right="0" w:left="3600" w:hanging="36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Address</w:t>
        <w:tab/>
        <w:t xml:space="preserve">: </w:t>
        <w:tab/>
        <w:t xml:space="preserve">401 Manish Apt Nehru Road Opp Adarsh Petrol Pump Vile Parle East Mumbai 400057 </w:t>
      </w:r>
    </w:p>
    <w:p>
      <w:pPr>
        <w:spacing w:before="0" w:after="2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Languages Known</w:t>
        <w:tab/>
        <w:t xml:space="preserve">: </w:t>
        <w:tab/>
        <w:tab/>
        <w:t xml:space="preserve">English, Hindi Marathi &amp; Gujarati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4">
    <w:abstractNumId w:val="48"/>
  </w:num>
  <w:num w:numId="7">
    <w:abstractNumId w:val="42"/>
  </w:num>
  <w:num w:numId="11">
    <w:abstractNumId w:val="36"/>
  </w:num>
  <w:num w:numId="13">
    <w:abstractNumId w:val="30"/>
  </w:num>
  <w:num w:numId="19">
    <w:abstractNumId w:val="24"/>
  </w:num>
  <w:num w:numId="21">
    <w:abstractNumId w:val="18"/>
  </w:num>
  <w:num w:numId="31">
    <w:abstractNumId w:val="12"/>
  </w:num>
  <w:num w:numId="36">
    <w:abstractNumId w:val="6"/>
  </w: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