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FA3" w:rsidRPr="004B397E" w:rsidRDefault="00107FA3" w:rsidP="00BA73FD">
      <w:pPr>
        <w:spacing w:line="24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4B397E">
        <w:rPr>
          <w:rFonts w:ascii="Arial" w:hAnsi="Arial" w:cs="Arial"/>
          <w:b/>
          <w:sz w:val="26"/>
          <w:szCs w:val="26"/>
          <w:u w:val="single"/>
        </w:rPr>
        <w:t>CURRICULUM VITAE (CV)</w:t>
      </w:r>
    </w:p>
    <w:p w:rsidR="004B397E" w:rsidRPr="00960003" w:rsidRDefault="00DE4006" w:rsidP="004B397E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960003">
        <w:rPr>
          <w:rFonts w:ascii="Arial" w:hAnsi="Arial" w:cs="Arial"/>
          <w:b/>
          <w:sz w:val="26"/>
          <w:szCs w:val="26"/>
        </w:rPr>
        <w:t>Name</w:t>
      </w:r>
      <w:r w:rsidRPr="00960003">
        <w:rPr>
          <w:rFonts w:ascii="Arial" w:hAnsi="Arial" w:cs="Arial"/>
          <w:b/>
          <w:sz w:val="26"/>
          <w:szCs w:val="26"/>
        </w:rPr>
        <w:tab/>
      </w:r>
      <w:r w:rsidR="004B397E" w:rsidRPr="00960003">
        <w:rPr>
          <w:rFonts w:ascii="Arial" w:hAnsi="Arial" w:cs="Arial"/>
          <w:b/>
          <w:sz w:val="26"/>
          <w:szCs w:val="26"/>
        </w:rPr>
        <w:tab/>
      </w:r>
      <w:r w:rsidR="004B397E" w:rsidRPr="00960003">
        <w:rPr>
          <w:rFonts w:ascii="Arial" w:hAnsi="Arial" w:cs="Arial"/>
          <w:b/>
          <w:sz w:val="26"/>
          <w:szCs w:val="26"/>
        </w:rPr>
        <w:tab/>
      </w:r>
      <w:r w:rsidR="00960003" w:rsidRPr="00960003">
        <w:rPr>
          <w:rFonts w:ascii="Arial" w:hAnsi="Arial" w:cs="Arial"/>
          <w:b/>
          <w:sz w:val="26"/>
          <w:szCs w:val="26"/>
        </w:rPr>
        <w:t>: Anusha</w:t>
      </w:r>
      <w:r w:rsidR="00107FA3" w:rsidRPr="00960003">
        <w:rPr>
          <w:rFonts w:ascii="Arial" w:hAnsi="Arial" w:cs="Arial"/>
          <w:b/>
          <w:sz w:val="26"/>
          <w:szCs w:val="26"/>
        </w:rPr>
        <w:t xml:space="preserve"> Pradeep Patil</w:t>
      </w:r>
      <w:bookmarkStart w:id="0" w:name="_GoBack"/>
      <w:bookmarkEnd w:id="0"/>
    </w:p>
    <w:p w:rsidR="004B397E" w:rsidRPr="00960003" w:rsidRDefault="004B397E" w:rsidP="004B397E">
      <w:pPr>
        <w:spacing w:line="240" w:lineRule="auto"/>
        <w:rPr>
          <w:rFonts w:ascii="Arial" w:hAnsi="Arial" w:cs="Arial"/>
          <w:sz w:val="26"/>
          <w:szCs w:val="26"/>
        </w:rPr>
      </w:pPr>
      <w:r w:rsidRPr="00960003">
        <w:rPr>
          <w:rFonts w:ascii="Arial" w:hAnsi="Arial" w:cs="Arial"/>
          <w:sz w:val="26"/>
          <w:szCs w:val="26"/>
        </w:rPr>
        <w:t>Email</w:t>
      </w:r>
      <w:r w:rsidRPr="00960003">
        <w:rPr>
          <w:rFonts w:ascii="Arial" w:hAnsi="Arial" w:cs="Arial"/>
          <w:sz w:val="26"/>
          <w:szCs w:val="26"/>
        </w:rPr>
        <w:tab/>
      </w:r>
      <w:r w:rsidRPr="00960003">
        <w:rPr>
          <w:rFonts w:ascii="Arial" w:hAnsi="Arial" w:cs="Arial"/>
          <w:sz w:val="26"/>
          <w:szCs w:val="26"/>
        </w:rPr>
        <w:tab/>
      </w:r>
      <w:r w:rsidRPr="00960003">
        <w:rPr>
          <w:rFonts w:ascii="Arial" w:hAnsi="Arial" w:cs="Arial"/>
          <w:sz w:val="26"/>
          <w:szCs w:val="26"/>
        </w:rPr>
        <w:tab/>
      </w:r>
      <w:r w:rsidR="00960003" w:rsidRPr="00960003">
        <w:rPr>
          <w:rFonts w:ascii="Arial" w:hAnsi="Arial" w:cs="Arial"/>
          <w:sz w:val="26"/>
          <w:szCs w:val="26"/>
        </w:rPr>
        <w:t>: anushapatil10@gmail.com</w:t>
      </w:r>
    </w:p>
    <w:p w:rsidR="004B397E" w:rsidRPr="00960003" w:rsidRDefault="004B397E" w:rsidP="004B397E">
      <w:pPr>
        <w:pStyle w:val="ParaAttribute4"/>
        <w:spacing w:line="276" w:lineRule="auto"/>
        <w:rPr>
          <w:rFonts w:ascii="Arial" w:hAnsi="Arial" w:cs="Arial"/>
          <w:sz w:val="26"/>
          <w:szCs w:val="26"/>
        </w:rPr>
      </w:pPr>
      <w:r w:rsidRPr="00960003">
        <w:rPr>
          <w:rStyle w:val="CharAttribute2"/>
          <w:rFonts w:ascii="Arial" w:eastAsia="Batang" w:hAnsi="Arial" w:cs="Arial"/>
          <w:sz w:val="26"/>
          <w:szCs w:val="26"/>
        </w:rPr>
        <w:t>Date of Birth</w:t>
      </w:r>
      <w:r w:rsidRPr="00960003">
        <w:rPr>
          <w:rFonts w:ascii="Arial" w:hAnsi="Arial" w:cs="Arial"/>
          <w:sz w:val="26"/>
          <w:szCs w:val="26"/>
        </w:rPr>
        <w:tab/>
      </w:r>
      <w:r w:rsidR="00960003" w:rsidRPr="00960003">
        <w:rPr>
          <w:rStyle w:val="CharAttribute2"/>
          <w:rFonts w:ascii="Arial" w:eastAsia="Batang" w:hAnsi="Arial" w:cs="Arial"/>
          <w:sz w:val="26"/>
          <w:szCs w:val="26"/>
        </w:rPr>
        <w:t>: 10</w:t>
      </w:r>
      <w:r w:rsidRPr="00960003">
        <w:rPr>
          <w:rStyle w:val="CharAttribute2"/>
          <w:rFonts w:ascii="Arial" w:eastAsia="Batang" w:hAnsi="Arial" w:cs="Arial"/>
          <w:sz w:val="26"/>
          <w:szCs w:val="26"/>
        </w:rPr>
        <w:t>-03-1991.</w:t>
      </w:r>
    </w:p>
    <w:p w:rsidR="004B397E" w:rsidRPr="00960003" w:rsidRDefault="00960003" w:rsidP="00960003">
      <w:pPr>
        <w:pStyle w:val="ParaAttribute4"/>
        <w:tabs>
          <w:tab w:val="left" w:pos="2250"/>
          <w:tab w:val="left" w:pos="2340"/>
        </w:tabs>
        <w:spacing w:line="276" w:lineRule="auto"/>
        <w:ind w:left="2160" w:hanging="2160"/>
        <w:rPr>
          <w:rFonts w:ascii="Arial" w:hAnsi="Arial" w:cs="Arial"/>
          <w:sz w:val="26"/>
          <w:szCs w:val="26"/>
        </w:rPr>
      </w:pPr>
      <w:r w:rsidRPr="00960003">
        <w:rPr>
          <w:rFonts w:ascii="Arial" w:hAnsi="Arial" w:cs="Arial"/>
          <w:sz w:val="26"/>
          <w:szCs w:val="26"/>
        </w:rPr>
        <w:t>Address</w:t>
      </w:r>
      <w:r w:rsidRPr="00960003">
        <w:rPr>
          <w:rFonts w:ascii="Arial" w:hAnsi="Arial" w:cs="Arial"/>
          <w:sz w:val="26"/>
          <w:szCs w:val="26"/>
        </w:rPr>
        <w:tab/>
        <w:t>: Type</w:t>
      </w:r>
      <w:r w:rsidR="004B397E" w:rsidRPr="00960003">
        <w:rPr>
          <w:rFonts w:ascii="Arial" w:hAnsi="Arial" w:cs="Arial"/>
          <w:sz w:val="26"/>
          <w:szCs w:val="26"/>
        </w:rPr>
        <w:t xml:space="preserve"> C Building No-6 Room No-10, TAPP 3&amp;4 Colony, </w:t>
      </w:r>
      <w:r w:rsidRPr="00960003">
        <w:rPr>
          <w:rFonts w:ascii="Arial" w:hAnsi="Arial" w:cs="Arial"/>
          <w:sz w:val="26"/>
          <w:szCs w:val="26"/>
        </w:rPr>
        <w:t>Anuvikas Township,Boisar</w:t>
      </w:r>
      <w:r w:rsidR="004B397E" w:rsidRPr="00960003">
        <w:rPr>
          <w:rFonts w:ascii="Arial" w:hAnsi="Arial" w:cs="Arial"/>
          <w:sz w:val="26"/>
          <w:szCs w:val="26"/>
        </w:rPr>
        <w:t xml:space="preserve">, </w:t>
      </w:r>
      <w:r w:rsidRPr="00960003">
        <w:rPr>
          <w:rFonts w:ascii="Arial" w:hAnsi="Arial" w:cs="Arial"/>
          <w:sz w:val="26"/>
          <w:szCs w:val="26"/>
        </w:rPr>
        <w:t>Maharashtra-401504</w:t>
      </w:r>
      <w:r w:rsidR="004B397E" w:rsidRPr="00960003">
        <w:rPr>
          <w:rFonts w:ascii="Arial" w:hAnsi="Arial" w:cs="Arial"/>
          <w:sz w:val="26"/>
          <w:szCs w:val="26"/>
        </w:rPr>
        <w:tab/>
      </w:r>
    </w:p>
    <w:p w:rsidR="004B397E" w:rsidRDefault="00D74F46" w:rsidP="004B397E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Contact no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:7756933291</w:t>
      </w:r>
    </w:p>
    <w:p w:rsidR="00F90301" w:rsidRPr="00960003" w:rsidRDefault="00F90301" w:rsidP="004B397E">
      <w:pPr>
        <w:spacing w:line="240" w:lineRule="auto"/>
        <w:rPr>
          <w:rFonts w:ascii="Arial" w:hAnsi="Arial" w:cs="Arial"/>
          <w:sz w:val="26"/>
          <w:szCs w:val="26"/>
        </w:rPr>
      </w:pPr>
    </w:p>
    <w:p w:rsidR="00107FA3" w:rsidRPr="00960003" w:rsidRDefault="00107FA3" w:rsidP="00BA73FD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960003">
        <w:rPr>
          <w:rFonts w:ascii="Arial" w:hAnsi="Arial" w:cs="Arial"/>
          <w:b/>
          <w:sz w:val="26"/>
          <w:szCs w:val="26"/>
        </w:rPr>
        <w:t>Career Objective:-</w:t>
      </w:r>
    </w:p>
    <w:p w:rsidR="004B397E" w:rsidRPr="00960003" w:rsidRDefault="004B397E" w:rsidP="004B397E">
      <w:pPr>
        <w:pStyle w:val="SubsectionText"/>
        <w:numPr>
          <w:ilvl w:val="0"/>
          <w:numId w:val="4"/>
        </w:numPr>
        <w:tabs>
          <w:tab w:val="left" w:pos="6000"/>
        </w:tabs>
        <w:ind w:left="720" w:hanging="450"/>
        <w:rPr>
          <w:rFonts w:ascii="Times New Roman" w:hAnsi="Times New Roman"/>
          <w:sz w:val="26"/>
          <w:szCs w:val="26"/>
        </w:rPr>
      </w:pPr>
      <w:r w:rsidRPr="00960003">
        <w:rPr>
          <w:rFonts w:ascii="Times New Roman" w:hAnsi="Times New Roman"/>
          <w:sz w:val="26"/>
          <w:szCs w:val="26"/>
        </w:rPr>
        <w:t>To seek a challenging position in a progressive company with my contribution to the worth of the company with my knowledge, dedication and positive ethics.</w:t>
      </w:r>
    </w:p>
    <w:p w:rsidR="00107FA3" w:rsidRPr="00960003" w:rsidRDefault="00107FA3" w:rsidP="00BA73FD">
      <w:pPr>
        <w:pStyle w:val="ListParagraph"/>
        <w:spacing w:line="240" w:lineRule="auto"/>
        <w:rPr>
          <w:rFonts w:ascii="Arial" w:hAnsi="Arial" w:cs="Arial"/>
          <w:sz w:val="26"/>
          <w:szCs w:val="26"/>
        </w:rPr>
      </w:pPr>
    </w:p>
    <w:p w:rsidR="004B397E" w:rsidRPr="00960003" w:rsidRDefault="004B397E" w:rsidP="00BA73FD">
      <w:pPr>
        <w:pStyle w:val="ListParagraph"/>
        <w:spacing w:line="240" w:lineRule="auto"/>
        <w:rPr>
          <w:rFonts w:ascii="Arial" w:hAnsi="Arial" w:cs="Arial"/>
          <w:sz w:val="26"/>
          <w:szCs w:val="26"/>
        </w:rPr>
      </w:pPr>
    </w:p>
    <w:p w:rsidR="004B397E" w:rsidRPr="00960003" w:rsidRDefault="004B397E" w:rsidP="00BA73FD">
      <w:pPr>
        <w:pStyle w:val="ListParagraph"/>
        <w:spacing w:line="240" w:lineRule="auto"/>
        <w:rPr>
          <w:rFonts w:ascii="Arial" w:hAnsi="Arial" w:cs="Arial"/>
          <w:sz w:val="26"/>
          <w:szCs w:val="26"/>
        </w:rPr>
      </w:pPr>
    </w:p>
    <w:p w:rsidR="00107FA3" w:rsidRPr="00960003" w:rsidRDefault="00107FA3" w:rsidP="00BA73FD">
      <w:pPr>
        <w:pStyle w:val="ListParagraph"/>
        <w:spacing w:line="240" w:lineRule="auto"/>
        <w:rPr>
          <w:rFonts w:ascii="Arial" w:hAnsi="Arial" w:cs="Arial"/>
          <w:sz w:val="26"/>
          <w:szCs w:val="26"/>
        </w:rPr>
      </w:pPr>
    </w:p>
    <w:tbl>
      <w:tblPr>
        <w:tblStyle w:val="DefaultTable"/>
        <w:tblW w:w="0" w:type="auto"/>
        <w:tblInd w:w="-252" w:type="dxa"/>
        <w:tblLook w:val="0000"/>
      </w:tblPr>
      <w:tblGrid>
        <w:gridCol w:w="1836"/>
        <w:gridCol w:w="1214"/>
        <w:gridCol w:w="2327"/>
        <w:gridCol w:w="2467"/>
        <w:gridCol w:w="1984"/>
      </w:tblGrid>
      <w:tr w:rsidR="00960003" w:rsidRPr="00960003" w:rsidTr="000424FA">
        <w:trPr>
          <w:trHeight w:val="55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7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6"/>
                <w:rFonts w:ascii="Arial" w:eastAsia="Batang" w:hAnsi="Arial" w:cs="Arial"/>
                <w:sz w:val="26"/>
                <w:szCs w:val="26"/>
              </w:rPr>
              <w:t>Qualification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7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6"/>
                <w:rFonts w:ascii="Arial" w:eastAsia="Batang" w:hAnsi="Arial" w:cs="Arial"/>
                <w:sz w:val="26"/>
                <w:szCs w:val="26"/>
              </w:rPr>
              <w:t>Year of Passing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7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6"/>
                <w:rFonts w:ascii="Arial" w:eastAsia="Batang" w:hAnsi="Arial" w:cs="Arial"/>
                <w:sz w:val="26"/>
                <w:szCs w:val="26"/>
              </w:rPr>
              <w:t>School/College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7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6"/>
                <w:rFonts w:ascii="Arial" w:eastAsia="Batang" w:hAnsi="Arial" w:cs="Arial"/>
                <w:sz w:val="26"/>
                <w:szCs w:val="26"/>
              </w:rPr>
              <w:t>Board/University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7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6"/>
                <w:rFonts w:ascii="Arial" w:eastAsia="Batang" w:hAnsi="Arial" w:cs="Arial"/>
                <w:sz w:val="26"/>
                <w:szCs w:val="26"/>
              </w:rPr>
              <w:t>Percentage</w:t>
            </w:r>
          </w:p>
        </w:tc>
      </w:tr>
      <w:tr w:rsidR="00960003" w:rsidRPr="00960003" w:rsidTr="000424FA">
        <w:trPr>
          <w:trHeight w:val="82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6"/>
                <w:rFonts w:ascii="Arial" w:eastAsia="Batang" w:hAnsi="Arial" w:cs="Arial"/>
                <w:sz w:val="26"/>
                <w:szCs w:val="26"/>
              </w:rPr>
              <w:t>Xth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2007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Atomic Energy Central School No.3, Tarapur.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CBSE Board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57.00%</w:t>
            </w:r>
          </w:p>
        </w:tc>
      </w:tr>
      <w:tr w:rsidR="00960003" w:rsidRPr="00960003" w:rsidTr="000424FA">
        <w:trPr>
          <w:trHeight w:val="102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60003">
              <w:rPr>
                <w:rStyle w:val="CharAttribute6"/>
                <w:rFonts w:ascii="Arial" w:eastAsia="Batang" w:hAnsi="Arial" w:cs="Arial"/>
                <w:sz w:val="26"/>
                <w:szCs w:val="26"/>
              </w:rPr>
              <w:t>XIIth</w:t>
            </w:r>
          </w:p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b/>
                <w:sz w:val="26"/>
                <w:szCs w:val="26"/>
              </w:rPr>
              <w:t>Commerce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2009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Atomic Energy Junior College, Tarapur.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Maharashtra Board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69.00%</w:t>
            </w:r>
          </w:p>
        </w:tc>
      </w:tr>
      <w:tr w:rsidR="00960003" w:rsidRPr="00960003" w:rsidTr="000424FA">
        <w:trPr>
          <w:trHeight w:val="110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60003">
              <w:rPr>
                <w:rStyle w:val="CharAttribute6"/>
                <w:rFonts w:ascii="Arial" w:eastAsia="Batang" w:hAnsi="Arial" w:cs="Arial"/>
                <w:sz w:val="26"/>
                <w:szCs w:val="26"/>
              </w:rPr>
              <w:t>Graduation</w:t>
            </w:r>
          </w:p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b/>
                <w:sz w:val="26"/>
                <w:szCs w:val="26"/>
              </w:rPr>
              <w:t>Commerce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2012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Sydenham College of Commerce &amp; Economics, Churchgate.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Mumbai University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63.14%</w:t>
            </w:r>
          </w:p>
        </w:tc>
      </w:tr>
      <w:tr w:rsidR="000424FA" w:rsidRPr="00960003" w:rsidTr="000424FA">
        <w:trPr>
          <w:trHeight w:val="110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Style w:val="CharAttribute6"/>
                <w:rFonts w:ascii="Arial" w:eastAsia="Batang" w:hAnsi="Arial" w:cs="Arial"/>
                <w:sz w:val="26"/>
                <w:szCs w:val="26"/>
              </w:rPr>
            </w:pPr>
            <w:r w:rsidRPr="00960003">
              <w:rPr>
                <w:rStyle w:val="CharAttribute6"/>
                <w:rFonts w:ascii="Arial" w:eastAsia="Batang" w:hAnsi="Arial" w:cs="Arial"/>
                <w:sz w:val="26"/>
                <w:szCs w:val="26"/>
              </w:rPr>
              <w:t>PGDBM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Style w:val="CharAttribute18"/>
                <w:rFonts w:ascii="Arial" w:eastAsia="Batang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2015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Style w:val="CharAttribute18"/>
                <w:rFonts w:ascii="Arial" w:eastAsia="Batang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TimesPro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Style w:val="CharAttribute18"/>
                <w:rFonts w:ascii="Arial" w:eastAsia="Batang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-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4FA" w:rsidRPr="00960003" w:rsidRDefault="000424FA" w:rsidP="000424FA">
            <w:pPr>
              <w:pStyle w:val="ParaAttribute3"/>
              <w:jc w:val="center"/>
              <w:rPr>
                <w:rStyle w:val="CharAttribute18"/>
                <w:rFonts w:ascii="Arial" w:eastAsia="Batang" w:hAnsi="Arial" w:cs="Arial"/>
                <w:sz w:val="26"/>
                <w:szCs w:val="26"/>
              </w:rPr>
            </w:pPr>
            <w:r w:rsidRPr="00960003">
              <w:rPr>
                <w:rStyle w:val="CharAttribute18"/>
                <w:rFonts w:ascii="Arial" w:eastAsia="Batang" w:hAnsi="Arial" w:cs="Arial"/>
                <w:sz w:val="26"/>
                <w:szCs w:val="26"/>
              </w:rPr>
              <w:t>59%</w:t>
            </w:r>
          </w:p>
        </w:tc>
      </w:tr>
    </w:tbl>
    <w:p w:rsidR="000424FA" w:rsidRPr="00960003" w:rsidRDefault="000424FA" w:rsidP="000424FA">
      <w:pPr>
        <w:pStyle w:val="ParaAttribute9"/>
        <w:rPr>
          <w:rStyle w:val="CharAttribute6"/>
          <w:rFonts w:ascii="Arial" w:eastAsia="Batang" w:hAnsi="Arial" w:cs="Arial"/>
          <w:b w:val="0"/>
          <w:sz w:val="26"/>
          <w:szCs w:val="26"/>
        </w:rPr>
      </w:pPr>
    </w:p>
    <w:p w:rsidR="000424FA" w:rsidRPr="00960003" w:rsidRDefault="000424FA" w:rsidP="000424FA">
      <w:pPr>
        <w:pStyle w:val="ParaAttribute9"/>
        <w:rPr>
          <w:rStyle w:val="CharAttribute6"/>
          <w:rFonts w:ascii="Arial" w:eastAsia="Batang" w:hAnsi="Arial" w:cs="Arial"/>
          <w:b w:val="0"/>
          <w:sz w:val="26"/>
          <w:szCs w:val="26"/>
        </w:rPr>
      </w:pPr>
    </w:p>
    <w:p w:rsidR="000424FA" w:rsidRPr="00960003" w:rsidRDefault="000424FA" w:rsidP="000424FA">
      <w:pPr>
        <w:pStyle w:val="ParaAttribute9"/>
        <w:rPr>
          <w:rStyle w:val="CharAttribute6"/>
          <w:rFonts w:ascii="Arial" w:eastAsia="Batang" w:hAnsi="Arial" w:cs="Arial"/>
          <w:b w:val="0"/>
          <w:sz w:val="26"/>
          <w:szCs w:val="26"/>
        </w:rPr>
      </w:pPr>
    </w:p>
    <w:p w:rsidR="004B397E" w:rsidRPr="00960003" w:rsidRDefault="004B397E" w:rsidP="000424FA">
      <w:pPr>
        <w:pStyle w:val="ParaAttribute9"/>
        <w:rPr>
          <w:rStyle w:val="CharAttribute6"/>
          <w:rFonts w:ascii="Arial" w:eastAsia="Batang" w:hAnsi="Arial" w:cs="Arial"/>
          <w:b w:val="0"/>
          <w:sz w:val="26"/>
          <w:szCs w:val="26"/>
        </w:rPr>
      </w:pPr>
    </w:p>
    <w:p w:rsidR="000424FA" w:rsidRPr="00960003" w:rsidRDefault="000424FA" w:rsidP="000424FA">
      <w:pPr>
        <w:pStyle w:val="ParaAttribute9"/>
        <w:rPr>
          <w:rFonts w:ascii="Arial" w:hAnsi="Arial" w:cs="Arial"/>
          <w:sz w:val="26"/>
          <w:szCs w:val="26"/>
        </w:rPr>
      </w:pPr>
      <w:r w:rsidRPr="00960003">
        <w:rPr>
          <w:rStyle w:val="CharAttribute6"/>
          <w:rFonts w:ascii="Arial" w:eastAsia="Batang" w:hAnsi="Arial" w:cs="Arial"/>
          <w:sz w:val="26"/>
          <w:szCs w:val="26"/>
        </w:rPr>
        <w:t>Certifications/Achievements:</w:t>
      </w:r>
    </w:p>
    <w:p w:rsidR="000424FA" w:rsidRPr="00960003" w:rsidRDefault="000424FA" w:rsidP="000424FA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wordWrap w:val="0"/>
        <w:autoSpaceDE w:val="0"/>
        <w:autoSpaceDN w:val="0"/>
        <w:spacing w:after="0" w:line="240" w:lineRule="auto"/>
        <w:ind w:left="630" w:hanging="270"/>
        <w:rPr>
          <w:rFonts w:ascii="Arial" w:hAnsi="Arial" w:cs="Arial"/>
          <w:sz w:val="26"/>
          <w:szCs w:val="26"/>
        </w:rPr>
      </w:pPr>
      <w:r w:rsidRPr="00960003">
        <w:rPr>
          <w:rStyle w:val="CharAttribute18"/>
          <w:rFonts w:ascii="Arial" w:eastAsiaTheme="minorHAnsi" w:hAnsi="Arial" w:cs="Arial"/>
          <w:sz w:val="26"/>
          <w:szCs w:val="26"/>
        </w:rPr>
        <w:t>Possess certification regarding Ms-CIT.</w:t>
      </w:r>
    </w:p>
    <w:p w:rsidR="000424FA" w:rsidRPr="00960003" w:rsidRDefault="000424FA" w:rsidP="000424FA">
      <w:pPr>
        <w:pStyle w:val="ParaAttribute11"/>
        <w:rPr>
          <w:rFonts w:ascii="Arial" w:hAnsi="Arial" w:cs="Arial"/>
          <w:sz w:val="26"/>
          <w:szCs w:val="26"/>
        </w:rPr>
      </w:pPr>
    </w:p>
    <w:p w:rsidR="000424FA" w:rsidRPr="00960003" w:rsidRDefault="000424FA" w:rsidP="000424FA">
      <w:pPr>
        <w:pStyle w:val="ParaAttribute7"/>
        <w:rPr>
          <w:rFonts w:ascii="Arial" w:hAnsi="Arial" w:cs="Arial"/>
          <w:sz w:val="26"/>
          <w:szCs w:val="26"/>
        </w:rPr>
      </w:pPr>
    </w:p>
    <w:p w:rsidR="000424FA" w:rsidRPr="00960003" w:rsidRDefault="000424FA" w:rsidP="000424FA">
      <w:pPr>
        <w:pStyle w:val="ParaAttribute11"/>
        <w:rPr>
          <w:rFonts w:ascii="Arial" w:hAnsi="Arial" w:cs="Arial"/>
          <w:sz w:val="26"/>
          <w:szCs w:val="26"/>
        </w:rPr>
      </w:pPr>
    </w:p>
    <w:p w:rsidR="000424FA" w:rsidRPr="00960003" w:rsidRDefault="000424FA" w:rsidP="000424FA">
      <w:pPr>
        <w:pStyle w:val="ParaAttribute3"/>
        <w:rPr>
          <w:rFonts w:ascii="Arial" w:hAnsi="Arial" w:cs="Arial"/>
          <w:sz w:val="26"/>
          <w:szCs w:val="26"/>
        </w:rPr>
      </w:pPr>
    </w:p>
    <w:p w:rsidR="000424FA" w:rsidRPr="00960003" w:rsidRDefault="000424FA" w:rsidP="000424FA">
      <w:pPr>
        <w:pStyle w:val="ParaAttribute4"/>
        <w:spacing w:line="276" w:lineRule="auto"/>
        <w:rPr>
          <w:rFonts w:ascii="Arial" w:hAnsi="Arial" w:cs="Arial"/>
          <w:sz w:val="26"/>
          <w:szCs w:val="26"/>
        </w:rPr>
      </w:pPr>
    </w:p>
    <w:p w:rsidR="000424FA" w:rsidRPr="00960003" w:rsidRDefault="000424FA" w:rsidP="000424FA">
      <w:pPr>
        <w:pStyle w:val="ParaAttribute4"/>
        <w:spacing w:line="276" w:lineRule="auto"/>
        <w:rPr>
          <w:rFonts w:ascii="Arial" w:hAnsi="Arial" w:cs="Arial"/>
          <w:sz w:val="26"/>
          <w:szCs w:val="26"/>
        </w:rPr>
      </w:pPr>
      <w:r w:rsidRPr="00960003">
        <w:rPr>
          <w:rStyle w:val="CharAttribute18"/>
          <w:rFonts w:ascii="Arial" w:eastAsia="Batang" w:hAnsi="Arial" w:cs="Arial"/>
          <w:sz w:val="26"/>
          <w:szCs w:val="26"/>
        </w:rPr>
        <w:t xml:space="preserve">I hereby declare that all the above statements are true and complete to the best of my knowledge. </w:t>
      </w:r>
    </w:p>
    <w:p w:rsidR="000424FA" w:rsidRPr="00960003" w:rsidRDefault="000424FA" w:rsidP="000424FA">
      <w:pPr>
        <w:pStyle w:val="ParaAttribute4"/>
        <w:spacing w:line="276" w:lineRule="auto"/>
        <w:rPr>
          <w:rFonts w:ascii="Arial" w:hAnsi="Arial" w:cs="Arial"/>
          <w:sz w:val="26"/>
          <w:szCs w:val="26"/>
        </w:rPr>
      </w:pPr>
    </w:p>
    <w:p w:rsidR="000424FA" w:rsidRPr="00960003" w:rsidRDefault="000424FA" w:rsidP="000424FA">
      <w:pPr>
        <w:pStyle w:val="ParaAttribute4"/>
        <w:spacing w:line="276" w:lineRule="auto"/>
        <w:rPr>
          <w:rFonts w:ascii="Arial" w:hAnsi="Arial" w:cs="Arial"/>
          <w:sz w:val="26"/>
          <w:szCs w:val="26"/>
        </w:rPr>
      </w:pPr>
      <w:r w:rsidRPr="00960003">
        <w:rPr>
          <w:rStyle w:val="CharAttribute18"/>
          <w:rFonts w:ascii="Arial" w:eastAsia="Batang" w:hAnsi="Arial" w:cs="Arial"/>
          <w:sz w:val="26"/>
          <w:szCs w:val="26"/>
        </w:rPr>
        <w:t xml:space="preserve">Date:  </w:t>
      </w:r>
    </w:p>
    <w:p w:rsidR="000424FA" w:rsidRPr="00960003" w:rsidRDefault="000424FA" w:rsidP="000424FA">
      <w:pPr>
        <w:pStyle w:val="ParaAttribute4"/>
        <w:spacing w:line="276" w:lineRule="auto"/>
        <w:rPr>
          <w:rFonts w:ascii="Arial" w:hAnsi="Arial" w:cs="Arial"/>
          <w:sz w:val="26"/>
          <w:szCs w:val="26"/>
        </w:rPr>
      </w:pPr>
    </w:p>
    <w:p w:rsidR="00DE4006" w:rsidRPr="00960003" w:rsidRDefault="000424FA" w:rsidP="000424FA">
      <w:pPr>
        <w:pStyle w:val="ParaAttribute4"/>
        <w:spacing w:line="276" w:lineRule="auto"/>
        <w:rPr>
          <w:rFonts w:ascii="Arial" w:hAnsi="Arial" w:cs="Arial"/>
          <w:sz w:val="26"/>
          <w:szCs w:val="26"/>
        </w:rPr>
      </w:pPr>
      <w:r w:rsidRPr="00960003">
        <w:rPr>
          <w:rStyle w:val="CharAttribute22"/>
          <w:rFonts w:ascii="Arial" w:eastAsia="Batang" w:hAnsi="Arial" w:cs="Arial"/>
          <w:sz w:val="26"/>
          <w:szCs w:val="26"/>
        </w:rPr>
        <w:t xml:space="preserve">Place: </w:t>
      </w:r>
      <w:r w:rsidRPr="00960003">
        <w:rPr>
          <w:rFonts w:ascii="Arial" w:hAnsi="Arial" w:cs="Arial"/>
          <w:sz w:val="26"/>
          <w:szCs w:val="26"/>
        </w:rPr>
        <w:tab/>
      </w:r>
      <w:r w:rsidRPr="00960003">
        <w:rPr>
          <w:rStyle w:val="CharAttribute22"/>
          <w:rFonts w:ascii="Arial" w:eastAsia="Batang" w:hAnsi="Arial" w:cs="Arial"/>
          <w:sz w:val="26"/>
          <w:szCs w:val="26"/>
        </w:rPr>
        <w:t>Mumbai.</w:t>
      </w:r>
      <w:r w:rsidRPr="00960003">
        <w:rPr>
          <w:rFonts w:ascii="Arial" w:hAnsi="Arial" w:cs="Arial"/>
          <w:sz w:val="26"/>
          <w:szCs w:val="26"/>
        </w:rPr>
        <w:tab/>
      </w:r>
      <w:r w:rsidRPr="00960003">
        <w:rPr>
          <w:rFonts w:ascii="Arial" w:hAnsi="Arial" w:cs="Arial"/>
          <w:sz w:val="26"/>
          <w:szCs w:val="26"/>
        </w:rPr>
        <w:tab/>
      </w:r>
      <w:r w:rsidRPr="00960003">
        <w:rPr>
          <w:rFonts w:ascii="Arial" w:hAnsi="Arial" w:cs="Arial"/>
          <w:sz w:val="26"/>
          <w:szCs w:val="26"/>
        </w:rPr>
        <w:tab/>
      </w:r>
      <w:r w:rsidRPr="00960003">
        <w:rPr>
          <w:rFonts w:ascii="Arial" w:hAnsi="Arial" w:cs="Arial"/>
          <w:sz w:val="26"/>
          <w:szCs w:val="26"/>
        </w:rPr>
        <w:tab/>
      </w:r>
      <w:r w:rsidRPr="00960003">
        <w:rPr>
          <w:rFonts w:ascii="Arial" w:hAnsi="Arial" w:cs="Arial"/>
          <w:sz w:val="26"/>
          <w:szCs w:val="26"/>
        </w:rPr>
        <w:tab/>
      </w:r>
      <w:r w:rsidRPr="00960003">
        <w:rPr>
          <w:rFonts w:ascii="Arial" w:hAnsi="Arial" w:cs="Arial"/>
          <w:sz w:val="26"/>
          <w:szCs w:val="26"/>
        </w:rPr>
        <w:tab/>
      </w:r>
      <w:r w:rsidRPr="00960003">
        <w:rPr>
          <w:rFonts w:ascii="Arial" w:hAnsi="Arial" w:cs="Arial"/>
          <w:sz w:val="26"/>
          <w:szCs w:val="26"/>
        </w:rPr>
        <w:tab/>
      </w:r>
    </w:p>
    <w:p w:rsidR="000424FA" w:rsidRPr="00960003" w:rsidRDefault="000424FA" w:rsidP="00DE4006">
      <w:pPr>
        <w:pStyle w:val="ParaAttribute4"/>
        <w:spacing w:line="276" w:lineRule="auto"/>
        <w:ind w:left="6480" w:firstLine="720"/>
        <w:rPr>
          <w:rFonts w:ascii="Arial" w:hAnsi="Arial" w:cs="Arial"/>
          <w:sz w:val="26"/>
          <w:szCs w:val="26"/>
        </w:rPr>
      </w:pPr>
      <w:r w:rsidRPr="00960003">
        <w:rPr>
          <w:rStyle w:val="CharAttribute22"/>
          <w:rFonts w:ascii="Arial" w:eastAsia="Batang" w:hAnsi="Arial" w:cs="Arial"/>
          <w:sz w:val="26"/>
          <w:szCs w:val="26"/>
        </w:rPr>
        <w:t xml:space="preserve">   (Anusha </w:t>
      </w:r>
      <w:r w:rsidRPr="00960003">
        <w:rPr>
          <w:rStyle w:val="CharAttribute23"/>
          <w:rFonts w:ascii="Arial" w:eastAsia="Batang" w:hAnsi="Arial" w:cs="Arial"/>
          <w:sz w:val="26"/>
          <w:szCs w:val="26"/>
        </w:rPr>
        <w:t xml:space="preserve">Patil)  </w:t>
      </w:r>
    </w:p>
    <w:p w:rsidR="00972E3A" w:rsidRPr="00960003" w:rsidRDefault="00972E3A" w:rsidP="000424FA">
      <w:pPr>
        <w:spacing w:line="240" w:lineRule="auto"/>
        <w:jc w:val="center"/>
        <w:rPr>
          <w:rFonts w:ascii="Arial" w:hAnsi="Arial" w:cs="Arial"/>
          <w:sz w:val="26"/>
          <w:szCs w:val="26"/>
        </w:rPr>
      </w:pPr>
    </w:p>
    <w:sectPr w:rsidR="00972E3A" w:rsidRPr="00960003" w:rsidSect="00F7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799"/>
    <w:multiLevelType w:val="hybridMultilevel"/>
    <w:tmpl w:val="37220932"/>
    <w:lvl w:ilvl="0" w:tplc="29C601C8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z w:val="24"/>
      </w:rPr>
    </w:lvl>
    <w:lvl w:ilvl="1" w:tplc="A1E447C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z w:val="24"/>
      </w:rPr>
    </w:lvl>
    <w:lvl w:ilvl="2" w:tplc="220474E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z w:val="24"/>
      </w:rPr>
    </w:lvl>
    <w:lvl w:ilvl="3" w:tplc="73B45CE4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z w:val="24"/>
      </w:rPr>
    </w:lvl>
    <w:lvl w:ilvl="4" w:tplc="1D7A3204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z w:val="24"/>
      </w:rPr>
    </w:lvl>
    <w:lvl w:ilvl="5" w:tplc="513CD1E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z w:val="24"/>
      </w:rPr>
    </w:lvl>
    <w:lvl w:ilvl="6" w:tplc="7A48A018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z w:val="24"/>
      </w:rPr>
    </w:lvl>
    <w:lvl w:ilvl="7" w:tplc="3962BEB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z w:val="24"/>
      </w:rPr>
    </w:lvl>
    <w:lvl w:ilvl="8" w:tplc="1AEE61D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z w:val="24"/>
      </w:rPr>
    </w:lvl>
  </w:abstractNum>
  <w:abstractNum w:abstractNumId="1">
    <w:nsid w:val="3A906FF6"/>
    <w:multiLevelType w:val="hybridMultilevel"/>
    <w:tmpl w:val="EE9C9244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2">
    <w:nsid w:val="50715745"/>
    <w:multiLevelType w:val="hybridMultilevel"/>
    <w:tmpl w:val="63460934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">
    <w:nsid w:val="73705C02"/>
    <w:multiLevelType w:val="hybridMultilevel"/>
    <w:tmpl w:val="86665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107FA3"/>
    <w:rsid w:val="000424FA"/>
    <w:rsid w:val="000A3753"/>
    <w:rsid w:val="00107FA3"/>
    <w:rsid w:val="00401948"/>
    <w:rsid w:val="004B397E"/>
    <w:rsid w:val="004F4BC8"/>
    <w:rsid w:val="007F122F"/>
    <w:rsid w:val="007F65DB"/>
    <w:rsid w:val="00960003"/>
    <w:rsid w:val="00972E3A"/>
    <w:rsid w:val="00A524EA"/>
    <w:rsid w:val="00BA73FD"/>
    <w:rsid w:val="00D70AF7"/>
    <w:rsid w:val="00D74F46"/>
    <w:rsid w:val="00DE4006"/>
    <w:rsid w:val="00E10652"/>
    <w:rsid w:val="00EB530A"/>
    <w:rsid w:val="00F763F6"/>
    <w:rsid w:val="00F9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right="-2491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A3"/>
    <w:pPr>
      <w:ind w:right="0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A3"/>
    <w:pPr>
      <w:ind w:left="720"/>
      <w:contextualSpacing/>
    </w:pPr>
  </w:style>
  <w:style w:type="table" w:styleId="TableGrid">
    <w:name w:val="Table Grid"/>
    <w:basedOn w:val="TableNormal"/>
    <w:uiPriority w:val="59"/>
    <w:rsid w:val="00107FA3"/>
    <w:pPr>
      <w:spacing w:after="0" w:line="240" w:lineRule="auto"/>
      <w:ind w:right="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efaultTable">
    <w:name w:val="Default Table"/>
    <w:rsid w:val="000424FA"/>
    <w:pPr>
      <w:spacing w:after="0" w:line="240" w:lineRule="auto"/>
      <w:ind w:right="0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3">
    <w:name w:val="ParaAttribute3"/>
    <w:rsid w:val="000424FA"/>
    <w:pPr>
      <w:spacing w:after="0" w:line="240" w:lineRule="auto"/>
      <w:ind w:right="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0424FA"/>
    <w:pPr>
      <w:spacing w:after="0" w:line="240" w:lineRule="auto"/>
      <w:ind w:right="0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6">
    <w:name w:val="CharAttribute6"/>
    <w:rsid w:val="000424FA"/>
    <w:rPr>
      <w:rFonts w:ascii="Times New Roman" w:eastAsia="Times New Roman"/>
      <w:b/>
      <w:sz w:val="24"/>
    </w:rPr>
  </w:style>
  <w:style w:type="character" w:customStyle="1" w:styleId="CharAttribute18">
    <w:name w:val="CharAttribute18"/>
    <w:rsid w:val="000424FA"/>
    <w:rPr>
      <w:rFonts w:ascii="Times New Roman" w:eastAsia="Times New Roman"/>
      <w:sz w:val="24"/>
    </w:rPr>
  </w:style>
  <w:style w:type="paragraph" w:customStyle="1" w:styleId="ParaAttribute4">
    <w:name w:val="ParaAttribute4"/>
    <w:rsid w:val="000424FA"/>
    <w:pPr>
      <w:spacing w:after="0" w:line="240" w:lineRule="auto"/>
      <w:ind w:right="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0424FA"/>
    <w:pPr>
      <w:spacing w:after="240" w:line="240" w:lineRule="auto"/>
      <w:ind w:right="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1">
    <w:name w:val="ParaAttribute11"/>
    <w:rsid w:val="000424FA"/>
    <w:pPr>
      <w:spacing w:after="0" w:line="240" w:lineRule="auto"/>
      <w:ind w:left="1440" w:right="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2">
    <w:name w:val="CharAttribute22"/>
    <w:rsid w:val="000424FA"/>
    <w:rPr>
      <w:rFonts w:ascii="Times New Roman" w:eastAsia="Times New Roman"/>
      <w:sz w:val="24"/>
    </w:rPr>
  </w:style>
  <w:style w:type="character" w:customStyle="1" w:styleId="CharAttribute23">
    <w:name w:val="CharAttribute23"/>
    <w:rsid w:val="000424FA"/>
    <w:rPr>
      <w:rFonts w:ascii="Times New Roman" w:eastAsia="Times New Roman"/>
      <w:sz w:val="24"/>
    </w:rPr>
  </w:style>
  <w:style w:type="paragraph" w:customStyle="1" w:styleId="SubsectionText">
    <w:name w:val="Subsection Text"/>
    <w:basedOn w:val="Normal"/>
    <w:uiPriority w:val="5"/>
    <w:qFormat/>
    <w:rsid w:val="004B397E"/>
    <w:pPr>
      <w:spacing w:after="320"/>
      <w:contextualSpacing/>
    </w:pPr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CharAttribute0">
    <w:name w:val="CharAttribute0"/>
    <w:rsid w:val="004B397E"/>
    <w:rPr>
      <w:rFonts w:ascii="Times New Roman" w:eastAsia="Times New Roman"/>
      <w:sz w:val="24"/>
    </w:rPr>
  </w:style>
  <w:style w:type="character" w:customStyle="1" w:styleId="CharAttribute2">
    <w:name w:val="CharAttribute2"/>
    <w:rsid w:val="004B397E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Second-PC</dc:creator>
  <cp:lastModifiedBy>Second-PC</cp:lastModifiedBy>
  <cp:revision>5</cp:revision>
  <dcterms:created xsi:type="dcterms:W3CDTF">2015-02-12T11:11:00Z</dcterms:created>
  <dcterms:modified xsi:type="dcterms:W3CDTF">2015-02-12T12:22:00Z</dcterms:modified>
</cp:coreProperties>
</file>