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6B2" w:rsidRDefault="000476B2" w:rsidP="000476B2">
      <w:pPr>
        <w:pStyle w:val="Heading1"/>
        <w:ind w:right="-4320"/>
        <w:rPr>
          <w:rFonts w:ascii="Arial" w:hAnsi="Arial" w:cs="Arial"/>
          <w:sz w:val="20"/>
          <w:lang w:val="it-IT"/>
        </w:rPr>
      </w:pPr>
      <w:r>
        <w:rPr>
          <w:rFonts w:ascii="Arial" w:hAnsi="Arial" w:cs="Arial"/>
          <w:sz w:val="52"/>
          <w:szCs w:val="52"/>
          <w:lang w:val="it-IT"/>
        </w:rPr>
        <w:t>Mani Shankar Saha</w:t>
      </w:r>
    </w:p>
    <w:p w:rsidR="000476B2" w:rsidRDefault="000476B2" w:rsidP="000476B2">
      <w:pPr>
        <w:rPr>
          <w:lang w:val="it-IT"/>
        </w:rPr>
      </w:pPr>
    </w:p>
    <w:p w:rsidR="000476B2" w:rsidRDefault="000476B2" w:rsidP="000476B2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Mobile:  +91 9830641839</w:t>
      </w:r>
    </w:p>
    <w:p w:rsidR="000476B2" w:rsidRDefault="000476B2" w:rsidP="000476B2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E-mail: </w:t>
      </w:r>
      <w:hyperlink r:id="rId6" w:history="1">
        <w:r w:rsidRPr="00EB1A2E">
          <w:rPr>
            <w:rStyle w:val="Hyperlink"/>
            <w:rFonts w:ascii="Arial" w:hAnsi="Arial" w:cs="Arial"/>
            <w:lang w:val="it-IT"/>
          </w:rPr>
          <w:t>manishankar.saha@gmail.com</w:t>
        </w:r>
      </w:hyperlink>
      <w:r>
        <w:rPr>
          <w:rFonts w:ascii="Arial" w:hAnsi="Arial" w:cs="Arial"/>
          <w:lang w:val="it-IT"/>
        </w:rPr>
        <w:t xml:space="preserve"> </w:t>
      </w:r>
    </w:p>
    <w:p w:rsidR="000476B2" w:rsidRDefault="000476B2" w:rsidP="000476B2">
      <w:pPr>
        <w:jc w:val="both"/>
        <w:rPr>
          <w:rFonts w:ascii="Arial" w:hAnsi="Arial" w:cs="Arial"/>
          <w:b/>
          <w:lang w:val="it-IT"/>
        </w:rPr>
      </w:pPr>
    </w:p>
    <w:tbl>
      <w:tblPr>
        <w:tblW w:w="944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6"/>
      </w:tblGrid>
      <w:tr w:rsidR="000476B2" w:rsidTr="007D1EED">
        <w:tc>
          <w:tcPr>
            <w:tcW w:w="9446" w:type="dxa"/>
          </w:tcPr>
          <w:p w:rsidR="000476B2" w:rsidRDefault="000476B2" w:rsidP="007D1EED">
            <w:pPr>
              <w:pStyle w:val="Heading3"/>
              <w:ind w:left="0" w:firstLine="0"/>
              <w:rPr>
                <w:rFonts w:ascii="Arial" w:hAnsi="Arial" w:cs="Arial"/>
                <w:bCs w:val="0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Summary of Experience</w:t>
            </w:r>
          </w:p>
        </w:tc>
      </w:tr>
      <w:tr w:rsidR="000476B2" w:rsidTr="007D1EED">
        <w:trPr>
          <w:trHeight w:val="1133"/>
        </w:trPr>
        <w:tc>
          <w:tcPr>
            <w:tcW w:w="9446" w:type="dxa"/>
          </w:tcPr>
          <w:p w:rsidR="000476B2" w:rsidRPr="00BE3858" w:rsidRDefault="000476B2" w:rsidP="007D1EED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bCs/>
                <w:lang w:val="en-GB"/>
              </w:rPr>
            </w:pPr>
            <w:bookmarkStart w:id="0" w:name="OLE_LINK1"/>
            <w:r w:rsidRPr="008C6F0D">
              <w:rPr>
                <w:rFonts w:ascii="Arial" w:hAnsi="Arial" w:cs="Arial"/>
                <w:bCs/>
                <w:lang w:val="en-GB"/>
              </w:rPr>
              <w:t>9</w:t>
            </w:r>
            <w:r>
              <w:rPr>
                <w:rFonts w:ascii="Arial" w:hAnsi="Arial" w:cs="Arial"/>
                <w:bCs/>
                <w:lang w:val="en-GB"/>
              </w:rPr>
              <w:t xml:space="preserve">+ years in </w:t>
            </w:r>
            <w:r w:rsidRPr="00BE3858">
              <w:rPr>
                <w:rFonts w:ascii="Arial" w:hAnsi="Arial" w:cs="Arial"/>
                <w:bCs/>
                <w:lang w:val="en-GB"/>
              </w:rPr>
              <w:t xml:space="preserve">manufacturing and </w:t>
            </w:r>
            <w:r>
              <w:rPr>
                <w:rFonts w:ascii="Arial" w:hAnsi="Arial" w:cs="Arial"/>
                <w:bCs/>
                <w:lang w:val="en-GB"/>
              </w:rPr>
              <w:t>s</w:t>
            </w:r>
            <w:r w:rsidRPr="00BE3858">
              <w:rPr>
                <w:rFonts w:ascii="Arial" w:hAnsi="Arial" w:cs="Arial"/>
                <w:bCs/>
                <w:lang w:val="en-GB"/>
              </w:rPr>
              <w:t xml:space="preserve">ervice industry (i.e. Leather goods Manufacturing, Shipping, Exports &amp; Imports &amp; Financial Products) across </w:t>
            </w:r>
            <w:r>
              <w:rPr>
                <w:rFonts w:ascii="Arial" w:hAnsi="Arial" w:cs="Arial"/>
                <w:bCs/>
                <w:lang w:val="en-GB"/>
              </w:rPr>
              <w:t>MNC and Indian companies</w:t>
            </w:r>
          </w:p>
          <w:p w:rsidR="000476B2" w:rsidRPr="00BE3858" w:rsidRDefault="000476B2" w:rsidP="007D1EED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bCs/>
                <w:lang w:val="en-GB"/>
              </w:rPr>
            </w:pPr>
            <w:r w:rsidRPr="00BE3858">
              <w:rPr>
                <w:rFonts w:ascii="Arial" w:hAnsi="Arial" w:cs="Arial"/>
                <w:bCs/>
                <w:lang w:val="en-GB"/>
              </w:rPr>
              <w:t>Manage</w:t>
            </w:r>
            <w:r>
              <w:rPr>
                <w:rFonts w:ascii="Arial" w:hAnsi="Arial" w:cs="Arial"/>
                <w:bCs/>
                <w:lang w:val="en-GB"/>
              </w:rPr>
              <w:t>d export consignment ex-factory</w:t>
            </w:r>
          </w:p>
          <w:p w:rsidR="000476B2" w:rsidRPr="00BE3858" w:rsidRDefault="000476B2" w:rsidP="007D1EED">
            <w:pPr>
              <w:numPr>
                <w:ilvl w:val="0"/>
                <w:numId w:val="1"/>
              </w:numPr>
              <w:jc w:val="both"/>
              <w:rPr>
                <w:rStyle w:val="CharAttribute28"/>
                <w:rFonts w:eastAsia="Times New Roman" w:hAnsi="Arial" w:cs="Arial"/>
                <w:bCs/>
                <w:sz w:val="20"/>
                <w:lang w:val="en-GB"/>
              </w:rPr>
            </w:pPr>
            <w:r w:rsidRPr="00BE3858">
              <w:rPr>
                <w:rStyle w:val="CharAttribute28"/>
                <w:sz w:val="20"/>
              </w:rPr>
              <w:t xml:space="preserve">Experience in supervising and </w:t>
            </w:r>
            <w:r>
              <w:rPr>
                <w:rStyle w:val="CharAttribute28"/>
                <w:sz w:val="20"/>
              </w:rPr>
              <w:t>designing product packaging</w:t>
            </w:r>
          </w:p>
          <w:p w:rsidR="000476B2" w:rsidRPr="00BE3858" w:rsidRDefault="000476B2" w:rsidP="007D1EED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/>
              <w:jc w:val="left"/>
              <w:rPr>
                <w:rStyle w:val="CharAttribute23"/>
                <w:rFonts w:eastAsia="Batang" w:hAnsi="Arial" w:cs="Arial"/>
                <w:bCs/>
                <w:lang w:val="en-GB"/>
              </w:rPr>
            </w:pPr>
            <w:r w:rsidRPr="00BE3858">
              <w:rPr>
                <w:rStyle w:val="CharAttribute11"/>
                <w:rFonts w:eastAsia="Batang"/>
                <w:sz w:val="20"/>
              </w:rPr>
              <w:t xml:space="preserve">Having sound knowledge on filling of </w:t>
            </w:r>
            <w:r w:rsidRPr="008D7B7E">
              <w:rPr>
                <w:rStyle w:val="CharAttribute11"/>
                <w:rFonts w:eastAsia="Batang"/>
                <w:sz w:val="20"/>
              </w:rPr>
              <w:t>IGM i.e. IMPORT GENERAL MANIFEST</w:t>
            </w:r>
            <w:r>
              <w:rPr>
                <w:rStyle w:val="CharAttribute11"/>
                <w:rFonts w:eastAsia="Batang"/>
                <w:sz w:val="20"/>
              </w:rPr>
              <w:t>. Through EDI system</w:t>
            </w:r>
          </w:p>
          <w:p w:rsidR="000476B2" w:rsidRPr="00BE3858" w:rsidRDefault="000476B2" w:rsidP="007D1EED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/>
              <w:rPr>
                <w:rFonts w:ascii="Arial" w:eastAsia="Arial" w:hAnsi="Arial"/>
              </w:rPr>
            </w:pPr>
            <w:r w:rsidRPr="00BE3858">
              <w:rPr>
                <w:rFonts w:ascii="Arial" w:hAnsi="Arial" w:cs="Arial"/>
                <w:bCs/>
                <w:lang w:val="en-GB"/>
              </w:rPr>
              <w:t xml:space="preserve">Implemented SOP </w:t>
            </w:r>
            <w:r w:rsidRPr="00BE3858">
              <w:rPr>
                <w:rStyle w:val="CharAttribute11"/>
                <w:rFonts w:eastAsia="Batang"/>
                <w:sz w:val="20"/>
              </w:rPr>
              <w:t>for processing refunds against the security deposits and removal of long standing /abando</w:t>
            </w:r>
            <w:r>
              <w:rPr>
                <w:rStyle w:val="CharAttribute11"/>
                <w:rFonts w:eastAsia="Batang"/>
                <w:sz w:val="20"/>
              </w:rPr>
              <w:t xml:space="preserve">ned containers from Port to </w:t>
            </w:r>
            <w:r w:rsidRPr="008D7B7E">
              <w:rPr>
                <w:rStyle w:val="CharAttribute11"/>
                <w:rFonts w:eastAsia="Batang"/>
                <w:sz w:val="20"/>
              </w:rPr>
              <w:t>CFS</w:t>
            </w:r>
            <w:r>
              <w:rPr>
                <w:rStyle w:val="CharAttribute11"/>
                <w:rFonts w:eastAsia="Batang"/>
                <w:sz w:val="20"/>
              </w:rPr>
              <w:t xml:space="preserve"> i.e.  </w:t>
            </w:r>
            <w:r w:rsidRPr="008D7B7E">
              <w:rPr>
                <w:rStyle w:val="CharAttribute11"/>
                <w:rFonts w:eastAsia="Batang"/>
                <w:sz w:val="20"/>
              </w:rPr>
              <w:t>CONTAINER FREIGHT STATION</w:t>
            </w:r>
          </w:p>
          <w:p w:rsidR="000476B2" w:rsidRPr="00BE3858" w:rsidRDefault="000476B2" w:rsidP="007D1EED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eastAsia="Arial" w:hAnsi="Arial"/>
                <w:b/>
              </w:rPr>
            </w:pPr>
            <w:r w:rsidRPr="00BE3858">
              <w:rPr>
                <w:rStyle w:val="CharAttribute11"/>
                <w:rFonts w:eastAsia="Batang"/>
                <w:sz w:val="20"/>
              </w:rPr>
              <w:t xml:space="preserve">Implemented guidelines for collection of </w:t>
            </w:r>
            <w:r>
              <w:rPr>
                <w:rStyle w:val="CharAttribute11"/>
                <w:rFonts w:eastAsia="Batang"/>
                <w:sz w:val="20"/>
              </w:rPr>
              <w:t>import shipment charges</w:t>
            </w:r>
          </w:p>
          <w:p w:rsidR="000476B2" w:rsidRDefault="000476B2" w:rsidP="007D1EED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Cs/>
                <w:lang w:val="en-GB"/>
              </w:rPr>
              <w:t>Liaison with foreign counter</w:t>
            </w:r>
            <w:r w:rsidRPr="00BE3858">
              <w:rPr>
                <w:rFonts w:ascii="Arial" w:hAnsi="Arial" w:cs="Arial"/>
                <w:bCs/>
                <w:lang w:val="en-GB"/>
              </w:rPr>
              <w:t>parts across USA, Russia, UAE, Singapore, Germany,</w:t>
            </w:r>
            <w:r>
              <w:rPr>
                <w:rFonts w:ascii="Arial" w:hAnsi="Arial" w:cs="Arial"/>
                <w:bCs/>
                <w:lang w:val="en-GB"/>
              </w:rPr>
              <w:t xml:space="preserve"> Sri Lanka, Philippines and India</w:t>
            </w:r>
            <w:bookmarkEnd w:id="0"/>
          </w:p>
        </w:tc>
      </w:tr>
    </w:tbl>
    <w:p w:rsidR="000476B2" w:rsidRDefault="000476B2" w:rsidP="000476B2">
      <w:pPr>
        <w:pStyle w:val="Heading3"/>
        <w:tabs>
          <w:tab w:val="center" w:pos="4154"/>
        </w:tabs>
        <w:ind w:left="0" w:firstLine="0"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</w:p>
    <w:tbl>
      <w:tblPr>
        <w:tblW w:w="944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6"/>
      </w:tblGrid>
      <w:tr w:rsidR="000476B2" w:rsidTr="007D1EED">
        <w:tc>
          <w:tcPr>
            <w:tcW w:w="9446" w:type="dxa"/>
          </w:tcPr>
          <w:p w:rsidR="000476B2" w:rsidRDefault="000476B2" w:rsidP="007D1EED">
            <w:pPr>
              <w:pStyle w:val="Heading3"/>
              <w:ind w:left="0" w:firstLine="0"/>
              <w:rPr>
                <w:rFonts w:ascii="Arial" w:hAnsi="Arial" w:cs="Arial"/>
                <w:bCs w:val="0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Key Achievements</w:t>
            </w:r>
          </w:p>
        </w:tc>
      </w:tr>
      <w:tr w:rsidR="000476B2" w:rsidTr="007D1EED">
        <w:trPr>
          <w:trHeight w:val="1133"/>
        </w:trPr>
        <w:tc>
          <w:tcPr>
            <w:tcW w:w="9446" w:type="dxa"/>
          </w:tcPr>
          <w:p w:rsidR="000476B2" w:rsidRPr="00E80770" w:rsidRDefault="000476B2" w:rsidP="007D1EED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  <w:jc w:val="left"/>
              <w:rPr>
                <w:rFonts w:ascii="Arial" w:eastAsia="Arial" w:hAnsi="Arial"/>
              </w:rPr>
            </w:pPr>
            <w:r>
              <w:rPr>
                <w:rStyle w:val="CharAttribute11"/>
                <w:rFonts w:eastAsia="Batang"/>
                <w:sz w:val="20"/>
              </w:rPr>
              <w:t xml:space="preserve">Generation of additional </w:t>
            </w:r>
            <w:r w:rsidRPr="00CA5934">
              <w:rPr>
                <w:rStyle w:val="CharAttribute11"/>
                <w:rFonts w:eastAsia="Batang"/>
                <w:b/>
                <w:i/>
                <w:sz w:val="20"/>
              </w:rPr>
              <w:t>30%</w:t>
            </w:r>
            <w:r>
              <w:rPr>
                <w:rStyle w:val="CharAttribute11"/>
                <w:rFonts w:eastAsia="Batang"/>
                <w:sz w:val="20"/>
              </w:rPr>
              <w:t xml:space="preserve"> sales lead through Internal &amp; External Marketing</w:t>
            </w:r>
          </w:p>
          <w:p w:rsidR="000476B2" w:rsidRPr="00E80770" w:rsidRDefault="000476B2" w:rsidP="007D1EED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  <w:jc w:val="left"/>
              <w:rPr>
                <w:rFonts w:ascii="Arial" w:eastAsia="Arial" w:hAnsi="Arial"/>
              </w:rPr>
            </w:pPr>
            <w:r w:rsidRPr="00E80770">
              <w:rPr>
                <w:rStyle w:val="CharAttribute11"/>
                <w:rFonts w:eastAsia="Batang"/>
                <w:sz w:val="20"/>
              </w:rPr>
              <w:t xml:space="preserve">Was able to transform dissatisfied </w:t>
            </w:r>
            <w:r>
              <w:rPr>
                <w:rStyle w:val="CharAttribute11"/>
                <w:rFonts w:eastAsia="Batang"/>
                <w:sz w:val="20"/>
              </w:rPr>
              <w:t xml:space="preserve">passive </w:t>
            </w:r>
            <w:r w:rsidRPr="00E80770">
              <w:rPr>
                <w:rStyle w:val="CharAttribute11"/>
                <w:rFonts w:eastAsia="Batang"/>
                <w:sz w:val="20"/>
              </w:rPr>
              <w:t>customers int</w:t>
            </w:r>
            <w:r>
              <w:rPr>
                <w:rStyle w:val="CharAttribute11"/>
                <w:rFonts w:eastAsia="Batang"/>
                <w:sz w:val="20"/>
              </w:rPr>
              <w:t>o promoters of the organization</w:t>
            </w:r>
          </w:p>
          <w:p w:rsidR="000476B2" w:rsidRPr="00E80770" w:rsidRDefault="000476B2" w:rsidP="007D1EED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  <w:jc w:val="left"/>
              <w:rPr>
                <w:rFonts w:ascii="Arial" w:eastAsia="Arial" w:hAnsi="Arial"/>
                <w:b/>
              </w:rPr>
            </w:pPr>
            <w:r w:rsidRPr="00E80770">
              <w:rPr>
                <w:rStyle w:val="CharAttribute11"/>
                <w:rFonts w:eastAsia="Batang"/>
                <w:sz w:val="20"/>
              </w:rPr>
              <w:t>Reducing the error level in production floor by developing SOP adding value to</w:t>
            </w:r>
            <w:r>
              <w:rPr>
                <w:rStyle w:val="CharAttribute11"/>
                <w:rFonts w:eastAsia="Batang"/>
                <w:sz w:val="20"/>
              </w:rPr>
              <w:t xml:space="preserve"> the value chain of the product</w:t>
            </w:r>
          </w:p>
          <w:p w:rsidR="000476B2" w:rsidRPr="00E80770" w:rsidRDefault="000476B2" w:rsidP="007D1EED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  <w:jc w:val="left"/>
              <w:rPr>
                <w:rFonts w:ascii="Arial" w:eastAsia="Arial" w:hAnsi="Arial"/>
                <w:b/>
              </w:rPr>
            </w:pPr>
            <w:r w:rsidRPr="00E80770">
              <w:rPr>
                <w:rStyle w:val="CharAttribute11"/>
                <w:rFonts w:eastAsia="Batang"/>
                <w:sz w:val="20"/>
              </w:rPr>
              <w:t>Filtering the underperforming vendors and ensur</w:t>
            </w:r>
            <w:r>
              <w:rPr>
                <w:rStyle w:val="CharAttribute11"/>
                <w:rFonts w:eastAsia="Batang"/>
                <w:sz w:val="20"/>
              </w:rPr>
              <w:t>ing less rejection from the outsourced products</w:t>
            </w:r>
          </w:p>
          <w:p w:rsidR="000476B2" w:rsidRDefault="000476B2" w:rsidP="007D1EED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  <w:jc w:val="left"/>
              <w:rPr>
                <w:rStyle w:val="CharAttribute11"/>
                <w:rFonts w:eastAsia="Batang"/>
                <w:sz w:val="20"/>
              </w:rPr>
            </w:pPr>
            <w:r w:rsidRPr="00E80770">
              <w:rPr>
                <w:rStyle w:val="CharAttribute11"/>
                <w:rFonts w:eastAsia="Batang"/>
                <w:sz w:val="20"/>
              </w:rPr>
              <w:t>Developed new customers and increased the volumes in the order book by timely delivery of quality products and service</w:t>
            </w:r>
            <w:r>
              <w:rPr>
                <w:rStyle w:val="CharAttribute11"/>
                <w:rFonts w:eastAsia="Batang"/>
                <w:sz w:val="20"/>
              </w:rPr>
              <w:t xml:space="preserve"> </w:t>
            </w:r>
          </w:p>
          <w:p w:rsidR="000476B2" w:rsidRPr="00E80770" w:rsidRDefault="000476B2" w:rsidP="007D1EED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  <w:jc w:val="left"/>
              <w:rPr>
                <w:rStyle w:val="CharAttribute11"/>
                <w:rFonts w:eastAsia="Batang"/>
                <w:sz w:val="20"/>
              </w:rPr>
            </w:pPr>
            <w:r>
              <w:rPr>
                <w:rStyle w:val="CharAttribute11"/>
                <w:rFonts w:eastAsia="Batang"/>
                <w:sz w:val="20"/>
              </w:rPr>
              <w:t>Promote Digitalization to the HNW customers</w:t>
            </w:r>
          </w:p>
          <w:p w:rsidR="000476B2" w:rsidRPr="00E80770" w:rsidRDefault="000476B2" w:rsidP="007D1EED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  <w:jc w:val="left"/>
              <w:rPr>
                <w:rFonts w:ascii="Arial" w:eastAsia="Arial" w:hAnsi="Arial"/>
                <w:b/>
              </w:rPr>
            </w:pPr>
            <w:r w:rsidRPr="00E80770">
              <w:rPr>
                <w:rStyle w:val="CharAttribute11"/>
                <w:rFonts w:eastAsia="Batang"/>
                <w:sz w:val="20"/>
              </w:rPr>
              <w:t>By introducing various SOP mod</w:t>
            </w:r>
            <w:r>
              <w:rPr>
                <w:rStyle w:val="CharAttribute11"/>
                <w:rFonts w:eastAsia="Batang"/>
                <w:sz w:val="20"/>
              </w:rPr>
              <w:t>u</w:t>
            </w:r>
            <w:r w:rsidRPr="00E80770">
              <w:rPr>
                <w:rStyle w:val="CharAttribute11"/>
                <w:rFonts w:eastAsia="Batang"/>
                <w:sz w:val="20"/>
              </w:rPr>
              <w:t>l</w:t>
            </w:r>
            <w:r>
              <w:rPr>
                <w:rStyle w:val="CharAttribute11"/>
                <w:rFonts w:eastAsia="Batang"/>
                <w:sz w:val="20"/>
              </w:rPr>
              <w:t>e</w:t>
            </w:r>
            <w:r w:rsidRPr="00E80770">
              <w:rPr>
                <w:rStyle w:val="CharAttribute11"/>
                <w:rFonts w:eastAsia="Batang"/>
                <w:sz w:val="20"/>
              </w:rPr>
              <w:t>s was able to red</w:t>
            </w:r>
            <w:r>
              <w:rPr>
                <w:rStyle w:val="CharAttribute11"/>
                <w:rFonts w:eastAsia="Batang"/>
                <w:sz w:val="20"/>
              </w:rPr>
              <w:t>uce cash operating cycle and overhead</w:t>
            </w:r>
            <w:r w:rsidRPr="00E80770">
              <w:rPr>
                <w:rStyle w:val="CharAttribute11"/>
                <w:rFonts w:eastAsia="Batang"/>
                <w:sz w:val="20"/>
              </w:rPr>
              <w:t xml:space="preserve"> </w:t>
            </w:r>
            <w:r>
              <w:rPr>
                <w:rStyle w:val="CharAttribute11"/>
                <w:rFonts w:eastAsia="Batang"/>
                <w:sz w:val="20"/>
              </w:rPr>
              <w:t>maintenance cost of inventories</w:t>
            </w:r>
          </w:p>
          <w:p w:rsidR="000476B2" w:rsidRPr="00E619F8" w:rsidRDefault="000476B2" w:rsidP="007D1EED">
            <w:pPr>
              <w:pStyle w:val="ListParagraph"/>
              <w:numPr>
                <w:ilvl w:val="0"/>
                <w:numId w:val="3"/>
              </w:numPr>
              <w:spacing w:line="276" w:lineRule="auto"/>
              <w:contextualSpacing/>
              <w:jc w:val="left"/>
              <w:rPr>
                <w:rFonts w:ascii="Arial" w:hAnsi="Arial" w:cs="Arial"/>
                <w:b/>
                <w:bCs/>
                <w:lang w:val="en-GB"/>
              </w:rPr>
            </w:pPr>
            <w:r w:rsidRPr="00E80770">
              <w:rPr>
                <w:rStyle w:val="CharAttribute11"/>
                <w:rFonts w:eastAsia="Batang"/>
                <w:sz w:val="20"/>
              </w:rPr>
              <w:t>Timely delivery of consignment dur</w:t>
            </w:r>
            <w:r>
              <w:rPr>
                <w:rStyle w:val="CharAttribute11"/>
                <w:rFonts w:eastAsia="Batang"/>
                <w:sz w:val="20"/>
              </w:rPr>
              <w:t>ing the peak season in the West</w:t>
            </w:r>
          </w:p>
        </w:tc>
      </w:tr>
    </w:tbl>
    <w:p w:rsidR="000476B2" w:rsidRDefault="000476B2" w:rsidP="000476B2">
      <w:pPr>
        <w:rPr>
          <w:rFonts w:ascii="Arial" w:hAnsi="Arial" w:cs="Arial"/>
          <w:lang w:val="en-GB"/>
        </w:rPr>
      </w:pPr>
    </w:p>
    <w:tbl>
      <w:tblPr>
        <w:tblW w:w="948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2"/>
      </w:tblGrid>
      <w:tr w:rsidR="000476B2" w:rsidTr="007D1EED">
        <w:tc>
          <w:tcPr>
            <w:tcW w:w="9482" w:type="dxa"/>
          </w:tcPr>
          <w:p w:rsidR="000476B2" w:rsidRPr="001468F1" w:rsidRDefault="000476B2" w:rsidP="007D1EED">
            <w:pPr>
              <w:pStyle w:val="Heading7"/>
              <w:jc w:val="left"/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Professional Experience</w:t>
            </w:r>
          </w:p>
        </w:tc>
      </w:tr>
      <w:tr w:rsidR="000476B2" w:rsidTr="007D1EED">
        <w:tc>
          <w:tcPr>
            <w:tcW w:w="9482" w:type="dxa"/>
          </w:tcPr>
          <w:p w:rsidR="000476B2" w:rsidRPr="00824874" w:rsidRDefault="000476B2" w:rsidP="007D1EED">
            <w:pPr>
              <w:rPr>
                <w:rStyle w:val="CharAttribute15"/>
                <w:rFonts w:hAnsi="Arial" w:cs="Arial"/>
                <w:sz w:val="20"/>
              </w:rPr>
            </w:pPr>
            <w:r w:rsidRPr="00824874">
              <w:rPr>
                <w:rStyle w:val="CharAttribute15"/>
                <w:rFonts w:hAnsi="Arial" w:cs="Arial"/>
                <w:sz w:val="20"/>
              </w:rPr>
              <w:t xml:space="preserve">HDFC BANK </w:t>
            </w:r>
          </w:p>
          <w:p w:rsidR="000476B2" w:rsidRDefault="000476B2" w:rsidP="007D1EED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0476B2" w:rsidRDefault="000476B2" w:rsidP="007D1EED">
            <w:pPr>
              <w:rPr>
                <w:rFonts w:ascii="Arial" w:hAnsi="Arial" w:cs="Arial"/>
                <w:bCs/>
                <w:lang w:val="en-GB"/>
              </w:rPr>
            </w:pPr>
            <w:r>
              <w:rPr>
                <w:rFonts w:ascii="Arial" w:hAnsi="Arial" w:cs="Arial"/>
                <w:bCs/>
                <w:lang w:val="en-GB"/>
              </w:rPr>
              <w:t>From: June ’15 till date</w:t>
            </w:r>
          </w:p>
          <w:p w:rsidR="000476B2" w:rsidRDefault="000476B2" w:rsidP="007D1EED">
            <w:pPr>
              <w:rPr>
                <w:rFonts w:ascii="Arial" w:hAnsi="Arial" w:cs="Arial"/>
                <w:bCs/>
                <w:lang w:val="en-GB"/>
              </w:rPr>
            </w:pPr>
          </w:p>
          <w:p w:rsidR="000476B2" w:rsidRDefault="000476B2" w:rsidP="007D1EED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Cs/>
                <w:lang w:val="en-GB"/>
              </w:rPr>
              <w:t xml:space="preserve">Designation: </w:t>
            </w:r>
            <w:r w:rsidRPr="00ED104F">
              <w:rPr>
                <w:rFonts w:ascii="Arial" w:hAnsi="Arial" w:cs="Arial"/>
                <w:b/>
                <w:bCs/>
                <w:i/>
                <w:lang w:val="en-GB"/>
              </w:rPr>
              <w:t>Deputy Manager- Retail Branch Banking</w:t>
            </w:r>
          </w:p>
          <w:p w:rsidR="000476B2" w:rsidRDefault="000476B2" w:rsidP="007D1EED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0476B2" w:rsidRDefault="000476B2" w:rsidP="007D1EED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Cs/>
                <w:lang w:val="en-GB"/>
              </w:rPr>
              <w:t xml:space="preserve">Role: </w:t>
            </w:r>
            <w:r>
              <w:rPr>
                <w:rFonts w:ascii="Arial" w:hAnsi="Arial" w:cs="Arial"/>
                <w:b/>
                <w:bCs/>
                <w:lang w:val="en-GB"/>
              </w:rPr>
              <w:t>Personal Banker</w:t>
            </w:r>
          </w:p>
          <w:p w:rsidR="000476B2" w:rsidRDefault="000476B2" w:rsidP="007D1EED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0476B2" w:rsidRDefault="000476B2" w:rsidP="007D1E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Job profile:</w:t>
            </w:r>
          </w:p>
          <w:p w:rsidR="000476B2" w:rsidRPr="0073527A" w:rsidRDefault="000476B2" w:rsidP="007D1EED">
            <w:pPr>
              <w:pStyle w:val="ListParagraph"/>
              <w:numPr>
                <w:ilvl w:val="0"/>
                <w:numId w:val="4"/>
              </w:numPr>
              <w:shd w:val="solid" w:color="FFFFFF" w:fill="auto"/>
              <w:rPr>
                <w:rFonts w:ascii="Arial" w:eastAsia="Arial" w:hAnsi="Arial"/>
              </w:rPr>
            </w:pPr>
            <w:r>
              <w:rPr>
                <w:rStyle w:val="CharAttribute23"/>
                <w:rFonts w:eastAsia="Batang"/>
              </w:rPr>
              <w:t xml:space="preserve">Monitor and manage a customer base of </w:t>
            </w:r>
            <w:r w:rsidRPr="002E55CD">
              <w:rPr>
                <w:rStyle w:val="CharAttribute23"/>
                <w:rFonts w:eastAsia="Batang"/>
                <w:b/>
                <w:i/>
              </w:rPr>
              <w:t>160</w:t>
            </w:r>
            <w:r>
              <w:rPr>
                <w:rStyle w:val="CharAttribute23"/>
                <w:rFonts w:eastAsia="Batang"/>
              </w:rPr>
              <w:t xml:space="preserve"> groups of</w:t>
            </w:r>
            <w:r w:rsidRPr="0073527A">
              <w:rPr>
                <w:rStyle w:val="CharAttribute23"/>
                <w:rFonts w:eastAsia="Batang"/>
              </w:rPr>
              <w:t xml:space="preserve"> </w:t>
            </w:r>
            <w:r w:rsidRPr="002E55CD">
              <w:rPr>
                <w:rStyle w:val="CharAttribute23"/>
                <w:rFonts w:eastAsia="Batang"/>
                <w:i/>
              </w:rPr>
              <w:t>High Net Worth</w:t>
            </w:r>
            <w:r w:rsidRPr="00883C17">
              <w:rPr>
                <w:rStyle w:val="CharAttribute23"/>
                <w:rFonts w:eastAsia="Batang"/>
                <w:i/>
              </w:rPr>
              <w:t xml:space="preserve"> </w:t>
            </w:r>
            <w:r w:rsidRPr="0043750E">
              <w:rPr>
                <w:rStyle w:val="CharAttribute23"/>
                <w:rFonts w:eastAsia="Batang"/>
              </w:rPr>
              <w:t>(HNW)</w:t>
            </w:r>
            <w:r>
              <w:rPr>
                <w:rStyle w:val="CharAttribute23"/>
                <w:rFonts w:eastAsia="Batang"/>
                <w:b/>
              </w:rPr>
              <w:t xml:space="preserve"> </w:t>
            </w:r>
            <w:r w:rsidRPr="0073527A">
              <w:rPr>
                <w:rStyle w:val="CharAttribute23"/>
                <w:rFonts w:eastAsia="Batang"/>
              </w:rPr>
              <w:t xml:space="preserve"> customers </w:t>
            </w:r>
            <w:r>
              <w:rPr>
                <w:rStyle w:val="CharAttribute23"/>
                <w:rFonts w:eastAsia="Batang"/>
              </w:rPr>
              <w:t xml:space="preserve">with a total relationship of size of INR </w:t>
            </w:r>
            <w:r w:rsidRPr="002E55CD">
              <w:rPr>
                <w:rStyle w:val="CharAttribute23"/>
                <w:rFonts w:eastAsia="Batang"/>
                <w:b/>
                <w:i/>
              </w:rPr>
              <w:t>8.069</w:t>
            </w:r>
            <w:r w:rsidRPr="002E55CD">
              <w:rPr>
                <w:rStyle w:val="CharAttribute23"/>
                <w:rFonts w:eastAsia="Batang"/>
                <w:b/>
              </w:rPr>
              <w:t xml:space="preserve"> </w:t>
            </w:r>
            <w:r>
              <w:rPr>
                <w:rStyle w:val="CharAttribute23"/>
                <w:rFonts w:eastAsia="Batang"/>
              </w:rPr>
              <w:t>crores</w:t>
            </w:r>
          </w:p>
          <w:p w:rsidR="000476B2" w:rsidRPr="0073527A" w:rsidRDefault="000476B2" w:rsidP="007D1EED">
            <w:pPr>
              <w:pStyle w:val="ListParagraph"/>
              <w:numPr>
                <w:ilvl w:val="0"/>
                <w:numId w:val="4"/>
              </w:numPr>
              <w:shd w:val="solid" w:color="FFFFFF" w:fill="auto"/>
              <w:rPr>
                <w:rFonts w:ascii="Arial" w:eastAsia="Arial" w:hAnsi="Arial"/>
              </w:rPr>
            </w:pPr>
            <w:r w:rsidRPr="0073527A">
              <w:rPr>
                <w:rStyle w:val="CharAttribute23"/>
                <w:rFonts w:eastAsia="Batang"/>
              </w:rPr>
              <w:t>Responsible for ensuring highest level of service</w:t>
            </w:r>
            <w:r>
              <w:rPr>
                <w:rStyle w:val="CharAttribute23"/>
                <w:rFonts w:eastAsia="Batang"/>
              </w:rPr>
              <w:t xml:space="preserve"> to </w:t>
            </w:r>
            <w:r w:rsidRPr="002E55CD">
              <w:rPr>
                <w:rStyle w:val="CharAttribute23"/>
                <w:rFonts w:eastAsia="Batang"/>
                <w:b/>
                <w:i/>
              </w:rPr>
              <w:t>257</w:t>
            </w:r>
            <w:r>
              <w:rPr>
                <w:rStyle w:val="CharAttribute23"/>
                <w:rFonts w:eastAsia="Batang"/>
              </w:rPr>
              <w:t xml:space="preserve"> active customers</w:t>
            </w:r>
          </w:p>
          <w:p w:rsidR="000476B2" w:rsidRPr="0073527A" w:rsidRDefault="000476B2" w:rsidP="007D1EED">
            <w:pPr>
              <w:pStyle w:val="ListParagraph"/>
              <w:numPr>
                <w:ilvl w:val="0"/>
                <w:numId w:val="4"/>
              </w:numPr>
              <w:contextualSpacing/>
              <w:jc w:val="left"/>
              <w:rPr>
                <w:rFonts w:ascii="Arial" w:eastAsia="Arial" w:hAnsi="Arial"/>
                <w:b/>
              </w:rPr>
            </w:pPr>
            <w:r>
              <w:rPr>
                <w:rStyle w:val="CharAttribute11"/>
                <w:rFonts w:eastAsia="Batang"/>
                <w:sz w:val="20"/>
              </w:rPr>
              <w:t>Enhance</w:t>
            </w:r>
            <w:r w:rsidRPr="0073527A">
              <w:rPr>
                <w:rStyle w:val="CharAttribute11"/>
                <w:rFonts w:eastAsia="Batang"/>
                <w:sz w:val="20"/>
              </w:rPr>
              <w:t xml:space="preserve"> customer wallet size</w:t>
            </w:r>
            <w:r>
              <w:rPr>
                <w:rStyle w:val="CharAttribute11"/>
                <w:rFonts w:eastAsia="Batang"/>
                <w:sz w:val="20"/>
              </w:rPr>
              <w:t xml:space="preserve"> by </w:t>
            </w:r>
            <w:r w:rsidRPr="002E55CD">
              <w:rPr>
                <w:rStyle w:val="CharAttribute11"/>
                <w:rFonts w:eastAsia="Batang"/>
                <w:b/>
                <w:i/>
                <w:sz w:val="20"/>
              </w:rPr>
              <w:t>7:3</w:t>
            </w:r>
            <w:r>
              <w:rPr>
                <w:rStyle w:val="CharAttribute11"/>
                <w:rFonts w:eastAsia="Batang"/>
                <w:sz w:val="20"/>
              </w:rPr>
              <w:t xml:space="preserve"> ratio</w:t>
            </w:r>
          </w:p>
          <w:p w:rsidR="000476B2" w:rsidRPr="0073527A" w:rsidRDefault="000476B2" w:rsidP="007D1EED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/>
              <w:rPr>
                <w:rStyle w:val="CharAttribute11"/>
                <w:rFonts w:eastAsia="Batang" w:hAnsi="Arial"/>
                <w:sz w:val="20"/>
              </w:rPr>
            </w:pPr>
            <w:r>
              <w:rPr>
                <w:rStyle w:val="CharAttribute11"/>
                <w:rFonts w:eastAsia="Batang"/>
                <w:sz w:val="20"/>
              </w:rPr>
              <w:t>R</w:t>
            </w:r>
            <w:r w:rsidRPr="0073527A">
              <w:rPr>
                <w:rStyle w:val="CharAttribute11"/>
                <w:rFonts w:eastAsia="Batang"/>
                <w:sz w:val="20"/>
              </w:rPr>
              <w:t xml:space="preserve">esolving </w:t>
            </w:r>
            <w:r>
              <w:rPr>
                <w:rStyle w:val="CharAttribute11"/>
                <w:rFonts w:eastAsia="Batang"/>
                <w:sz w:val="20"/>
              </w:rPr>
              <w:t xml:space="preserve">service </w:t>
            </w:r>
            <w:r w:rsidRPr="0073527A">
              <w:rPr>
                <w:rStyle w:val="CharAttribute11"/>
                <w:rFonts w:eastAsia="Batang"/>
                <w:sz w:val="20"/>
              </w:rPr>
              <w:t>issues</w:t>
            </w:r>
            <w:r>
              <w:rPr>
                <w:rStyle w:val="CharAttribute11"/>
                <w:rFonts w:eastAsia="Batang"/>
                <w:sz w:val="20"/>
              </w:rPr>
              <w:t xml:space="preserve"> and retaining</w:t>
            </w:r>
            <w:r w:rsidRPr="0073527A">
              <w:rPr>
                <w:rStyle w:val="CharAttribute11"/>
                <w:rFonts w:eastAsia="Batang"/>
                <w:sz w:val="20"/>
              </w:rPr>
              <w:t xml:space="preserve"> </w:t>
            </w:r>
            <w:r w:rsidRPr="002E55CD">
              <w:rPr>
                <w:rStyle w:val="CharAttribute11"/>
                <w:rFonts w:eastAsia="Batang"/>
                <w:b/>
                <w:i/>
                <w:sz w:val="20"/>
              </w:rPr>
              <w:t>46</w:t>
            </w:r>
            <w:r>
              <w:rPr>
                <w:rStyle w:val="CharAttribute11"/>
                <w:rFonts w:eastAsia="Batang"/>
                <w:sz w:val="20"/>
              </w:rPr>
              <w:t xml:space="preserve"> passive customers</w:t>
            </w:r>
          </w:p>
          <w:p w:rsidR="000476B2" w:rsidRPr="0073527A" w:rsidRDefault="000476B2" w:rsidP="007D1EED">
            <w:pPr>
              <w:pStyle w:val="ListParagraph"/>
              <w:numPr>
                <w:ilvl w:val="0"/>
                <w:numId w:val="4"/>
              </w:numPr>
              <w:shd w:val="solid" w:color="FFFFFF" w:fill="auto"/>
              <w:spacing w:line="270" w:lineRule="atLeast"/>
              <w:jc w:val="left"/>
              <w:rPr>
                <w:rFonts w:ascii="Arial" w:eastAsia="Arial" w:hAnsi="Arial"/>
              </w:rPr>
            </w:pPr>
            <w:r>
              <w:rPr>
                <w:rStyle w:val="CharAttribute23"/>
                <w:rFonts w:eastAsia="Batang"/>
              </w:rPr>
              <w:t>Disseminate correct product information to the managed base</w:t>
            </w:r>
          </w:p>
          <w:p w:rsidR="000476B2" w:rsidRPr="00FF6CDF" w:rsidRDefault="000476B2" w:rsidP="007D1EED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/>
              <w:jc w:val="left"/>
              <w:rPr>
                <w:rFonts w:ascii="Arial" w:eastAsia="Arial" w:hAnsi="Arial"/>
              </w:rPr>
            </w:pPr>
            <w:r w:rsidRPr="00FF6CDF">
              <w:rPr>
                <w:rStyle w:val="CharAttribute28"/>
                <w:sz w:val="20"/>
              </w:rPr>
              <w:t xml:space="preserve">Promote all direct banking channels </w:t>
            </w:r>
            <w:r>
              <w:rPr>
                <w:rStyle w:val="CharAttribute28"/>
                <w:sz w:val="20"/>
              </w:rPr>
              <w:t>(</w:t>
            </w:r>
            <w:r w:rsidRPr="00FF6CDF">
              <w:rPr>
                <w:rStyle w:val="CharAttribute28"/>
                <w:sz w:val="20"/>
              </w:rPr>
              <w:t>digital banking products</w:t>
            </w:r>
            <w:r>
              <w:rPr>
                <w:rStyle w:val="CharAttribute28"/>
                <w:sz w:val="20"/>
              </w:rPr>
              <w:t>)</w:t>
            </w:r>
            <w:r w:rsidRPr="00FF6CDF">
              <w:rPr>
                <w:rStyle w:val="CharAttribute28"/>
                <w:sz w:val="20"/>
              </w:rPr>
              <w:t xml:space="preserve"> and ensure that the organization targets are met </w:t>
            </w:r>
            <w:r w:rsidRPr="00FF6CDF">
              <w:rPr>
                <w:rStyle w:val="CharAttribute11"/>
                <w:rFonts w:eastAsia="Batang"/>
                <w:sz w:val="20"/>
              </w:rPr>
              <w:t xml:space="preserve">Manage operations and ensuring related process </w:t>
            </w:r>
            <w:r w:rsidR="00DC46E8">
              <w:rPr>
                <w:rStyle w:val="CharAttribute11"/>
                <w:rFonts w:eastAsia="Batang"/>
                <w:sz w:val="20"/>
              </w:rPr>
              <w:t>are followed with due diligence</w:t>
            </w:r>
            <w:bookmarkStart w:id="1" w:name="_GoBack"/>
            <w:bookmarkEnd w:id="1"/>
          </w:p>
          <w:p w:rsidR="000476B2" w:rsidRPr="0073527A" w:rsidRDefault="000476B2" w:rsidP="007D1EED">
            <w:pPr>
              <w:pStyle w:val="ListParagraph"/>
              <w:numPr>
                <w:ilvl w:val="0"/>
                <w:numId w:val="4"/>
              </w:numPr>
              <w:shd w:val="solid" w:color="FFFFFF" w:fill="auto"/>
              <w:spacing w:after="80" w:line="270" w:lineRule="atLeast"/>
              <w:contextualSpacing/>
              <w:jc w:val="left"/>
              <w:rPr>
                <w:rFonts w:ascii="Arial" w:eastAsia="Arial" w:hAnsi="Arial"/>
              </w:rPr>
            </w:pPr>
            <w:r>
              <w:rPr>
                <w:rStyle w:val="CharAttribute11"/>
                <w:rFonts w:eastAsia="Batang"/>
                <w:sz w:val="20"/>
              </w:rPr>
              <w:t>Ensure</w:t>
            </w:r>
            <w:r w:rsidRPr="0073527A">
              <w:rPr>
                <w:rStyle w:val="CharAttribute11"/>
                <w:rFonts w:eastAsia="Batang"/>
                <w:sz w:val="20"/>
              </w:rPr>
              <w:t xml:space="preserve"> that i</w:t>
            </w:r>
            <w:r>
              <w:rPr>
                <w:rStyle w:val="CharAttribute11"/>
                <w:rFonts w:eastAsia="Batang"/>
                <w:sz w:val="20"/>
              </w:rPr>
              <w:t xml:space="preserve">ndividual customers are grouped and are flagged under </w:t>
            </w:r>
            <w:r w:rsidRPr="0078035D">
              <w:rPr>
                <w:rStyle w:val="CharAttribute11"/>
                <w:rFonts w:eastAsia="Batang"/>
                <w:b/>
                <w:i/>
                <w:sz w:val="20"/>
              </w:rPr>
              <w:t>Band 4</w:t>
            </w:r>
            <w:r>
              <w:rPr>
                <w:rStyle w:val="CharAttribute11"/>
                <w:rFonts w:eastAsia="Batang"/>
                <w:sz w:val="20"/>
              </w:rPr>
              <w:t xml:space="preserve"> benchmark </w:t>
            </w:r>
          </w:p>
          <w:p w:rsidR="000476B2" w:rsidRPr="0043750E" w:rsidRDefault="000476B2" w:rsidP="007D1EED">
            <w:pPr>
              <w:pStyle w:val="ListParagraph"/>
              <w:numPr>
                <w:ilvl w:val="0"/>
                <w:numId w:val="4"/>
              </w:numPr>
              <w:shd w:val="solid" w:color="FFFFFF" w:fill="auto"/>
              <w:spacing w:after="80" w:line="270" w:lineRule="atLeast"/>
              <w:jc w:val="left"/>
              <w:rPr>
                <w:rFonts w:ascii="Arial" w:hAnsi="Arial" w:cs="Arial"/>
                <w:lang w:val="en-GB"/>
              </w:rPr>
            </w:pPr>
            <w:r>
              <w:rPr>
                <w:rStyle w:val="CharAttribute23"/>
                <w:rFonts w:eastAsia="Batang"/>
              </w:rPr>
              <w:t xml:space="preserve">Monitor and update </w:t>
            </w:r>
            <w:r w:rsidRPr="0073527A">
              <w:rPr>
                <w:rStyle w:val="CharAttribute23"/>
                <w:rFonts w:eastAsia="Batang"/>
              </w:rPr>
              <w:t>CCM/CRM</w:t>
            </w:r>
          </w:p>
        </w:tc>
      </w:tr>
      <w:tr w:rsidR="000476B2" w:rsidTr="007D1EED">
        <w:tc>
          <w:tcPr>
            <w:tcW w:w="9482" w:type="dxa"/>
          </w:tcPr>
          <w:p w:rsidR="000476B2" w:rsidRPr="00824874" w:rsidRDefault="000476B2" w:rsidP="007D1EED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Style w:val="CharAttribute7"/>
                <w:sz w:val="20"/>
              </w:rPr>
              <w:t>Evergreen Marine Corporation</w:t>
            </w:r>
          </w:p>
          <w:p w:rsidR="000476B2" w:rsidRPr="00824874" w:rsidRDefault="000476B2" w:rsidP="007D1EED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0476B2" w:rsidRPr="005F5A8D" w:rsidRDefault="000476B2" w:rsidP="007D1EED">
            <w:pPr>
              <w:rPr>
                <w:rFonts w:ascii="Arial" w:hAnsi="Arial" w:cs="Arial"/>
                <w:bCs/>
                <w:lang w:val="en-GB"/>
              </w:rPr>
            </w:pPr>
            <w:r w:rsidRPr="005F5A8D">
              <w:rPr>
                <w:rFonts w:ascii="Arial" w:hAnsi="Arial" w:cs="Arial"/>
                <w:bCs/>
                <w:lang w:val="en-GB"/>
              </w:rPr>
              <w:t>From: May ’2007 till June ’15</w:t>
            </w:r>
          </w:p>
          <w:p w:rsidR="000476B2" w:rsidRPr="005F5A8D" w:rsidRDefault="000476B2" w:rsidP="007D1EED">
            <w:pPr>
              <w:rPr>
                <w:rFonts w:ascii="Arial" w:hAnsi="Arial" w:cs="Arial"/>
                <w:bCs/>
                <w:lang w:val="en-GB"/>
              </w:rPr>
            </w:pPr>
          </w:p>
          <w:p w:rsidR="000476B2" w:rsidRPr="005F5A8D" w:rsidRDefault="000476B2" w:rsidP="007D1EED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5F5A8D">
              <w:rPr>
                <w:rFonts w:ascii="Arial" w:hAnsi="Arial" w:cs="Arial"/>
                <w:bCs/>
                <w:lang w:val="en-GB"/>
              </w:rPr>
              <w:t xml:space="preserve">Designation: </w:t>
            </w:r>
            <w:r w:rsidRPr="00ED104F">
              <w:rPr>
                <w:rFonts w:ascii="Arial" w:hAnsi="Arial" w:cs="Arial"/>
                <w:b/>
                <w:bCs/>
                <w:i/>
                <w:lang w:val="en-GB"/>
              </w:rPr>
              <w:t>Senior Executive – Imports &amp; Exports</w:t>
            </w:r>
          </w:p>
          <w:p w:rsidR="000476B2" w:rsidRDefault="000476B2" w:rsidP="007D1EED">
            <w:pPr>
              <w:rPr>
                <w:rFonts w:ascii="Arial" w:hAnsi="Arial" w:cs="Arial"/>
                <w:b/>
                <w:bCs/>
                <w:lang w:val="en-GB"/>
              </w:rPr>
            </w:pPr>
          </w:p>
          <w:p w:rsidR="000476B2" w:rsidRDefault="000476B2" w:rsidP="007D1E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Job profile:</w:t>
            </w:r>
          </w:p>
          <w:p w:rsidR="000476B2" w:rsidRPr="007C4802" w:rsidRDefault="000476B2" w:rsidP="007D1EED">
            <w:pPr>
              <w:pStyle w:val="ListParagraph"/>
              <w:numPr>
                <w:ilvl w:val="0"/>
                <w:numId w:val="5"/>
              </w:numPr>
              <w:contextualSpacing/>
              <w:rPr>
                <w:rStyle w:val="CharAttribute11"/>
                <w:rFonts w:eastAsia="Batang" w:hAnsi="Arial"/>
                <w:sz w:val="20"/>
              </w:rPr>
            </w:pPr>
            <w:r w:rsidRPr="000B527A">
              <w:rPr>
                <w:rStyle w:val="CharAttribute11"/>
                <w:rFonts w:eastAsia="Batang"/>
                <w:b/>
                <w:i/>
                <w:sz w:val="20"/>
              </w:rPr>
              <w:t>Business development</w:t>
            </w:r>
            <w:r>
              <w:rPr>
                <w:rStyle w:val="CharAttribute11"/>
                <w:rFonts w:eastAsia="Batang"/>
                <w:sz w:val="20"/>
              </w:rPr>
              <w:t>:</w:t>
            </w:r>
          </w:p>
          <w:p w:rsidR="000476B2" w:rsidRPr="000B527A" w:rsidRDefault="000476B2" w:rsidP="007D1EED">
            <w:pPr>
              <w:pStyle w:val="ListParagraph"/>
              <w:numPr>
                <w:ilvl w:val="0"/>
                <w:numId w:val="13"/>
              </w:numPr>
              <w:contextualSpacing/>
              <w:rPr>
                <w:rStyle w:val="CharAttribute11"/>
                <w:rFonts w:eastAsia="Batang" w:hAnsi="Arial"/>
                <w:sz w:val="20"/>
              </w:rPr>
            </w:pPr>
            <w:r>
              <w:rPr>
                <w:rStyle w:val="CharAttribute11"/>
                <w:rFonts w:eastAsia="Batang"/>
                <w:sz w:val="20"/>
              </w:rPr>
              <w:t xml:space="preserve">Developing new business leads </w:t>
            </w:r>
          </w:p>
          <w:p w:rsidR="000476B2" w:rsidRPr="000B527A" w:rsidRDefault="000476B2" w:rsidP="007D1EED">
            <w:pPr>
              <w:pStyle w:val="ListParagraph"/>
              <w:numPr>
                <w:ilvl w:val="0"/>
                <w:numId w:val="13"/>
              </w:numPr>
              <w:shd w:val="solid" w:color="FFFFFF" w:fill="auto"/>
              <w:rPr>
                <w:rStyle w:val="CharAttribute23"/>
                <w:rFonts w:eastAsia="Arial" w:hAnsi="Arial"/>
              </w:rPr>
            </w:pPr>
            <w:r>
              <w:rPr>
                <w:rStyle w:val="CharAttribute23"/>
                <w:rFonts w:eastAsia="Batang"/>
              </w:rPr>
              <w:t>Monitor</w:t>
            </w:r>
            <w:r w:rsidRPr="004830B6">
              <w:rPr>
                <w:rStyle w:val="CharAttribute23"/>
                <w:rFonts w:eastAsia="Batang"/>
              </w:rPr>
              <w:t xml:space="preserve"> data management to keep accurate product, contract, pr</w:t>
            </w:r>
            <w:r>
              <w:rPr>
                <w:rStyle w:val="CharAttribute23"/>
                <w:rFonts w:eastAsia="Batang"/>
              </w:rPr>
              <w:t>icing and invoicing information</w:t>
            </w:r>
          </w:p>
          <w:p w:rsidR="000476B2" w:rsidRPr="009C349C" w:rsidRDefault="000476B2" w:rsidP="007D1EED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eastAsia="Arial" w:hAnsi="Arial"/>
              </w:rPr>
            </w:pPr>
            <w:r>
              <w:rPr>
                <w:rStyle w:val="CharAttribute23"/>
                <w:rFonts w:eastAsia="Batang"/>
              </w:rPr>
              <w:t>Communicate</w:t>
            </w:r>
            <w:r w:rsidRPr="004830B6">
              <w:rPr>
                <w:rStyle w:val="CharAttribute23"/>
                <w:rFonts w:eastAsia="Batang"/>
              </w:rPr>
              <w:t xml:space="preserve"> needs &amp; objectives to higher managers &amp; key personnel in container sales</w:t>
            </w:r>
          </w:p>
          <w:p w:rsidR="000476B2" w:rsidRPr="000B527A" w:rsidRDefault="000476B2" w:rsidP="007D1EED">
            <w:pPr>
              <w:pStyle w:val="ListParagraph"/>
              <w:shd w:val="solid" w:color="FFFFFF" w:fill="auto"/>
              <w:ind w:left="1500"/>
              <w:rPr>
                <w:rStyle w:val="CharAttribute23"/>
                <w:rFonts w:eastAsia="Arial" w:hAnsi="Arial"/>
              </w:rPr>
            </w:pPr>
          </w:p>
          <w:p w:rsidR="000476B2" w:rsidRPr="000B527A" w:rsidRDefault="000476B2" w:rsidP="007D1EED">
            <w:pPr>
              <w:pStyle w:val="ListParagraph"/>
              <w:numPr>
                <w:ilvl w:val="0"/>
                <w:numId w:val="5"/>
              </w:numPr>
              <w:shd w:val="solid" w:color="FFFFFF" w:fill="auto"/>
              <w:rPr>
                <w:rFonts w:ascii="Arial" w:eastAsia="Arial" w:hAnsi="Arial"/>
                <w:b/>
                <w:i/>
              </w:rPr>
            </w:pPr>
            <w:r w:rsidRPr="000B527A">
              <w:rPr>
                <w:rFonts w:ascii="Arial" w:eastAsia="Arial" w:hAnsi="Arial"/>
                <w:b/>
                <w:i/>
              </w:rPr>
              <w:t>Operations:</w:t>
            </w:r>
          </w:p>
          <w:p w:rsidR="000476B2" w:rsidRPr="000B527A" w:rsidRDefault="000476B2" w:rsidP="007D1EED">
            <w:pPr>
              <w:pStyle w:val="ListParagraph"/>
              <w:numPr>
                <w:ilvl w:val="0"/>
                <w:numId w:val="14"/>
              </w:numPr>
              <w:shd w:val="solid" w:color="FFFFFF" w:fill="auto"/>
              <w:rPr>
                <w:rStyle w:val="CharAttribute23"/>
                <w:rFonts w:eastAsia="Arial" w:hAnsi="Arial"/>
              </w:rPr>
            </w:pPr>
            <w:r>
              <w:rPr>
                <w:rStyle w:val="CharAttribute23"/>
                <w:rFonts w:eastAsia="Batang"/>
              </w:rPr>
              <w:t>Work</w:t>
            </w:r>
            <w:r w:rsidRPr="004830B6">
              <w:rPr>
                <w:rStyle w:val="CharAttribute23"/>
                <w:rFonts w:eastAsia="Batang"/>
              </w:rPr>
              <w:t xml:space="preserve"> closely with </w:t>
            </w:r>
            <w:r w:rsidRPr="0043750E">
              <w:rPr>
                <w:rStyle w:val="CharAttribute23"/>
                <w:rFonts w:eastAsia="Batang"/>
              </w:rPr>
              <w:t>CFS</w:t>
            </w:r>
            <w:r w:rsidRPr="00FF6CDF">
              <w:rPr>
                <w:rStyle w:val="CharAttribute23"/>
                <w:rFonts w:eastAsia="Batang"/>
              </w:rPr>
              <w:t xml:space="preserve"> </w:t>
            </w:r>
            <w:r>
              <w:rPr>
                <w:rStyle w:val="CharAttribute23"/>
                <w:rFonts w:eastAsia="Batang"/>
              </w:rPr>
              <w:t>(container freight station) o</w:t>
            </w:r>
            <w:r w:rsidRPr="004830B6">
              <w:rPr>
                <w:rStyle w:val="CharAttribute23"/>
                <w:rFonts w:eastAsia="Batang"/>
              </w:rPr>
              <w:t>perator and custome</w:t>
            </w:r>
            <w:r>
              <w:rPr>
                <w:rStyle w:val="CharAttribute23"/>
                <w:rFonts w:eastAsia="Batang"/>
              </w:rPr>
              <w:t xml:space="preserve">rs </w:t>
            </w:r>
          </w:p>
          <w:p w:rsidR="000476B2" w:rsidRPr="000B527A" w:rsidRDefault="000476B2" w:rsidP="007D1EED">
            <w:pPr>
              <w:pStyle w:val="ListParagraph"/>
              <w:numPr>
                <w:ilvl w:val="0"/>
                <w:numId w:val="14"/>
              </w:numPr>
              <w:shd w:val="solid" w:color="FFFFFF" w:fill="auto"/>
              <w:rPr>
                <w:rStyle w:val="CharAttribute23"/>
                <w:rFonts w:eastAsia="Arial" w:hAnsi="Arial"/>
              </w:rPr>
            </w:pPr>
            <w:r>
              <w:rPr>
                <w:rStyle w:val="CharAttribute23"/>
                <w:rFonts w:eastAsia="Batang"/>
              </w:rPr>
              <w:t>Provide</w:t>
            </w:r>
            <w:r w:rsidRPr="004830B6">
              <w:rPr>
                <w:rStyle w:val="CharAttribute23"/>
                <w:rFonts w:eastAsia="Batang"/>
              </w:rPr>
              <w:t xml:space="preserve"> accurate routing information to ensure that delivery times and locations are coordinated</w:t>
            </w:r>
          </w:p>
          <w:p w:rsidR="000476B2" w:rsidRPr="000B527A" w:rsidRDefault="000476B2" w:rsidP="007D1EED">
            <w:pPr>
              <w:pStyle w:val="ListParagraph"/>
              <w:numPr>
                <w:ilvl w:val="0"/>
                <w:numId w:val="14"/>
              </w:numPr>
              <w:shd w:val="solid" w:color="FFFFFF" w:fill="auto"/>
              <w:rPr>
                <w:rStyle w:val="CharAttribute11"/>
                <w:rFonts w:eastAsia="Batang" w:hAnsi="Arial"/>
                <w:sz w:val="20"/>
              </w:rPr>
            </w:pPr>
            <w:r>
              <w:rPr>
                <w:rStyle w:val="CharAttribute11"/>
                <w:rFonts w:eastAsia="Batang"/>
                <w:sz w:val="20"/>
              </w:rPr>
              <w:t>Handle</w:t>
            </w:r>
            <w:r w:rsidRPr="004830B6">
              <w:rPr>
                <w:rStyle w:val="CharAttribute11"/>
                <w:rFonts w:eastAsia="Batang"/>
                <w:sz w:val="20"/>
              </w:rPr>
              <w:t xml:space="preserve"> </w:t>
            </w:r>
            <w:r>
              <w:rPr>
                <w:rStyle w:val="CharAttribute11"/>
                <w:rFonts w:eastAsia="Batang"/>
                <w:sz w:val="20"/>
              </w:rPr>
              <w:t>l</w:t>
            </w:r>
            <w:r w:rsidRPr="004830B6">
              <w:rPr>
                <w:rStyle w:val="CharAttribute11"/>
                <w:rFonts w:eastAsia="Batang"/>
                <w:sz w:val="20"/>
              </w:rPr>
              <w:t>ong</w:t>
            </w:r>
            <w:r>
              <w:rPr>
                <w:rStyle w:val="CharAttribute11"/>
                <w:rFonts w:eastAsia="Batang"/>
                <w:sz w:val="20"/>
              </w:rPr>
              <w:t>s</w:t>
            </w:r>
            <w:r w:rsidRPr="004830B6">
              <w:rPr>
                <w:rStyle w:val="CharAttribute11"/>
                <w:rFonts w:eastAsia="Batang"/>
                <w:sz w:val="20"/>
              </w:rPr>
              <w:t>tanding containers &amp; liaison with various CFS operating in Kolkata</w:t>
            </w:r>
          </w:p>
          <w:p w:rsidR="000476B2" w:rsidRPr="000B2433" w:rsidRDefault="000476B2" w:rsidP="007D1EED">
            <w:pPr>
              <w:pStyle w:val="ListParagraph"/>
              <w:numPr>
                <w:ilvl w:val="0"/>
                <w:numId w:val="14"/>
              </w:numPr>
              <w:shd w:val="solid" w:color="FFFFFF" w:fill="auto"/>
              <w:rPr>
                <w:rStyle w:val="CharAttribute11"/>
                <w:rFonts w:eastAsia="Batang" w:hAnsi="Arial"/>
                <w:sz w:val="20"/>
              </w:rPr>
            </w:pPr>
            <w:r w:rsidRPr="004830B6">
              <w:rPr>
                <w:rStyle w:val="CharAttribute11"/>
                <w:rFonts w:eastAsia="Batang"/>
                <w:sz w:val="20"/>
              </w:rPr>
              <w:t xml:space="preserve">Liaison with </w:t>
            </w:r>
            <w:r>
              <w:rPr>
                <w:rStyle w:val="CharAttribute11"/>
                <w:rFonts w:eastAsia="Batang"/>
                <w:sz w:val="20"/>
              </w:rPr>
              <w:t>v</w:t>
            </w:r>
            <w:r w:rsidRPr="004830B6">
              <w:rPr>
                <w:rStyle w:val="CharAttribute11"/>
                <w:rFonts w:eastAsia="Batang"/>
                <w:sz w:val="20"/>
              </w:rPr>
              <w:t xml:space="preserve">essel operators, customers, </w:t>
            </w:r>
            <w:r>
              <w:rPr>
                <w:rStyle w:val="CharAttribute11"/>
                <w:rFonts w:eastAsia="Batang"/>
                <w:sz w:val="20"/>
              </w:rPr>
              <w:t>c</w:t>
            </w:r>
            <w:r w:rsidRPr="004830B6">
              <w:rPr>
                <w:rStyle w:val="CharAttribute11"/>
                <w:rFonts w:eastAsia="Batang"/>
                <w:sz w:val="20"/>
              </w:rPr>
              <w:t xml:space="preserve">ustoms </w:t>
            </w:r>
            <w:r>
              <w:rPr>
                <w:rStyle w:val="CharAttribute11"/>
                <w:rFonts w:eastAsia="Batang"/>
                <w:sz w:val="20"/>
              </w:rPr>
              <w:t>h</w:t>
            </w:r>
            <w:r w:rsidRPr="004830B6">
              <w:rPr>
                <w:rStyle w:val="CharAttribute11"/>
                <w:rFonts w:eastAsia="Batang"/>
                <w:sz w:val="20"/>
              </w:rPr>
              <w:t>ouse agents, freight forwarders and overseas offices and overseas clients</w:t>
            </w:r>
          </w:p>
          <w:p w:rsidR="000476B2" w:rsidRPr="000B527A" w:rsidRDefault="000476B2" w:rsidP="007D1EED">
            <w:pPr>
              <w:pStyle w:val="ListParagraph"/>
              <w:numPr>
                <w:ilvl w:val="0"/>
                <w:numId w:val="14"/>
              </w:numPr>
              <w:shd w:val="solid" w:color="FFFFFF" w:fill="auto"/>
              <w:rPr>
                <w:rStyle w:val="CharAttribute11"/>
                <w:rFonts w:eastAsia="Batang" w:hAnsi="Arial"/>
                <w:sz w:val="20"/>
              </w:rPr>
            </w:pPr>
            <w:r w:rsidRPr="00BE3858">
              <w:rPr>
                <w:rStyle w:val="CharAttribute23"/>
                <w:rFonts w:eastAsia="Batang"/>
              </w:rPr>
              <w:t xml:space="preserve">Planning vessel schedule, </w:t>
            </w:r>
            <w:r>
              <w:rPr>
                <w:rStyle w:val="CharAttribute23"/>
                <w:rFonts w:eastAsia="Batang"/>
              </w:rPr>
              <w:t>e</w:t>
            </w:r>
            <w:r w:rsidRPr="00BE3858">
              <w:rPr>
                <w:rStyle w:val="CharAttribute23"/>
                <w:rFonts w:eastAsia="Batang"/>
              </w:rPr>
              <w:t>quipment</w:t>
            </w:r>
            <w:r w:rsidRPr="008C6F0D">
              <w:rPr>
                <w:rStyle w:val="CharAttribute23"/>
                <w:rFonts w:eastAsia="Batang"/>
              </w:rPr>
              <w:t xml:space="preserve"> inventory control, logistics and distribution</w:t>
            </w:r>
          </w:p>
          <w:p w:rsidR="000476B2" w:rsidRDefault="000476B2" w:rsidP="007D1EED">
            <w:pPr>
              <w:pStyle w:val="ListParagraph"/>
              <w:shd w:val="solid" w:color="FFFFFF" w:fill="auto"/>
              <w:ind w:left="1440"/>
              <w:rPr>
                <w:rFonts w:ascii="Arial" w:eastAsia="Arial" w:hAnsi="Arial"/>
              </w:rPr>
            </w:pPr>
          </w:p>
          <w:p w:rsidR="000476B2" w:rsidRPr="000B527A" w:rsidRDefault="000476B2" w:rsidP="007D1EED">
            <w:pPr>
              <w:pStyle w:val="ListParagraph"/>
              <w:numPr>
                <w:ilvl w:val="0"/>
                <w:numId w:val="5"/>
              </w:numPr>
              <w:shd w:val="solid" w:color="FFFFFF" w:fill="auto"/>
              <w:rPr>
                <w:rFonts w:ascii="Arial" w:eastAsia="Arial" w:hAnsi="Arial"/>
                <w:b/>
                <w:i/>
              </w:rPr>
            </w:pPr>
            <w:r w:rsidRPr="000B527A">
              <w:rPr>
                <w:rFonts w:ascii="Arial" w:eastAsia="Arial" w:hAnsi="Arial"/>
                <w:b/>
                <w:i/>
              </w:rPr>
              <w:t>Customer Relations:</w:t>
            </w:r>
          </w:p>
          <w:p w:rsidR="000476B2" w:rsidRPr="000B527A" w:rsidRDefault="000476B2" w:rsidP="007D1EED">
            <w:pPr>
              <w:pStyle w:val="ListParagraph"/>
              <w:numPr>
                <w:ilvl w:val="0"/>
                <w:numId w:val="15"/>
              </w:numPr>
              <w:shd w:val="solid" w:color="FFFFFF" w:fill="auto"/>
              <w:rPr>
                <w:rStyle w:val="CharAttribute11"/>
                <w:rFonts w:eastAsia="Batang" w:hAnsi="Arial"/>
                <w:sz w:val="20"/>
              </w:rPr>
            </w:pPr>
            <w:r>
              <w:rPr>
                <w:rStyle w:val="CharAttribute11"/>
                <w:rFonts w:eastAsia="Batang"/>
                <w:sz w:val="20"/>
              </w:rPr>
              <w:t>Handle</w:t>
            </w:r>
            <w:r w:rsidRPr="004830B6">
              <w:rPr>
                <w:rStyle w:val="CharAttribute11"/>
                <w:rFonts w:eastAsia="Batang"/>
                <w:sz w:val="20"/>
              </w:rPr>
              <w:t xml:space="preserve"> Customs related disputed issues</w:t>
            </w:r>
          </w:p>
          <w:p w:rsidR="000476B2" w:rsidRPr="000B527A" w:rsidRDefault="000476B2" w:rsidP="007D1EED">
            <w:pPr>
              <w:pStyle w:val="ListParagraph"/>
              <w:numPr>
                <w:ilvl w:val="0"/>
                <w:numId w:val="15"/>
              </w:numPr>
              <w:shd w:val="solid" w:color="FFFFFF" w:fill="auto"/>
              <w:rPr>
                <w:rFonts w:ascii="Arial" w:eastAsia="Arial" w:hAnsi="Arial"/>
              </w:rPr>
            </w:pPr>
            <w:r>
              <w:rPr>
                <w:rStyle w:val="CharAttribute11"/>
                <w:rFonts w:eastAsia="Batang"/>
                <w:sz w:val="20"/>
              </w:rPr>
              <w:t>Over view and resolve</w:t>
            </w:r>
            <w:r w:rsidRPr="004830B6">
              <w:rPr>
                <w:rStyle w:val="CharAttribute11"/>
                <w:rFonts w:eastAsia="Batang"/>
                <w:sz w:val="20"/>
              </w:rPr>
              <w:t xml:space="preserve"> issues related to outstanding payments from the customers enjoying credit facilities</w:t>
            </w:r>
          </w:p>
          <w:p w:rsidR="000476B2" w:rsidRPr="004830B6" w:rsidRDefault="000476B2" w:rsidP="007D1EED">
            <w:pPr>
              <w:pStyle w:val="ListParagraph"/>
              <w:shd w:val="solid" w:color="FFFFFF" w:fill="auto"/>
              <w:ind w:left="720"/>
              <w:contextualSpacing/>
              <w:jc w:val="left"/>
              <w:rPr>
                <w:rFonts w:ascii="Arial" w:hAnsi="Arial" w:cs="Arial"/>
                <w:lang w:val="en-GB"/>
              </w:rPr>
            </w:pPr>
            <w:r w:rsidRPr="004830B6">
              <w:rPr>
                <w:rStyle w:val="CharAttribute11"/>
                <w:rFonts w:eastAsia="Batang"/>
                <w:sz w:val="20"/>
              </w:rPr>
              <w:t>.</w:t>
            </w:r>
          </w:p>
          <w:p w:rsidR="000476B2" w:rsidRPr="00C473D6" w:rsidRDefault="000476B2" w:rsidP="007D1EED">
            <w:pPr>
              <w:pStyle w:val="ParaAttribute0"/>
              <w:spacing w:line="276" w:lineRule="auto"/>
              <w:rPr>
                <w:rFonts w:ascii="Arial" w:hAnsi="Arial" w:cs="Arial"/>
                <w:lang w:val="en-GB"/>
              </w:rPr>
            </w:pPr>
            <w:r>
              <w:rPr>
                <w:rStyle w:val="CharAttribute7"/>
                <w:sz w:val="20"/>
              </w:rPr>
              <w:t xml:space="preserve">Key Accounts </w:t>
            </w:r>
            <w:r w:rsidRPr="00C473D6">
              <w:rPr>
                <w:rStyle w:val="CharAttribute7"/>
                <w:sz w:val="20"/>
              </w:rPr>
              <w:t>Handled:</w:t>
            </w:r>
          </w:p>
          <w:p w:rsidR="000476B2" w:rsidRDefault="000476B2" w:rsidP="007D1EED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SAIL, TIL, Caterpillar, Siemens, Aditya Birla Nuvo, Emami Paper Mills, Hindustan National Glass, Graphite India, Tata Steel, Telco Construction, Panasonic</w:t>
            </w:r>
          </w:p>
          <w:p w:rsidR="000476B2" w:rsidRPr="0012489A" w:rsidRDefault="000476B2" w:rsidP="007D1EED">
            <w:pPr>
              <w:ind w:left="72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0476B2" w:rsidTr="007D1EED">
        <w:tc>
          <w:tcPr>
            <w:tcW w:w="9482" w:type="dxa"/>
          </w:tcPr>
          <w:p w:rsidR="000476B2" w:rsidRPr="008C6F0D" w:rsidRDefault="000476B2" w:rsidP="007D1EED">
            <w:pPr>
              <w:rPr>
                <w:rStyle w:val="CharAttribute17"/>
                <w:rFonts w:ascii="Arial" w:hAnsi="Arial" w:cs="Arial"/>
              </w:rPr>
            </w:pPr>
            <w:r w:rsidRPr="008C6F0D">
              <w:rPr>
                <w:rStyle w:val="CharAttribute15"/>
                <w:rFonts w:hAnsi="Arial" w:cs="Arial"/>
                <w:sz w:val="20"/>
              </w:rPr>
              <w:lastRenderedPageBreak/>
              <w:t>Edcons Exports Pvt.</w:t>
            </w:r>
            <w:r>
              <w:rPr>
                <w:rStyle w:val="CharAttribute15"/>
                <w:rFonts w:hAnsi="Arial" w:cs="Arial"/>
                <w:sz w:val="20"/>
              </w:rPr>
              <w:t xml:space="preserve"> </w:t>
            </w:r>
            <w:r w:rsidRPr="008C6F0D">
              <w:rPr>
                <w:rStyle w:val="CharAttribute15"/>
                <w:rFonts w:hAnsi="Arial" w:cs="Arial"/>
                <w:sz w:val="20"/>
              </w:rPr>
              <w:t>Ltd</w:t>
            </w:r>
          </w:p>
          <w:p w:rsidR="000476B2" w:rsidRPr="008C6F0D" w:rsidRDefault="000476B2" w:rsidP="007D1EED">
            <w:pPr>
              <w:rPr>
                <w:rFonts w:ascii="Arial" w:hAnsi="Arial" w:cs="Arial"/>
                <w:bCs/>
                <w:lang w:val="en-GB"/>
              </w:rPr>
            </w:pPr>
          </w:p>
          <w:p w:rsidR="000476B2" w:rsidRDefault="000476B2" w:rsidP="007D1EED">
            <w:pPr>
              <w:rPr>
                <w:rFonts w:ascii="Arial" w:hAnsi="Arial" w:cs="Arial"/>
                <w:bCs/>
                <w:lang w:val="en-GB"/>
              </w:rPr>
            </w:pPr>
            <w:r>
              <w:rPr>
                <w:rFonts w:ascii="Arial" w:hAnsi="Arial" w:cs="Arial"/>
                <w:bCs/>
                <w:lang w:val="en-GB"/>
              </w:rPr>
              <w:t xml:space="preserve">From: April ‘06 to May ’15 </w:t>
            </w:r>
          </w:p>
          <w:p w:rsidR="000476B2" w:rsidRDefault="000476B2" w:rsidP="007D1EED">
            <w:pPr>
              <w:rPr>
                <w:rFonts w:ascii="Arial" w:hAnsi="Arial" w:cs="Arial"/>
                <w:bCs/>
                <w:lang w:val="en-GB"/>
              </w:rPr>
            </w:pPr>
          </w:p>
          <w:p w:rsidR="000476B2" w:rsidRDefault="000476B2" w:rsidP="007D1EED">
            <w:pPr>
              <w:rPr>
                <w:rFonts w:ascii="Arial" w:hAnsi="Arial" w:cs="Arial"/>
                <w:bCs/>
                <w:lang w:val="en-GB"/>
              </w:rPr>
            </w:pPr>
            <w:r>
              <w:rPr>
                <w:rFonts w:ascii="Arial" w:hAnsi="Arial" w:cs="Arial"/>
                <w:bCs/>
                <w:lang w:val="en-GB"/>
              </w:rPr>
              <w:t xml:space="preserve">Designation: </w:t>
            </w:r>
            <w:r w:rsidRPr="00ED104F">
              <w:rPr>
                <w:rFonts w:ascii="Arial" w:hAnsi="Arial" w:cs="Arial"/>
                <w:b/>
                <w:bCs/>
                <w:i/>
                <w:lang w:val="en-GB"/>
              </w:rPr>
              <w:t>Merchandiser</w:t>
            </w:r>
          </w:p>
          <w:p w:rsidR="000476B2" w:rsidRDefault="000476B2" w:rsidP="007D1EED">
            <w:pPr>
              <w:rPr>
                <w:rFonts w:ascii="Arial" w:hAnsi="Arial" w:cs="Arial"/>
                <w:bCs/>
                <w:lang w:val="en-GB"/>
              </w:rPr>
            </w:pPr>
          </w:p>
          <w:p w:rsidR="000476B2" w:rsidRDefault="000476B2" w:rsidP="007D1E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Job profile:</w:t>
            </w:r>
          </w:p>
          <w:p w:rsidR="000476B2" w:rsidRPr="007C4802" w:rsidRDefault="000476B2" w:rsidP="007D1EED">
            <w:pPr>
              <w:pStyle w:val="ListParagraph"/>
              <w:numPr>
                <w:ilvl w:val="0"/>
                <w:numId w:val="5"/>
              </w:numPr>
              <w:contextualSpacing/>
              <w:rPr>
                <w:rStyle w:val="CharAttribute11"/>
                <w:rFonts w:eastAsia="Batang" w:hAnsi="Arial"/>
                <w:sz w:val="20"/>
              </w:rPr>
            </w:pPr>
            <w:r w:rsidRPr="000B527A">
              <w:rPr>
                <w:rStyle w:val="CharAttribute11"/>
                <w:rFonts w:eastAsia="Batang"/>
                <w:b/>
                <w:i/>
                <w:sz w:val="20"/>
              </w:rPr>
              <w:t>Business development</w:t>
            </w:r>
            <w:r>
              <w:rPr>
                <w:rStyle w:val="CharAttribute11"/>
                <w:rFonts w:eastAsia="Batang"/>
                <w:sz w:val="20"/>
              </w:rPr>
              <w:t>:</w:t>
            </w:r>
          </w:p>
          <w:p w:rsidR="000476B2" w:rsidRPr="008D7B7E" w:rsidRDefault="000476B2" w:rsidP="007D1EE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lang w:val="en-GB"/>
              </w:rPr>
            </w:pPr>
            <w:r w:rsidRPr="008D7B7E">
              <w:rPr>
                <w:rStyle w:val="CharAttribute11"/>
                <w:rFonts w:eastAsia="Batang"/>
                <w:szCs w:val="22"/>
              </w:rPr>
              <w:t xml:space="preserve">Procuring the Orders from foreign buyers </w:t>
            </w:r>
          </w:p>
          <w:p w:rsidR="000476B2" w:rsidRPr="0090331C" w:rsidRDefault="000476B2" w:rsidP="007D1EED">
            <w:pPr>
              <w:pStyle w:val="ListParagraph"/>
              <w:numPr>
                <w:ilvl w:val="0"/>
                <w:numId w:val="5"/>
              </w:numPr>
              <w:shd w:val="solid" w:color="FFFFFF" w:fill="auto"/>
              <w:rPr>
                <w:rFonts w:ascii="Arial" w:hAnsi="Arial" w:cs="Arial"/>
                <w:b/>
                <w:lang w:val="en-GB"/>
              </w:rPr>
            </w:pPr>
            <w:r w:rsidRPr="0090331C">
              <w:rPr>
                <w:rFonts w:ascii="Arial" w:eastAsia="Arial" w:hAnsi="Arial"/>
                <w:b/>
                <w:i/>
              </w:rPr>
              <w:t>Operations:</w:t>
            </w:r>
          </w:p>
          <w:p w:rsidR="000476B2" w:rsidRPr="0090331C" w:rsidRDefault="000476B2" w:rsidP="007D1EED">
            <w:pPr>
              <w:pStyle w:val="ListParagraph"/>
              <w:numPr>
                <w:ilvl w:val="0"/>
                <w:numId w:val="16"/>
              </w:numPr>
              <w:shd w:val="solid" w:color="FFFFFF" w:fill="auto"/>
              <w:rPr>
                <w:rStyle w:val="CharAttribute11"/>
                <w:rFonts w:eastAsia="Batang" w:hAnsi="Arial" w:cs="Arial"/>
                <w:b/>
                <w:sz w:val="20"/>
                <w:lang w:val="en-GB"/>
              </w:rPr>
            </w:pPr>
            <w:r w:rsidRPr="00824874">
              <w:rPr>
                <w:rStyle w:val="CharAttribute11"/>
                <w:rFonts w:eastAsia="Batang"/>
                <w:szCs w:val="22"/>
              </w:rPr>
              <w:t>Monitoring production of leather goods</w:t>
            </w:r>
          </w:p>
          <w:p w:rsidR="000476B2" w:rsidRPr="0090331C" w:rsidRDefault="000476B2" w:rsidP="007D1EED">
            <w:pPr>
              <w:pStyle w:val="ListParagraph"/>
              <w:numPr>
                <w:ilvl w:val="0"/>
                <w:numId w:val="16"/>
              </w:numPr>
              <w:shd w:val="solid" w:color="FFFFFF" w:fill="auto"/>
              <w:rPr>
                <w:rStyle w:val="CharAttribute11"/>
                <w:rFonts w:eastAsia="Batang" w:hAnsi="Arial" w:cs="Arial"/>
                <w:b/>
                <w:sz w:val="20"/>
                <w:lang w:val="en-GB"/>
              </w:rPr>
            </w:pPr>
            <w:r w:rsidRPr="00824874">
              <w:rPr>
                <w:rStyle w:val="CharAttribute11"/>
                <w:rFonts w:eastAsia="Batang"/>
                <w:szCs w:val="22"/>
              </w:rPr>
              <w:t>Supervising &amp; controlling shipments [ex-factory]</w:t>
            </w:r>
          </w:p>
          <w:p w:rsidR="000476B2" w:rsidRPr="0090331C" w:rsidRDefault="000476B2" w:rsidP="007D1EED">
            <w:pPr>
              <w:pStyle w:val="ListParagraph"/>
              <w:shd w:val="solid" w:color="FFFFFF" w:fill="auto"/>
              <w:ind w:left="1440"/>
              <w:rPr>
                <w:rFonts w:ascii="Arial" w:hAnsi="Arial" w:cs="Arial"/>
                <w:b/>
                <w:lang w:val="en-GB"/>
              </w:rPr>
            </w:pPr>
          </w:p>
          <w:p w:rsidR="000476B2" w:rsidRDefault="000476B2" w:rsidP="007D1EE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i/>
                <w:lang w:val="en-GB"/>
              </w:rPr>
            </w:pPr>
            <w:r w:rsidRPr="0090331C">
              <w:rPr>
                <w:rFonts w:ascii="Arial" w:hAnsi="Arial" w:cs="Arial"/>
                <w:b/>
                <w:i/>
                <w:lang w:val="en-GB"/>
              </w:rPr>
              <w:t>Analysis:</w:t>
            </w:r>
          </w:p>
          <w:p w:rsidR="000476B2" w:rsidRPr="0090331C" w:rsidRDefault="000476B2" w:rsidP="007D1EED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/>
              <w:rPr>
                <w:rFonts w:ascii="Arial" w:eastAsia="Arial" w:hAnsi="Arial"/>
              </w:rPr>
            </w:pPr>
            <w:r w:rsidRPr="0090331C">
              <w:rPr>
                <w:rStyle w:val="CharAttribute11"/>
                <w:rFonts w:eastAsia="Batang"/>
                <w:szCs w:val="22"/>
              </w:rPr>
              <w:t>Need</w:t>
            </w:r>
            <w:r>
              <w:rPr>
                <w:rStyle w:val="CharAttribute11"/>
                <w:rFonts w:eastAsia="Batang"/>
                <w:szCs w:val="22"/>
              </w:rPr>
              <w:t>s</w:t>
            </w:r>
            <w:r w:rsidRPr="0090331C">
              <w:rPr>
                <w:rStyle w:val="CharAttribute11"/>
                <w:rFonts w:eastAsia="Batang"/>
                <w:szCs w:val="22"/>
              </w:rPr>
              <w:t xml:space="preserve"> &amp; portfolio analysis of the clients</w:t>
            </w:r>
          </w:p>
          <w:p w:rsidR="000476B2" w:rsidRDefault="000476B2" w:rsidP="007D1EED">
            <w:pPr>
              <w:rPr>
                <w:rFonts w:ascii="Arial" w:hAnsi="Arial" w:cs="Arial"/>
                <w:lang w:val="en-GB"/>
              </w:rPr>
            </w:pPr>
          </w:p>
          <w:p w:rsidR="000476B2" w:rsidRDefault="000476B2" w:rsidP="007D1EED">
            <w:pPr>
              <w:jc w:val="both"/>
              <w:rPr>
                <w:rFonts w:ascii="Arial" w:hAnsi="Arial" w:cs="Arial"/>
                <w:b/>
                <w:lang w:val="en-GB"/>
              </w:rPr>
            </w:pPr>
            <w:r>
              <w:rPr>
                <w:rStyle w:val="CharAttribute7"/>
                <w:sz w:val="20"/>
              </w:rPr>
              <w:t xml:space="preserve">Key </w:t>
            </w:r>
            <w:r w:rsidRPr="00C473D6">
              <w:rPr>
                <w:rStyle w:val="CharAttribute7"/>
                <w:sz w:val="20"/>
              </w:rPr>
              <w:t>Accounts Handled:</w:t>
            </w:r>
          </w:p>
          <w:p w:rsidR="000476B2" w:rsidRPr="007C671B" w:rsidRDefault="000476B2" w:rsidP="007D1EED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Samsonite &amp; Fiorelli</w:t>
            </w:r>
          </w:p>
        </w:tc>
      </w:tr>
    </w:tbl>
    <w:p w:rsidR="000476B2" w:rsidRPr="007E21CF" w:rsidRDefault="000476B2" w:rsidP="000476B2">
      <w:pPr>
        <w:pStyle w:val="Heading3"/>
        <w:tabs>
          <w:tab w:val="center" w:pos="4154"/>
        </w:tabs>
        <w:ind w:left="0" w:firstLine="0"/>
        <w:jc w:val="left"/>
        <w:rPr>
          <w:rFonts w:ascii="Arial" w:hAnsi="Arial" w:cs="Arial"/>
          <w:lang w:val="en-GB"/>
        </w:rPr>
      </w:pPr>
      <w:r w:rsidRPr="007E21CF">
        <w:rPr>
          <w:rFonts w:ascii="Arial" w:hAnsi="Arial" w:cs="Arial"/>
          <w:lang w:val="en-GB"/>
        </w:rPr>
        <w:t>Work Experience under</w:t>
      </w:r>
      <w:r>
        <w:rPr>
          <w:rFonts w:ascii="Arial" w:hAnsi="Arial" w:cs="Arial"/>
          <w:lang w:val="en-GB"/>
        </w:rPr>
        <w:t xml:space="preserve"> </w:t>
      </w:r>
      <w:r w:rsidRPr="007E21CF">
        <w:rPr>
          <w:rFonts w:ascii="Arial" w:hAnsi="Arial" w:cs="Arial"/>
          <w:lang w:val="en-GB"/>
        </w:rPr>
        <w:t xml:space="preserve">IT Platforms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</w:tblGrid>
      <w:tr w:rsidR="000476B2" w:rsidRPr="007E21CF" w:rsidTr="007D1EED">
        <w:tc>
          <w:tcPr>
            <w:tcW w:w="1879" w:type="dxa"/>
            <w:vAlign w:val="center"/>
          </w:tcPr>
          <w:p w:rsidR="000476B2" w:rsidRPr="007E21CF" w:rsidRDefault="000476B2" w:rsidP="007D1EED">
            <w:pPr>
              <w:pStyle w:val="Heading3"/>
              <w:tabs>
                <w:tab w:val="center" w:pos="4154"/>
              </w:tabs>
              <w:ind w:left="0" w:firstLine="0"/>
              <w:jc w:val="center"/>
              <w:outlineLvl w:val="2"/>
              <w:rPr>
                <w:rFonts w:ascii="Arial" w:hAnsi="Arial" w:cs="Arial"/>
                <w:lang w:val="en-GB"/>
              </w:rPr>
            </w:pPr>
            <w:r w:rsidRPr="007E21CF">
              <w:rPr>
                <w:rFonts w:ascii="Arial" w:hAnsi="Arial" w:cs="Arial"/>
                <w:lang w:val="en-GB"/>
              </w:rPr>
              <w:t>Oracle</w:t>
            </w:r>
          </w:p>
        </w:tc>
        <w:tc>
          <w:tcPr>
            <w:tcW w:w="1879" w:type="dxa"/>
            <w:vAlign w:val="center"/>
          </w:tcPr>
          <w:p w:rsidR="000476B2" w:rsidRPr="007E21CF" w:rsidRDefault="000476B2" w:rsidP="007D1EED">
            <w:pPr>
              <w:pStyle w:val="Heading3"/>
              <w:tabs>
                <w:tab w:val="center" w:pos="4154"/>
              </w:tabs>
              <w:ind w:left="0" w:firstLine="0"/>
              <w:jc w:val="center"/>
              <w:outlineLvl w:val="2"/>
              <w:rPr>
                <w:rFonts w:ascii="Arial" w:hAnsi="Arial" w:cs="Arial"/>
                <w:lang w:val="en-GB"/>
              </w:rPr>
            </w:pPr>
            <w:r w:rsidRPr="007E21CF">
              <w:rPr>
                <w:rFonts w:ascii="Arial" w:hAnsi="Arial" w:cs="Arial"/>
                <w:lang w:val="en-GB"/>
              </w:rPr>
              <w:t>Flex Cube</w:t>
            </w:r>
          </w:p>
        </w:tc>
      </w:tr>
      <w:tr w:rsidR="000476B2" w:rsidRPr="007E21CF" w:rsidTr="007D1EED">
        <w:tc>
          <w:tcPr>
            <w:tcW w:w="1879" w:type="dxa"/>
            <w:vAlign w:val="center"/>
          </w:tcPr>
          <w:p w:rsidR="000476B2" w:rsidRPr="007E21CF" w:rsidRDefault="000476B2" w:rsidP="007D1EED">
            <w:pPr>
              <w:pStyle w:val="Heading3"/>
              <w:numPr>
                <w:ilvl w:val="0"/>
                <w:numId w:val="6"/>
              </w:numPr>
              <w:tabs>
                <w:tab w:val="center" w:pos="4154"/>
              </w:tabs>
              <w:jc w:val="center"/>
              <w:outlineLvl w:val="2"/>
              <w:rPr>
                <w:rFonts w:ascii="Arial" w:hAnsi="Arial" w:cs="Arial"/>
                <w:lang w:val="en-GB"/>
              </w:rPr>
            </w:pPr>
          </w:p>
        </w:tc>
        <w:tc>
          <w:tcPr>
            <w:tcW w:w="1879" w:type="dxa"/>
            <w:vAlign w:val="center"/>
          </w:tcPr>
          <w:p w:rsidR="000476B2" w:rsidRPr="007E21CF" w:rsidRDefault="000476B2" w:rsidP="007D1EED">
            <w:pPr>
              <w:pStyle w:val="Heading3"/>
              <w:numPr>
                <w:ilvl w:val="0"/>
                <w:numId w:val="6"/>
              </w:numPr>
              <w:tabs>
                <w:tab w:val="center" w:pos="4154"/>
              </w:tabs>
              <w:jc w:val="center"/>
              <w:outlineLvl w:val="2"/>
              <w:rPr>
                <w:rFonts w:ascii="Arial" w:hAnsi="Arial" w:cs="Arial"/>
                <w:lang w:val="en-GB"/>
              </w:rPr>
            </w:pPr>
          </w:p>
        </w:tc>
      </w:tr>
    </w:tbl>
    <w:p w:rsidR="000476B2" w:rsidRDefault="000476B2" w:rsidP="000476B2">
      <w:pPr>
        <w:rPr>
          <w:lang w:val="en-GB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083"/>
        <w:gridCol w:w="3083"/>
        <w:gridCol w:w="3298"/>
      </w:tblGrid>
      <w:tr w:rsidR="000476B2" w:rsidTr="000476B2">
        <w:trPr>
          <w:trHeight w:val="276"/>
        </w:trPr>
        <w:tc>
          <w:tcPr>
            <w:tcW w:w="9464" w:type="dxa"/>
            <w:gridSpan w:val="3"/>
          </w:tcPr>
          <w:p w:rsidR="000476B2" w:rsidRPr="00C04706" w:rsidRDefault="000476B2" w:rsidP="007D1E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04706">
              <w:rPr>
                <w:rFonts w:ascii="Arial" w:hAnsi="Arial" w:cs="Arial"/>
                <w:b/>
                <w:sz w:val="28"/>
                <w:szCs w:val="28"/>
              </w:rPr>
              <w:t>Academic Qualification</w:t>
            </w:r>
          </w:p>
        </w:tc>
      </w:tr>
      <w:tr w:rsidR="000476B2" w:rsidTr="000476B2">
        <w:trPr>
          <w:trHeight w:val="276"/>
        </w:trPr>
        <w:tc>
          <w:tcPr>
            <w:tcW w:w="3083" w:type="dxa"/>
            <w:vAlign w:val="center"/>
          </w:tcPr>
          <w:p w:rsidR="000476B2" w:rsidRPr="00C04706" w:rsidRDefault="000476B2" w:rsidP="007D1EED">
            <w:pPr>
              <w:jc w:val="center"/>
              <w:rPr>
                <w:sz w:val="22"/>
                <w:szCs w:val="22"/>
                <w:lang w:val="en-GB"/>
              </w:rPr>
            </w:pPr>
            <w:r w:rsidRPr="00C04706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3083" w:type="dxa"/>
            <w:vAlign w:val="center"/>
          </w:tcPr>
          <w:p w:rsidR="000476B2" w:rsidRPr="00C04706" w:rsidRDefault="000476B2" w:rsidP="007D1EED">
            <w:pPr>
              <w:jc w:val="center"/>
              <w:rPr>
                <w:sz w:val="22"/>
                <w:szCs w:val="22"/>
                <w:lang w:val="en-GB"/>
              </w:rPr>
            </w:pPr>
            <w:r w:rsidRPr="00C04706">
              <w:rPr>
                <w:b/>
                <w:sz w:val="22"/>
                <w:szCs w:val="22"/>
              </w:rPr>
              <w:t>PROGRAM</w:t>
            </w:r>
          </w:p>
        </w:tc>
        <w:tc>
          <w:tcPr>
            <w:tcW w:w="3298" w:type="dxa"/>
            <w:vAlign w:val="center"/>
          </w:tcPr>
          <w:p w:rsidR="000476B2" w:rsidRPr="00C04706" w:rsidRDefault="000476B2" w:rsidP="007D1EED">
            <w:pPr>
              <w:jc w:val="center"/>
              <w:rPr>
                <w:sz w:val="22"/>
                <w:szCs w:val="22"/>
                <w:lang w:val="en-GB"/>
              </w:rPr>
            </w:pPr>
            <w:r w:rsidRPr="00C04706">
              <w:rPr>
                <w:b/>
                <w:sz w:val="22"/>
                <w:szCs w:val="22"/>
              </w:rPr>
              <w:t>INSTITUTIONS</w:t>
            </w:r>
          </w:p>
        </w:tc>
      </w:tr>
      <w:tr w:rsidR="000476B2" w:rsidTr="000476B2">
        <w:trPr>
          <w:trHeight w:val="276"/>
        </w:trPr>
        <w:tc>
          <w:tcPr>
            <w:tcW w:w="3083" w:type="dxa"/>
          </w:tcPr>
          <w:p w:rsidR="000476B2" w:rsidRPr="001F4D07" w:rsidRDefault="000476B2" w:rsidP="007D1EED">
            <w:pPr>
              <w:pStyle w:val="NoSpacing"/>
              <w:jc w:val="center"/>
              <w:rPr>
                <w:b/>
              </w:rPr>
            </w:pPr>
            <w:r w:rsidRPr="001F4D07">
              <w:rPr>
                <w:b/>
              </w:rPr>
              <w:t>2012-2015</w:t>
            </w:r>
          </w:p>
        </w:tc>
        <w:tc>
          <w:tcPr>
            <w:tcW w:w="3083" w:type="dxa"/>
          </w:tcPr>
          <w:p w:rsidR="000476B2" w:rsidRPr="006D3423" w:rsidRDefault="000476B2" w:rsidP="007D1EED">
            <w:pPr>
              <w:pStyle w:val="NoSpacing"/>
            </w:pPr>
            <w:r>
              <w:t>MBA  [INTERNATIONAL BUSINESS]</w:t>
            </w:r>
          </w:p>
        </w:tc>
        <w:tc>
          <w:tcPr>
            <w:tcW w:w="3298" w:type="dxa"/>
          </w:tcPr>
          <w:p w:rsidR="000476B2" w:rsidRPr="00E619F8" w:rsidRDefault="000476B2" w:rsidP="007D1EED">
            <w:pPr>
              <w:pStyle w:val="NoSpacing"/>
            </w:pPr>
            <w:r w:rsidRPr="00E619F8">
              <w:t>IIFT [INDIAN INSTITUTE OF FOREIGN TRADE]</w:t>
            </w:r>
          </w:p>
        </w:tc>
      </w:tr>
      <w:tr w:rsidR="000476B2" w:rsidTr="000476B2">
        <w:trPr>
          <w:trHeight w:val="276"/>
        </w:trPr>
        <w:tc>
          <w:tcPr>
            <w:tcW w:w="3083" w:type="dxa"/>
          </w:tcPr>
          <w:p w:rsidR="000476B2" w:rsidRPr="001F4D07" w:rsidRDefault="000476B2" w:rsidP="007D1EED">
            <w:pPr>
              <w:pStyle w:val="NoSpacing"/>
              <w:jc w:val="center"/>
              <w:rPr>
                <w:b/>
              </w:rPr>
            </w:pPr>
            <w:r w:rsidRPr="001F4D07">
              <w:rPr>
                <w:b/>
              </w:rPr>
              <w:t>2009-2010</w:t>
            </w:r>
          </w:p>
        </w:tc>
        <w:tc>
          <w:tcPr>
            <w:tcW w:w="3083" w:type="dxa"/>
          </w:tcPr>
          <w:p w:rsidR="000476B2" w:rsidRPr="006D3423" w:rsidRDefault="000476B2" w:rsidP="007D1EED">
            <w:pPr>
              <w:pStyle w:val="NoSpacing"/>
            </w:pPr>
            <w:r>
              <w:t>CPEM  [CERTIFICATE PROGRAMME IN EXPORT MANAGEMENT]</w:t>
            </w:r>
          </w:p>
        </w:tc>
        <w:tc>
          <w:tcPr>
            <w:tcW w:w="3298" w:type="dxa"/>
          </w:tcPr>
          <w:p w:rsidR="000476B2" w:rsidRPr="00E619F8" w:rsidRDefault="000476B2" w:rsidP="007D1EED">
            <w:pPr>
              <w:pStyle w:val="NoSpacing"/>
            </w:pPr>
            <w:r w:rsidRPr="00E619F8">
              <w:t>IIFT [INDIAN INSTITUTE OF FOREIGN TRADE]</w:t>
            </w:r>
          </w:p>
        </w:tc>
      </w:tr>
      <w:tr w:rsidR="000476B2" w:rsidTr="000476B2">
        <w:trPr>
          <w:trHeight w:val="276"/>
        </w:trPr>
        <w:tc>
          <w:tcPr>
            <w:tcW w:w="3083" w:type="dxa"/>
          </w:tcPr>
          <w:p w:rsidR="000476B2" w:rsidRPr="001F4D07" w:rsidRDefault="000476B2" w:rsidP="007D1EED">
            <w:pPr>
              <w:pStyle w:val="NoSpacing"/>
              <w:jc w:val="center"/>
              <w:rPr>
                <w:b/>
              </w:rPr>
            </w:pPr>
            <w:r w:rsidRPr="001F4D07">
              <w:rPr>
                <w:b/>
              </w:rPr>
              <w:t>2002-2005</w:t>
            </w:r>
          </w:p>
        </w:tc>
        <w:tc>
          <w:tcPr>
            <w:tcW w:w="3083" w:type="dxa"/>
          </w:tcPr>
          <w:p w:rsidR="000476B2" w:rsidRPr="006D3423" w:rsidRDefault="000476B2" w:rsidP="007D1EED">
            <w:pPr>
              <w:pStyle w:val="NoSpacing"/>
            </w:pPr>
            <w:r>
              <w:t>B. Com [HONS]</w:t>
            </w:r>
          </w:p>
        </w:tc>
        <w:tc>
          <w:tcPr>
            <w:tcW w:w="3298" w:type="dxa"/>
          </w:tcPr>
          <w:p w:rsidR="000476B2" w:rsidRPr="00E619F8" w:rsidRDefault="000476B2" w:rsidP="007D1EED">
            <w:pPr>
              <w:pStyle w:val="NoSpacing"/>
            </w:pPr>
            <w:r w:rsidRPr="00E619F8">
              <w:t>ST.XAVIER’S COLLEGE</w:t>
            </w:r>
          </w:p>
        </w:tc>
      </w:tr>
      <w:tr w:rsidR="000476B2" w:rsidTr="000476B2">
        <w:trPr>
          <w:trHeight w:val="295"/>
        </w:trPr>
        <w:tc>
          <w:tcPr>
            <w:tcW w:w="3083" w:type="dxa"/>
          </w:tcPr>
          <w:p w:rsidR="000476B2" w:rsidRPr="001F4D07" w:rsidRDefault="000476B2" w:rsidP="007D1EED">
            <w:pPr>
              <w:pStyle w:val="NoSpacing"/>
              <w:jc w:val="center"/>
              <w:rPr>
                <w:b/>
              </w:rPr>
            </w:pPr>
            <w:r w:rsidRPr="001F4D07">
              <w:rPr>
                <w:b/>
              </w:rPr>
              <w:t>2000-2002</w:t>
            </w:r>
          </w:p>
        </w:tc>
        <w:tc>
          <w:tcPr>
            <w:tcW w:w="3083" w:type="dxa"/>
          </w:tcPr>
          <w:p w:rsidR="000476B2" w:rsidRPr="006D3423" w:rsidRDefault="000476B2" w:rsidP="007D1EED">
            <w:pPr>
              <w:pStyle w:val="NoSpacing"/>
            </w:pPr>
            <w:r>
              <w:t>I.S.C</w:t>
            </w:r>
          </w:p>
        </w:tc>
        <w:tc>
          <w:tcPr>
            <w:tcW w:w="3298" w:type="dxa"/>
          </w:tcPr>
          <w:p w:rsidR="000476B2" w:rsidRPr="00E619F8" w:rsidRDefault="000476B2" w:rsidP="007D1EED">
            <w:pPr>
              <w:pStyle w:val="NoSpacing"/>
            </w:pPr>
            <w:r w:rsidRPr="00E619F8">
              <w:t>ST.JAMES' SCHOOL</w:t>
            </w:r>
          </w:p>
        </w:tc>
      </w:tr>
      <w:tr w:rsidR="000476B2" w:rsidTr="000476B2">
        <w:trPr>
          <w:trHeight w:val="295"/>
        </w:trPr>
        <w:tc>
          <w:tcPr>
            <w:tcW w:w="3083" w:type="dxa"/>
          </w:tcPr>
          <w:p w:rsidR="000476B2" w:rsidRPr="001F4D07" w:rsidRDefault="000476B2" w:rsidP="007D1EED">
            <w:pPr>
              <w:pStyle w:val="NoSpacing"/>
              <w:jc w:val="center"/>
              <w:rPr>
                <w:b/>
              </w:rPr>
            </w:pPr>
            <w:r w:rsidRPr="001F4D07">
              <w:rPr>
                <w:b/>
              </w:rPr>
              <w:t>2000</w:t>
            </w:r>
          </w:p>
        </w:tc>
        <w:tc>
          <w:tcPr>
            <w:tcW w:w="3083" w:type="dxa"/>
          </w:tcPr>
          <w:p w:rsidR="000476B2" w:rsidRPr="006D3423" w:rsidRDefault="000476B2" w:rsidP="007D1EED">
            <w:pPr>
              <w:pStyle w:val="NoSpacing"/>
            </w:pPr>
            <w:r>
              <w:t>I.C.S.E</w:t>
            </w:r>
          </w:p>
        </w:tc>
        <w:tc>
          <w:tcPr>
            <w:tcW w:w="3298" w:type="dxa"/>
          </w:tcPr>
          <w:p w:rsidR="000476B2" w:rsidRPr="00E619F8" w:rsidRDefault="000476B2" w:rsidP="007D1EED">
            <w:pPr>
              <w:pStyle w:val="NoSpacing"/>
            </w:pPr>
            <w:r w:rsidRPr="00E619F8">
              <w:t>ST.JAMES' SCHOOL</w:t>
            </w:r>
          </w:p>
        </w:tc>
      </w:tr>
    </w:tbl>
    <w:p w:rsidR="000476B2" w:rsidRPr="00C04706" w:rsidRDefault="000476B2" w:rsidP="000476B2">
      <w:pPr>
        <w:rPr>
          <w:lang w:val="en-GB"/>
        </w:rPr>
      </w:pPr>
    </w:p>
    <w:tbl>
      <w:tblPr>
        <w:tblW w:w="944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6"/>
      </w:tblGrid>
      <w:tr w:rsidR="000476B2" w:rsidTr="000476B2">
        <w:tc>
          <w:tcPr>
            <w:tcW w:w="9446" w:type="dxa"/>
          </w:tcPr>
          <w:p w:rsidR="000476B2" w:rsidRPr="00C04706" w:rsidRDefault="000476B2" w:rsidP="007D1EED">
            <w:pPr>
              <w:rPr>
                <w:rFonts w:ascii="Arial" w:hAnsi="Arial" w:cs="Arial"/>
                <w:bCs/>
                <w:sz w:val="28"/>
                <w:szCs w:val="28"/>
                <w:lang w:val="en-GB"/>
              </w:rPr>
            </w:pPr>
            <w:r w:rsidRPr="00C04706">
              <w:rPr>
                <w:rFonts w:ascii="Arial" w:hAnsi="Arial" w:cs="Arial"/>
                <w:b/>
                <w:sz w:val="28"/>
                <w:szCs w:val="28"/>
                <w:lang w:val="en-GB"/>
              </w:rPr>
              <w:t>IT Knowledge</w:t>
            </w:r>
            <w:r w:rsidRPr="00C04706">
              <w:rPr>
                <w:rFonts w:ascii="Arial" w:hAnsi="Arial" w:cs="Arial"/>
                <w:sz w:val="28"/>
                <w:szCs w:val="28"/>
                <w:lang w:val="en-GB"/>
              </w:rPr>
              <w:tab/>
            </w:r>
          </w:p>
        </w:tc>
      </w:tr>
      <w:tr w:rsidR="000476B2" w:rsidTr="000476B2">
        <w:trPr>
          <w:trHeight w:val="725"/>
        </w:trPr>
        <w:tc>
          <w:tcPr>
            <w:tcW w:w="9446" w:type="dxa"/>
          </w:tcPr>
          <w:p w:rsidR="000476B2" w:rsidRPr="008350FB" w:rsidRDefault="000476B2" w:rsidP="007D1EED">
            <w:pPr>
              <w:rPr>
                <w:lang w:val="en-GB"/>
              </w:rPr>
            </w:pPr>
          </w:p>
          <w:p w:rsidR="000476B2" w:rsidRDefault="000476B2" w:rsidP="007D1EED">
            <w:pPr>
              <w:rPr>
                <w:rFonts w:ascii="Arial" w:hAnsi="Arial" w:cs="Arial"/>
                <w:bCs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MS OFFICE, CMIE Prowess, WITS, SMART Simulation, GISIM Simulation, MARKSTRAT Simulation </w:t>
            </w:r>
          </w:p>
        </w:tc>
      </w:tr>
    </w:tbl>
    <w:p w:rsidR="000476B2" w:rsidRPr="00D40D28" w:rsidRDefault="000476B2" w:rsidP="000476B2">
      <w:pPr>
        <w:rPr>
          <w:rFonts w:ascii="Arial" w:hAnsi="Arial" w:cs="Arial"/>
          <w:lang w:val="en-GB"/>
        </w:rPr>
      </w:pPr>
    </w:p>
    <w:tbl>
      <w:tblPr>
        <w:tblW w:w="944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4"/>
        <w:gridCol w:w="2345"/>
        <w:gridCol w:w="2344"/>
        <w:gridCol w:w="2413"/>
      </w:tblGrid>
      <w:tr w:rsidR="000476B2" w:rsidTr="000476B2">
        <w:trPr>
          <w:trHeight w:val="356"/>
        </w:trPr>
        <w:tc>
          <w:tcPr>
            <w:tcW w:w="2344" w:type="dxa"/>
            <w:vAlign w:val="center"/>
          </w:tcPr>
          <w:p w:rsidR="000476B2" w:rsidRPr="00BB3F7A" w:rsidRDefault="000476B2" w:rsidP="007D1EED">
            <w:pPr>
              <w:pStyle w:val="Heading3"/>
              <w:ind w:left="0" w:firstLine="0"/>
              <w:jc w:val="center"/>
              <w:rPr>
                <w:rFonts w:ascii="Arial" w:hAnsi="Arial" w:cs="Arial"/>
                <w:bCs w:val="0"/>
                <w:lang w:val="en-GB"/>
              </w:rPr>
            </w:pPr>
            <w:r w:rsidRPr="00BB3F7A">
              <w:rPr>
                <w:rFonts w:ascii="Arial" w:hAnsi="Arial" w:cs="Arial"/>
                <w:lang w:val="en-GB"/>
              </w:rPr>
              <w:t>Languages known</w:t>
            </w:r>
          </w:p>
        </w:tc>
        <w:tc>
          <w:tcPr>
            <w:tcW w:w="2345" w:type="dxa"/>
            <w:vAlign w:val="center"/>
          </w:tcPr>
          <w:p w:rsidR="000476B2" w:rsidRPr="00BB3F7A" w:rsidRDefault="000476B2" w:rsidP="007D1EED">
            <w:pPr>
              <w:pStyle w:val="Heading3"/>
              <w:ind w:left="0" w:firstLine="0"/>
              <w:jc w:val="center"/>
              <w:rPr>
                <w:rFonts w:ascii="Arial" w:hAnsi="Arial" w:cs="Arial"/>
                <w:lang w:val="en-GB"/>
              </w:rPr>
            </w:pPr>
            <w:r w:rsidRPr="00BB3F7A">
              <w:rPr>
                <w:rFonts w:ascii="Arial" w:hAnsi="Arial" w:cs="Arial"/>
                <w:lang w:val="en-GB"/>
              </w:rPr>
              <w:t>Read</w:t>
            </w:r>
          </w:p>
        </w:tc>
        <w:tc>
          <w:tcPr>
            <w:tcW w:w="2344" w:type="dxa"/>
            <w:vAlign w:val="center"/>
          </w:tcPr>
          <w:p w:rsidR="000476B2" w:rsidRPr="00BB3F7A" w:rsidRDefault="000476B2" w:rsidP="007D1EED">
            <w:pPr>
              <w:pStyle w:val="Heading3"/>
              <w:ind w:left="0" w:firstLine="0"/>
              <w:jc w:val="center"/>
              <w:rPr>
                <w:rFonts w:ascii="Arial" w:hAnsi="Arial" w:cs="Arial"/>
                <w:lang w:val="en-GB"/>
              </w:rPr>
            </w:pPr>
            <w:r w:rsidRPr="00BB3F7A">
              <w:rPr>
                <w:rFonts w:ascii="Arial" w:hAnsi="Arial" w:cs="Arial"/>
                <w:lang w:val="en-GB"/>
              </w:rPr>
              <w:t>Write</w:t>
            </w:r>
          </w:p>
        </w:tc>
        <w:tc>
          <w:tcPr>
            <w:tcW w:w="2413" w:type="dxa"/>
            <w:vAlign w:val="center"/>
          </w:tcPr>
          <w:p w:rsidR="000476B2" w:rsidRPr="00BB3F7A" w:rsidRDefault="000476B2" w:rsidP="007D1EED">
            <w:pPr>
              <w:pStyle w:val="Heading3"/>
              <w:ind w:left="0" w:firstLine="0"/>
              <w:jc w:val="center"/>
              <w:rPr>
                <w:rFonts w:ascii="Arial" w:hAnsi="Arial" w:cs="Arial"/>
                <w:lang w:val="en-GB"/>
              </w:rPr>
            </w:pPr>
            <w:r w:rsidRPr="00BB3F7A">
              <w:rPr>
                <w:rFonts w:ascii="Arial" w:hAnsi="Arial" w:cs="Arial"/>
                <w:lang w:val="en-GB"/>
              </w:rPr>
              <w:t>Speak</w:t>
            </w:r>
          </w:p>
        </w:tc>
      </w:tr>
      <w:tr w:rsidR="000476B2" w:rsidTr="000476B2">
        <w:trPr>
          <w:trHeight w:val="253"/>
        </w:trPr>
        <w:tc>
          <w:tcPr>
            <w:tcW w:w="2344" w:type="dxa"/>
            <w:vAlign w:val="center"/>
          </w:tcPr>
          <w:p w:rsidR="000476B2" w:rsidRPr="00BB3F7A" w:rsidRDefault="000476B2" w:rsidP="007D1EED">
            <w:pPr>
              <w:pStyle w:val="ParaAttribute6"/>
              <w:jc w:val="center"/>
              <w:rPr>
                <w:rFonts w:ascii="Arial" w:eastAsia="Calibri" w:hAnsi="Arial" w:cs="Arial"/>
              </w:rPr>
            </w:pPr>
            <w:r w:rsidRPr="00BB3F7A">
              <w:rPr>
                <w:rStyle w:val="CharAttribute2"/>
                <w:rFonts w:ascii="Arial" w:hAnsi="Arial" w:cs="Arial"/>
                <w:sz w:val="20"/>
              </w:rPr>
              <w:t>ENGLISH</w:t>
            </w:r>
          </w:p>
        </w:tc>
        <w:tc>
          <w:tcPr>
            <w:tcW w:w="2345" w:type="dxa"/>
            <w:vAlign w:val="center"/>
          </w:tcPr>
          <w:p w:rsidR="000476B2" w:rsidRPr="00BB3F7A" w:rsidRDefault="000476B2" w:rsidP="007D1EED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344" w:type="dxa"/>
            <w:vAlign w:val="center"/>
          </w:tcPr>
          <w:p w:rsidR="000476B2" w:rsidRPr="00BB3F7A" w:rsidRDefault="000476B2" w:rsidP="007D1EED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413" w:type="dxa"/>
            <w:vAlign w:val="center"/>
          </w:tcPr>
          <w:p w:rsidR="000476B2" w:rsidRPr="00BB3F7A" w:rsidRDefault="000476B2" w:rsidP="007D1EED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Arial" w:eastAsia="Calibri" w:hAnsi="Arial" w:cs="Arial"/>
              </w:rPr>
            </w:pPr>
          </w:p>
        </w:tc>
      </w:tr>
      <w:tr w:rsidR="000476B2" w:rsidTr="000476B2">
        <w:trPr>
          <w:trHeight w:val="286"/>
        </w:trPr>
        <w:tc>
          <w:tcPr>
            <w:tcW w:w="2344" w:type="dxa"/>
            <w:vAlign w:val="center"/>
          </w:tcPr>
          <w:p w:rsidR="000476B2" w:rsidRPr="00BB3F7A" w:rsidRDefault="000476B2" w:rsidP="007D1EED">
            <w:pPr>
              <w:pStyle w:val="ParaAttribute6"/>
              <w:jc w:val="center"/>
              <w:rPr>
                <w:rFonts w:ascii="Arial" w:eastAsia="Calibri" w:hAnsi="Arial" w:cs="Arial"/>
              </w:rPr>
            </w:pPr>
            <w:r w:rsidRPr="00BB3F7A">
              <w:rPr>
                <w:rFonts w:ascii="Arial" w:hAnsi="Arial" w:cs="Arial"/>
                <w:lang w:val="en-GB"/>
              </w:rPr>
              <w:t>SPANISH</w:t>
            </w:r>
            <w:r>
              <w:rPr>
                <w:rFonts w:ascii="Arial" w:hAnsi="Arial" w:cs="Arial"/>
                <w:lang w:val="en-GB"/>
              </w:rPr>
              <w:t>*</w:t>
            </w:r>
          </w:p>
        </w:tc>
        <w:tc>
          <w:tcPr>
            <w:tcW w:w="2345" w:type="dxa"/>
            <w:vAlign w:val="center"/>
          </w:tcPr>
          <w:p w:rsidR="000476B2" w:rsidRPr="00BB3F7A" w:rsidRDefault="000476B2" w:rsidP="007D1EED">
            <w:pPr>
              <w:pStyle w:val="ParaAttribute6"/>
              <w:numPr>
                <w:ilvl w:val="0"/>
                <w:numId w:val="12"/>
              </w:num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344" w:type="dxa"/>
            <w:vAlign w:val="center"/>
          </w:tcPr>
          <w:p w:rsidR="000476B2" w:rsidRPr="00BB3F7A" w:rsidRDefault="000476B2" w:rsidP="007D1EED">
            <w:pPr>
              <w:pStyle w:val="ParaAttribute6"/>
              <w:numPr>
                <w:ilvl w:val="0"/>
                <w:numId w:val="12"/>
              </w:num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413" w:type="dxa"/>
            <w:vAlign w:val="center"/>
          </w:tcPr>
          <w:p w:rsidR="000476B2" w:rsidRPr="00BB3F7A" w:rsidRDefault="000476B2" w:rsidP="007D1EED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" w:eastAsia="Calibri" w:hAnsi="Arial" w:cs="Arial"/>
              </w:rPr>
            </w:pPr>
          </w:p>
        </w:tc>
      </w:tr>
      <w:tr w:rsidR="000476B2" w:rsidTr="000476B2">
        <w:trPr>
          <w:trHeight w:val="276"/>
        </w:trPr>
        <w:tc>
          <w:tcPr>
            <w:tcW w:w="2344" w:type="dxa"/>
            <w:vAlign w:val="center"/>
          </w:tcPr>
          <w:p w:rsidR="000476B2" w:rsidRPr="00BB3F7A" w:rsidRDefault="000476B2" w:rsidP="007D1EED">
            <w:pPr>
              <w:pStyle w:val="ParaAttribute6"/>
              <w:jc w:val="center"/>
              <w:rPr>
                <w:rFonts w:ascii="Arial" w:eastAsia="Calibri" w:hAnsi="Arial" w:cs="Arial"/>
              </w:rPr>
            </w:pPr>
            <w:r w:rsidRPr="00BB3F7A">
              <w:rPr>
                <w:rStyle w:val="CharAttribute2"/>
                <w:rFonts w:ascii="Arial" w:hAnsi="Arial" w:cs="Arial"/>
                <w:sz w:val="20"/>
              </w:rPr>
              <w:t>BENGALI</w:t>
            </w:r>
          </w:p>
        </w:tc>
        <w:tc>
          <w:tcPr>
            <w:tcW w:w="2345" w:type="dxa"/>
            <w:vAlign w:val="center"/>
          </w:tcPr>
          <w:p w:rsidR="000476B2" w:rsidRPr="00BB3F7A" w:rsidRDefault="000476B2" w:rsidP="007D1EED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344" w:type="dxa"/>
            <w:vAlign w:val="center"/>
          </w:tcPr>
          <w:p w:rsidR="000476B2" w:rsidRPr="00BB3F7A" w:rsidRDefault="000476B2" w:rsidP="007D1EED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413" w:type="dxa"/>
            <w:vAlign w:val="center"/>
          </w:tcPr>
          <w:p w:rsidR="000476B2" w:rsidRPr="00BB3F7A" w:rsidRDefault="000476B2" w:rsidP="007D1EED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" w:eastAsia="Calibri" w:hAnsi="Arial" w:cs="Arial"/>
              </w:rPr>
            </w:pPr>
          </w:p>
        </w:tc>
      </w:tr>
      <w:tr w:rsidR="000476B2" w:rsidTr="000476B2">
        <w:trPr>
          <w:trHeight w:val="280"/>
        </w:trPr>
        <w:tc>
          <w:tcPr>
            <w:tcW w:w="2344" w:type="dxa"/>
            <w:vAlign w:val="center"/>
          </w:tcPr>
          <w:p w:rsidR="000476B2" w:rsidRPr="00BB3F7A" w:rsidRDefault="000476B2" w:rsidP="007D1EED">
            <w:pPr>
              <w:pStyle w:val="Heading3"/>
              <w:ind w:left="0" w:firstLine="0"/>
              <w:jc w:val="center"/>
              <w:rPr>
                <w:rFonts w:ascii="Arial" w:hAnsi="Arial" w:cs="Arial"/>
                <w:b w:val="0"/>
                <w:bCs w:val="0"/>
                <w:lang w:val="en-GB"/>
              </w:rPr>
            </w:pPr>
            <w:r>
              <w:rPr>
                <w:rFonts w:ascii="Arial" w:hAnsi="Arial" w:cs="Arial"/>
                <w:b w:val="0"/>
                <w:bCs w:val="0"/>
                <w:lang w:val="en-GB"/>
              </w:rPr>
              <w:t>HINDI</w:t>
            </w:r>
          </w:p>
        </w:tc>
        <w:tc>
          <w:tcPr>
            <w:tcW w:w="2345" w:type="dxa"/>
            <w:vAlign w:val="center"/>
          </w:tcPr>
          <w:p w:rsidR="000476B2" w:rsidRPr="00BB3F7A" w:rsidRDefault="000476B2" w:rsidP="007D1EED">
            <w:pPr>
              <w:pStyle w:val="Heading3"/>
              <w:ind w:left="360" w:firstLine="0"/>
              <w:jc w:val="center"/>
              <w:rPr>
                <w:rFonts w:ascii="Arial" w:hAnsi="Arial" w:cs="Arial"/>
                <w:bCs w:val="0"/>
                <w:lang w:val="en-GB"/>
              </w:rPr>
            </w:pPr>
          </w:p>
        </w:tc>
        <w:tc>
          <w:tcPr>
            <w:tcW w:w="2344" w:type="dxa"/>
            <w:vAlign w:val="center"/>
          </w:tcPr>
          <w:p w:rsidR="000476B2" w:rsidRPr="00BB3F7A" w:rsidRDefault="000476B2" w:rsidP="007D1EED">
            <w:pPr>
              <w:pStyle w:val="Heading3"/>
              <w:ind w:left="360" w:firstLine="0"/>
              <w:jc w:val="center"/>
              <w:rPr>
                <w:rFonts w:ascii="Arial" w:hAnsi="Arial" w:cs="Arial"/>
                <w:bCs w:val="0"/>
                <w:lang w:val="en-GB"/>
              </w:rPr>
            </w:pPr>
          </w:p>
        </w:tc>
        <w:tc>
          <w:tcPr>
            <w:tcW w:w="2413" w:type="dxa"/>
            <w:vAlign w:val="center"/>
          </w:tcPr>
          <w:p w:rsidR="000476B2" w:rsidRPr="00BB3F7A" w:rsidRDefault="000476B2" w:rsidP="007D1EED">
            <w:pPr>
              <w:pStyle w:val="Heading3"/>
              <w:numPr>
                <w:ilvl w:val="0"/>
                <w:numId w:val="6"/>
              </w:numPr>
              <w:jc w:val="center"/>
              <w:rPr>
                <w:rFonts w:ascii="Arial" w:hAnsi="Arial" w:cs="Arial"/>
                <w:bCs w:val="0"/>
                <w:lang w:val="en-GB"/>
              </w:rPr>
            </w:pPr>
          </w:p>
        </w:tc>
      </w:tr>
    </w:tbl>
    <w:p w:rsidR="000476B2" w:rsidRDefault="000476B2" w:rsidP="000476B2">
      <w:r w:rsidRPr="00922944">
        <w:rPr>
          <w:b/>
        </w:rPr>
        <w:t>*Note:</w:t>
      </w:r>
      <w:r>
        <w:t xml:space="preserve"> Learning the Language</w:t>
      </w:r>
    </w:p>
    <w:p w:rsidR="000476B2" w:rsidRPr="00E619F8" w:rsidRDefault="000476B2" w:rsidP="000476B2"/>
    <w:p w:rsidR="00D2444A" w:rsidRDefault="00D2444A"/>
    <w:sectPr w:rsidR="00D2444A" w:rsidSect="000C629A">
      <w:footerReference w:type="even" r:id="rId7"/>
      <w:footerReference w:type="default" r:id="rId8"/>
      <w:pgSz w:w="11909" w:h="16834" w:code="9"/>
      <w:pgMar w:top="720" w:right="1289" w:bottom="12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EA3" w:rsidRDefault="00DC46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4EA3" w:rsidRDefault="00DC46E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EA3" w:rsidRDefault="00DC46E8">
    <w:pPr>
      <w:pStyle w:val="Footer"/>
      <w:framePr w:wrap="around" w:vAnchor="text" w:hAnchor="margin" w:xAlign="right" w:y="1"/>
      <w:rPr>
        <w:rStyle w:val="PageNumber"/>
      </w:rPr>
    </w:pPr>
  </w:p>
  <w:p w:rsidR="00404EA3" w:rsidRDefault="00DC46E8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34"/>
    <w:multiLevelType w:val="hybridMultilevel"/>
    <w:tmpl w:val="86564784"/>
    <w:lvl w:ilvl="0" w:tplc="FAC04774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82520A34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2" w:tplc="CCF0879C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3" w:tplc="E25EB480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4" w:tplc="414A4656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5" w:tplc="A2EE3758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6" w:tplc="B2DE9BB2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7" w:tplc="92E4CCAE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8" w:tplc="B8F04E6A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</w:abstractNum>
  <w:abstractNum w:abstractNumId="1">
    <w:nsid w:val="00000035"/>
    <w:multiLevelType w:val="hybridMultilevel"/>
    <w:tmpl w:val="44070109"/>
    <w:lvl w:ilvl="0" w:tplc="8FCAA73C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53B0E1E8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2" w:tplc="0E08AA7A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3" w:tplc="BCCA0AC8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4" w:tplc="D8C6A396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5" w:tplc="316435AC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6" w:tplc="951A9758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7" w:tplc="9EB87132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8" w:tplc="F0907F66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</w:abstractNum>
  <w:abstractNum w:abstractNumId="2">
    <w:nsid w:val="00000036"/>
    <w:multiLevelType w:val="hybridMultilevel"/>
    <w:tmpl w:val="04162693"/>
    <w:lvl w:ilvl="0" w:tplc="AACE2924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922E610C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2" w:tplc="745C8356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3" w:tplc="DFC4E05E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4" w:tplc="3844EF5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5" w:tplc="116CC3E0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6" w:tplc="022EEE68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7" w:tplc="8F5AE00E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8" w:tplc="0F4C2F84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</w:abstractNum>
  <w:abstractNum w:abstractNumId="3">
    <w:nsid w:val="00000037"/>
    <w:multiLevelType w:val="hybridMultilevel"/>
    <w:tmpl w:val="09179300"/>
    <w:lvl w:ilvl="0" w:tplc="5AFA9468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EEA83E28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2" w:tplc="00E84240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3" w:tplc="0DCCA56E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4" w:tplc="1974BA7E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5" w:tplc="14D80244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6" w:tplc="2840636A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7" w:tplc="566A752C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8" w:tplc="8BDC009C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</w:abstractNum>
  <w:abstractNum w:abstractNumId="4">
    <w:nsid w:val="00000038"/>
    <w:multiLevelType w:val="hybridMultilevel"/>
    <w:tmpl w:val="60160112"/>
    <w:lvl w:ilvl="0" w:tplc="869EFE5E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1E4826EE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2" w:tplc="E1D2D85C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3" w:tplc="D9CE6DDA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4" w:tplc="AA343E1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5" w:tplc="0B341D94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6" w:tplc="267E0084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7" w:tplc="29F0672E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  <w:lvl w:ilvl="8" w:tplc="D56633AA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i/>
        <w:color w:val="000000"/>
        <w:sz w:val="22"/>
        <w:szCs w:val="22"/>
      </w:rPr>
    </w:lvl>
  </w:abstractNum>
  <w:abstractNum w:abstractNumId="5">
    <w:nsid w:val="06F50ACA"/>
    <w:multiLevelType w:val="hybridMultilevel"/>
    <w:tmpl w:val="5AC230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70EC1"/>
    <w:multiLevelType w:val="hybridMultilevel"/>
    <w:tmpl w:val="BAFA945E"/>
    <w:lvl w:ilvl="0" w:tplc="40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>
    <w:nsid w:val="3CF40FDF"/>
    <w:multiLevelType w:val="hybridMultilevel"/>
    <w:tmpl w:val="6F4ACF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E67D7"/>
    <w:multiLevelType w:val="hybridMultilevel"/>
    <w:tmpl w:val="5994EF7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733AFD"/>
    <w:multiLevelType w:val="hybridMultilevel"/>
    <w:tmpl w:val="51940C7A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54714385"/>
    <w:multiLevelType w:val="hybridMultilevel"/>
    <w:tmpl w:val="6B38B8B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57837B6B"/>
    <w:multiLevelType w:val="hybridMultilevel"/>
    <w:tmpl w:val="07E65DE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5EA478CC"/>
    <w:multiLevelType w:val="hybridMultilevel"/>
    <w:tmpl w:val="3B14D96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60C6602F"/>
    <w:multiLevelType w:val="hybridMultilevel"/>
    <w:tmpl w:val="917CBC70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6C401CF6"/>
    <w:multiLevelType w:val="hybridMultilevel"/>
    <w:tmpl w:val="66D20352"/>
    <w:lvl w:ilvl="0" w:tplc="04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5">
    <w:nsid w:val="6F2A61F8"/>
    <w:multiLevelType w:val="hybridMultilevel"/>
    <w:tmpl w:val="5D748F0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F844F33"/>
    <w:multiLevelType w:val="hybridMultilevel"/>
    <w:tmpl w:val="FE1289E2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12"/>
  </w:num>
  <w:num w:numId="5">
    <w:abstractNumId w:val="11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16"/>
  </w:num>
  <w:num w:numId="14">
    <w:abstractNumId w:val="9"/>
  </w:num>
  <w:num w:numId="15">
    <w:abstractNumId w:val="13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23"/>
    <w:rsid w:val="000476B2"/>
    <w:rsid w:val="00B3454C"/>
    <w:rsid w:val="00D2444A"/>
    <w:rsid w:val="00DA4523"/>
    <w:rsid w:val="00DC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6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476B2"/>
    <w:pPr>
      <w:keepNext/>
      <w:outlineLvl w:val="0"/>
    </w:pPr>
    <w:rPr>
      <w:b/>
      <w:sz w:val="36"/>
    </w:rPr>
  </w:style>
  <w:style w:type="paragraph" w:styleId="Heading3">
    <w:name w:val="heading 3"/>
    <w:basedOn w:val="Normal"/>
    <w:next w:val="Normal"/>
    <w:link w:val="Heading3Char"/>
    <w:qFormat/>
    <w:rsid w:val="000476B2"/>
    <w:pPr>
      <w:keepNext/>
      <w:ind w:left="4320" w:hanging="3600"/>
      <w:jc w:val="both"/>
      <w:outlineLvl w:val="2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0476B2"/>
    <w:pPr>
      <w:keepNext/>
      <w:jc w:val="center"/>
      <w:outlineLvl w:val="6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76B2"/>
    <w:rPr>
      <w:rFonts w:ascii="Times New Roman" w:eastAsia="Times New Roman" w:hAnsi="Times New Roman" w:cs="Times New Roman"/>
      <w:b/>
      <w:sz w:val="3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476B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476B2"/>
    <w:rPr>
      <w:rFonts w:ascii="Times New Roman" w:eastAsia="Times New Roman" w:hAnsi="Times New Roman" w:cs="Times New Roman"/>
      <w:b/>
      <w:bCs/>
      <w:sz w:val="32"/>
      <w:szCs w:val="20"/>
      <w:lang w:val="en-US"/>
    </w:rPr>
  </w:style>
  <w:style w:type="character" w:styleId="Hyperlink">
    <w:name w:val="Hyperlink"/>
    <w:semiHidden/>
    <w:rsid w:val="000476B2"/>
    <w:rPr>
      <w:color w:val="0000FF"/>
      <w:u w:val="single"/>
    </w:rPr>
  </w:style>
  <w:style w:type="paragraph" w:styleId="Footer">
    <w:name w:val="footer"/>
    <w:basedOn w:val="Normal"/>
    <w:link w:val="FooterChar"/>
    <w:semiHidden/>
    <w:rsid w:val="000476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476B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semiHidden/>
    <w:rsid w:val="000476B2"/>
  </w:style>
  <w:style w:type="paragraph" w:styleId="ListParagraph">
    <w:name w:val="List Paragraph"/>
    <w:basedOn w:val="Normal"/>
    <w:uiPriority w:val="34"/>
    <w:qFormat/>
    <w:rsid w:val="000476B2"/>
    <w:pPr>
      <w:widowControl w:val="0"/>
      <w:wordWrap w:val="0"/>
      <w:autoSpaceDE w:val="0"/>
      <w:autoSpaceDN w:val="0"/>
      <w:ind w:left="400"/>
      <w:jc w:val="both"/>
    </w:pPr>
    <w:rPr>
      <w:rFonts w:ascii="Batang" w:eastAsia="Batang"/>
      <w:kern w:val="2"/>
      <w:lang w:eastAsia="ko-KR"/>
    </w:rPr>
  </w:style>
  <w:style w:type="character" w:customStyle="1" w:styleId="CharAttribute11">
    <w:name w:val="CharAttribute11"/>
    <w:rsid w:val="000476B2"/>
    <w:rPr>
      <w:rFonts w:ascii="Arial" w:eastAsia="Arial"/>
      <w:sz w:val="22"/>
    </w:rPr>
  </w:style>
  <w:style w:type="character" w:customStyle="1" w:styleId="CharAttribute15">
    <w:name w:val="CharAttribute15"/>
    <w:rsid w:val="000476B2"/>
    <w:rPr>
      <w:rFonts w:ascii="Calibri" w:eastAsia="Calibri"/>
      <w:b/>
      <w:sz w:val="24"/>
    </w:rPr>
  </w:style>
  <w:style w:type="character" w:customStyle="1" w:styleId="CharAttribute23">
    <w:name w:val="CharAttribute23"/>
    <w:rsid w:val="000476B2"/>
    <w:rPr>
      <w:rFonts w:ascii="Arial" w:eastAsia="Times New Roman"/>
      <w:sz w:val="22"/>
    </w:rPr>
  </w:style>
  <w:style w:type="character" w:customStyle="1" w:styleId="CharAttribute28">
    <w:name w:val="CharAttribute28"/>
    <w:rsid w:val="000476B2"/>
    <w:rPr>
      <w:rFonts w:ascii="Arial" w:eastAsia="Arial"/>
      <w:sz w:val="22"/>
      <w:shd w:val="clear" w:color="auto" w:fill="FFFFFF"/>
    </w:rPr>
  </w:style>
  <w:style w:type="paragraph" w:customStyle="1" w:styleId="ParaAttribute6">
    <w:name w:val="ParaAttribute6"/>
    <w:rsid w:val="000476B2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customStyle="1" w:styleId="CharAttribute7">
    <w:name w:val="CharAttribute7"/>
    <w:rsid w:val="000476B2"/>
    <w:rPr>
      <w:rFonts w:ascii="Arial" w:eastAsia="Arial"/>
      <w:b/>
      <w:sz w:val="22"/>
    </w:rPr>
  </w:style>
  <w:style w:type="paragraph" w:customStyle="1" w:styleId="ParaAttribute0">
    <w:name w:val="ParaAttribute0"/>
    <w:rsid w:val="000476B2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customStyle="1" w:styleId="CharAttribute17">
    <w:name w:val="CharAttribute17"/>
    <w:rsid w:val="000476B2"/>
    <w:rPr>
      <w:rFonts w:ascii="Calibri" w:eastAsia="Calibri"/>
      <w:sz w:val="24"/>
    </w:rPr>
  </w:style>
  <w:style w:type="character" w:customStyle="1" w:styleId="CharAttribute2">
    <w:name w:val="CharAttribute2"/>
    <w:rsid w:val="000476B2"/>
    <w:rPr>
      <w:rFonts w:ascii="Calibri" w:eastAsia="Calibri"/>
      <w:sz w:val="22"/>
    </w:rPr>
  </w:style>
  <w:style w:type="table" w:styleId="TableGrid">
    <w:name w:val="Table Grid"/>
    <w:basedOn w:val="TableNormal"/>
    <w:uiPriority w:val="59"/>
    <w:rsid w:val="00047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76B2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476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6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6B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B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6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476B2"/>
    <w:pPr>
      <w:keepNext/>
      <w:outlineLvl w:val="0"/>
    </w:pPr>
    <w:rPr>
      <w:b/>
      <w:sz w:val="36"/>
    </w:rPr>
  </w:style>
  <w:style w:type="paragraph" w:styleId="Heading3">
    <w:name w:val="heading 3"/>
    <w:basedOn w:val="Normal"/>
    <w:next w:val="Normal"/>
    <w:link w:val="Heading3Char"/>
    <w:qFormat/>
    <w:rsid w:val="000476B2"/>
    <w:pPr>
      <w:keepNext/>
      <w:ind w:left="4320" w:hanging="3600"/>
      <w:jc w:val="both"/>
      <w:outlineLvl w:val="2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0476B2"/>
    <w:pPr>
      <w:keepNext/>
      <w:jc w:val="center"/>
      <w:outlineLvl w:val="6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76B2"/>
    <w:rPr>
      <w:rFonts w:ascii="Times New Roman" w:eastAsia="Times New Roman" w:hAnsi="Times New Roman" w:cs="Times New Roman"/>
      <w:b/>
      <w:sz w:val="3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476B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476B2"/>
    <w:rPr>
      <w:rFonts w:ascii="Times New Roman" w:eastAsia="Times New Roman" w:hAnsi="Times New Roman" w:cs="Times New Roman"/>
      <w:b/>
      <w:bCs/>
      <w:sz w:val="32"/>
      <w:szCs w:val="20"/>
      <w:lang w:val="en-US"/>
    </w:rPr>
  </w:style>
  <w:style w:type="character" w:styleId="Hyperlink">
    <w:name w:val="Hyperlink"/>
    <w:semiHidden/>
    <w:rsid w:val="000476B2"/>
    <w:rPr>
      <w:color w:val="0000FF"/>
      <w:u w:val="single"/>
    </w:rPr>
  </w:style>
  <w:style w:type="paragraph" w:styleId="Footer">
    <w:name w:val="footer"/>
    <w:basedOn w:val="Normal"/>
    <w:link w:val="FooterChar"/>
    <w:semiHidden/>
    <w:rsid w:val="000476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476B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semiHidden/>
    <w:rsid w:val="000476B2"/>
  </w:style>
  <w:style w:type="paragraph" w:styleId="ListParagraph">
    <w:name w:val="List Paragraph"/>
    <w:basedOn w:val="Normal"/>
    <w:uiPriority w:val="34"/>
    <w:qFormat/>
    <w:rsid w:val="000476B2"/>
    <w:pPr>
      <w:widowControl w:val="0"/>
      <w:wordWrap w:val="0"/>
      <w:autoSpaceDE w:val="0"/>
      <w:autoSpaceDN w:val="0"/>
      <w:ind w:left="400"/>
      <w:jc w:val="both"/>
    </w:pPr>
    <w:rPr>
      <w:rFonts w:ascii="Batang" w:eastAsia="Batang"/>
      <w:kern w:val="2"/>
      <w:lang w:eastAsia="ko-KR"/>
    </w:rPr>
  </w:style>
  <w:style w:type="character" w:customStyle="1" w:styleId="CharAttribute11">
    <w:name w:val="CharAttribute11"/>
    <w:rsid w:val="000476B2"/>
    <w:rPr>
      <w:rFonts w:ascii="Arial" w:eastAsia="Arial"/>
      <w:sz w:val="22"/>
    </w:rPr>
  </w:style>
  <w:style w:type="character" w:customStyle="1" w:styleId="CharAttribute15">
    <w:name w:val="CharAttribute15"/>
    <w:rsid w:val="000476B2"/>
    <w:rPr>
      <w:rFonts w:ascii="Calibri" w:eastAsia="Calibri"/>
      <w:b/>
      <w:sz w:val="24"/>
    </w:rPr>
  </w:style>
  <w:style w:type="character" w:customStyle="1" w:styleId="CharAttribute23">
    <w:name w:val="CharAttribute23"/>
    <w:rsid w:val="000476B2"/>
    <w:rPr>
      <w:rFonts w:ascii="Arial" w:eastAsia="Times New Roman"/>
      <w:sz w:val="22"/>
    </w:rPr>
  </w:style>
  <w:style w:type="character" w:customStyle="1" w:styleId="CharAttribute28">
    <w:name w:val="CharAttribute28"/>
    <w:rsid w:val="000476B2"/>
    <w:rPr>
      <w:rFonts w:ascii="Arial" w:eastAsia="Arial"/>
      <w:sz w:val="22"/>
      <w:shd w:val="clear" w:color="auto" w:fill="FFFFFF"/>
    </w:rPr>
  </w:style>
  <w:style w:type="paragraph" w:customStyle="1" w:styleId="ParaAttribute6">
    <w:name w:val="ParaAttribute6"/>
    <w:rsid w:val="000476B2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customStyle="1" w:styleId="CharAttribute7">
    <w:name w:val="CharAttribute7"/>
    <w:rsid w:val="000476B2"/>
    <w:rPr>
      <w:rFonts w:ascii="Arial" w:eastAsia="Arial"/>
      <w:b/>
      <w:sz w:val="22"/>
    </w:rPr>
  </w:style>
  <w:style w:type="paragraph" w:customStyle="1" w:styleId="ParaAttribute0">
    <w:name w:val="ParaAttribute0"/>
    <w:rsid w:val="000476B2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IN"/>
    </w:rPr>
  </w:style>
  <w:style w:type="character" w:customStyle="1" w:styleId="CharAttribute17">
    <w:name w:val="CharAttribute17"/>
    <w:rsid w:val="000476B2"/>
    <w:rPr>
      <w:rFonts w:ascii="Calibri" w:eastAsia="Calibri"/>
      <w:sz w:val="24"/>
    </w:rPr>
  </w:style>
  <w:style w:type="character" w:customStyle="1" w:styleId="CharAttribute2">
    <w:name w:val="CharAttribute2"/>
    <w:rsid w:val="000476B2"/>
    <w:rPr>
      <w:rFonts w:ascii="Calibri" w:eastAsia="Calibri"/>
      <w:sz w:val="22"/>
    </w:rPr>
  </w:style>
  <w:style w:type="table" w:styleId="TableGrid">
    <w:name w:val="Table Grid"/>
    <w:basedOn w:val="TableNormal"/>
    <w:uiPriority w:val="59"/>
    <w:rsid w:val="00047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76B2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476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6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6B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B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shankar.sah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683</Words>
  <Characters>3895</Characters>
  <Application>Microsoft Office Word</Application>
  <DocSecurity>0</DocSecurity>
  <Lines>32</Lines>
  <Paragraphs>9</Paragraphs>
  <ScaleCrop>false</ScaleCrop>
  <Company>Hewlett-Packard</Company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3</cp:revision>
  <dcterms:created xsi:type="dcterms:W3CDTF">2015-11-03T17:01:00Z</dcterms:created>
  <dcterms:modified xsi:type="dcterms:W3CDTF">2015-11-03T17:02:00Z</dcterms:modified>
</cp:coreProperties>
</file>