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F05" w:rsidRDefault="00F76F05" w:rsidP="00F75A45">
      <w:pPr>
        <w:jc w:val="right"/>
        <w:rPr>
          <w:b/>
          <w:szCs w:val="20"/>
        </w:rPr>
      </w:pPr>
      <w:r>
        <w:rPr>
          <w:b/>
          <w:szCs w:val="20"/>
        </w:rPr>
        <w:t xml:space="preserve">NAME- </w:t>
      </w:r>
      <w:r>
        <w:rPr>
          <w:szCs w:val="20"/>
        </w:rPr>
        <w:t>RAJESH SAHNI</w:t>
      </w:r>
    </w:p>
    <w:p w:rsidR="00F75A45" w:rsidRPr="00B10E41" w:rsidRDefault="00F75A45" w:rsidP="00F75A45">
      <w:pPr>
        <w:jc w:val="right"/>
        <w:rPr>
          <w:b/>
          <w:szCs w:val="20"/>
        </w:rPr>
      </w:pPr>
      <w:r w:rsidRPr="00B10E41">
        <w:rPr>
          <w:b/>
          <w:szCs w:val="20"/>
        </w:rPr>
        <w:t>Mobile No</w:t>
      </w:r>
      <w:r w:rsidRPr="00B10E41">
        <w:rPr>
          <w:szCs w:val="20"/>
        </w:rPr>
        <w:t>-09815030030</w:t>
      </w:r>
    </w:p>
    <w:p w:rsidR="00F75A45" w:rsidRPr="00B10E41" w:rsidRDefault="00F75A45" w:rsidP="00F75A45">
      <w:pPr>
        <w:jc w:val="right"/>
        <w:rPr>
          <w:szCs w:val="20"/>
        </w:rPr>
      </w:pPr>
      <w:r w:rsidRPr="00B10E41">
        <w:rPr>
          <w:szCs w:val="20"/>
        </w:rPr>
        <w:tab/>
      </w:r>
      <w:r w:rsidRPr="00B10E41">
        <w:rPr>
          <w:b/>
          <w:szCs w:val="20"/>
        </w:rPr>
        <w:t>Address</w:t>
      </w:r>
      <w:r w:rsidRPr="00B10E41">
        <w:rPr>
          <w:szCs w:val="20"/>
        </w:rPr>
        <w:t xml:space="preserve">-70 FRIENDS COLONY, </w:t>
      </w:r>
    </w:p>
    <w:p w:rsidR="00F75A45" w:rsidRPr="00B10E41" w:rsidRDefault="00F75A45" w:rsidP="00F75A45">
      <w:pPr>
        <w:jc w:val="right"/>
        <w:rPr>
          <w:szCs w:val="20"/>
        </w:rPr>
      </w:pPr>
      <w:r w:rsidRPr="00B10E41">
        <w:rPr>
          <w:szCs w:val="20"/>
        </w:rPr>
        <w:t>OPP DAV COLLEGE</w:t>
      </w:r>
    </w:p>
    <w:p w:rsidR="00F75A45" w:rsidRPr="00B10E41" w:rsidRDefault="00F75A45" w:rsidP="00F75A45">
      <w:pPr>
        <w:jc w:val="right"/>
        <w:rPr>
          <w:szCs w:val="20"/>
        </w:rPr>
      </w:pPr>
      <w:r w:rsidRPr="00B10E41">
        <w:rPr>
          <w:szCs w:val="20"/>
        </w:rPr>
        <w:t>JALANDHAR, PUNJAB</w:t>
      </w:r>
    </w:p>
    <w:p w:rsidR="00F75A45" w:rsidRPr="00B10E41" w:rsidRDefault="00F75A45" w:rsidP="00F75A45">
      <w:pPr>
        <w:jc w:val="right"/>
        <w:rPr>
          <w:szCs w:val="20"/>
        </w:rPr>
      </w:pPr>
      <w:r w:rsidRPr="00B10E41">
        <w:rPr>
          <w:b/>
          <w:szCs w:val="20"/>
        </w:rPr>
        <w:t xml:space="preserve">Email- </w:t>
      </w:r>
      <w:r w:rsidRPr="00B10E41">
        <w:rPr>
          <w:szCs w:val="20"/>
        </w:rPr>
        <w:t>raj.sahni86@gmail.com</w:t>
      </w:r>
    </w:p>
    <w:p w:rsidR="003458F9" w:rsidRPr="00B10E41" w:rsidRDefault="003458F9" w:rsidP="00F75A45">
      <w:pPr>
        <w:spacing w:after="32" w:line="240" w:lineRule="auto"/>
        <w:ind w:left="0" w:firstLine="0"/>
        <w:jc w:val="right"/>
        <w:rPr>
          <w:szCs w:val="20"/>
        </w:rPr>
      </w:pPr>
    </w:p>
    <w:p w:rsidR="003458F9" w:rsidRPr="00B10E41" w:rsidRDefault="00DE64AF" w:rsidP="00B10E41">
      <w:pPr>
        <w:spacing w:after="82" w:line="240" w:lineRule="auto"/>
        <w:ind w:left="0" w:right="-15" w:firstLine="0"/>
        <w:rPr>
          <w:b/>
          <w:color w:val="auto"/>
          <w:szCs w:val="20"/>
        </w:rPr>
      </w:pPr>
      <w:r w:rsidRPr="00B10E41">
        <w:rPr>
          <w:b/>
          <w:color w:val="auto"/>
          <w:szCs w:val="20"/>
          <w:u w:color="FE8637"/>
        </w:rPr>
        <w:t>OBJECTIVE</w:t>
      </w:r>
      <w:r w:rsidR="00B61DE5" w:rsidRPr="00B10E41">
        <w:rPr>
          <w:b/>
          <w:color w:val="auto"/>
          <w:szCs w:val="20"/>
        </w:rPr>
        <w:t>-</w:t>
      </w:r>
    </w:p>
    <w:p w:rsidR="00F75A45" w:rsidRDefault="00F75A45" w:rsidP="00F75A45">
      <w:pPr>
        <w:jc w:val="both"/>
        <w:rPr>
          <w:szCs w:val="20"/>
        </w:rPr>
      </w:pPr>
      <w:r w:rsidRPr="00B10E41">
        <w:rPr>
          <w:szCs w:val="20"/>
        </w:rPr>
        <w:t xml:space="preserve">To establish a career in Finance and accounts sector working with the best of teams, professional excellence in every task, objective to contribute in a substantial manner towards attainment of corporate goals through </w:t>
      </w:r>
      <w:r w:rsidR="00B61DE5" w:rsidRPr="00B10E41">
        <w:rPr>
          <w:szCs w:val="20"/>
        </w:rPr>
        <w:t>skilful</w:t>
      </w:r>
      <w:r w:rsidRPr="00B10E41">
        <w:rPr>
          <w:szCs w:val="20"/>
        </w:rPr>
        <w:t xml:space="preserve"> application of educational qualifications and professional experience gained so far.</w:t>
      </w:r>
    </w:p>
    <w:p w:rsidR="00B10E41" w:rsidRPr="00B10E41" w:rsidRDefault="00B10E41" w:rsidP="00F75A45">
      <w:pPr>
        <w:jc w:val="both"/>
        <w:rPr>
          <w:szCs w:val="20"/>
        </w:rPr>
      </w:pPr>
    </w:p>
    <w:p w:rsidR="003458F9" w:rsidRPr="00B10E41" w:rsidRDefault="00DE64AF" w:rsidP="00B10E41">
      <w:pPr>
        <w:spacing w:after="82" w:line="240" w:lineRule="auto"/>
        <w:ind w:left="0" w:right="-15" w:firstLine="0"/>
        <w:rPr>
          <w:color w:val="auto"/>
          <w:szCs w:val="20"/>
        </w:rPr>
      </w:pPr>
      <w:r w:rsidRPr="00B10E41">
        <w:rPr>
          <w:b/>
          <w:color w:val="auto"/>
          <w:szCs w:val="20"/>
          <w:u w:color="FE8637"/>
        </w:rPr>
        <w:t>EDUCATION</w:t>
      </w:r>
      <w:r w:rsidR="00B61DE5" w:rsidRPr="00B10E41">
        <w:rPr>
          <w:b/>
          <w:color w:val="auto"/>
          <w:szCs w:val="20"/>
        </w:rPr>
        <w:t>-</w:t>
      </w:r>
    </w:p>
    <w:p w:rsidR="003458F9" w:rsidRPr="00B10E41" w:rsidRDefault="00DE64AF">
      <w:pPr>
        <w:spacing w:after="33"/>
        <w:ind w:left="-5" w:right="-15"/>
        <w:rPr>
          <w:szCs w:val="20"/>
        </w:rPr>
      </w:pPr>
      <w:r w:rsidRPr="00B10E41">
        <w:rPr>
          <w:b/>
          <w:szCs w:val="20"/>
        </w:rPr>
        <w:t xml:space="preserve">Anglia Ruskin university, </w:t>
      </w:r>
      <w:r w:rsidR="00374B74" w:rsidRPr="00B10E41">
        <w:rPr>
          <w:b/>
          <w:szCs w:val="20"/>
        </w:rPr>
        <w:t>U</w:t>
      </w:r>
      <w:r w:rsidR="00374B74">
        <w:rPr>
          <w:b/>
          <w:szCs w:val="20"/>
        </w:rPr>
        <w:t>.</w:t>
      </w:r>
      <w:r w:rsidR="00374B74" w:rsidRPr="00B10E41">
        <w:rPr>
          <w:b/>
          <w:szCs w:val="20"/>
        </w:rPr>
        <w:t>K (</w:t>
      </w:r>
      <w:r w:rsidR="00D7276F">
        <w:rPr>
          <w:b/>
          <w:szCs w:val="20"/>
        </w:rPr>
        <w:t>09/2010 – 02/2012</w:t>
      </w:r>
      <w:bookmarkStart w:id="0" w:name="_GoBack"/>
      <w:bookmarkEnd w:id="0"/>
      <w:r w:rsidRPr="00B10E41">
        <w:rPr>
          <w:b/>
          <w:szCs w:val="20"/>
        </w:rPr>
        <w:t xml:space="preserve">) </w:t>
      </w:r>
    </w:p>
    <w:p w:rsidR="003458F9" w:rsidRPr="00B10E41" w:rsidRDefault="00DE64AF">
      <w:pPr>
        <w:numPr>
          <w:ilvl w:val="0"/>
          <w:numId w:val="1"/>
        </w:numPr>
        <w:spacing w:after="68" w:line="240" w:lineRule="auto"/>
        <w:ind w:left="705" w:hanging="360"/>
        <w:rPr>
          <w:szCs w:val="20"/>
        </w:rPr>
      </w:pPr>
      <w:r w:rsidRPr="00B10E41">
        <w:rPr>
          <w:szCs w:val="20"/>
        </w:rPr>
        <w:t xml:space="preserve">MASTERS OF BUSINESS ADMINISTRATION </w:t>
      </w:r>
    </w:p>
    <w:p w:rsidR="003458F9" w:rsidRPr="00B10E41" w:rsidRDefault="00DE64AF">
      <w:pPr>
        <w:spacing w:after="33"/>
        <w:ind w:left="-5" w:right="-15"/>
        <w:rPr>
          <w:szCs w:val="20"/>
        </w:rPr>
      </w:pPr>
      <w:r w:rsidRPr="00B10E41">
        <w:rPr>
          <w:b/>
          <w:szCs w:val="20"/>
        </w:rPr>
        <w:t xml:space="preserve">Guru Nanak </w:t>
      </w:r>
      <w:r w:rsidR="00374B74">
        <w:rPr>
          <w:b/>
          <w:szCs w:val="20"/>
        </w:rPr>
        <w:t>Dev</w:t>
      </w:r>
      <w:r w:rsidRPr="00B10E41">
        <w:rPr>
          <w:b/>
          <w:szCs w:val="20"/>
        </w:rPr>
        <w:t xml:space="preserve"> University, India- (2006 – 2009) </w:t>
      </w:r>
    </w:p>
    <w:p w:rsidR="003458F9" w:rsidRPr="00B10E41" w:rsidRDefault="00DE64AF">
      <w:pPr>
        <w:numPr>
          <w:ilvl w:val="0"/>
          <w:numId w:val="1"/>
        </w:numPr>
        <w:spacing w:after="68" w:line="240" w:lineRule="auto"/>
        <w:ind w:left="705" w:hanging="360"/>
        <w:rPr>
          <w:szCs w:val="20"/>
        </w:rPr>
      </w:pPr>
      <w:r w:rsidRPr="00B10E41">
        <w:rPr>
          <w:szCs w:val="20"/>
        </w:rPr>
        <w:t xml:space="preserve">BACHELOR OF COMMERCE </w:t>
      </w:r>
    </w:p>
    <w:p w:rsidR="003458F9" w:rsidRPr="00B10E41" w:rsidRDefault="00DE64AF">
      <w:pPr>
        <w:spacing w:after="33"/>
        <w:ind w:left="-5" w:right="-15"/>
        <w:rPr>
          <w:szCs w:val="20"/>
        </w:rPr>
      </w:pPr>
      <w:proofErr w:type="spellStart"/>
      <w:r w:rsidRPr="00B10E41">
        <w:rPr>
          <w:b/>
          <w:szCs w:val="20"/>
        </w:rPr>
        <w:t>Dayanand</w:t>
      </w:r>
      <w:proofErr w:type="spellEnd"/>
      <w:r w:rsidRPr="00B10E41">
        <w:rPr>
          <w:b/>
          <w:szCs w:val="20"/>
        </w:rPr>
        <w:t xml:space="preserve"> Model School, </w:t>
      </w:r>
      <w:proofErr w:type="spellStart"/>
      <w:r w:rsidRPr="00B10E41">
        <w:rPr>
          <w:b/>
          <w:szCs w:val="20"/>
        </w:rPr>
        <w:t>Jalandhar</w:t>
      </w:r>
      <w:proofErr w:type="spellEnd"/>
      <w:r w:rsidRPr="00B10E41">
        <w:rPr>
          <w:b/>
          <w:szCs w:val="20"/>
        </w:rPr>
        <w:t xml:space="preserve"> India </w:t>
      </w:r>
    </w:p>
    <w:p w:rsidR="003458F9" w:rsidRPr="00B10E41" w:rsidRDefault="00DE64AF">
      <w:pPr>
        <w:numPr>
          <w:ilvl w:val="0"/>
          <w:numId w:val="1"/>
        </w:numPr>
        <w:spacing w:after="273"/>
        <w:ind w:left="705" w:hanging="360"/>
        <w:rPr>
          <w:szCs w:val="20"/>
        </w:rPr>
      </w:pPr>
      <w:r w:rsidRPr="00B10E41">
        <w:rPr>
          <w:szCs w:val="20"/>
        </w:rPr>
        <w:t xml:space="preserve">Senior Secondary, CBSE Board </w:t>
      </w:r>
    </w:p>
    <w:p w:rsidR="00F75A45" w:rsidRPr="00B10E41" w:rsidRDefault="00F75A45" w:rsidP="00B10E41">
      <w:pPr>
        <w:spacing w:after="82" w:line="240" w:lineRule="auto"/>
        <w:ind w:left="0" w:right="-15" w:firstLine="0"/>
        <w:rPr>
          <w:b/>
          <w:color w:val="auto"/>
          <w:szCs w:val="20"/>
        </w:rPr>
      </w:pPr>
      <w:r w:rsidRPr="00B10E41">
        <w:rPr>
          <w:b/>
          <w:color w:val="auto"/>
          <w:szCs w:val="20"/>
          <w:u w:color="FE8637"/>
        </w:rPr>
        <w:t>EXPERIENCE</w:t>
      </w:r>
      <w:r w:rsidR="00B61DE5" w:rsidRPr="00B10E41">
        <w:rPr>
          <w:b/>
          <w:color w:val="auto"/>
          <w:szCs w:val="20"/>
          <w:u w:color="FE8637"/>
        </w:rPr>
        <w:t>-</w:t>
      </w:r>
    </w:p>
    <w:p w:rsidR="00F75A45" w:rsidRPr="00B10E41" w:rsidRDefault="00A32F44" w:rsidP="00A32F44">
      <w:pPr>
        <w:spacing w:after="33"/>
        <w:ind w:left="-5" w:right="-15"/>
        <w:rPr>
          <w:szCs w:val="20"/>
        </w:rPr>
      </w:pPr>
      <w:r w:rsidRPr="00B10E41">
        <w:rPr>
          <w:b/>
          <w:szCs w:val="20"/>
        </w:rPr>
        <w:t xml:space="preserve">ASSISTANT MANAGER </w:t>
      </w:r>
      <w:proofErr w:type="spellStart"/>
      <w:r w:rsidR="00EF4BFB">
        <w:rPr>
          <w:b/>
          <w:szCs w:val="20"/>
        </w:rPr>
        <w:t>Mancorp</w:t>
      </w:r>
      <w:proofErr w:type="spellEnd"/>
      <w:r w:rsidR="00EF4BFB">
        <w:rPr>
          <w:b/>
          <w:szCs w:val="20"/>
        </w:rPr>
        <w:t xml:space="preserve">, </w:t>
      </w:r>
      <w:proofErr w:type="spellStart"/>
      <w:r w:rsidR="00EF4BFB">
        <w:rPr>
          <w:b/>
          <w:szCs w:val="20"/>
        </w:rPr>
        <w:t>Londis</w:t>
      </w:r>
      <w:proofErr w:type="spellEnd"/>
      <w:r w:rsidR="00EF4BFB">
        <w:rPr>
          <w:b/>
          <w:szCs w:val="20"/>
        </w:rPr>
        <w:t xml:space="preserve"> West </w:t>
      </w:r>
      <w:proofErr w:type="spellStart"/>
      <w:r w:rsidR="00EF4BFB">
        <w:rPr>
          <w:b/>
          <w:szCs w:val="20"/>
        </w:rPr>
        <w:t>Byfleet</w:t>
      </w:r>
      <w:proofErr w:type="spellEnd"/>
      <w:r w:rsidR="00F75A45" w:rsidRPr="00B10E41">
        <w:rPr>
          <w:b/>
          <w:szCs w:val="20"/>
        </w:rPr>
        <w:t xml:space="preserve"> U.K</w:t>
      </w:r>
      <w:r w:rsidR="00127F2F">
        <w:rPr>
          <w:b/>
          <w:szCs w:val="20"/>
        </w:rPr>
        <w:t>[12/11/2012 – 25/07/2014</w:t>
      </w:r>
      <w:r w:rsidRPr="00B10E41">
        <w:rPr>
          <w:b/>
          <w:szCs w:val="20"/>
        </w:rPr>
        <w:t xml:space="preserve">] </w:t>
      </w:r>
    </w:p>
    <w:p w:rsidR="00A32F44" w:rsidRPr="00B10E41" w:rsidRDefault="00A32F44" w:rsidP="00A32F44">
      <w:pPr>
        <w:spacing w:after="33"/>
        <w:ind w:left="-5" w:right="-15"/>
        <w:rPr>
          <w:szCs w:val="20"/>
        </w:rPr>
      </w:pPr>
    </w:p>
    <w:p w:rsidR="00F75A45" w:rsidRPr="00B10E41" w:rsidRDefault="00F75A45" w:rsidP="00F75A45">
      <w:pPr>
        <w:keepNext/>
        <w:keepLines/>
        <w:spacing w:after="171"/>
        <w:ind w:left="-5" w:right="-15"/>
        <w:outlineLvl w:val="0"/>
        <w:rPr>
          <w:b/>
          <w:szCs w:val="20"/>
        </w:rPr>
      </w:pPr>
      <w:r w:rsidRPr="00B10E41">
        <w:rPr>
          <w:b/>
          <w:szCs w:val="20"/>
        </w:rPr>
        <w:t xml:space="preserve"> Main Duties and Responsibilities of Assistant Manager </w:t>
      </w:r>
    </w:p>
    <w:p w:rsidR="00F75A45" w:rsidRPr="00B10E41" w:rsidRDefault="00F75A45" w:rsidP="00F75A45">
      <w:pPr>
        <w:numPr>
          <w:ilvl w:val="0"/>
          <w:numId w:val="2"/>
        </w:numPr>
        <w:spacing w:line="246" w:lineRule="auto"/>
        <w:rPr>
          <w:rFonts w:eastAsia="Calibri" w:cs="Times New Roman"/>
          <w:szCs w:val="20"/>
        </w:rPr>
      </w:pPr>
      <w:r w:rsidRPr="00B10E41">
        <w:rPr>
          <w:rFonts w:eastAsia="Calibri" w:cs="Times New Roman"/>
          <w:szCs w:val="20"/>
        </w:rPr>
        <w:t xml:space="preserve">Dealing with a range of financial services including banking, foreign currency, a variety of insurance products and travel services. </w:t>
      </w:r>
    </w:p>
    <w:p w:rsidR="00F75A45" w:rsidRPr="00B10E41" w:rsidRDefault="00F75A45" w:rsidP="00F75A45">
      <w:pPr>
        <w:numPr>
          <w:ilvl w:val="0"/>
          <w:numId w:val="2"/>
        </w:numPr>
        <w:spacing w:line="246" w:lineRule="auto"/>
        <w:rPr>
          <w:rFonts w:eastAsia="Calibri" w:cs="Times New Roman"/>
          <w:szCs w:val="20"/>
        </w:rPr>
      </w:pPr>
      <w:r w:rsidRPr="00B10E41">
        <w:rPr>
          <w:rFonts w:eastAsia="Calibri" w:cs="Times New Roman"/>
          <w:szCs w:val="20"/>
        </w:rPr>
        <w:t xml:space="preserve">Issuing road license i.e. Tax disc renewals, changing vehicle tax class, issuing duplicate tax discs and dealing with motor vehicle registrations. </w:t>
      </w:r>
    </w:p>
    <w:p w:rsidR="00F75A45" w:rsidRPr="00B10E41" w:rsidRDefault="00F75A45" w:rsidP="00F75A45">
      <w:pPr>
        <w:numPr>
          <w:ilvl w:val="0"/>
          <w:numId w:val="2"/>
        </w:numPr>
        <w:spacing w:line="246" w:lineRule="auto"/>
        <w:rPr>
          <w:rFonts w:eastAsia="Calibri" w:cs="Times New Roman"/>
          <w:szCs w:val="20"/>
        </w:rPr>
      </w:pPr>
      <w:r w:rsidRPr="00B10E41">
        <w:rPr>
          <w:rFonts w:eastAsia="Calibri" w:cs="Times New Roman"/>
          <w:szCs w:val="20"/>
        </w:rPr>
        <w:t xml:space="preserve">Handling electronic application services i.e. driving license renewals, biometrics for security service employment applications. </w:t>
      </w:r>
    </w:p>
    <w:p w:rsidR="00F75A45" w:rsidRPr="00B10E41" w:rsidRDefault="00F75A45" w:rsidP="00F75A45">
      <w:pPr>
        <w:numPr>
          <w:ilvl w:val="0"/>
          <w:numId w:val="2"/>
        </w:numPr>
        <w:spacing w:line="246" w:lineRule="auto"/>
        <w:rPr>
          <w:rFonts w:eastAsia="Calibri" w:cs="Times New Roman"/>
          <w:szCs w:val="20"/>
        </w:rPr>
      </w:pPr>
      <w:r w:rsidRPr="00B10E41">
        <w:rPr>
          <w:rFonts w:eastAsia="Calibri" w:cs="Times New Roman"/>
          <w:szCs w:val="20"/>
        </w:rPr>
        <w:t xml:space="preserve">Accepting payments for wide variety of bills e.g. gas, electricity and water bills. </w:t>
      </w:r>
    </w:p>
    <w:p w:rsidR="00F75A45" w:rsidRPr="00B10E41" w:rsidRDefault="00F75A45" w:rsidP="00F75A45">
      <w:pPr>
        <w:numPr>
          <w:ilvl w:val="0"/>
          <w:numId w:val="2"/>
        </w:numPr>
        <w:spacing w:line="246" w:lineRule="auto"/>
        <w:rPr>
          <w:rFonts w:eastAsia="Calibri" w:cs="Times New Roman"/>
          <w:szCs w:val="20"/>
        </w:rPr>
      </w:pPr>
      <w:r w:rsidRPr="00B10E41">
        <w:rPr>
          <w:rFonts w:eastAsia="Calibri" w:cs="Times New Roman"/>
          <w:szCs w:val="20"/>
        </w:rPr>
        <w:t xml:space="preserve">Cash drawer maintenances, checking bank account deposits/withdrawals, cash deposits and answering client’s questions. </w:t>
      </w:r>
    </w:p>
    <w:p w:rsidR="00F75A45" w:rsidRPr="00B10E41" w:rsidRDefault="00F75A45" w:rsidP="00F75A45">
      <w:pPr>
        <w:numPr>
          <w:ilvl w:val="0"/>
          <w:numId w:val="2"/>
        </w:numPr>
        <w:spacing w:line="246" w:lineRule="auto"/>
        <w:rPr>
          <w:rFonts w:eastAsia="Calibri" w:cs="Times New Roman"/>
          <w:szCs w:val="20"/>
        </w:rPr>
      </w:pPr>
      <w:r w:rsidRPr="00B10E41">
        <w:rPr>
          <w:rFonts w:eastAsia="Calibri" w:cs="Times New Roman"/>
          <w:szCs w:val="20"/>
        </w:rPr>
        <w:t xml:space="preserve">Performing post office's weekly balancing i.e. balancing period and trading period. </w:t>
      </w:r>
    </w:p>
    <w:p w:rsidR="00F75A45" w:rsidRPr="00B10E41" w:rsidRDefault="00F75A45" w:rsidP="00F75A45">
      <w:pPr>
        <w:numPr>
          <w:ilvl w:val="0"/>
          <w:numId w:val="2"/>
        </w:numPr>
        <w:spacing w:after="354" w:line="246" w:lineRule="auto"/>
        <w:rPr>
          <w:rFonts w:eastAsia="Calibri" w:cs="Times New Roman"/>
          <w:szCs w:val="20"/>
        </w:rPr>
      </w:pPr>
      <w:r w:rsidRPr="00B10E41">
        <w:rPr>
          <w:rFonts w:eastAsia="Calibri" w:cs="Times New Roman"/>
          <w:szCs w:val="20"/>
        </w:rPr>
        <w:t xml:space="preserve">ATM /Cash machine's cash loading, weekly cash handling, everyday cash </w:t>
      </w:r>
      <w:r w:rsidRPr="00B10E41">
        <w:rPr>
          <w:rFonts w:eastAsia="Calibri"/>
          <w:szCs w:val="20"/>
        </w:rPr>
        <w:t xml:space="preserve">counting and record </w:t>
      </w:r>
      <w:proofErr w:type="gramStart"/>
      <w:r w:rsidRPr="00B10E41">
        <w:rPr>
          <w:rFonts w:eastAsia="Calibri"/>
          <w:szCs w:val="20"/>
        </w:rPr>
        <w:t>maintenance</w:t>
      </w:r>
      <w:proofErr w:type="gramEnd"/>
      <w:r w:rsidRPr="00B10E41">
        <w:rPr>
          <w:rFonts w:cs="Times New Roman"/>
          <w:szCs w:val="20"/>
        </w:rPr>
        <w:t xml:space="preserve">. </w:t>
      </w:r>
    </w:p>
    <w:p w:rsidR="00F75A45" w:rsidRPr="00B10E41" w:rsidRDefault="00F75A45" w:rsidP="00F75A45">
      <w:pPr>
        <w:numPr>
          <w:ilvl w:val="0"/>
          <w:numId w:val="2"/>
        </w:numPr>
        <w:spacing w:after="176" w:line="236" w:lineRule="auto"/>
        <w:rPr>
          <w:rFonts w:cs="Times New Roman"/>
          <w:szCs w:val="20"/>
        </w:rPr>
      </w:pPr>
      <w:r w:rsidRPr="00B10E41">
        <w:rPr>
          <w:rFonts w:cs="Times New Roman"/>
          <w:szCs w:val="20"/>
        </w:rPr>
        <w:t xml:space="preserve">Using the Post Office's Horizon computer system for managing transactions and accounts. </w:t>
      </w:r>
    </w:p>
    <w:p w:rsidR="00F75A45" w:rsidRPr="00B10E41" w:rsidRDefault="00F75A45" w:rsidP="00F75A45">
      <w:pPr>
        <w:numPr>
          <w:ilvl w:val="0"/>
          <w:numId w:val="2"/>
        </w:numPr>
        <w:spacing w:after="176" w:line="236" w:lineRule="auto"/>
        <w:rPr>
          <w:rFonts w:cs="Times New Roman"/>
          <w:szCs w:val="20"/>
        </w:rPr>
      </w:pPr>
      <w:r w:rsidRPr="00B10E41">
        <w:rPr>
          <w:rFonts w:cs="Times New Roman"/>
          <w:szCs w:val="20"/>
        </w:rPr>
        <w:t xml:space="preserve">Be responsible for training of staff in the use of Post Office systems. </w:t>
      </w:r>
    </w:p>
    <w:p w:rsidR="00F75A45" w:rsidRPr="00B10E41" w:rsidRDefault="00F75A45" w:rsidP="00F75A45">
      <w:pPr>
        <w:numPr>
          <w:ilvl w:val="0"/>
          <w:numId w:val="2"/>
        </w:numPr>
        <w:spacing w:after="43" w:line="236" w:lineRule="auto"/>
        <w:jc w:val="both"/>
        <w:rPr>
          <w:rFonts w:cs="Times New Roman"/>
          <w:szCs w:val="20"/>
        </w:rPr>
      </w:pPr>
      <w:r w:rsidRPr="00B10E41">
        <w:rPr>
          <w:rFonts w:cs="Times New Roman"/>
          <w:szCs w:val="20"/>
        </w:rPr>
        <w:t>Accounting:</w:t>
      </w:r>
    </w:p>
    <w:p w:rsidR="00F75A45" w:rsidRPr="00B10E41" w:rsidRDefault="00F75A45" w:rsidP="00F75A45">
      <w:pPr>
        <w:spacing w:after="43" w:line="236" w:lineRule="auto"/>
        <w:ind w:left="720" w:firstLine="0"/>
        <w:jc w:val="both"/>
        <w:rPr>
          <w:rFonts w:cs="Times New Roman"/>
          <w:szCs w:val="20"/>
        </w:rPr>
      </w:pPr>
      <w:r w:rsidRPr="00B10E41">
        <w:rPr>
          <w:rFonts w:cs="Times New Roman"/>
          <w:szCs w:val="20"/>
        </w:rPr>
        <w:t xml:space="preserve">Balancing the post office accounts weekly and forwarding relevant paperwork to central processing centres on a weekly basis. Any shortage in the account to be made good immediately and responsible for any shortages in the office, including those caused by any staff the post holder employs, or those caused by negligence. Some transactions must be </w:t>
      </w:r>
      <w:r w:rsidRPr="00B10E41">
        <w:rPr>
          <w:rFonts w:cs="Times New Roman"/>
          <w:szCs w:val="20"/>
        </w:rPr>
        <w:lastRenderedPageBreak/>
        <w:t xml:space="preserve">accounted for on a daily basis and relevant paperwork despatched. </w:t>
      </w:r>
      <w:proofErr w:type="gramStart"/>
      <w:r w:rsidRPr="00B10E41">
        <w:rPr>
          <w:rFonts w:cs="Times New Roman"/>
          <w:szCs w:val="20"/>
        </w:rPr>
        <w:t>Responsible for accurate completion and despatching of paperwork to various sections on a periodic basis.</w:t>
      </w:r>
      <w:proofErr w:type="gramEnd"/>
      <w:r w:rsidRPr="00B10E41">
        <w:rPr>
          <w:rFonts w:cs="Times New Roman"/>
          <w:szCs w:val="20"/>
        </w:rPr>
        <w:t xml:space="preserve"> </w:t>
      </w:r>
    </w:p>
    <w:p w:rsidR="003458F9" w:rsidRPr="00EF4BFB" w:rsidRDefault="00F75A45" w:rsidP="00EF4BFB">
      <w:pPr>
        <w:numPr>
          <w:ilvl w:val="0"/>
          <w:numId w:val="2"/>
        </w:numPr>
        <w:spacing w:after="176" w:line="236" w:lineRule="auto"/>
        <w:rPr>
          <w:rFonts w:cs="Times New Roman"/>
          <w:szCs w:val="20"/>
        </w:rPr>
      </w:pPr>
      <w:r w:rsidRPr="00B10E41">
        <w:rPr>
          <w:rFonts w:cs="Times New Roman"/>
          <w:szCs w:val="20"/>
        </w:rPr>
        <w:t xml:space="preserve">Meeting Post Office performance targets. </w:t>
      </w:r>
    </w:p>
    <w:p w:rsidR="003458F9" w:rsidRPr="00B10E41" w:rsidRDefault="00DE64AF">
      <w:pPr>
        <w:numPr>
          <w:ilvl w:val="0"/>
          <w:numId w:val="1"/>
        </w:numPr>
        <w:ind w:left="705" w:hanging="360"/>
        <w:rPr>
          <w:szCs w:val="20"/>
        </w:rPr>
      </w:pPr>
      <w:r w:rsidRPr="00B10E41">
        <w:rPr>
          <w:szCs w:val="20"/>
        </w:rPr>
        <w:t xml:space="preserve">Directly accountable for the hiring and on boarding process in their departments; including identifying and organizing hiring needs and involvement in interviewing, selecting and checking references.  </w:t>
      </w:r>
    </w:p>
    <w:p w:rsidR="003458F9" w:rsidRPr="00B10E41" w:rsidRDefault="00DE64AF">
      <w:pPr>
        <w:numPr>
          <w:ilvl w:val="0"/>
          <w:numId w:val="1"/>
        </w:numPr>
        <w:ind w:left="705" w:hanging="360"/>
        <w:rPr>
          <w:szCs w:val="20"/>
        </w:rPr>
      </w:pPr>
      <w:r w:rsidRPr="00B10E41">
        <w:rPr>
          <w:szCs w:val="20"/>
        </w:rPr>
        <w:t xml:space="preserve">To set the strategies, sales goals and targets for their departments and communicates to associates and to ensure team understands connection between store financial success and bonus programs. </w:t>
      </w:r>
    </w:p>
    <w:p w:rsidR="003458F9" w:rsidRPr="00B10E41" w:rsidRDefault="00DE64AF">
      <w:pPr>
        <w:numPr>
          <w:ilvl w:val="0"/>
          <w:numId w:val="1"/>
        </w:numPr>
        <w:ind w:left="705" w:hanging="360"/>
        <w:rPr>
          <w:szCs w:val="20"/>
        </w:rPr>
      </w:pPr>
      <w:r w:rsidRPr="00B10E41">
        <w:rPr>
          <w:szCs w:val="20"/>
        </w:rPr>
        <w:t xml:space="preserve">To maximize department sales opportunities by implementing and reinforcing the inspired selling programs. </w:t>
      </w:r>
    </w:p>
    <w:p w:rsidR="003458F9" w:rsidRPr="00B10E41" w:rsidRDefault="00DE64AF">
      <w:pPr>
        <w:numPr>
          <w:ilvl w:val="0"/>
          <w:numId w:val="1"/>
        </w:numPr>
        <w:ind w:left="705" w:hanging="360"/>
        <w:rPr>
          <w:szCs w:val="20"/>
        </w:rPr>
      </w:pPr>
      <w:r w:rsidRPr="00B10E41">
        <w:rPr>
          <w:szCs w:val="20"/>
        </w:rPr>
        <w:t xml:space="preserve">Leverage and develop the sales capabilities of associates by using current selling techniques and selling culture with associates. </w:t>
      </w:r>
    </w:p>
    <w:p w:rsidR="003458F9" w:rsidRPr="00B10E41" w:rsidRDefault="00DE64AF">
      <w:pPr>
        <w:numPr>
          <w:ilvl w:val="0"/>
          <w:numId w:val="1"/>
        </w:numPr>
        <w:ind w:left="705" w:hanging="360"/>
        <w:rPr>
          <w:szCs w:val="20"/>
        </w:rPr>
      </w:pPr>
      <w:r w:rsidRPr="00B10E41">
        <w:rPr>
          <w:szCs w:val="20"/>
        </w:rPr>
        <w:t xml:space="preserve">To monitor sales departments’ performance to budget on revenue. </w:t>
      </w:r>
    </w:p>
    <w:p w:rsidR="003458F9" w:rsidRPr="00B10E41" w:rsidRDefault="00DE64AF">
      <w:pPr>
        <w:numPr>
          <w:ilvl w:val="0"/>
          <w:numId w:val="1"/>
        </w:numPr>
        <w:ind w:left="705" w:hanging="360"/>
        <w:rPr>
          <w:szCs w:val="20"/>
        </w:rPr>
      </w:pPr>
      <w:r w:rsidRPr="00B10E41">
        <w:rPr>
          <w:szCs w:val="20"/>
        </w:rPr>
        <w:t xml:space="preserve">To manage inventory levels based on business trends in conjunction with the operations product process manager. </w:t>
      </w:r>
    </w:p>
    <w:p w:rsidR="003458F9" w:rsidRPr="00B10E41" w:rsidRDefault="00DE64AF">
      <w:pPr>
        <w:numPr>
          <w:ilvl w:val="0"/>
          <w:numId w:val="1"/>
        </w:numPr>
        <w:ind w:left="705" w:hanging="360"/>
        <w:rPr>
          <w:szCs w:val="20"/>
        </w:rPr>
      </w:pPr>
      <w:r w:rsidRPr="00B10E41">
        <w:rPr>
          <w:szCs w:val="20"/>
        </w:rPr>
        <w:t xml:space="preserve">To ensure staffing levels to meet budget requirements. </w:t>
      </w:r>
    </w:p>
    <w:p w:rsidR="003458F9" w:rsidRPr="00B10E41" w:rsidRDefault="00DE64AF">
      <w:pPr>
        <w:numPr>
          <w:ilvl w:val="0"/>
          <w:numId w:val="1"/>
        </w:numPr>
        <w:ind w:left="705" w:hanging="360"/>
        <w:rPr>
          <w:szCs w:val="20"/>
        </w:rPr>
      </w:pPr>
      <w:r w:rsidRPr="00B10E41">
        <w:rPr>
          <w:szCs w:val="20"/>
        </w:rPr>
        <w:t xml:space="preserve">To </w:t>
      </w:r>
      <w:r w:rsidR="0000033F" w:rsidRPr="00B10E41">
        <w:rPr>
          <w:szCs w:val="20"/>
        </w:rPr>
        <w:t>analyse</w:t>
      </w:r>
      <w:r w:rsidRPr="00B10E41">
        <w:rPr>
          <w:szCs w:val="20"/>
        </w:rPr>
        <w:t xml:space="preserve"> productivity level to established targets. </w:t>
      </w:r>
    </w:p>
    <w:p w:rsidR="003458F9" w:rsidRPr="00B10E41" w:rsidRDefault="00DE64AF">
      <w:pPr>
        <w:numPr>
          <w:ilvl w:val="0"/>
          <w:numId w:val="1"/>
        </w:numPr>
        <w:ind w:left="705" w:hanging="360"/>
        <w:rPr>
          <w:szCs w:val="20"/>
        </w:rPr>
      </w:pPr>
      <w:r w:rsidRPr="00B10E41">
        <w:rPr>
          <w:szCs w:val="20"/>
        </w:rPr>
        <w:t xml:space="preserve">To take ownership for customer service resolution process in their departments. </w:t>
      </w:r>
    </w:p>
    <w:p w:rsidR="003458F9" w:rsidRPr="00B10E41" w:rsidRDefault="00DE64AF">
      <w:pPr>
        <w:numPr>
          <w:ilvl w:val="0"/>
          <w:numId w:val="1"/>
        </w:numPr>
        <w:ind w:left="705" w:hanging="360"/>
        <w:rPr>
          <w:szCs w:val="20"/>
        </w:rPr>
      </w:pPr>
      <w:r w:rsidRPr="00B10E41">
        <w:rPr>
          <w:szCs w:val="20"/>
        </w:rPr>
        <w:t xml:space="preserve">To perform a lead role in managing loss prevention in store by managing all privacy policy and procedures and to ensure team understands of adherence to all privacy policy and procedures. </w:t>
      </w:r>
    </w:p>
    <w:p w:rsidR="003458F9" w:rsidRPr="00B10E41" w:rsidRDefault="00DE64AF">
      <w:pPr>
        <w:numPr>
          <w:ilvl w:val="0"/>
          <w:numId w:val="1"/>
        </w:numPr>
        <w:ind w:left="705" w:hanging="360"/>
        <w:rPr>
          <w:szCs w:val="20"/>
        </w:rPr>
      </w:pPr>
      <w:r w:rsidRPr="00B10E41">
        <w:rPr>
          <w:szCs w:val="20"/>
        </w:rPr>
        <w:t xml:space="preserve">Oversee the front office and cash management processes and ensures relevant policies and procedures are followed. </w:t>
      </w:r>
    </w:p>
    <w:p w:rsidR="003458F9" w:rsidRPr="00B10E41" w:rsidRDefault="00DE64AF">
      <w:pPr>
        <w:numPr>
          <w:ilvl w:val="0"/>
          <w:numId w:val="1"/>
        </w:numPr>
        <w:ind w:left="705" w:hanging="360"/>
        <w:rPr>
          <w:szCs w:val="20"/>
        </w:rPr>
      </w:pPr>
      <w:r w:rsidRPr="00B10E41">
        <w:rPr>
          <w:szCs w:val="20"/>
        </w:rPr>
        <w:t xml:space="preserve">To establish and implement a process for ongoing training and coaching in the departments. </w:t>
      </w:r>
    </w:p>
    <w:p w:rsidR="003458F9" w:rsidRPr="00B10E41" w:rsidRDefault="00DE64AF">
      <w:pPr>
        <w:numPr>
          <w:ilvl w:val="0"/>
          <w:numId w:val="1"/>
        </w:numPr>
        <w:spacing w:after="267"/>
        <w:ind w:left="705" w:hanging="360"/>
        <w:rPr>
          <w:szCs w:val="20"/>
        </w:rPr>
      </w:pPr>
      <w:r w:rsidRPr="00B10E41">
        <w:rPr>
          <w:szCs w:val="20"/>
        </w:rPr>
        <w:t xml:space="preserve">To provide guidance and assistance to supervisors when they prepare performance review. </w:t>
      </w:r>
    </w:p>
    <w:p w:rsidR="003458F9" w:rsidRPr="00B10E41" w:rsidRDefault="0000033F">
      <w:pPr>
        <w:spacing w:after="282"/>
        <w:ind w:left="-5" w:right="-15"/>
        <w:rPr>
          <w:szCs w:val="20"/>
        </w:rPr>
      </w:pPr>
      <w:r w:rsidRPr="00B10E41">
        <w:rPr>
          <w:b/>
          <w:szCs w:val="20"/>
        </w:rPr>
        <w:t>Achievements</w:t>
      </w:r>
      <w:r w:rsidR="00DE64AF" w:rsidRPr="00B10E41">
        <w:rPr>
          <w:b/>
          <w:szCs w:val="20"/>
        </w:rPr>
        <w:t xml:space="preserve">:- </w:t>
      </w:r>
    </w:p>
    <w:p w:rsidR="003458F9" w:rsidRPr="00B10E41" w:rsidRDefault="00DE64AF">
      <w:pPr>
        <w:numPr>
          <w:ilvl w:val="0"/>
          <w:numId w:val="1"/>
        </w:numPr>
        <w:ind w:left="705" w:hanging="360"/>
        <w:rPr>
          <w:szCs w:val="20"/>
        </w:rPr>
      </w:pPr>
      <w:r w:rsidRPr="00B10E41">
        <w:rPr>
          <w:szCs w:val="20"/>
        </w:rPr>
        <w:t xml:space="preserve">Removed the stress of high sales targets by breaking down the annual goal into quarterly, monthly and weekly pounds goals, focused on achieving weekly sales targets and in result increased the weekly sales from 10k to 16k GBP. </w:t>
      </w:r>
    </w:p>
    <w:p w:rsidR="003458F9" w:rsidRPr="00B10E41" w:rsidRDefault="00DE64AF">
      <w:pPr>
        <w:numPr>
          <w:ilvl w:val="0"/>
          <w:numId w:val="1"/>
        </w:numPr>
        <w:spacing w:after="0"/>
        <w:ind w:left="705" w:hanging="360"/>
        <w:rPr>
          <w:szCs w:val="20"/>
        </w:rPr>
      </w:pPr>
      <w:r w:rsidRPr="00B10E41">
        <w:rPr>
          <w:szCs w:val="20"/>
        </w:rPr>
        <w:t xml:space="preserve">Increased the customer and client numbers by developing personal sales scripts team was comfortable with to introduce new clients to new products or services.  Results were repeat business and word-of-mouth referrals, increased our sales and decreased required prospecting time. </w:t>
      </w:r>
    </w:p>
    <w:p w:rsidR="003458F9" w:rsidRPr="00B10E41" w:rsidRDefault="003458F9">
      <w:pPr>
        <w:spacing w:after="34" w:line="240" w:lineRule="auto"/>
        <w:ind w:left="0" w:firstLine="0"/>
        <w:rPr>
          <w:szCs w:val="20"/>
        </w:rPr>
      </w:pPr>
    </w:p>
    <w:p w:rsidR="003458F9" w:rsidRPr="00B10E41" w:rsidRDefault="00DE64AF">
      <w:pPr>
        <w:spacing w:after="33"/>
        <w:ind w:left="-5" w:right="-15"/>
        <w:rPr>
          <w:szCs w:val="20"/>
        </w:rPr>
      </w:pPr>
      <w:r w:rsidRPr="00B10E41">
        <w:rPr>
          <w:b/>
          <w:szCs w:val="20"/>
        </w:rPr>
        <w:t xml:space="preserve">PUBLIC RELATIONSHIP OFFICER- [SAHNI PACKERS PVT ltd] – INDIA </w:t>
      </w:r>
    </w:p>
    <w:p w:rsidR="003458F9" w:rsidRPr="00B10E41" w:rsidRDefault="00DE64AF">
      <w:pPr>
        <w:spacing w:after="33"/>
        <w:ind w:left="-5" w:right="-15"/>
        <w:rPr>
          <w:szCs w:val="20"/>
        </w:rPr>
      </w:pPr>
      <w:r w:rsidRPr="00B10E41">
        <w:rPr>
          <w:b/>
          <w:szCs w:val="20"/>
        </w:rPr>
        <w:t xml:space="preserve">[06/04/2009 – 23//07/2010] </w:t>
      </w:r>
    </w:p>
    <w:p w:rsidR="003458F9" w:rsidRPr="00B10E41" w:rsidRDefault="003458F9">
      <w:pPr>
        <w:spacing w:after="49" w:line="240" w:lineRule="auto"/>
        <w:ind w:left="0" w:firstLine="0"/>
        <w:rPr>
          <w:szCs w:val="20"/>
        </w:rPr>
      </w:pPr>
    </w:p>
    <w:p w:rsidR="003458F9" w:rsidRPr="00B10E41" w:rsidRDefault="00DE64AF">
      <w:pPr>
        <w:numPr>
          <w:ilvl w:val="0"/>
          <w:numId w:val="1"/>
        </w:numPr>
        <w:ind w:left="705" w:hanging="360"/>
        <w:rPr>
          <w:szCs w:val="20"/>
        </w:rPr>
      </w:pPr>
      <w:r w:rsidRPr="00B10E41">
        <w:rPr>
          <w:szCs w:val="20"/>
        </w:rPr>
        <w:t xml:space="preserve">Planning, developing and implementing PR strategies; </w:t>
      </w:r>
    </w:p>
    <w:p w:rsidR="003458F9" w:rsidRPr="00B10E41" w:rsidRDefault="00DE64AF">
      <w:pPr>
        <w:numPr>
          <w:ilvl w:val="0"/>
          <w:numId w:val="1"/>
        </w:numPr>
        <w:ind w:left="705" w:hanging="360"/>
        <w:rPr>
          <w:szCs w:val="20"/>
        </w:rPr>
      </w:pPr>
      <w:r w:rsidRPr="00B10E41">
        <w:rPr>
          <w:szCs w:val="20"/>
        </w:rPr>
        <w:t xml:space="preserve">Liaising with colleagues and key spokespeople; </w:t>
      </w:r>
    </w:p>
    <w:p w:rsidR="003458F9" w:rsidRPr="00B10E41" w:rsidRDefault="00DE64AF">
      <w:pPr>
        <w:numPr>
          <w:ilvl w:val="0"/>
          <w:numId w:val="1"/>
        </w:numPr>
        <w:ind w:left="705" w:hanging="360"/>
        <w:rPr>
          <w:szCs w:val="20"/>
        </w:rPr>
      </w:pPr>
      <w:r w:rsidRPr="00B10E41">
        <w:rPr>
          <w:szCs w:val="20"/>
        </w:rPr>
        <w:t xml:space="preserve">Liaising with and answering enquiries from media, individuals and other organizations, often via telephone and email; </w:t>
      </w:r>
    </w:p>
    <w:p w:rsidR="003458F9" w:rsidRPr="00B10E41" w:rsidRDefault="00DE64AF">
      <w:pPr>
        <w:numPr>
          <w:ilvl w:val="0"/>
          <w:numId w:val="1"/>
        </w:numPr>
        <w:ind w:left="705" w:hanging="360"/>
        <w:rPr>
          <w:szCs w:val="20"/>
        </w:rPr>
      </w:pPr>
      <w:r w:rsidRPr="00B10E41">
        <w:rPr>
          <w:szCs w:val="20"/>
        </w:rPr>
        <w:t xml:space="preserve">Researching, writing and distributing press releases to targeted media; </w:t>
      </w:r>
    </w:p>
    <w:p w:rsidR="003458F9" w:rsidRPr="00B10E41" w:rsidRDefault="00DE64AF">
      <w:pPr>
        <w:numPr>
          <w:ilvl w:val="0"/>
          <w:numId w:val="1"/>
        </w:numPr>
        <w:ind w:left="705" w:hanging="360"/>
        <w:rPr>
          <w:szCs w:val="20"/>
        </w:rPr>
      </w:pPr>
      <w:r w:rsidRPr="00B10E41">
        <w:rPr>
          <w:szCs w:val="20"/>
        </w:rPr>
        <w:t xml:space="preserve">Collating and analysing media coverage; </w:t>
      </w:r>
    </w:p>
    <w:p w:rsidR="003458F9" w:rsidRPr="00B10E41" w:rsidRDefault="00DE64AF">
      <w:pPr>
        <w:numPr>
          <w:ilvl w:val="0"/>
          <w:numId w:val="1"/>
        </w:numPr>
        <w:ind w:left="705" w:hanging="360"/>
        <w:rPr>
          <w:szCs w:val="20"/>
        </w:rPr>
      </w:pPr>
      <w:r w:rsidRPr="00B10E41">
        <w:rPr>
          <w:szCs w:val="20"/>
        </w:rPr>
        <w:t xml:space="preserve">Writing and editing in-house magazines, case studies, speeches, articles and annual reports; </w:t>
      </w:r>
    </w:p>
    <w:p w:rsidR="003458F9" w:rsidRPr="00B10E41" w:rsidRDefault="00DE64AF">
      <w:pPr>
        <w:numPr>
          <w:ilvl w:val="0"/>
          <w:numId w:val="1"/>
        </w:numPr>
        <w:ind w:left="705" w:hanging="360"/>
        <w:rPr>
          <w:szCs w:val="20"/>
        </w:rPr>
      </w:pPr>
      <w:r w:rsidRPr="00B10E41">
        <w:rPr>
          <w:szCs w:val="20"/>
        </w:rPr>
        <w:t xml:space="preserve">Preparing and supervising the production of publicity brochures, handouts, direct mail leaflets, promotional videos, photographs, films and multimedia programmes; </w:t>
      </w:r>
    </w:p>
    <w:p w:rsidR="003458F9" w:rsidRPr="00B10E41" w:rsidRDefault="00DE64AF">
      <w:pPr>
        <w:numPr>
          <w:ilvl w:val="0"/>
          <w:numId w:val="1"/>
        </w:numPr>
        <w:ind w:left="705" w:hanging="360"/>
        <w:rPr>
          <w:szCs w:val="20"/>
        </w:rPr>
      </w:pPr>
      <w:r w:rsidRPr="00B10E41">
        <w:rPr>
          <w:szCs w:val="20"/>
        </w:rPr>
        <w:lastRenderedPageBreak/>
        <w:t xml:space="preserve">Devising and coordinating photo opportunities; </w:t>
      </w:r>
    </w:p>
    <w:p w:rsidR="003458F9" w:rsidRPr="00B10E41" w:rsidRDefault="00DE64AF">
      <w:pPr>
        <w:numPr>
          <w:ilvl w:val="0"/>
          <w:numId w:val="1"/>
        </w:numPr>
        <w:ind w:left="705" w:hanging="360"/>
        <w:rPr>
          <w:szCs w:val="20"/>
        </w:rPr>
      </w:pPr>
      <w:r w:rsidRPr="00B10E41">
        <w:rPr>
          <w:szCs w:val="20"/>
        </w:rPr>
        <w:t xml:space="preserve">Organizing events including press conferences, exhibitions, open days and press tours; </w:t>
      </w:r>
    </w:p>
    <w:p w:rsidR="003458F9" w:rsidRPr="00B10E41" w:rsidRDefault="00DE64AF">
      <w:pPr>
        <w:numPr>
          <w:ilvl w:val="0"/>
          <w:numId w:val="1"/>
        </w:numPr>
        <w:ind w:left="705" w:hanging="360"/>
        <w:rPr>
          <w:szCs w:val="20"/>
        </w:rPr>
      </w:pPr>
      <w:r w:rsidRPr="00B10E41">
        <w:rPr>
          <w:szCs w:val="20"/>
        </w:rPr>
        <w:t xml:space="preserve">Maintaining and updating information on the organization website; </w:t>
      </w:r>
    </w:p>
    <w:p w:rsidR="003458F9" w:rsidRPr="00B10E41" w:rsidRDefault="00DE64AF">
      <w:pPr>
        <w:numPr>
          <w:ilvl w:val="0"/>
          <w:numId w:val="1"/>
        </w:numPr>
        <w:ind w:left="705" w:hanging="360"/>
        <w:rPr>
          <w:szCs w:val="20"/>
        </w:rPr>
      </w:pPr>
      <w:r w:rsidRPr="00B10E41">
        <w:rPr>
          <w:szCs w:val="20"/>
        </w:rPr>
        <w:t xml:space="preserve">Sourcing and managing speaking and sponsorship opportunities; </w:t>
      </w:r>
    </w:p>
    <w:p w:rsidR="003458F9" w:rsidRPr="00B10E41" w:rsidRDefault="00DE64AF">
      <w:pPr>
        <w:numPr>
          <w:ilvl w:val="0"/>
          <w:numId w:val="1"/>
        </w:numPr>
        <w:ind w:left="705" w:hanging="360"/>
        <w:rPr>
          <w:szCs w:val="20"/>
        </w:rPr>
      </w:pPr>
      <w:r w:rsidRPr="00B10E41">
        <w:rPr>
          <w:szCs w:val="20"/>
        </w:rPr>
        <w:t xml:space="preserve">Commissioning market research; </w:t>
      </w:r>
    </w:p>
    <w:p w:rsidR="003458F9" w:rsidRPr="00B10E41" w:rsidRDefault="00DE64AF">
      <w:pPr>
        <w:numPr>
          <w:ilvl w:val="0"/>
          <w:numId w:val="1"/>
        </w:numPr>
        <w:spacing w:after="236"/>
        <w:ind w:left="705" w:hanging="360"/>
        <w:rPr>
          <w:szCs w:val="20"/>
        </w:rPr>
      </w:pPr>
      <w:r w:rsidRPr="00B10E41">
        <w:rPr>
          <w:szCs w:val="20"/>
        </w:rPr>
        <w:t xml:space="preserve">Fostering community relations through events such as open days and through involvement in community initiatives. </w:t>
      </w:r>
    </w:p>
    <w:p w:rsidR="003458F9" w:rsidRPr="00B10E41" w:rsidRDefault="00DE64AF">
      <w:pPr>
        <w:spacing w:after="33"/>
        <w:ind w:left="-5" w:right="1754"/>
        <w:rPr>
          <w:szCs w:val="20"/>
        </w:rPr>
      </w:pPr>
      <w:r w:rsidRPr="00B10E41">
        <w:rPr>
          <w:b/>
          <w:szCs w:val="20"/>
        </w:rPr>
        <w:t xml:space="preserve">PUBLIC RELATION OFFICER (Part time) SAHNI PACKWELL PVT LTD- INDIA Jan 2008- Feb 2009 </w:t>
      </w:r>
    </w:p>
    <w:p w:rsidR="003458F9" w:rsidRPr="00B10E41" w:rsidRDefault="003458F9">
      <w:pPr>
        <w:spacing w:after="34" w:line="240" w:lineRule="auto"/>
        <w:ind w:left="0" w:firstLine="0"/>
        <w:rPr>
          <w:szCs w:val="20"/>
        </w:rPr>
      </w:pPr>
    </w:p>
    <w:p w:rsidR="003458F9" w:rsidRPr="00B10E41" w:rsidRDefault="00DE64AF">
      <w:pPr>
        <w:spacing w:after="33"/>
        <w:ind w:left="-5" w:right="-15"/>
        <w:rPr>
          <w:szCs w:val="20"/>
        </w:rPr>
      </w:pPr>
      <w:r w:rsidRPr="00B10E41">
        <w:rPr>
          <w:b/>
          <w:szCs w:val="20"/>
        </w:rPr>
        <w:t xml:space="preserve">SHIFT MANAGER- </w:t>
      </w:r>
      <w:r w:rsidR="002C6473" w:rsidRPr="00B10E41">
        <w:rPr>
          <w:b/>
          <w:szCs w:val="20"/>
        </w:rPr>
        <w:t xml:space="preserve">McDonalds </w:t>
      </w:r>
      <w:r w:rsidRPr="00B10E41">
        <w:rPr>
          <w:b/>
          <w:szCs w:val="20"/>
        </w:rPr>
        <w:t xml:space="preserve">- UK </w:t>
      </w:r>
    </w:p>
    <w:p w:rsidR="003458F9" w:rsidRPr="00B10E41" w:rsidRDefault="00DE64AF">
      <w:pPr>
        <w:spacing w:after="33"/>
        <w:ind w:left="-5" w:right="-15"/>
        <w:rPr>
          <w:szCs w:val="20"/>
        </w:rPr>
      </w:pPr>
      <w:r w:rsidRPr="00B10E41">
        <w:rPr>
          <w:b/>
          <w:szCs w:val="20"/>
        </w:rPr>
        <w:t xml:space="preserve">18/11/2010 – 25/11/2012 </w:t>
      </w:r>
    </w:p>
    <w:p w:rsidR="003458F9" w:rsidRPr="00B10E41" w:rsidRDefault="003458F9">
      <w:pPr>
        <w:spacing w:after="32" w:line="240" w:lineRule="auto"/>
        <w:ind w:left="0" w:firstLine="0"/>
        <w:rPr>
          <w:szCs w:val="20"/>
        </w:rPr>
      </w:pPr>
    </w:p>
    <w:p w:rsidR="003458F9" w:rsidRPr="00B10E41" w:rsidRDefault="00DE64AF">
      <w:pPr>
        <w:spacing w:after="82" w:line="240" w:lineRule="auto"/>
        <w:ind w:left="-5" w:right="-15"/>
        <w:rPr>
          <w:color w:val="auto"/>
          <w:szCs w:val="20"/>
        </w:rPr>
      </w:pPr>
      <w:r w:rsidRPr="00B10E41">
        <w:rPr>
          <w:b/>
          <w:color w:val="auto"/>
          <w:szCs w:val="20"/>
          <w:u w:color="FE8637"/>
        </w:rPr>
        <w:t>SKILLS</w:t>
      </w:r>
      <w:r w:rsidR="00B61DE5" w:rsidRPr="00B10E41">
        <w:rPr>
          <w:b/>
          <w:color w:val="auto"/>
          <w:szCs w:val="20"/>
        </w:rPr>
        <w:t>-</w:t>
      </w:r>
    </w:p>
    <w:p w:rsidR="003458F9" w:rsidRPr="00B10E41" w:rsidRDefault="003458F9">
      <w:pPr>
        <w:spacing w:after="36" w:line="240" w:lineRule="auto"/>
        <w:ind w:left="0" w:firstLine="0"/>
        <w:rPr>
          <w:szCs w:val="20"/>
        </w:rPr>
      </w:pPr>
    </w:p>
    <w:p w:rsidR="003458F9" w:rsidRPr="00B10E41" w:rsidRDefault="00DE64AF">
      <w:pPr>
        <w:numPr>
          <w:ilvl w:val="0"/>
          <w:numId w:val="1"/>
        </w:numPr>
        <w:ind w:left="705" w:hanging="360"/>
        <w:rPr>
          <w:szCs w:val="20"/>
        </w:rPr>
      </w:pPr>
      <w:r w:rsidRPr="00B10E41">
        <w:rPr>
          <w:szCs w:val="20"/>
        </w:rPr>
        <w:t xml:space="preserve">Strategic planning </w:t>
      </w:r>
    </w:p>
    <w:p w:rsidR="003458F9" w:rsidRPr="00B10E41" w:rsidRDefault="00DE64AF">
      <w:pPr>
        <w:numPr>
          <w:ilvl w:val="0"/>
          <w:numId w:val="1"/>
        </w:numPr>
        <w:ind w:left="705" w:hanging="360"/>
        <w:rPr>
          <w:szCs w:val="20"/>
        </w:rPr>
      </w:pPr>
      <w:r w:rsidRPr="00B10E41">
        <w:rPr>
          <w:szCs w:val="20"/>
        </w:rPr>
        <w:t xml:space="preserve">Profit and loss management </w:t>
      </w:r>
    </w:p>
    <w:p w:rsidR="003458F9" w:rsidRPr="00B10E41" w:rsidRDefault="00DE64AF">
      <w:pPr>
        <w:numPr>
          <w:ilvl w:val="0"/>
          <w:numId w:val="1"/>
        </w:numPr>
        <w:ind w:left="705" w:hanging="360"/>
        <w:rPr>
          <w:szCs w:val="20"/>
        </w:rPr>
      </w:pPr>
      <w:r w:rsidRPr="00B10E41">
        <w:rPr>
          <w:szCs w:val="20"/>
        </w:rPr>
        <w:t>Team buil</w:t>
      </w:r>
      <w:r w:rsidR="00156DB2" w:rsidRPr="00B10E41">
        <w:rPr>
          <w:szCs w:val="20"/>
        </w:rPr>
        <w:t>d</w:t>
      </w:r>
      <w:r w:rsidRPr="00B10E41">
        <w:rPr>
          <w:szCs w:val="20"/>
        </w:rPr>
        <w:t>ing, for</w:t>
      </w:r>
      <w:r w:rsidR="00156DB2" w:rsidRPr="00B10E41">
        <w:rPr>
          <w:szCs w:val="20"/>
        </w:rPr>
        <w:t>e</w:t>
      </w:r>
      <w:r w:rsidRPr="00B10E41">
        <w:rPr>
          <w:szCs w:val="20"/>
        </w:rPr>
        <w:t xml:space="preserve">casting, workflow management </w:t>
      </w:r>
    </w:p>
    <w:p w:rsidR="00156DB2" w:rsidRPr="00B10E41" w:rsidRDefault="00DE64AF" w:rsidP="00156DB2">
      <w:pPr>
        <w:numPr>
          <w:ilvl w:val="0"/>
          <w:numId w:val="1"/>
        </w:numPr>
        <w:ind w:left="705" w:hanging="360"/>
        <w:rPr>
          <w:szCs w:val="20"/>
        </w:rPr>
      </w:pPr>
      <w:r w:rsidRPr="00B10E41">
        <w:rPr>
          <w:szCs w:val="20"/>
        </w:rPr>
        <w:t xml:space="preserve">Client relationship </w:t>
      </w:r>
      <w:r w:rsidR="00156DB2" w:rsidRPr="00B10E41">
        <w:rPr>
          <w:szCs w:val="20"/>
        </w:rPr>
        <w:t>management, market analysis.</w:t>
      </w:r>
    </w:p>
    <w:p w:rsidR="00156DB2" w:rsidRPr="00B10E41" w:rsidRDefault="00DE64AF" w:rsidP="00156DB2">
      <w:pPr>
        <w:numPr>
          <w:ilvl w:val="0"/>
          <w:numId w:val="1"/>
        </w:numPr>
        <w:ind w:left="705" w:hanging="360"/>
        <w:rPr>
          <w:szCs w:val="20"/>
        </w:rPr>
      </w:pPr>
      <w:r w:rsidRPr="00B10E41">
        <w:rPr>
          <w:szCs w:val="20"/>
        </w:rPr>
        <w:t>St</w:t>
      </w:r>
      <w:r w:rsidR="00156DB2" w:rsidRPr="00B10E41">
        <w:rPr>
          <w:szCs w:val="20"/>
        </w:rPr>
        <w:t>aff training, cash handling.</w:t>
      </w:r>
      <w:r w:rsidRPr="00B10E41">
        <w:rPr>
          <w:rFonts w:eastAsia="Arial" w:cs="Arial"/>
          <w:color w:val="FE8637"/>
          <w:szCs w:val="20"/>
        </w:rPr>
        <w:tab/>
      </w:r>
    </w:p>
    <w:p w:rsidR="003458F9" w:rsidRPr="00B10E41" w:rsidRDefault="00DE64AF" w:rsidP="00156DB2">
      <w:pPr>
        <w:numPr>
          <w:ilvl w:val="0"/>
          <w:numId w:val="1"/>
        </w:numPr>
        <w:ind w:left="705" w:hanging="360"/>
        <w:rPr>
          <w:szCs w:val="20"/>
        </w:rPr>
      </w:pPr>
      <w:r w:rsidRPr="00B10E41">
        <w:rPr>
          <w:szCs w:val="20"/>
        </w:rPr>
        <w:t xml:space="preserve">Operations improvement. </w:t>
      </w:r>
    </w:p>
    <w:p w:rsidR="003458F9" w:rsidRPr="00B10E41" w:rsidRDefault="00DE64AF">
      <w:pPr>
        <w:numPr>
          <w:ilvl w:val="0"/>
          <w:numId w:val="1"/>
        </w:numPr>
        <w:ind w:left="705" w:hanging="360"/>
        <w:rPr>
          <w:szCs w:val="20"/>
        </w:rPr>
      </w:pPr>
      <w:r w:rsidRPr="00B10E41">
        <w:rPr>
          <w:szCs w:val="20"/>
        </w:rPr>
        <w:t xml:space="preserve">Proven retail, financial service experience in a management role. </w:t>
      </w:r>
    </w:p>
    <w:p w:rsidR="003458F9" w:rsidRPr="00B10E41" w:rsidRDefault="00DE64AF">
      <w:pPr>
        <w:numPr>
          <w:ilvl w:val="0"/>
          <w:numId w:val="1"/>
        </w:numPr>
        <w:ind w:left="705" w:hanging="360"/>
        <w:rPr>
          <w:szCs w:val="20"/>
        </w:rPr>
      </w:pPr>
      <w:r w:rsidRPr="00B10E41">
        <w:rPr>
          <w:szCs w:val="20"/>
        </w:rPr>
        <w:t xml:space="preserve">Previous experience of working to and achieving demanding targets within tight budgets, ability to maintain &amp; build relationship with key parties. </w:t>
      </w:r>
    </w:p>
    <w:p w:rsidR="003458F9" w:rsidRPr="00B10E41" w:rsidRDefault="00DE64AF">
      <w:pPr>
        <w:numPr>
          <w:ilvl w:val="0"/>
          <w:numId w:val="1"/>
        </w:numPr>
        <w:ind w:left="705" w:hanging="360"/>
        <w:rPr>
          <w:szCs w:val="20"/>
        </w:rPr>
      </w:pPr>
      <w:r w:rsidRPr="00B10E41">
        <w:rPr>
          <w:szCs w:val="20"/>
        </w:rPr>
        <w:t xml:space="preserve">Proven knowledge and experience of motivating and managing a team. </w:t>
      </w:r>
    </w:p>
    <w:p w:rsidR="003458F9" w:rsidRPr="00B10E41" w:rsidRDefault="00DE64AF">
      <w:pPr>
        <w:numPr>
          <w:ilvl w:val="0"/>
          <w:numId w:val="1"/>
        </w:numPr>
        <w:ind w:left="705" w:hanging="360"/>
        <w:rPr>
          <w:szCs w:val="20"/>
        </w:rPr>
      </w:pPr>
      <w:r w:rsidRPr="00B10E41">
        <w:rPr>
          <w:szCs w:val="20"/>
        </w:rPr>
        <w:t>Working knowledge of managing a store or business profit and loss account</w:t>
      </w:r>
    </w:p>
    <w:p w:rsidR="00A752C5" w:rsidRPr="00B10E41" w:rsidRDefault="00A752C5" w:rsidP="00A752C5">
      <w:pPr>
        <w:spacing w:after="71" w:line="240" w:lineRule="auto"/>
        <w:ind w:left="0" w:firstLine="0"/>
        <w:rPr>
          <w:szCs w:val="20"/>
        </w:rPr>
      </w:pPr>
    </w:p>
    <w:p w:rsidR="00A752C5" w:rsidRPr="00B10E41" w:rsidRDefault="00DE64AF" w:rsidP="00A752C5">
      <w:pPr>
        <w:spacing w:after="71" w:line="240" w:lineRule="auto"/>
        <w:ind w:left="0" w:firstLine="0"/>
        <w:rPr>
          <w:szCs w:val="20"/>
        </w:rPr>
      </w:pPr>
      <w:r w:rsidRPr="00B10E41">
        <w:rPr>
          <w:b/>
          <w:color w:val="auto"/>
          <w:szCs w:val="20"/>
          <w:u w:color="FE8637"/>
        </w:rPr>
        <w:t>PERSONAL INFORMATION</w:t>
      </w:r>
      <w:r w:rsidR="00B61DE5" w:rsidRPr="00B10E41">
        <w:rPr>
          <w:b/>
          <w:color w:val="auto"/>
          <w:szCs w:val="20"/>
          <w:u w:color="FE8637"/>
        </w:rPr>
        <w:t>-</w:t>
      </w:r>
    </w:p>
    <w:p w:rsidR="00A752C5" w:rsidRPr="00B10E41" w:rsidRDefault="00DE64AF" w:rsidP="00A752C5">
      <w:pPr>
        <w:spacing w:after="71" w:line="240" w:lineRule="auto"/>
        <w:ind w:left="0" w:firstLine="0"/>
        <w:rPr>
          <w:szCs w:val="20"/>
        </w:rPr>
      </w:pPr>
      <w:r w:rsidRPr="00B10E41">
        <w:rPr>
          <w:szCs w:val="20"/>
        </w:rPr>
        <w:t xml:space="preserve">Date of Birth: </w:t>
      </w:r>
      <w:r w:rsidRPr="00B10E41">
        <w:rPr>
          <w:szCs w:val="20"/>
        </w:rPr>
        <w:tab/>
        <w:t xml:space="preserve">23rd Oct 1986 </w:t>
      </w:r>
    </w:p>
    <w:p w:rsidR="003458F9" w:rsidRPr="00B10E41" w:rsidRDefault="00DE64AF" w:rsidP="00A752C5">
      <w:pPr>
        <w:spacing w:after="71" w:line="240" w:lineRule="auto"/>
        <w:ind w:left="0" w:firstLine="0"/>
        <w:rPr>
          <w:szCs w:val="20"/>
        </w:rPr>
      </w:pPr>
      <w:r w:rsidRPr="00B10E41">
        <w:rPr>
          <w:szCs w:val="20"/>
        </w:rPr>
        <w:t xml:space="preserve">Gender: </w:t>
      </w:r>
      <w:r w:rsidRPr="00B10E41">
        <w:rPr>
          <w:szCs w:val="20"/>
        </w:rPr>
        <w:tab/>
        <w:t xml:space="preserve">Male </w:t>
      </w:r>
    </w:p>
    <w:p w:rsidR="003458F9" w:rsidRDefault="00DE64AF" w:rsidP="00F75A45">
      <w:pPr>
        <w:ind w:left="0" w:firstLine="0"/>
        <w:rPr>
          <w:szCs w:val="20"/>
        </w:rPr>
      </w:pPr>
      <w:r w:rsidRPr="00B10E41">
        <w:rPr>
          <w:szCs w:val="20"/>
        </w:rPr>
        <w:t xml:space="preserve">Marital Status: Married </w:t>
      </w:r>
    </w:p>
    <w:p w:rsidR="00B05AF8" w:rsidRPr="00B10E41" w:rsidRDefault="00B05AF8" w:rsidP="00F75A45">
      <w:pPr>
        <w:ind w:left="0" w:firstLine="0"/>
        <w:rPr>
          <w:szCs w:val="20"/>
        </w:rPr>
      </w:pPr>
      <w:r>
        <w:rPr>
          <w:szCs w:val="20"/>
        </w:rPr>
        <w:t>Languages: British English, Hindi, Punjabi</w:t>
      </w:r>
    </w:p>
    <w:p w:rsidR="00B61DE5" w:rsidRPr="00B10E41" w:rsidRDefault="00B61DE5" w:rsidP="00F75A45">
      <w:pPr>
        <w:ind w:left="0" w:firstLine="0"/>
        <w:rPr>
          <w:szCs w:val="20"/>
        </w:rPr>
      </w:pPr>
    </w:p>
    <w:p w:rsidR="00B61DE5" w:rsidRPr="00B10E41" w:rsidRDefault="00B61DE5" w:rsidP="00F75A45">
      <w:pPr>
        <w:ind w:left="0" w:firstLine="0"/>
        <w:rPr>
          <w:szCs w:val="20"/>
        </w:rPr>
      </w:pPr>
    </w:p>
    <w:p w:rsidR="009B05A9" w:rsidRDefault="009B05A9" w:rsidP="00B61DE5">
      <w:pPr>
        <w:spacing w:after="68" w:line="240" w:lineRule="auto"/>
        <w:ind w:left="0" w:firstLine="0"/>
        <w:rPr>
          <w:szCs w:val="20"/>
        </w:rPr>
      </w:pPr>
    </w:p>
    <w:p w:rsidR="009B05A9" w:rsidRDefault="009B05A9" w:rsidP="00B61DE5">
      <w:pPr>
        <w:spacing w:after="68" w:line="240" w:lineRule="auto"/>
        <w:ind w:left="0" w:firstLine="0"/>
        <w:rPr>
          <w:szCs w:val="20"/>
        </w:rPr>
      </w:pPr>
    </w:p>
    <w:p w:rsidR="003458F9" w:rsidRPr="00B10E41" w:rsidRDefault="00DE64AF" w:rsidP="00B61DE5">
      <w:pPr>
        <w:spacing w:after="68" w:line="240" w:lineRule="auto"/>
        <w:ind w:left="0" w:firstLine="0"/>
        <w:rPr>
          <w:szCs w:val="20"/>
        </w:rPr>
      </w:pPr>
      <w:r w:rsidRPr="00B10E41">
        <w:rPr>
          <w:szCs w:val="20"/>
        </w:rPr>
        <w:t xml:space="preserve"> (RAJESH SAHNI) </w:t>
      </w:r>
    </w:p>
    <w:sectPr w:rsidR="003458F9" w:rsidRPr="00B10E41" w:rsidSect="009C7BD5">
      <w:pgSz w:w="12240" w:h="15840"/>
      <w:pgMar w:top="1124" w:right="1106" w:bottom="1207"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51CD5"/>
    <w:multiLevelType w:val="hybridMultilevel"/>
    <w:tmpl w:val="10BA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744014"/>
    <w:multiLevelType w:val="hybridMultilevel"/>
    <w:tmpl w:val="ED52E3AC"/>
    <w:lvl w:ilvl="0" w:tplc="EEFAA80E">
      <w:start w:val="1"/>
      <w:numFmt w:val="bullet"/>
      <w:lvlText w:val="•"/>
      <w:lvlJc w:val="left"/>
      <w:pPr>
        <w:ind w:left="7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B6F0ACF0">
      <w:start w:val="1"/>
      <w:numFmt w:val="bullet"/>
      <w:lvlText w:val="o"/>
      <w:lvlJc w:val="left"/>
      <w:pPr>
        <w:ind w:left="1425"/>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2" w:tplc="25626868">
      <w:start w:val="1"/>
      <w:numFmt w:val="bullet"/>
      <w:lvlText w:val="▪"/>
      <w:lvlJc w:val="left"/>
      <w:pPr>
        <w:ind w:left="2145"/>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3" w:tplc="F4260F9E">
      <w:start w:val="1"/>
      <w:numFmt w:val="bullet"/>
      <w:lvlText w:val="•"/>
      <w:lvlJc w:val="left"/>
      <w:pPr>
        <w:ind w:left="286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77EAEFF0">
      <w:start w:val="1"/>
      <w:numFmt w:val="bullet"/>
      <w:lvlText w:val="o"/>
      <w:lvlJc w:val="left"/>
      <w:pPr>
        <w:ind w:left="3585"/>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5" w:tplc="51A0B94C">
      <w:start w:val="1"/>
      <w:numFmt w:val="bullet"/>
      <w:lvlText w:val="▪"/>
      <w:lvlJc w:val="left"/>
      <w:pPr>
        <w:ind w:left="4305"/>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6" w:tplc="39AE479A">
      <w:start w:val="1"/>
      <w:numFmt w:val="bullet"/>
      <w:lvlText w:val="•"/>
      <w:lvlJc w:val="left"/>
      <w:pPr>
        <w:ind w:left="5025"/>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3C448C72">
      <w:start w:val="1"/>
      <w:numFmt w:val="bullet"/>
      <w:lvlText w:val="o"/>
      <w:lvlJc w:val="left"/>
      <w:pPr>
        <w:ind w:left="5745"/>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lvl w:ilvl="8" w:tplc="5F1E87EA">
      <w:start w:val="1"/>
      <w:numFmt w:val="bullet"/>
      <w:lvlText w:val="▪"/>
      <w:lvlJc w:val="left"/>
      <w:pPr>
        <w:ind w:left="6465"/>
      </w:pPr>
      <w:rPr>
        <w:rFonts w:ascii="Segoe UI Symbol" w:eastAsia="Segoe UI Symbol" w:hAnsi="Segoe UI Symbol" w:cs="Segoe UI Symbol"/>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58F9"/>
    <w:rsid w:val="0000033F"/>
    <w:rsid w:val="00127F2F"/>
    <w:rsid w:val="00156DB2"/>
    <w:rsid w:val="0025333E"/>
    <w:rsid w:val="002C6473"/>
    <w:rsid w:val="00330ABC"/>
    <w:rsid w:val="003458F9"/>
    <w:rsid w:val="00374B74"/>
    <w:rsid w:val="00530808"/>
    <w:rsid w:val="006977DB"/>
    <w:rsid w:val="009B05A9"/>
    <w:rsid w:val="009C7BD5"/>
    <w:rsid w:val="00A32F44"/>
    <w:rsid w:val="00A752C5"/>
    <w:rsid w:val="00B05AF8"/>
    <w:rsid w:val="00B10E41"/>
    <w:rsid w:val="00B61DE5"/>
    <w:rsid w:val="00CD55CF"/>
    <w:rsid w:val="00D7276F"/>
    <w:rsid w:val="00DA217A"/>
    <w:rsid w:val="00DE64AF"/>
    <w:rsid w:val="00EF4BFB"/>
    <w:rsid w:val="00F03702"/>
    <w:rsid w:val="00F1003D"/>
    <w:rsid w:val="00F75A45"/>
    <w:rsid w:val="00F76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D5"/>
    <w:pPr>
      <w:spacing w:after="76" w:line="245" w:lineRule="auto"/>
      <w:ind w:left="355" w:hanging="10"/>
    </w:pPr>
    <w:rPr>
      <w:rFonts w:ascii="Bookman Old Style" w:eastAsia="Bookman Old Style" w:hAnsi="Bookman Old Style" w:cs="Bookman Old Style"/>
      <w:color w:val="000000"/>
      <w:sz w:val="20"/>
    </w:rPr>
  </w:style>
  <w:style w:type="paragraph" w:styleId="Heading1">
    <w:name w:val="heading 1"/>
    <w:basedOn w:val="Normal"/>
    <w:next w:val="Normal"/>
    <w:link w:val="Heading1Char"/>
    <w:qFormat/>
    <w:rsid w:val="00F75A45"/>
    <w:pPr>
      <w:keepNext/>
      <w:overflowPunct w:val="0"/>
      <w:autoSpaceDE w:val="0"/>
      <w:autoSpaceDN w:val="0"/>
      <w:adjustRightInd w:val="0"/>
      <w:spacing w:after="0" w:line="240" w:lineRule="auto"/>
      <w:ind w:left="0" w:firstLine="0"/>
      <w:textAlignment w:val="baseline"/>
      <w:outlineLvl w:val="0"/>
    </w:pPr>
    <w:rPr>
      <w:rFonts w:ascii="Arial" w:eastAsia="Times New Roman" w:hAnsi="Arial" w:cs="Times New Roman"/>
      <w:b/>
      <w:color w:val="auto"/>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5A45"/>
    <w:rPr>
      <w:rFonts w:ascii="Arial" w:eastAsia="Times New Roman" w:hAnsi="Arial" w:cs="Times New Roman"/>
      <w:b/>
      <w:szCs w:val="20"/>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sahni</dc:creator>
  <cp:keywords/>
  <cp:lastModifiedBy>coex11702</cp:lastModifiedBy>
  <cp:revision>28</cp:revision>
  <dcterms:created xsi:type="dcterms:W3CDTF">2015-03-21T07:51:00Z</dcterms:created>
  <dcterms:modified xsi:type="dcterms:W3CDTF">2015-07-24T08:23:00Z</dcterms:modified>
</cp:coreProperties>
</file>